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9B" w:rsidRDefault="000B379B" w:rsidP="000B379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0B379B" w:rsidRDefault="000B379B" w:rsidP="000B379B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0B379B" w:rsidRDefault="000B379B" w:rsidP="000B379B">
      <w:pPr>
        <w:jc w:val="center"/>
      </w:pPr>
      <w:r>
        <w:t>«САНКТ-ПЕТЕРБУРГСКИЙ ГОСУДАРСТВЕННЫЙ УНИВЕРСИТЕТ</w:t>
      </w:r>
    </w:p>
    <w:p w:rsidR="000B379B" w:rsidRDefault="000B379B" w:rsidP="000B379B">
      <w:pPr>
        <w:spacing w:line="360" w:lineRule="auto"/>
        <w:jc w:val="center"/>
      </w:pPr>
      <w:r>
        <w:t>АЭРОКОСМИЧЕСКОГО ПРИБОРОСТРОЕНИЯ»</w:t>
      </w:r>
    </w:p>
    <w:p w:rsidR="000B379B" w:rsidRDefault="000B379B" w:rsidP="000B379B">
      <w:pPr>
        <w:jc w:val="center"/>
      </w:pPr>
      <w:r>
        <w:t>КАФЕДРА КОМПЬЮТЕРНЫХ ТЕХНОЛОГИЙ</w:t>
      </w:r>
    </w:p>
    <w:p w:rsidR="000B379B" w:rsidRDefault="000B379B" w:rsidP="000B379B">
      <w:pPr>
        <w:jc w:val="center"/>
      </w:pPr>
      <w:r>
        <w:t>И ПРОГРАММНОЙ ИНЖЕНЕРИИ (КАФЕДРА №43)</w:t>
      </w: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r>
        <w:t>ОТЧЕТ</w:t>
      </w:r>
    </w:p>
    <w:p w:rsidR="000B379B" w:rsidRDefault="000B379B" w:rsidP="000B379B">
      <w:pPr>
        <w:spacing w:line="360" w:lineRule="auto"/>
      </w:pPr>
      <w:r>
        <w:t>ЗАЩИЩЕН С ОЦЕНКОЙ</w:t>
      </w:r>
    </w:p>
    <w:p w:rsidR="000B379B" w:rsidRDefault="000B379B" w:rsidP="000B379B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2"/>
        <w:gridCol w:w="222"/>
        <w:gridCol w:w="3024"/>
        <w:gridCol w:w="222"/>
        <w:gridCol w:w="2618"/>
      </w:tblGrid>
      <w:tr w:rsidR="000B379B" w:rsidTr="001D422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0B379B" w:rsidTr="001D422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ОТЧЕТ О ЛАБОРАТОРНОЙ РАБОТЕ №</w:t>
      </w:r>
      <w:r w:rsidR="00012E0C">
        <w:t>4</w:t>
      </w:r>
    </w:p>
    <w:p w:rsidR="000B379B" w:rsidRDefault="000B379B" w:rsidP="000B379B">
      <w:pPr>
        <w:jc w:val="center"/>
      </w:pPr>
    </w:p>
    <w:p w:rsidR="000B379B" w:rsidRDefault="000B379B" w:rsidP="000B379B">
      <w:pPr>
        <w:jc w:val="center"/>
      </w:pPr>
    </w:p>
    <w:p w:rsidR="000B379B" w:rsidRPr="000B379B" w:rsidRDefault="000B379B" w:rsidP="00012E0C">
      <w:pPr>
        <w:pStyle w:val="a3"/>
      </w:pPr>
      <w:r w:rsidRPr="000B379B">
        <w:t>«</w:t>
      </w:r>
      <w:r w:rsidR="00012E0C" w:rsidRPr="00012E0C">
        <w:rPr>
          <w:rFonts w:ascii="Times New Roman,Bold" w:hAnsi="Times New Roman,Bold"/>
        </w:rPr>
        <w:t>РАЗРАБОТКА ДИАГРАММ ПОСЛЕДОВАТЕЛЬНОСТИ И КОММУНИКАЦИИ</w:t>
      </w:r>
      <w:r w:rsidRPr="000B379B">
        <w:t>»</w:t>
      </w: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Times New Roman" w:hAnsi="Times New Roman" w:cs="Times New Roman"/>
        </w:rPr>
        <w:t>ПО ДИСЦИПЛИНЕ «</w:t>
      </w:r>
      <w:r w:rsidRPr="000B37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ОБЪЕКТНО-ОРИЕНТИРОВАННОЕ ПРОЕКТИРОВАНИЕ ИНФОРМАЦИОННЫХ СИСТЕМ</w:t>
      </w:r>
      <w:r w:rsidRPr="000B379B">
        <w:rPr>
          <w:rFonts w:ascii="Times New Roman" w:hAnsi="Times New Roman" w:cs="Times New Roman"/>
        </w:rPr>
        <w:t>»</w:t>
      </w:r>
    </w:p>
    <w:p w:rsidR="000B379B" w:rsidRPr="000B379B" w:rsidRDefault="000B379B" w:rsidP="000B379B">
      <w:pPr>
        <w:rPr>
          <w:rFonts w:ascii="Times New Roman" w:hAnsi="Times New Roman" w:cs="Times New Roman"/>
        </w:rPr>
      </w:pP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5"/>
        <w:gridCol w:w="1139"/>
        <w:gridCol w:w="222"/>
        <w:gridCol w:w="3019"/>
        <w:gridCol w:w="222"/>
        <w:gridCol w:w="2621"/>
      </w:tblGrid>
      <w:tr w:rsidR="000B379B" w:rsidTr="001D4222">
        <w:tc>
          <w:tcPr>
            <w:tcW w:w="2377" w:type="dxa"/>
            <w:vAlign w:val="center"/>
            <w:hideMark/>
          </w:tcPr>
          <w:p w:rsidR="000B379B" w:rsidRDefault="000B379B" w:rsidP="001D422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B379B" w:rsidTr="001D4222">
        <w:tc>
          <w:tcPr>
            <w:tcW w:w="2377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Санкт-Петербург 2020</w:t>
      </w:r>
    </w:p>
    <w:p w:rsidR="00012E0C" w:rsidRDefault="00012E0C" w:rsidP="000B379B">
      <w:pPr>
        <w:jc w:val="center"/>
      </w:pP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lastRenderedPageBreak/>
        <w:t>1. Цель работы:</w:t>
      </w:r>
    </w:p>
    <w:p w:rsidR="000B379B" w:rsidRPr="00012E0C" w:rsidRDefault="00012E0C" w:rsidP="00012E0C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E0C">
        <w:rPr>
          <w:rFonts w:ascii="Times New Roman" w:eastAsia="Times New Roman" w:hAnsi="Times New Roman" w:cs="Times New Roman"/>
          <w:lang w:eastAsia="ru-RU"/>
        </w:rPr>
        <w:t xml:space="preserve">Целью </w:t>
      </w:r>
      <w:proofErr w:type="spellStart"/>
      <w:r w:rsidRPr="00012E0C">
        <w:rPr>
          <w:rFonts w:ascii="Times New Roman" w:eastAsia="Times New Roman" w:hAnsi="Times New Roman" w:cs="Times New Roman"/>
          <w:lang w:eastAsia="ru-RU"/>
        </w:rPr>
        <w:t>даннои</w:t>
      </w:r>
      <w:proofErr w:type="spellEnd"/>
      <w:r w:rsidRPr="00012E0C">
        <w:rPr>
          <w:rFonts w:ascii="Times New Roman" w:eastAsia="Times New Roman" w:hAnsi="Times New Roman" w:cs="Times New Roman"/>
          <w:lang w:eastAsia="ru-RU"/>
        </w:rPr>
        <w:t xml:space="preserve">̆ работы является изучение способов описания </w:t>
      </w:r>
      <w:proofErr w:type="spellStart"/>
      <w:r w:rsidRPr="00012E0C">
        <w:rPr>
          <w:rFonts w:ascii="Times New Roman" w:eastAsia="Times New Roman" w:hAnsi="Times New Roman" w:cs="Times New Roman"/>
          <w:lang w:eastAsia="ru-RU"/>
        </w:rPr>
        <w:t>взаимодействия</w:t>
      </w:r>
      <w:proofErr w:type="spellEnd"/>
      <w:r w:rsidRPr="00012E0C">
        <w:rPr>
          <w:rFonts w:ascii="Times New Roman" w:eastAsia="Times New Roman" w:hAnsi="Times New Roman" w:cs="Times New Roman"/>
          <w:lang w:eastAsia="ru-RU"/>
        </w:rPr>
        <w:t xml:space="preserve"> между объектами и их жизненного цикла </w:t>
      </w:r>
      <w:proofErr w:type="spellStart"/>
      <w:r w:rsidRPr="00012E0C">
        <w:rPr>
          <w:rFonts w:ascii="Times New Roman" w:eastAsia="Times New Roman" w:hAnsi="Times New Roman" w:cs="Times New Roman"/>
          <w:lang w:eastAsia="ru-RU"/>
        </w:rPr>
        <w:t>проектируемои</w:t>
      </w:r>
      <w:proofErr w:type="spellEnd"/>
      <w:r w:rsidRPr="00012E0C">
        <w:rPr>
          <w:rFonts w:ascii="Times New Roman" w:eastAsia="Times New Roman" w:hAnsi="Times New Roman" w:cs="Times New Roman"/>
          <w:lang w:eastAsia="ru-RU"/>
        </w:rPr>
        <w:t xml:space="preserve">̆ </w:t>
      </w:r>
      <w:proofErr w:type="spellStart"/>
      <w:r w:rsidRPr="00012E0C">
        <w:rPr>
          <w:rFonts w:ascii="Times New Roman" w:eastAsia="Times New Roman" w:hAnsi="Times New Roman" w:cs="Times New Roman"/>
          <w:lang w:eastAsia="ru-RU"/>
        </w:rPr>
        <w:t>информационнои</w:t>
      </w:r>
      <w:proofErr w:type="spellEnd"/>
      <w:r w:rsidRPr="00012E0C">
        <w:rPr>
          <w:rFonts w:ascii="Times New Roman" w:eastAsia="Times New Roman" w:hAnsi="Times New Roman" w:cs="Times New Roman"/>
          <w:lang w:eastAsia="ru-RU"/>
        </w:rPr>
        <w:t>̆ системы в виде диаграмм последовательности и коммуникации</w:t>
      </w:r>
      <w:r w:rsidR="000B379B" w:rsidRPr="00012E0C">
        <w:rPr>
          <w:rFonts w:ascii="TimesNewRomanPSMT" w:hAnsi="TimesNewRomanPSMT"/>
          <w:sz w:val="26"/>
          <w:szCs w:val="28"/>
        </w:rPr>
        <w:t xml:space="preserve">. </w:t>
      </w: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2. Задание на лабораторную работу:</w:t>
      </w:r>
    </w:p>
    <w:p w:rsidR="000B379B" w:rsidRPr="00012E0C" w:rsidRDefault="000B379B" w:rsidP="00012E0C">
      <w:pPr>
        <w:pStyle w:val="a3"/>
        <w:rPr>
          <w:lang w:val="en-US"/>
        </w:rPr>
      </w:pPr>
      <w:r>
        <w:tab/>
      </w:r>
      <w:r>
        <w:rPr>
          <w:rFonts w:ascii="TimesNewRomanPSMT" w:hAnsi="TimesNewRomanPSMT"/>
        </w:rPr>
        <w:t xml:space="preserve"> </w:t>
      </w:r>
      <w:r w:rsidR="00012E0C" w:rsidRPr="00012E0C">
        <w:t xml:space="preserve">Разработать диаграммы последовательности, описывающие </w:t>
      </w:r>
      <w:proofErr w:type="spellStart"/>
      <w:r w:rsidR="00012E0C" w:rsidRPr="00012E0C">
        <w:t>взаимодействие</w:t>
      </w:r>
      <w:proofErr w:type="spellEnd"/>
      <w:r w:rsidR="00012E0C" w:rsidRPr="00012E0C">
        <w:t xml:space="preserve"> объектов для прецедентов из ЛР No1 и осуществить ручное или автоматическое преобразование диаграмм последовательности в диаграммы коммуникации. </w:t>
      </w:r>
    </w:p>
    <w:p w:rsidR="000B379B" w:rsidRDefault="000B379B" w:rsidP="000B379B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3. Диаграмм</w:t>
      </w:r>
      <w:r w:rsidR="00C7691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ы</w:t>
      </w: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:</w:t>
      </w:r>
    </w:p>
    <w:p w:rsidR="00C7691A" w:rsidRDefault="00C7691A" w:rsidP="00C7691A">
      <w:pPr>
        <w:tabs>
          <w:tab w:val="left" w:pos="708"/>
          <w:tab w:val="left" w:pos="1909"/>
        </w:tabs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ab/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ab/>
      </w:r>
    </w:p>
    <w:p w:rsidR="00C7691A" w:rsidRDefault="00C7691A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91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7691A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76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</w:t>
      </w:r>
    </w:p>
    <w:p w:rsidR="00C7691A" w:rsidRDefault="00C7691A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91A" w:rsidRDefault="00C7691A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8958" cy="2743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3 в 16.40.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85" cy="27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Pr="00C7691A" w:rsidRDefault="00C7691A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91A" w:rsidRDefault="00C7691A" w:rsidP="00C7691A">
      <w:pPr>
        <w:tabs>
          <w:tab w:val="left" w:pos="708"/>
          <w:tab w:val="left" w:pos="1909"/>
        </w:tabs>
        <w:jc w:val="center"/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95553" cy="319788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23 в 16.53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34" cy="32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Default="00C7691A" w:rsidP="00C7691A">
      <w:pPr>
        <w:tabs>
          <w:tab w:val="left" w:pos="708"/>
          <w:tab w:val="left" w:pos="1909"/>
        </w:tabs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:rsidR="00780BFD" w:rsidRDefault="00780BFD" w:rsidP="000B379B">
      <w:pPr>
        <w:rPr>
          <w:rFonts w:ascii="Times New Roman" w:eastAsia="Times New Roman" w:hAnsi="Times New Roman" w:cs="Times New Roman"/>
          <w:lang w:eastAsia="ru-RU"/>
        </w:rPr>
      </w:pPr>
    </w:p>
    <w:p w:rsidR="00B83E9B" w:rsidRDefault="00C7691A" w:rsidP="00C7691A">
      <w:pPr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263656" cy="24184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23 в 17.19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68" cy="24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Default="00C7691A" w:rsidP="00C7691A">
      <w:pPr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146698" cy="2533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23 в 17.56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09" cy="25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Default="00C7691A" w:rsidP="00B83E9B">
      <w:pPr>
        <w:rPr>
          <w:iCs/>
          <w:sz w:val="28"/>
          <w:szCs w:val="28"/>
        </w:rPr>
      </w:pPr>
    </w:p>
    <w:p w:rsidR="00C7691A" w:rsidRDefault="00C7691A" w:rsidP="00C7691A">
      <w:pPr>
        <w:jc w:val="center"/>
        <w:rPr>
          <w:iCs/>
          <w:sz w:val="28"/>
          <w:szCs w:val="28"/>
        </w:rPr>
      </w:pPr>
      <w:r>
        <w:rPr>
          <w:rFonts w:ascii="TimesNewRomanPSMT" w:eastAsia="Times New Roman" w:hAnsi="TimesNewRomanPSMT" w:cs="Times New Roman"/>
          <w:noProof/>
          <w:lang w:eastAsia="ru-RU"/>
        </w:rPr>
        <w:drawing>
          <wp:inline distT="0" distB="0" distL="0" distR="0" wp14:anchorId="39BA02D8" wp14:editId="300BE246">
            <wp:extent cx="4368058" cy="266877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23 в 17.59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96" cy="26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Default="00C7691A" w:rsidP="00B83E9B">
      <w:pPr>
        <w:rPr>
          <w:iCs/>
          <w:sz w:val="28"/>
          <w:szCs w:val="28"/>
        </w:rPr>
      </w:pPr>
    </w:p>
    <w:p w:rsidR="00C7691A" w:rsidRDefault="00C7691A" w:rsidP="00B83E9B">
      <w:pPr>
        <w:rPr>
          <w:iCs/>
          <w:sz w:val="28"/>
          <w:szCs w:val="28"/>
        </w:rPr>
      </w:pPr>
    </w:p>
    <w:p w:rsidR="00C7691A" w:rsidRDefault="00C7691A" w:rsidP="00C7691A">
      <w:pPr>
        <w:pStyle w:val="a3"/>
        <w:jc w:val="center"/>
        <w:rPr>
          <w:sz w:val="28"/>
          <w:szCs w:val="28"/>
        </w:rPr>
      </w:pPr>
      <w:r w:rsidRPr="00C7691A">
        <w:rPr>
          <w:sz w:val="28"/>
          <w:szCs w:val="28"/>
        </w:rPr>
        <w:t>Диаграмм</w:t>
      </w:r>
      <w:r>
        <w:rPr>
          <w:sz w:val="28"/>
          <w:szCs w:val="28"/>
        </w:rPr>
        <w:t>ы</w:t>
      </w:r>
      <w:r w:rsidRPr="00C7691A">
        <w:rPr>
          <w:sz w:val="28"/>
          <w:szCs w:val="28"/>
        </w:rPr>
        <w:t xml:space="preserve"> коммуникации</w:t>
      </w:r>
    </w:p>
    <w:p w:rsidR="00C7691A" w:rsidRDefault="00C7691A" w:rsidP="00C7691A">
      <w:pPr>
        <w:pStyle w:val="a3"/>
        <w:jc w:val="center"/>
        <w:rPr>
          <w:sz w:val="28"/>
          <w:szCs w:val="28"/>
        </w:rPr>
      </w:pPr>
    </w:p>
    <w:p w:rsidR="00C7691A" w:rsidRDefault="00C7691A" w:rsidP="00C7691A">
      <w:pPr>
        <w:pStyle w:val="a3"/>
        <w:jc w:val="center"/>
      </w:pPr>
      <w:r>
        <w:rPr>
          <w:noProof/>
        </w:rPr>
        <w:drawing>
          <wp:inline distT="0" distB="0" distL="0" distR="0">
            <wp:extent cx="3062177" cy="252299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23 в 17.20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19" cy="25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Default="00C7691A" w:rsidP="00C7691A">
      <w:pPr>
        <w:pStyle w:val="a3"/>
        <w:jc w:val="center"/>
      </w:pPr>
      <w:r>
        <w:rPr>
          <w:noProof/>
        </w:rPr>
        <w:drawing>
          <wp:inline distT="0" distB="0" distL="0" distR="0">
            <wp:extent cx="3454979" cy="210524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23 в 17.24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39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1A" w:rsidRPr="00C7691A" w:rsidRDefault="00C7691A" w:rsidP="00C7691A">
      <w:pPr>
        <w:pStyle w:val="a3"/>
        <w:jc w:val="center"/>
      </w:pPr>
    </w:p>
    <w:p w:rsidR="00C7691A" w:rsidRDefault="00C7691A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1642" cy="26475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23 в 17.30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29" cy="26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9B" w:rsidRPr="00B83E9B" w:rsidRDefault="00B83E9B" w:rsidP="00C7691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0B379B" w:rsidRPr="000B379B" w:rsidRDefault="00C7691A" w:rsidP="000B379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4</w:t>
      </w:r>
      <w:r w:rsidR="000B379B"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 Выводы</w:t>
      </w:r>
    </w:p>
    <w:p w:rsidR="000B379B" w:rsidRPr="00C7691A" w:rsidRDefault="00C7691A" w:rsidP="00C7691A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C7691A">
        <w:rPr>
          <w:rFonts w:ascii="TimesNewRomanPSMT" w:eastAsia="Times New Roman" w:hAnsi="TimesNewRomanPSMT" w:cs="Times New Roman"/>
          <w:lang w:eastAsia="ru-RU"/>
        </w:rPr>
        <w:t xml:space="preserve">В результате выполнения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даннои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лабораторнои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̆ работы были получены навыки построения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концептуальнои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̆ модели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проектируемои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̆ системы, описания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взаимодействия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 объектов и их жизненного цикла.</w:t>
      </w:r>
    </w:p>
    <w:p w:rsidR="00C7691A" w:rsidRPr="00C7691A" w:rsidRDefault="00C7691A" w:rsidP="00C769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5</w:t>
      </w:r>
      <w:r w:rsidRPr="00C7691A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Использованные источники: </w:t>
      </w:r>
    </w:p>
    <w:p w:rsidR="00C7691A" w:rsidRPr="00C7691A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US" w:eastAsia="ru-RU"/>
        </w:rPr>
      </w:pPr>
      <w:r w:rsidRPr="00C7691A">
        <w:rPr>
          <w:rFonts w:ascii="TimesNewRomanPSMT" w:eastAsia="Times New Roman" w:hAnsi="TimesNewRomanPSMT" w:cs="Times New Roman"/>
          <w:lang w:eastAsia="ru-RU"/>
        </w:rPr>
        <w:t xml:space="preserve">Язык UML. Руководство пользователя —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Гради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 Буч</w:t>
      </w:r>
    </w:p>
    <w:p w:rsidR="00C7691A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C7691A">
        <w:rPr>
          <w:rFonts w:ascii="TimesNewRomanPSMT" w:eastAsia="Times New Roman" w:hAnsi="TimesNewRomanPSMT" w:cs="Times New Roman"/>
          <w:lang w:eastAsia="ru-RU"/>
        </w:rPr>
        <w:t xml:space="preserve">UML. Основы — Мартин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Фаулер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 </w:t>
      </w:r>
    </w:p>
    <w:p w:rsidR="00C7691A" w:rsidRPr="00C7691A" w:rsidRDefault="00C7691A" w:rsidP="00C7691A">
      <w:pPr>
        <w:spacing w:line="36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Проектирование программного обеспечения с использованием стандартов UML 2.0 и </w:t>
      </w:r>
      <w:proofErr w:type="spellStart"/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SysML</w:t>
      </w:r>
      <w:proofErr w:type="spellEnd"/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1.0</w:t>
      </w:r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Девятов</w:t>
      </w:r>
    </w:p>
    <w:p w:rsidR="00C7691A" w:rsidRPr="00C7691A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</w:p>
    <w:p w:rsidR="000B379B" w:rsidRDefault="000B379B"/>
    <w:sectPr w:rsidR="000B379B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9B"/>
    <w:rsid w:val="00012E0C"/>
    <w:rsid w:val="000B379B"/>
    <w:rsid w:val="006C3D24"/>
    <w:rsid w:val="00735549"/>
    <w:rsid w:val="00780BFD"/>
    <w:rsid w:val="00B83E9B"/>
    <w:rsid w:val="00BD7193"/>
    <w:rsid w:val="00C7691A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4AC9B"/>
  <w15:chartTrackingRefBased/>
  <w15:docId w15:val="{E550B74A-094B-3948-9F95-2A3A8E9B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9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7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2020-04-23T15:09:00Z</dcterms:created>
  <dcterms:modified xsi:type="dcterms:W3CDTF">2020-04-23T15:09:00Z</dcterms:modified>
</cp:coreProperties>
</file>