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>позволяет пользователю позвонить в агентство недвижимости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A3094D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A3094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A3094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A3094D" w:rsidRDefault="00DC62DC" w:rsidP="00A3094D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A3094D" w:rsidRPr="00C64116" w:rsidRDefault="00A3094D" w:rsidP="00A3094D">
      <w:pPr>
        <w:spacing w:line="240" w:lineRule="auto"/>
        <w:ind w:firstLine="0"/>
        <w:jc w:val="left"/>
      </w:pPr>
      <w:r>
        <w:br w:type="page"/>
      </w:r>
    </w:p>
    <w:p w:rsidR="00680728" w:rsidRPr="00A3094D" w:rsidRDefault="00680728" w:rsidP="00680728">
      <w:pPr>
        <w:pStyle w:val="3"/>
        <w:rPr>
          <w:b/>
          <w:lang w:val="ru-RU"/>
        </w:rPr>
      </w:pPr>
      <w:bookmarkStart w:id="14" w:name="_Toc455318914"/>
      <w:bookmarkStart w:id="15" w:name="_Toc484137863"/>
      <w:r w:rsidRPr="00A3094D">
        <w:rPr>
          <w:rStyle w:val="20"/>
          <w:b w:val="0"/>
          <w:lang w:val="ru-RU"/>
        </w:rPr>
        <w:t xml:space="preserve">Диаграммы </w:t>
      </w:r>
      <w:bookmarkEnd w:id="14"/>
      <w:r w:rsidR="00A44A00" w:rsidRPr="00A3094D">
        <w:rPr>
          <w:rStyle w:val="20"/>
          <w:b w:val="0"/>
          <w:lang w:val="ru-RU"/>
        </w:rPr>
        <w:t>взаимодействия</w:t>
      </w:r>
      <w:bookmarkEnd w:id="15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A3094D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>Оформление заказа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4168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08 в 13.53.2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129" cy="24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7A0FB5" w:rsidRDefault="00A44A00" w:rsidP="00F366B3">
      <w:pPr>
        <w:jc w:val="center"/>
        <w:rPr>
          <w:highlight w:val="yellow"/>
        </w:rPr>
      </w:pPr>
    </w:p>
    <w:p w:rsidR="00141B80" w:rsidRPr="007A0FB5" w:rsidRDefault="00141B80" w:rsidP="00141B80">
      <w:pPr>
        <w:pStyle w:val="4"/>
        <w:rPr>
          <w:i/>
          <w:sz w:val="28"/>
          <w:szCs w:val="28"/>
          <w:highlight w:val="yellow"/>
        </w:rPr>
      </w:pPr>
      <w:bookmarkStart w:id="18" w:name="_Toc455320437"/>
      <w:bookmarkStart w:id="19" w:name="_Toc484137865"/>
      <w:r w:rsidRPr="007A0FB5">
        <w:rPr>
          <w:i/>
          <w:sz w:val="28"/>
          <w:szCs w:val="28"/>
          <w:highlight w:val="yellow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7A0FB5" w:rsidRDefault="00D47EE1" w:rsidP="00592753">
      <w:pPr>
        <w:rPr>
          <w:highlight w:val="yellow"/>
        </w:rPr>
      </w:pPr>
      <w:r w:rsidRPr="007A0FB5">
        <w:rPr>
          <w:highlight w:val="yellow"/>
        </w:rPr>
        <w:t>Расчёт количественной оценки информационной наполненности диаграмм последовательности</w:t>
      </w:r>
      <w:r w:rsidR="00A92F39" w:rsidRPr="007A0FB5">
        <w:rPr>
          <w:highlight w:val="yellow"/>
        </w:rPr>
        <w:t xml:space="preserve"> оценивается по формуле</w:t>
      </w:r>
      <w:r w:rsidR="00592753" w:rsidRPr="007A0FB5">
        <w:rPr>
          <w:highlight w:val="yellow"/>
        </w:rPr>
        <w:t xml:space="preserve"> </w:t>
      </w:r>
      <w:r w:rsidR="00A92F39" w:rsidRPr="007A0FB5">
        <w:rPr>
          <w:highlight w:val="yellow"/>
        </w:rPr>
        <w:t>1</w:t>
      </w:r>
      <w:r w:rsidR="00592753" w:rsidRPr="007A0FB5">
        <w:rPr>
          <w:highlight w:val="yellow"/>
        </w:rPr>
        <w:t xml:space="preserve"> и представлен в таблице</w:t>
      </w:r>
      <w:r w:rsidR="00A92F39" w:rsidRPr="007A0FB5">
        <w:rPr>
          <w:highlight w:val="yellow"/>
        </w:rPr>
        <w:t xml:space="preserve"> 4</w:t>
      </w:r>
      <w:r w:rsidR="00592753" w:rsidRPr="007A0FB5">
        <w:rPr>
          <w:highlight w:val="yellow"/>
        </w:rPr>
        <w:t>.</w:t>
      </w:r>
    </w:p>
    <w:p w:rsidR="00592753" w:rsidRPr="007A0FB5" w:rsidRDefault="00A37F4D" w:rsidP="00592753">
      <w:pPr>
        <w:pStyle w:val="a"/>
        <w:rPr>
          <w:highlight w:val="yellow"/>
        </w:rPr>
      </w:pPr>
      <w:bookmarkStart w:id="20" w:name="_Hlk483178999"/>
      <w:r w:rsidRPr="007A0FB5">
        <w:rPr>
          <w:highlight w:val="yellow"/>
        </w:rPr>
        <w:t>О</w:t>
      </w:r>
      <w:r w:rsidR="00592753" w:rsidRPr="007A0FB5">
        <w:rPr>
          <w:highlight w:val="yellow"/>
        </w:rPr>
        <w:t>цен</w:t>
      </w:r>
      <w:r w:rsidRPr="007A0FB5">
        <w:rPr>
          <w:highlight w:val="yellow"/>
        </w:rPr>
        <w:t>к</w:t>
      </w:r>
      <w:r w:rsidR="00592753" w:rsidRPr="007A0FB5">
        <w:rPr>
          <w:highlight w:val="yellow"/>
        </w:rPr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  <w:highlight w:val="yellow"/>
              </w:rPr>
            </w:pPr>
            <w:r w:rsidRPr="007A0FB5">
              <w:rPr>
                <w:rFonts w:ascii="Times New Roman" w:hAnsi="Times New Roman"/>
                <w:szCs w:val="28"/>
                <w:highlight w:val="yellow"/>
              </w:rPr>
              <w:t>Диаграмма</w:t>
            </w:r>
            <w:r w:rsidR="00522C75" w:rsidRPr="007A0FB5"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r w:rsidR="00522C75" w:rsidRPr="007A0FB5">
              <w:rPr>
                <w:rFonts w:ascii="Times New Roman" w:hAnsi="Times New Roman"/>
                <w:szCs w:val="28"/>
                <w:highlight w:val="yellow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7A0FB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  <w:highlight w:val="yellow"/>
              </w:rPr>
            </w:pPr>
            <w:r w:rsidRPr="007A0FB5">
              <w:rPr>
                <w:rFonts w:ascii="Times New Roman" w:hAnsi="Times New Roman"/>
                <w:szCs w:val="28"/>
                <w:highlight w:val="yellow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3B4F4B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Выбор товара</w:t>
            </w:r>
          </w:p>
        </w:tc>
        <w:tc>
          <w:tcPr>
            <w:tcW w:w="1683" w:type="pct"/>
            <w:vAlign w:val="center"/>
          </w:tcPr>
          <w:p w:rsidR="00D143E4" w:rsidRPr="007A0FB5" w:rsidRDefault="00014B2D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CB3CCA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85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014B2D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Оплата товара</w:t>
            </w:r>
          </w:p>
        </w:tc>
        <w:tc>
          <w:tcPr>
            <w:tcW w:w="1683" w:type="pct"/>
            <w:vAlign w:val="center"/>
          </w:tcPr>
          <w:p w:rsidR="00D143E4" w:rsidRPr="007A0FB5" w:rsidRDefault="0067173C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7764E5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38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67173C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Оформление заказа</w:t>
            </w:r>
          </w:p>
        </w:tc>
        <w:tc>
          <w:tcPr>
            <w:tcW w:w="1683" w:type="pct"/>
            <w:vAlign w:val="center"/>
          </w:tcPr>
          <w:p w:rsidR="00D143E4" w:rsidRPr="007A0FB5" w:rsidRDefault="005C06CF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3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5C06CF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Оплата заказа</w:t>
            </w:r>
          </w:p>
        </w:tc>
        <w:tc>
          <w:tcPr>
            <w:tcW w:w="1683" w:type="pct"/>
          </w:tcPr>
          <w:p w:rsidR="00D143E4" w:rsidRPr="007A0FB5" w:rsidRDefault="00992496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38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992496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Доставка товара</w:t>
            </w:r>
          </w:p>
        </w:tc>
        <w:tc>
          <w:tcPr>
            <w:tcW w:w="1683" w:type="pct"/>
          </w:tcPr>
          <w:p w:rsidR="00D143E4" w:rsidRPr="007A0FB5" w:rsidRDefault="00C158E7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9F7DBF"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9F7DBF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Возврат товара</w:t>
            </w:r>
          </w:p>
        </w:tc>
        <w:tc>
          <w:tcPr>
            <w:tcW w:w="1683" w:type="pct"/>
          </w:tcPr>
          <w:p w:rsidR="00D143E4" w:rsidRPr="007A0FB5" w:rsidRDefault="009F7DBF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C05C1A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Заключение договора с издательством</w:t>
            </w:r>
          </w:p>
        </w:tc>
        <w:tc>
          <w:tcPr>
            <w:tcW w:w="1683" w:type="pct"/>
          </w:tcPr>
          <w:p w:rsidR="00D143E4" w:rsidRPr="007A0FB5" w:rsidRDefault="00C158E7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C05C1A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536D2B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Поставка товара</w:t>
            </w:r>
          </w:p>
        </w:tc>
        <w:tc>
          <w:tcPr>
            <w:tcW w:w="1683" w:type="pct"/>
          </w:tcPr>
          <w:p w:rsidR="00D143E4" w:rsidRPr="007A0FB5" w:rsidRDefault="00E773A0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536D2B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756A40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Просмотр вакансий</w:t>
            </w:r>
          </w:p>
        </w:tc>
        <w:tc>
          <w:tcPr>
            <w:tcW w:w="1683" w:type="pct"/>
          </w:tcPr>
          <w:p w:rsidR="00D143E4" w:rsidRPr="007A0FB5" w:rsidRDefault="00756A40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3.85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7A0FB5" w:rsidRDefault="00756A40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Приём на работу</w:t>
            </w:r>
          </w:p>
        </w:tc>
        <w:tc>
          <w:tcPr>
            <w:tcW w:w="1683" w:type="pct"/>
          </w:tcPr>
          <w:p w:rsidR="00C158E7" w:rsidRPr="007764E5" w:rsidRDefault="00C158E7" w:rsidP="00C158E7">
            <w:pPr>
              <w:pStyle w:val="afd"/>
              <w:jc w:val="center"/>
              <w:rPr>
                <w:rFonts w:ascii="Times New Roman" w:hAnsi="Times New Roman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756A40"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</w:p>
        </w:tc>
      </w:tr>
    </w:tbl>
    <w:p w:rsidR="00141B80" w:rsidRPr="00D47EE1" w:rsidRDefault="00141B80" w:rsidP="00A66853">
      <w:pPr>
        <w:pStyle w:val="3"/>
        <w:spacing w:before="240"/>
        <w:ind w:left="578" w:hanging="578"/>
        <w:rPr>
          <w:lang w:val="ru-RU"/>
        </w:rPr>
      </w:pPr>
      <w:bookmarkStart w:id="21" w:name="_Toc455320438"/>
      <w:bookmarkStart w:id="22" w:name="_Toc484137868"/>
      <w:bookmarkEnd w:id="20"/>
      <w:r w:rsidRPr="00D47EE1">
        <w:rPr>
          <w:lang w:val="ru-RU"/>
        </w:rPr>
        <w:t>Диаграммы состояний</w:t>
      </w:r>
      <w:bookmarkEnd w:id="21"/>
      <w:bookmarkEnd w:id="22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BC702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757447" cy="30566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236" cy="30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>Диаграмма состояния «</w:t>
      </w:r>
      <w:proofErr w:type="spellStart"/>
      <w:r w:rsidR="003C140E" w:rsidRPr="003C140E">
        <w:t>Interface_klientov</w:t>
      </w:r>
      <w:proofErr w:type="spellEnd"/>
      <w:r>
        <w:t>»</w:t>
      </w:r>
    </w:p>
    <w:p w:rsidR="009A5402" w:rsidRPr="009A5402" w:rsidRDefault="007773B9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257800" cy="41160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773B9">
      <w:pPr>
        <w:pStyle w:val="a0"/>
      </w:pPr>
      <w:r>
        <w:t>Диаграмма состояния «</w:t>
      </w:r>
      <w:proofErr w:type="spellStart"/>
      <w:r w:rsidR="007773B9" w:rsidRPr="007773B9">
        <w:t>Terminal_oplaty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942330" cy="3651629"/>
            <wp:effectExtent l="0" t="0" r="127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>Диаграмма состояния «</w:t>
      </w:r>
      <w:proofErr w:type="spellStart"/>
      <w:r w:rsidR="007773B9" w:rsidRPr="007773B9">
        <w:t>Interface_rukovodstva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829300" cy="3520804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054" cy="3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«</w:t>
      </w:r>
      <w:proofErr w:type="spellStart"/>
      <w:r w:rsidR="000F3E7F" w:rsidRPr="000F3E7F">
        <w:rPr>
          <w:lang w:val="en-US"/>
        </w:rPr>
        <w:t>Interface_izdatelstva</w:t>
      </w:r>
      <w:proofErr w:type="spellEnd"/>
      <w:r w:rsidRPr="00581735">
        <w:rPr>
          <w:lang w:val="en-US"/>
        </w:rPr>
        <w:t>»</w:t>
      </w:r>
    </w:p>
    <w:p w:rsidR="009A5402" w:rsidRPr="00581735" w:rsidRDefault="00B825B2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19350" cy="3676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w:r w:rsidR="00B825B2" w:rsidRPr="00B825B2">
        <w:rPr>
          <w:lang w:val="en-US"/>
        </w:rPr>
        <w:t>«</w:t>
      </w:r>
      <w:proofErr w:type="spellStart"/>
      <w:r w:rsidR="00B825B2" w:rsidRPr="00B825B2">
        <w:rPr>
          <w:lang w:val="en-US"/>
        </w:rPr>
        <w:t>Yadro_informatsionnoy_sistemy_magazina</w:t>
      </w:r>
      <w:proofErr w:type="spellEnd"/>
      <w:r w:rsidRPr="00B825B2">
        <w:rPr>
          <w:lang w:val="en-US"/>
        </w:rPr>
        <w:t>»</w:t>
      </w:r>
    </w:p>
    <w:p w:rsidR="009A5402" w:rsidRPr="009A5402" w:rsidRDefault="006734F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22035" cy="25812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8392" cy="2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6734F1">
      <w:pPr>
        <w:pStyle w:val="a0"/>
      </w:pPr>
      <w:r>
        <w:t>Диаграмма состояния «</w:t>
      </w:r>
      <w:proofErr w:type="spellStart"/>
      <w:r w:rsidR="006734F1" w:rsidRPr="006734F1">
        <w:t>Baza_dannyh_otdela_kadrov</w:t>
      </w:r>
      <w:proofErr w:type="spellEnd"/>
      <w:r>
        <w:t>»</w:t>
      </w:r>
    </w:p>
    <w:p w:rsidR="009A5402" w:rsidRPr="009A5402" w:rsidRDefault="004D639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874041" cy="32480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404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Pr="00802C8E">
        <w:rPr>
          <w:lang w:val="en-US"/>
        </w:rPr>
        <w:t xml:space="preserve"> «</w:t>
      </w:r>
      <w:proofErr w:type="spellStart"/>
      <w:r w:rsidR="007D4A41" w:rsidRPr="007D4A41">
        <w:rPr>
          <w:lang w:val="en-US"/>
        </w:rPr>
        <w:t>Informatsionnaya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sistema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magazina</w:t>
      </w:r>
      <w:proofErr w:type="spellEnd"/>
      <w:r w:rsidRPr="00802C8E">
        <w:rPr>
          <w:lang w:val="en-US"/>
        </w:rPr>
        <w:t>»</w:t>
      </w:r>
    </w:p>
    <w:p w:rsidR="009A5402" w:rsidRPr="009A5402" w:rsidRDefault="007D4A4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43550" cy="32033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7D4A41" w:rsidRDefault="00B9507A" w:rsidP="007D4A41">
      <w:pPr>
        <w:pStyle w:val="a0"/>
      </w:pPr>
      <w:r>
        <w:t>Диаграмма</w:t>
      </w:r>
      <w:r w:rsidRPr="007D4A41">
        <w:t xml:space="preserve"> </w:t>
      </w:r>
      <w:r>
        <w:t>состояния</w:t>
      </w:r>
      <w:r w:rsidRPr="007D4A41">
        <w:t xml:space="preserve"> «</w:t>
      </w:r>
      <w:r w:rsidR="007D4A41" w:rsidRPr="007D4A41">
        <w:rPr>
          <w:lang w:val="en-US"/>
        </w:rPr>
        <w:t>Interface</w:t>
      </w:r>
      <w:r w:rsidR="007D4A41" w:rsidRPr="007D4A41">
        <w:t>_</w:t>
      </w:r>
      <w:proofErr w:type="spellStart"/>
      <w:r w:rsidR="007D4A41" w:rsidRPr="007D4A41">
        <w:rPr>
          <w:lang w:val="en-US"/>
        </w:rPr>
        <w:t>sluzhby</w:t>
      </w:r>
      <w:proofErr w:type="spellEnd"/>
      <w:r w:rsidR="007D4A41" w:rsidRPr="007D4A41">
        <w:t>_</w:t>
      </w:r>
      <w:proofErr w:type="spellStart"/>
      <w:r w:rsidR="007D4A41" w:rsidRPr="007D4A41">
        <w:rPr>
          <w:lang w:val="en-US"/>
        </w:rPr>
        <w:t>dostavki</w:t>
      </w:r>
      <w:proofErr w:type="spellEnd"/>
      <w:r w:rsidRPr="007D4A41">
        <w:t>»</w:t>
      </w:r>
    </w:p>
    <w:p w:rsidR="009A5402" w:rsidRPr="00581735" w:rsidRDefault="003D09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00700" cy="411858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9503" cy="41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«</w:t>
      </w:r>
      <w:proofErr w:type="spellStart"/>
      <w:r w:rsidR="003D09A4" w:rsidRPr="00E94166">
        <w:rPr>
          <w:lang w:val="en-US"/>
        </w:rPr>
        <w:t>Interface_otdela_kadrov</w:t>
      </w:r>
      <w:proofErr w:type="spellEnd"/>
      <w:r w:rsidRPr="00E94166">
        <w:rPr>
          <w:lang w:val="en-US"/>
        </w:rPr>
        <w:t>»</w:t>
      </w:r>
    </w:p>
    <w:p w:rsidR="009A5402" w:rsidRPr="009A5402" w:rsidRDefault="005F1BE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69174" cy="2662314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813" cy="26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</w:pPr>
      <w:r>
        <w:t>Диаграмма состояния «</w:t>
      </w:r>
      <w:proofErr w:type="spellStart"/>
      <w:r w:rsidR="005F1BE6" w:rsidRPr="005F1BE6">
        <w:t>Baza_dannyh_tovarov_i_zakazov</w:t>
      </w:r>
      <w:proofErr w:type="spellEnd"/>
      <w:r>
        <w:t>»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Interface_klientov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993148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4.15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Terminal_oplaty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993148">
              <w:rPr>
                <w:rFonts w:ascii="Times New Roman" w:hAnsi="Times New Roman"/>
                <w:lang w:val="en-US"/>
              </w:rPr>
              <w:t>74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Interface_rukovodstva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56329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4.35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Interface_izdatelstva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6366F6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3.64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Yadro_informatsionnoy_sistemy_magazina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8340D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2.49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Baza_dannyh_otdela_kadrov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CE11C4">
              <w:rPr>
                <w:rFonts w:ascii="Times New Roman" w:hAnsi="Times New Roman"/>
                <w:lang w:val="en-US"/>
              </w:rPr>
              <w:t>89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Informatsionnaya_sistema_magazina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3423E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r w:rsidRPr="008D2ADF">
              <w:rPr>
                <w:rFonts w:ascii="Times New Roman" w:hAnsi="Times New Roman"/>
                <w:lang w:val="en-US"/>
              </w:rPr>
              <w:t>Interface</w:t>
            </w:r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sluzhby</w:t>
            </w:r>
            <w:proofErr w:type="spellEnd"/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dostavki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83423E">
              <w:rPr>
                <w:rFonts w:ascii="Times New Roman" w:hAnsi="Times New Roman"/>
                <w:lang w:val="en-US"/>
              </w:rPr>
              <w:t>14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3C0AA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4.05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83423E" w:rsidP="00E766D5">
            <w:pPr>
              <w:pStyle w:val="afd"/>
              <w:rPr>
                <w:rFonts w:ascii="Times New Roman" w:hAnsi="Times New Roman"/>
                <w:lang w:val="en-US"/>
              </w:rPr>
            </w:pPr>
            <w:proofErr w:type="spellStart"/>
            <w:r w:rsidRPr="0083423E">
              <w:rPr>
                <w:rFonts w:ascii="Times New Roman" w:hAnsi="Times New Roman"/>
                <w:lang w:val="en-US"/>
              </w:rPr>
              <w:t>Baza_dannyh_tovarov_i_zakazov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3C0AAA">
              <w:rPr>
                <w:rFonts w:ascii="Times New Roman" w:hAnsi="Times New Roman"/>
                <w:lang w:val="en-US"/>
              </w:rPr>
              <w:t>89</w:t>
            </w:r>
          </w:p>
        </w:tc>
      </w:tr>
    </w:tbl>
    <w:p w:rsidR="00141B80" w:rsidRPr="00141B80" w:rsidRDefault="00141B80" w:rsidP="0086357E">
      <w:pPr>
        <w:pStyle w:val="3"/>
        <w:spacing w:before="240"/>
        <w:ind w:left="578" w:hanging="578"/>
        <w:rPr>
          <w:b/>
          <w:lang w:val="ru-RU"/>
        </w:rPr>
      </w:pPr>
      <w:bookmarkStart w:id="27" w:name="_Toc455320441"/>
      <w:bookmarkStart w:id="28" w:name="_Toc484137871"/>
      <w:r w:rsidRPr="00141B80">
        <w:rPr>
          <w:lang w:val="ru-RU"/>
        </w:rPr>
        <w:t>Диаграммы видов деятельности</w:t>
      </w:r>
      <w:bookmarkEnd w:id="27"/>
      <w:bookmarkEnd w:id="28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A5678">
        <w:t>Оплата товара</w:t>
      </w:r>
      <w:r>
        <w:t>»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>Диаграмма видов деятельности «</w:t>
      </w:r>
      <w:r w:rsidR="00BD7E27">
        <w:t>Доставка товара</w:t>
      </w:r>
      <w:r>
        <w:t>»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34F40">
        <w:t>Оплата заказа</w:t>
      </w:r>
      <w:r>
        <w:t>»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79403E">
        <w:t>Заключение договора на</w:t>
      </w:r>
      <w:r w:rsidR="004B22FF">
        <w:t xml:space="preserve"> поставк</w:t>
      </w:r>
      <w:r w:rsidR="005E72C2">
        <w:t>у</w:t>
      </w:r>
      <w:r>
        <w:t>»</w:t>
      </w:r>
    </w:p>
    <w:p w:rsidR="00C82D45" w:rsidRPr="00C82D45" w:rsidRDefault="00BC7026" w:rsidP="00C82D45">
      <w:pPr>
        <w:jc w:val="center"/>
      </w:pPr>
      <w:r>
        <w:rPr>
          <w:noProof/>
        </w:rPr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BC7026">
        <w:t>Оформление заказа</w:t>
      </w:r>
      <w:r>
        <w:t>»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>Диаграмма видов деятельности «</w:t>
      </w:r>
      <w:r w:rsidR="00A63742">
        <w:t>Приём на работу</w:t>
      </w:r>
      <w:r>
        <w:t>»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 «</w:t>
      </w:r>
      <w:r w:rsidR="00BF291B">
        <w:t>Просмотр вакансий</w:t>
      </w:r>
      <w:r>
        <w:t>»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«</w:t>
      </w:r>
      <w:r w:rsidR="00047ACE">
        <w:t>Выбор товара</w:t>
      </w:r>
      <w:r w:rsidRPr="005A5003">
        <w:t>»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561EF9" w:rsidRPr="00F4796C" w:rsidRDefault="00F4796C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561EF9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  <w:vAlign w:val="center"/>
          </w:tcPr>
          <w:p w:rsidR="00561EF9" w:rsidRPr="006E2A73" w:rsidRDefault="00F4796C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  <w:vAlign w:val="center"/>
          </w:tcPr>
          <w:p w:rsidR="00561EF9" w:rsidRPr="006E2A73" w:rsidRDefault="00EC70D5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Заключение договора на поставку</w:t>
            </w: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="00ED660E">
              <w:rPr>
                <w:rFonts w:ascii="Times New Roman" w:hAnsi="Times New Roman"/>
                <w:lang w:val="en-US"/>
              </w:rPr>
              <w:t>9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</w:tcPr>
          <w:p w:rsidR="00561EF9" w:rsidRPr="006E2A73" w:rsidRDefault="00ED660E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3.26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AF2B70">
              <w:rPr>
                <w:rFonts w:ascii="Times New Roman" w:hAnsi="Times New Roman"/>
              </w:rPr>
              <w:t>96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4.01</w:t>
            </w:r>
          </w:p>
        </w:tc>
      </w:tr>
    </w:tbl>
    <w:p w:rsidR="00141B80" w:rsidRPr="003F43FF" w:rsidRDefault="00141B80" w:rsidP="008051D0">
      <w:pPr>
        <w:pStyle w:val="3"/>
        <w:spacing w:before="240"/>
        <w:ind w:left="578" w:hanging="578"/>
        <w:rPr>
          <w:lang w:val="ru-RU"/>
        </w:rPr>
      </w:pPr>
      <w:bookmarkStart w:id="34" w:name="_Toc455320444"/>
      <w:bookmarkStart w:id="35" w:name="_Toc484137874"/>
      <w:bookmarkEnd w:id="33"/>
      <w:r w:rsidRPr="003F43FF">
        <w:rPr>
          <w:lang w:val="ru-RU"/>
        </w:rPr>
        <w:t>Диаграмма пакетов</w:t>
      </w:r>
      <w:bookmarkEnd w:id="34"/>
      <w:bookmarkEnd w:id="35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B834E6" w:rsidRPr="00946E5B" w:rsidRDefault="00A26279" w:rsidP="00B834E6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E27CFD" w:rsidRDefault="00E27CFD" w:rsidP="00B834E6"/>
    <w:p w:rsidR="00E27CFD" w:rsidRDefault="00E27CFD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Pr="00B834E6" w:rsidRDefault="00172A34" w:rsidP="00B834E6"/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4" w:name="_Toc455320449"/>
      <w:bookmarkStart w:id="4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4"/>
      <w:bookmarkEnd w:id="45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6" w:name="_Toc455320450"/>
      <w:r>
        <w:br w:type="page"/>
      </w:r>
    </w:p>
    <w:p w:rsidR="00705BBE" w:rsidRDefault="00705BBE" w:rsidP="00705BBE">
      <w:pPr>
        <w:pStyle w:val="1"/>
      </w:pPr>
      <w:bookmarkStart w:id="47" w:name="_Toc484137880"/>
      <w:r w:rsidRPr="00174BBA">
        <w:t>ЗАКЛЮЧЕНИЕ</w:t>
      </w:r>
      <w:bookmarkEnd w:id="46"/>
      <w:bookmarkEnd w:id="47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43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8" w:name="_Toc455320451"/>
      <w:bookmarkStart w:id="49" w:name="_Toc484137881"/>
      <w:r w:rsidRPr="00174BBA">
        <w:t xml:space="preserve">СПИСОК </w:t>
      </w:r>
      <w:bookmarkEnd w:id="48"/>
      <w:r w:rsidR="004937EF">
        <w:t>ИСПОЛЬЗОВАНЫХ ИСТОЧНИКОВ</w:t>
      </w:r>
      <w:bookmarkEnd w:id="49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0" w:name="_Toc455320452"/>
      <w:bookmarkStart w:id="51" w:name="_Toc484137882"/>
      <w:r>
        <w:t>ПРИЛОЖЕНИ</w:t>
      </w:r>
      <w:bookmarkEnd w:id="50"/>
      <w:r w:rsidR="00317102">
        <w:rPr>
          <w:lang w:val="en-US"/>
        </w:rPr>
        <w:t>E</w:t>
      </w:r>
      <w:bookmarkEnd w:id="51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A3094D" w:rsidRDefault="007F022F" w:rsidP="007F022F">
      <w:pPr>
        <w:jc w:val="center"/>
        <w:rPr>
          <w:lang w:val="en-US"/>
        </w:rPr>
      </w:pPr>
      <w:r w:rsidRPr="00C83A7A">
        <w:rPr>
          <w:szCs w:val="28"/>
          <w:lang w:val="en-US"/>
        </w:rPr>
        <w:t>Admin</w:t>
      </w:r>
      <w:r w:rsidRPr="00A3094D">
        <w:rPr>
          <w:szCs w:val="28"/>
          <w:lang w:val="en-US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210" w:rsidRDefault="00BD6210" w:rsidP="00031AB1">
      <w:r>
        <w:separator/>
      </w:r>
    </w:p>
    <w:p w:rsidR="00BD6210" w:rsidRDefault="00BD6210"/>
  </w:endnote>
  <w:endnote w:type="continuationSeparator" w:id="0">
    <w:p w:rsidR="00BD6210" w:rsidRDefault="00BD6210" w:rsidP="00031AB1">
      <w:r>
        <w:continuationSeparator/>
      </w:r>
    </w:p>
    <w:p w:rsidR="00BD6210" w:rsidRDefault="00BD62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94D" w:rsidRDefault="00A3094D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Content>
      <w:p w:rsidR="00A3094D" w:rsidRDefault="00A3094D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A3094D" w:rsidRDefault="00A3094D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210" w:rsidRDefault="00BD6210" w:rsidP="00031AB1">
      <w:r>
        <w:separator/>
      </w:r>
    </w:p>
    <w:p w:rsidR="00BD6210" w:rsidRDefault="00BD6210"/>
  </w:footnote>
  <w:footnote w:type="continuationSeparator" w:id="0">
    <w:p w:rsidR="00BD6210" w:rsidRDefault="00BD6210" w:rsidP="00031AB1">
      <w:r>
        <w:continuationSeparator/>
      </w:r>
    </w:p>
    <w:p w:rsidR="00BD6210" w:rsidRDefault="00BD62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345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210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515FA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CDC8FD-319C-D147-8124-08051246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2881</Words>
  <Characters>16423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2020-05-08T10:53:00Z</dcterms:modified>
</cp:coreProperties>
</file>