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</w:rPr>
      </w:pPr>
      <w:bookmarkStart w:id="0" w:name="OLE_LINK1"/>
      <w:r>
        <w:rPr>
          <w:bCs/>
        </w:rPr>
        <w:t>Министерство науки и высшего образования Российской Федерации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Федеральное государственное автономное образовательное учреждение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</w:pPr>
      <w:r>
        <w:t>высшего образования</w:t>
      </w:r>
    </w:p>
    <w:p w:rsidR="00D77256" w:rsidRDefault="00D77256" w:rsidP="00D77256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</w:p>
    <w:p w:rsidR="00071347" w:rsidRDefault="0007134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</w:t>
      </w:r>
      <w:r w:rsidR="00667ECB">
        <w:t xml:space="preserve">КОМПЬЮТЕРНЫХ ТЕХНОЛОГИЙ И ПРОГРАММНОЙ ИНЖЕНЕРИИ 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Ст.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667ECB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</w:t>
            </w:r>
            <w:r w:rsidR="006C7308">
              <w:t>.</w:t>
            </w:r>
            <w:r>
              <w:t>О</w:t>
            </w:r>
            <w:r w:rsidR="006C7308">
              <w:t xml:space="preserve">. </w:t>
            </w:r>
            <w:proofErr w:type="spellStart"/>
            <w:r w:rsidR="00C01E1C">
              <w:t>Шумова</w:t>
            </w:r>
            <w:proofErr w:type="spellEnd"/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 w:rsidP="00667ECB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 xml:space="preserve">К КУРСОВОЙ РАБОТЕ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C01E1C" w:rsidRDefault="00C01E1C" w:rsidP="00667ECB">
            <w:pPr>
              <w:pStyle w:val="1"/>
              <w:spacing w:before="720" w:after="720"/>
              <w:rPr>
                <w:b w:val="0"/>
                <w:bCs w:val="0"/>
                <w:highlight w:val="yellow"/>
              </w:rPr>
            </w:pPr>
            <w:r w:rsidRPr="00C01E1C">
              <w:rPr>
                <w:b w:val="0"/>
                <w:bCs w:val="0"/>
                <w:highlight w:val="yellow"/>
              </w:rPr>
              <w:t>Разработка приложения для !!!!!!!!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667EC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667ECB" w:rsidRPr="00667ECB">
              <w:t>ОБЪЕКТНО-ОРИЕНТИРОВАННОЕ ПРО</w:t>
            </w:r>
            <w:r w:rsidR="00C01E1C">
              <w:t>ГРАММИРОВАНИЕ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071347" w:rsidRPr="00285F6E"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C01E1C" w:rsidP="00667EC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4831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Pr="00C01E1C" w:rsidRDefault="00C01E1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</w:t>
            </w:r>
            <w:r>
              <w:rPr>
                <w:lang w:val="en-US"/>
              </w:rPr>
              <w:t xml:space="preserve">. 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01E1C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0B381D">
        <w:t>20</w:t>
      </w:r>
      <w:r w:rsidR="00C01E1C">
        <w:br w:type="page"/>
      </w:r>
    </w:p>
    <w:p w:rsidR="00D96102" w:rsidRPr="00D96102" w:rsidRDefault="00C01E1C" w:rsidP="00C01E1C">
      <w:pPr>
        <w:pStyle w:val="a7"/>
        <w:rPr>
          <w:sz w:val="28"/>
          <w:szCs w:val="28"/>
          <w:lang w:val="en-US"/>
        </w:rPr>
      </w:pPr>
      <w:r w:rsidRPr="00C01E1C">
        <w:rPr>
          <w:rFonts w:hint="cs"/>
          <w:sz w:val="28"/>
          <w:szCs w:val="28"/>
        </w:rPr>
        <w:lastRenderedPageBreak/>
        <w:t>Задание на курсовое проектирование</w:t>
      </w:r>
      <w:r w:rsidRPr="00C01E1C">
        <w:rPr>
          <w:sz w:val="28"/>
          <w:szCs w:val="28"/>
        </w:rPr>
        <w:t>:</w:t>
      </w:r>
    </w:p>
    <w:p w:rsidR="00C01E1C" w:rsidRPr="00C01E1C" w:rsidRDefault="00D96102" w:rsidP="00C01E1C">
      <w:pPr>
        <w:pStyle w:val="a7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81700" cy="8728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3163" cy="8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E1C" w:rsidRPr="00C01E1C">
        <w:rPr>
          <w:sz w:val="28"/>
          <w:szCs w:val="28"/>
        </w:rPr>
        <w:br w:type="page"/>
      </w:r>
      <w:r w:rsidR="00C01E1C" w:rsidRPr="00C01E1C">
        <w:rPr>
          <w:rFonts w:hint="cs"/>
          <w:sz w:val="28"/>
          <w:szCs w:val="28"/>
        </w:rPr>
        <w:t>Содержание</w:t>
      </w:r>
      <w:r w:rsidR="00C01E1C" w:rsidRPr="00C01E1C">
        <w:rPr>
          <w:sz w:val="28"/>
          <w:szCs w:val="28"/>
        </w:rPr>
        <w:t>:</w:t>
      </w:r>
      <w:r w:rsidR="00C01E1C" w:rsidRPr="00C01E1C">
        <w:rPr>
          <w:sz w:val="28"/>
          <w:szCs w:val="28"/>
        </w:rPr>
        <w:br w:type="page"/>
      </w:r>
      <w:r w:rsidR="00C01E1C" w:rsidRPr="00C01E1C">
        <w:rPr>
          <w:rFonts w:hint="cs"/>
          <w:sz w:val="28"/>
          <w:szCs w:val="28"/>
        </w:rPr>
        <w:t>Введение</w:t>
      </w:r>
      <w:r w:rsidR="00C01E1C" w:rsidRPr="00C01E1C">
        <w:rPr>
          <w:sz w:val="28"/>
          <w:szCs w:val="28"/>
        </w:rPr>
        <w:t>:</w:t>
      </w:r>
    </w:p>
    <w:p w:rsidR="00C01E1C" w:rsidRDefault="00C01E1C" w:rsidP="00C01E1C">
      <w:pPr>
        <w:pStyle w:val="a7"/>
        <w:rPr>
          <w:sz w:val="28"/>
          <w:szCs w:val="28"/>
        </w:rPr>
      </w:pPr>
      <w:r>
        <w:rPr>
          <w:rFonts w:hint="cs"/>
        </w:rPr>
        <w:t xml:space="preserve">Во введении обосновывается актуальность проекта, раскрываются его цель и задачи, приводится краткое описание содержания </w:t>
      </w:r>
      <w:proofErr w:type="spellStart"/>
      <w:r>
        <w:rPr>
          <w:rFonts w:hint="cs"/>
        </w:rPr>
        <w:t>последующеи</w:t>
      </w:r>
      <w:proofErr w:type="spellEnd"/>
      <w:r>
        <w:rPr>
          <w:rFonts w:hint="cs"/>
        </w:rPr>
        <w:t xml:space="preserve">̆ </w:t>
      </w:r>
      <w:proofErr w:type="spellStart"/>
      <w:r>
        <w:rPr>
          <w:rFonts w:hint="cs"/>
        </w:rPr>
        <w:t>основнои</w:t>
      </w:r>
      <w:proofErr w:type="spellEnd"/>
      <w:r>
        <w:rPr>
          <w:rFonts w:hint="cs"/>
        </w:rPr>
        <w:t xml:space="preserve">̆ части </w:t>
      </w:r>
      <w:proofErr w:type="spellStart"/>
      <w:r>
        <w:rPr>
          <w:rFonts w:hint="cs"/>
        </w:rPr>
        <w:t>пояснительнои</w:t>
      </w:r>
      <w:proofErr w:type="spellEnd"/>
      <w:r>
        <w:rPr>
          <w:rFonts w:hint="cs"/>
        </w:rPr>
        <w:t xml:space="preserve">̆ записки. </w:t>
      </w:r>
      <w:r>
        <w:br w:type="page"/>
      </w:r>
      <w:r w:rsidRPr="00C01E1C">
        <w:rPr>
          <w:rFonts w:hint="cs"/>
          <w:sz w:val="28"/>
          <w:szCs w:val="28"/>
        </w:rPr>
        <w:t>Основная часть</w:t>
      </w:r>
      <w:r w:rsidRPr="00C01E1C">
        <w:rPr>
          <w:sz w:val="28"/>
          <w:szCs w:val="28"/>
        </w:rPr>
        <w:t>:</w:t>
      </w:r>
    </w:p>
    <w:p w:rsidR="00C01E1C" w:rsidRDefault="00C01E1C" w:rsidP="00C01E1C">
      <w:pPr>
        <w:pStyle w:val="a7"/>
        <w:numPr>
          <w:ilvl w:val="0"/>
          <w:numId w:val="1"/>
        </w:numPr>
      </w:pPr>
      <w:r>
        <w:rPr>
          <w:rFonts w:hint="cs"/>
        </w:rPr>
        <w:t xml:space="preserve">Постановка задачи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 xml:space="preserve">1.1.  Анализ </w:t>
      </w:r>
      <w:proofErr w:type="spellStart"/>
      <w:r>
        <w:rPr>
          <w:rFonts w:hint="cs"/>
        </w:rPr>
        <w:t>предметнои</w:t>
      </w:r>
      <w:proofErr w:type="spellEnd"/>
      <w:r>
        <w:rPr>
          <w:rFonts w:hint="cs"/>
        </w:rPr>
        <w:t xml:space="preserve">̆ области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 xml:space="preserve">1.2.  Формулировка технического задания </w:t>
      </w:r>
    </w:p>
    <w:p w:rsidR="00C01E1C" w:rsidRDefault="00C01E1C" w:rsidP="00C01E1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</w:rPr>
        <w:t xml:space="preserve">Проектирование классов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 xml:space="preserve">2.1.  Классы </w:t>
      </w:r>
      <w:proofErr w:type="spellStart"/>
      <w:r>
        <w:rPr>
          <w:rFonts w:hint="cs"/>
        </w:rPr>
        <w:t>сущностеи</w:t>
      </w:r>
      <w:proofErr w:type="spellEnd"/>
      <w:r>
        <w:rPr>
          <w:rFonts w:hint="cs"/>
        </w:rPr>
        <w:t xml:space="preserve">̆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 xml:space="preserve">2.2.  Управляющие классы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>2.3.  </w:t>
      </w:r>
      <w:proofErr w:type="spellStart"/>
      <w:r>
        <w:rPr>
          <w:rFonts w:hint="cs"/>
        </w:rPr>
        <w:t>Интерфейсные</w:t>
      </w:r>
      <w:proofErr w:type="spellEnd"/>
      <w:r>
        <w:rPr>
          <w:rFonts w:hint="cs"/>
        </w:rPr>
        <w:t xml:space="preserve"> классы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 xml:space="preserve">2.4.  Используемые паттерны проектирования </w:t>
      </w:r>
    </w:p>
    <w:p w:rsidR="00C01E1C" w:rsidRDefault="00C01E1C" w:rsidP="00C01E1C">
      <w:pPr>
        <w:pStyle w:val="a7"/>
        <w:numPr>
          <w:ilvl w:val="0"/>
          <w:numId w:val="1"/>
        </w:numPr>
        <w:rPr>
          <w:rFonts w:hint="cs"/>
        </w:rPr>
      </w:pPr>
      <w:r>
        <w:rPr>
          <w:rFonts w:hint="cs"/>
        </w:rPr>
        <w:t xml:space="preserve">Разработка приложения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 xml:space="preserve">3.1.  Разработка </w:t>
      </w:r>
      <w:proofErr w:type="spellStart"/>
      <w:r>
        <w:rPr>
          <w:rFonts w:hint="cs"/>
        </w:rPr>
        <w:t>интерфейса</w:t>
      </w:r>
      <w:proofErr w:type="spellEnd"/>
      <w:r>
        <w:rPr>
          <w:rFonts w:hint="cs"/>
        </w:rPr>
        <w:t xml:space="preserve"> приложения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 xml:space="preserve">3.2.  Реализация классов </w:t>
      </w:r>
    </w:p>
    <w:p w:rsidR="00C01E1C" w:rsidRDefault="00C01E1C" w:rsidP="00C01E1C">
      <w:pPr>
        <w:pStyle w:val="a7"/>
        <w:numPr>
          <w:ilvl w:val="1"/>
          <w:numId w:val="1"/>
        </w:numPr>
        <w:rPr>
          <w:rFonts w:hint="cs"/>
        </w:rPr>
      </w:pPr>
      <w:r>
        <w:rPr>
          <w:rFonts w:hint="cs"/>
        </w:rPr>
        <w:t xml:space="preserve">3.3.  Разработка тестового приложения </w:t>
      </w:r>
    </w:p>
    <w:p w:rsidR="00C01E1C" w:rsidRDefault="00C01E1C" w:rsidP="00C01E1C">
      <w:pPr>
        <w:pStyle w:val="a7"/>
        <w:numPr>
          <w:ilvl w:val="0"/>
          <w:numId w:val="1"/>
        </w:numPr>
      </w:pPr>
      <w:r>
        <w:rPr>
          <w:rFonts w:hint="cs"/>
        </w:rPr>
        <w:t>Тестирование</w:t>
      </w:r>
      <w:r>
        <w:br w:type="page"/>
      </w:r>
    </w:p>
    <w:p w:rsidR="00C01E1C" w:rsidRPr="00C01E1C" w:rsidRDefault="00C01E1C" w:rsidP="00C01E1C">
      <w:pPr>
        <w:pStyle w:val="a7"/>
      </w:pPr>
      <w:r>
        <w:rPr>
          <w:rFonts w:hint="cs"/>
        </w:rPr>
        <w:t xml:space="preserve"> </w:t>
      </w:r>
      <w:r w:rsidRPr="00C01E1C">
        <w:rPr>
          <w:rFonts w:hint="cs"/>
          <w:sz w:val="28"/>
          <w:szCs w:val="28"/>
        </w:rPr>
        <w:t>Заключение</w:t>
      </w:r>
      <w:r w:rsidRPr="00C01E1C">
        <w:rPr>
          <w:sz w:val="28"/>
          <w:szCs w:val="28"/>
        </w:rPr>
        <w:t>:</w:t>
      </w:r>
    </w:p>
    <w:p w:rsidR="00C01E1C" w:rsidRPr="00C01E1C" w:rsidRDefault="00C01E1C" w:rsidP="00C01E1C">
      <w:pPr>
        <w:pStyle w:val="a7"/>
        <w:rPr>
          <w:sz w:val="28"/>
          <w:szCs w:val="28"/>
        </w:rPr>
      </w:pPr>
      <w:r w:rsidRPr="00C01E1C">
        <w:rPr>
          <w:rFonts w:hint="cs"/>
          <w:sz w:val="28"/>
          <w:szCs w:val="28"/>
        </w:rPr>
        <w:t>Список использованных источников</w:t>
      </w:r>
      <w:r w:rsidRPr="00C01E1C">
        <w:rPr>
          <w:sz w:val="28"/>
          <w:szCs w:val="28"/>
        </w:rPr>
        <w:t>:</w:t>
      </w:r>
    </w:p>
    <w:p w:rsidR="00C01E1C" w:rsidRPr="00C01E1C" w:rsidRDefault="00C01E1C" w:rsidP="00C01E1C">
      <w:pPr>
        <w:pStyle w:val="a7"/>
        <w:rPr>
          <w:sz w:val="28"/>
          <w:szCs w:val="28"/>
        </w:rPr>
      </w:pPr>
      <w:r w:rsidRPr="00C01E1C">
        <w:rPr>
          <w:rFonts w:hint="cs"/>
          <w:sz w:val="28"/>
          <w:szCs w:val="28"/>
        </w:rPr>
        <w:t>Приложения</w:t>
      </w:r>
      <w:r w:rsidRPr="00C01E1C">
        <w:rPr>
          <w:sz w:val="28"/>
          <w:szCs w:val="28"/>
        </w:rPr>
        <w:t>:</w:t>
      </w:r>
      <w:r w:rsidRPr="00C01E1C">
        <w:rPr>
          <w:rFonts w:hint="cs"/>
          <w:sz w:val="28"/>
          <w:szCs w:val="28"/>
        </w:rPr>
        <w:t xml:space="preserve"> </w:t>
      </w:r>
    </w:p>
    <w:p w:rsidR="00C01E1C" w:rsidRPr="00C01E1C" w:rsidRDefault="00C01E1C" w:rsidP="00C01E1C">
      <w:pPr>
        <w:pStyle w:val="a7"/>
        <w:rPr>
          <w:sz w:val="28"/>
          <w:szCs w:val="28"/>
        </w:rPr>
      </w:pPr>
      <w:r w:rsidRPr="00C01E1C">
        <w:rPr>
          <w:rFonts w:hint="cs"/>
          <w:sz w:val="28"/>
          <w:szCs w:val="28"/>
        </w:rPr>
        <w:t xml:space="preserve"> </w:t>
      </w: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C01E1C" w:rsidRPr="00C01E1C" w:rsidRDefault="00C01E1C" w:rsidP="00C01E1C">
      <w:pPr>
        <w:pStyle w:val="a7"/>
        <w:rPr>
          <w:sz w:val="28"/>
          <w:szCs w:val="28"/>
        </w:rPr>
      </w:pPr>
    </w:p>
    <w:p w:rsidR="006F77B7" w:rsidRPr="006638EF" w:rsidRDefault="006F77B7" w:rsidP="00C01E1C">
      <w:pPr>
        <w:widowControl w:val="0"/>
        <w:autoSpaceDE w:val="0"/>
        <w:autoSpaceDN w:val="0"/>
        <w:adjustRightInd w:val="0"/>
        <w:spacing w:before="1440"/>
      </w:pPr>
    </w:p>
    <w:sectPr w:rsidR="006F77B7" w:rsidRPr="006638EF" w:rsidSect="00667ECB">
      <w:type w:val="continuous"/>
      <w:pgSz w:w="11909" w:h="16834"/>
      <w:pgMar w:top="1134" w:right="567" w:bottom="56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F66D4"/>
    <w:multiLevelType w:val="multilevel"/>
    <w:tmpl w:val="60EC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347"/>
    <w:rsid w:val="000054A2"/>
    <w:rsid w:val="000162EC"/>
    <w:rsid w:val="00042DA9"/>
    <w:rsid w:val="000502A5"/>
    <w:rsid w:val="00071347"/>
    <w:rsid w:val="000B381D"/>
    <w:rsid w:val="00125D46"/>
    <w:rsid w:val="00237C17"/>
    <w:rsid w:val="002403AA"/>
    <w:rsid w:val="002764F9"/>
    <w:rsid w:val="00285F6E"/>
    <w:rsid w:val="002A11B8"/>
    <w:rsid w:val="002A1A42"/>
    <w:rsid w:val="00357CAD"/>
    <w:rsid w:val="003716AA"/>
    <w:rsid w:val="003D1F60"/>
    <w:rsid w:val="0040445B"/>
    <w:rsid w:val="00417356"/>
    <w:rsid w:val="004F7B5F"/>
    <w:rsid w:val="005D1D56"/>
    <w:rsid w:val="006638EF"/>
    <w:rsid w:val="006672A0"/>
    <w:rsid w:val="00667ECB"/>
    <w:rsid w:val="006C7308"/>
    <w:rsid w:val="006F77B7"/>
    <w:rsid w:val="00706EFF"/>
    <w:rsid w:val="00753272"/>
    <w:rsid w:val="008A1873"/>
    <w:rsid w:val="009300E8"/>
    <w:rsid w:val="00933ACC"/>
    <w:rsid w:val="00976AFE"/>
    <w:rsid w:val="00A47C09"/>
    <w:rsid w:val="00AF1574"/>
    <w:rsid w:val="00C01E1C"/>
    <w:rsid w:val="00C65E4C"/>
    <w:rsid w:val="00CC46A3"/>
    <w:rsid w:val="00CD12BF"/>
    <w:rsid w:val="00CE4236"/>
    <w:rsid w:val="00D34CB6"/>
    <w:rsid w:val="00D77256"/>
    <w:rsid w:val="00D96102"/>
    <w:rsid w:val="00DC0AE9"/>
    <w:rsid w:val="00EC0F0A"/>
    <w:rsid w:val="00F37BDE"/>
    <w:rsid w:val="00F6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E28AF5"/>
  <w15:docId w15:val="{2781AD96-DC67-45EF-B668-350B55B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01E1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2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8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6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96C082-11F8-254B-B80E-77F2D505F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Microsoft Office User</cp:lastModifiedBy>
  <cp:revision>5</cp:revision>
  <cp:lastPrinted>2014-03-11T12:44:00Z</cp:lastPrinted>
  <dcterms:created xsi:type="dcterms:W3CDTF">2020-10-25T10:27:00Z</dcterms:created>
  <dcterms:modified xsi:type="dcterms:W3CDTF">2020-10-25T11:12:00Z</dcterms:modified>
</cp:coreProperties>
</file>