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1C4ABE" w:rsidRDefault="00BC2CB1" w:rsidP="00422BB4">
      <w:pPr>
        <w:pStyle w:val="a3"/>
      </w:pPr>
    </w:p>
    <w:p w14:paraId="07FA6025" w14:textId="77777777" w:rsidR="00422BB4" w:rsidRPr="001C4ABE" w:rsidRDefault="00422BB4" w:rsidP="00422BB4">
      <w:pPr>
        <w:pStyle w:val="a3"/>
      </w:pPr>
    </w:p>
    <w:p w14:paraId="2B472763" w14:textId="0C375CCC" w:rsidR="00422BB4" w:rsidRPr="001C4ABE" w:rsidRDefault="00422BB4" w:rsidP="00422BB4">
      <w:pPr>
        <w:pStyle w:val="a3"/>
      </w:pPr>
    </w:p>
    <w:p w14:paraId="42EFB329" w14:textId="77777777" w:rsidR="00422BB4" w:rsidRPr="001C4ABE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1C4ABE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1C4ABE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1C4ABE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1C4ABE" w:rsidRDefault="00422BB4" w:rsidP="00422BB4">
      <w:pPr>
        <w:pStyle w:val="a3"/>
      </w:pPr>
    </w:p>
    <w:p w14:paraId="5723CEA6" w14:textId="77777777" w:rsidR="00422BB4" w:rsidRPr="001C4ABE" w:rsidRDefault="00422BB4" w:rsidP="00422BB4">
      <w:pPr>
        <w:pStyle w:val="a3"/>
      </w:pPr>
    </w:p>
    <w:p w14:paraId="13BB8FFF" w14:textId="77777777" w:rsidR="00422BB4" w:rsidRPr="001C4ABE" w:rsidRDefault="00422BB4" w:rsidP="00422BB4">
      <w:pPr>
        <w:pStyle w:val="a3"/>
        <w:spacing w:line="360" w:lineRule="auto"/>
      </w:pPr>
      <w:r w:rsidRPr="001C4ABE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1C4ABE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1C4ABE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1C4ABE" w:rsidRDefault="00422BB4" w:rsidP="00422BB4">
      <w:pPr>
        <w:pStyle w:val="a3"/>
      </w:pPr>
    </w:p>
    <w:p w14:paraId="159B271B" w14:textId="77777777" w:rsidR="00422BB4" w:rsidRPr="001C4ABE" w:rsidRDefault="00422BB4" w:rsidP="00422BB4">
      <w:pPr>
        <w:pStyle w:val="a3"/>
      </w:pPr>
    </w:p>
    <w:p w14:paraId="7C3801BC" w14:textId="77777777" w:rsidR="00422BB4" w:rsidRPr="001C4ABE" w:rsidRDefault="00422BB4" w:rsidP="00422BB4">
      <w:pPr>
        <w:pStyle w:val="a3"/>
      </w:pPr>
    </w:p>
    <w:p w14:paraId="0BA77BB7" w14:textId="77777777" w:rsidR="00422BB4" w:rsidRPr="001C4ABE" w:rsidRDefault="00422BB4" w:rsidP="00422BB4">
      <w:pPr>
        <w:pStyle w:val="a3"/>
      </w:pPr>
    </w:p>
    <w:p w14:paraId="3341DD0B" w14:textId="77777777" w:rsidR="00422BB4" w:rsidRPr="001C4ABE" w:rsidRDefault="00422BB4" w:rsidP="00422BB4">
      <w:pPr>
        <w:pStyle w:val="a3"/>
      </w:pPr>
    </w:p>
    <w:p w14:paraId="00C9C65E" w14:textId="651D5BBB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ОТЧЕТ О ЛАБОРАТОРНОЙ РАБОТЕ №</w:t>
      </w:r>
      <w:r w:rsidR="001504CB" w:rsidRPr="001C4ABE">
        <w:rPr>
          <w:sz w:val="28"/>
          <w:szCs w:val="28"/>
          <w:lang w:val="en-US"/>
        </w:rPr>
        <w:t>4</w:t>
      </w:r>
    </w:p>
    <w:p w14:paraId="57CBAFAE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19227171" w:rsidR="00422BB4" w:rsidRPr="001C4ABE" w:rsidRDefault="00422BB4" w:rsidP="001504CB">
      <w:pPr>
        <w:pStyle w:val="a3"/>
        <w:spacing w:line="276" w:lineRule="auto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«</w:t>
      </w:r>
      <w:r w:rsidR="001504CB" w:rsidRPr="001C4ABE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ИСТОРИИ</w:t>
      </w:r>
      <w:r w:rsidRPr="001C4ABE">
        <w:rPr>
          <w:sz w:val="28"/>
          <w:szCs w:val="28"/>
        </w:rPr>
        <w:t>»</w:t>
      </w:r>
    </w:p>
    <w:p w14:paraId="319B6872" w14:textId="77777777" w:rsidR="00422BB4" w:rsidRPr="001C4ABE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1C4ABE" w:rsidRDefault="00422BB4" w:rsidP="00422BB4">
      <w:pPr>
        <w:pStyle w:val="a3"/>
        <w:jc w:val="center"/>
        <w:rPr>
          <w:sz w:val="28"/>
          <w:szCs w:val="28"/>
        </w:rPr>
      </w:pPr>
      <w:r w:rsidRPr="001C4ABE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1C4ABE" w:rsidRDefault="00422BB4" w:rsidP="00422BB4">
      <w:pPr>
        <w:pStyle w:val="a3"/>
      </w:pPr>
    </w:p>
    <w:p w14:paraId="29931DF5" w14:textId="77777777" w:rsidR="00422BB4" w:rsidRPr="001C4ABE" w:rsidRDefault="00422BB4" w:rsidP="00422BB4">
      <w:pPr>
        <w:pStyle w:val="a3"/>
      </w:pPr>
    </w:p>
    <w:p w14:paraId="0BF1005F" w14:textId="77777777" w:rsidR="00422BB4" w:rsidRPr="001C4ABE" w:rsidRDefault="00422BB4" w:rsidP="00422BB4">
      <w:pPr>
        <w:pStyle w:val="a3"/>
      </w:pPr>
    </w:p>
    <w:p w14:paraId="37A7F11D" w14:textId="77777777" w:rsidR="00422BB4" w:rsidRPr="001C4ABE" w:rsidRDefault="00422BB4" w:rsidP="00422BB4">
      <w:pPr>
        <w:pStyle w:val="a3"/>
      </w:pPr>
    </w:p>
    <w:p w14:paraId="40D9ACA4" w14:textId="77777777" w:rsidR="00422BB4" w:rsidRPr="001C4ABE" w:rsidRDefault="00422BB4" w:rsidP="00422BB4">
      <w:pPr>
        <w:pStyle w:val="a3"/>
      </w:pPr>
    </w:p>
    <w:p w14:paraId="79C0F7E0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1C4ABE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0265FEE0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56C57D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67C69011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1C4ABE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1C4ABE" w:rsidRDefault="00422BB4" w:rsidP="00422BB4">
      <w:pPr>
        <w:pStyle w:val="a3"/>
      </w:pPr>
    </w:p>
    <w:p w14:paraId="6FC0F0ED" w14:textId="77777777" w:rsidR="00422BB4" w:rsidRPr="001C4ABE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1C4ABE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1C4ABE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1C4ABE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1C4ABE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1C4ABE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D1BF4ED" w:rsidR="00422BB4" w:rsidRPr="00CC0F2F" w:rsidRDefault="00CC0F2F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17.12.2020</w:t>
            </w:r>
          </w:p>
        </w:tc>
      </w:tr>
      <w:tr w:rsidR="00422BB4" w:rsidRPr="001C4ABE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1C4ABE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1C4ABE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1C4ABE" w:rsidRDefault="00422BB4" w:rsidP="00422BB4">
      <w:pPr>
        <w:pStyle w:val="a3"/>
      </w:pPr>
    </w:p>
    <w:p w14:paraId="0ED8EEEE" w14:textId="13FAEEC9" w:rsidR="00422BB4" w:rsidRPr="001C4ABE" w:rsidRDefault="00422BB4" w:rsidP="00422BB4">
      <w:pPr>
        <w:pStyle w:val="a3"/>
      </w:pPr>
    </w:p>
    <w:p w14:paraId="1CA7534A" w14:textId="5A32EF2F" w:rsidR="00422BB4" w:rsidRPr="001C4ABE" w:rsidRDefault="00422BB4">
      <w:pPr>
        <w:suppressAutoHyphens w:val="0"/>
        <w:spacing w:after="160" w:line="259" w:lineRule="auto"/>
      </w:pPr>
      <w:r w:rsidRPr="001C4ABE">
        <w:br w:type="page"/>
      </w:r>
    </w:p>
    <w:p w14:paraId="14FA6E2A" w14:textId="77777777" w:rsidR="00451D62" w:rsidRPr="001C4ABE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1C4ABE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1C4ABE" w:rsidRDefault="00451D62" w:rsidP="00451D62">
      <w:pPr>
        <w:pStyle w:val="a3"/>
        <w:spacing w:line="360" w:lineRule="auto"/>
      </w:pPr>
    </w:p>
    <w:p w14:paraId="6B62E458" w14:textId="5894B598" w:rsidR="00FE51D7" w:rsidRPr="001C4ABE" w:rsidRDefault="00532D11" w:rsidP="00FE51D7">
      <w:pPr>
        <w:pStyle w:val="a3"/>
        <w:spacing w:line="360" w:lineRule="auto"/>
        <w:ind w:firstLine="708"/>
        <w:jc w:val="both"/>
      </w:pPr>
      <w:r w:rsidRPr="001C4ABE">
        <w:t>Как и варианты использования пользовательские истории предназначены для документирования пользовательских требований с точки зрения взаимодействия пользователя и системы. 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пользовательские истории представляют собой быстрый способ документирования требований клиента без необходимости разрабатывать и поддерживать обширные формализованные документы</w:t>
      </w:r>
      <w:r w:rsidR="00FE51D7" w:rsidRPr="001C4ABE">
        <w:t>.</w:t>
      </w:r>
    </w:p>
    <w:p w14:paraId="1DED47DF" w14:textId="32EAFD7F" w:rsidR="00E50AC0" w:rsidRPr="001C4ABE" w:rsidRDefault="00E50AC0" w:rsidP="00451D62">
      <w:pPr>
        <w:pStyle w:val="a3"/>
        <w:spacing w:line="360" w:lineRule="auto"/>
        <w:ind w:firstLine="708"/>
        <w:jc w:val="both"/>
      </w:pPr>
    </w:p>
    <w:p w14:paraId="7C0BAF8C" w14:textId="5FD6DB51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rPr>
          <w:b/>
          <w:i/>
        </w:rPr>
        <w:t>Целью данной работы</w:t>
      </w:r>
      <w:r w:rsidRPr="001C4ABE">
        <w:t xml:space="preserve"> является </w:t>
      </w:r>
      <w:r w:rsidR="00A462DB" w:rsidRPr="001C4ABE">
        <w:t xml:space="preserve">изучение </w:t>
      </w:r>
      <w:r w:rsidR="00532D11" w:rsidRPr="001C4ABE">
        <w:t>одного из способов анализа и документирования пользовательских требований в проектах гибкой разработки и получение соответствующих практических навыков составления пользовательских историй и критериев приёмки</w:t>
      </w:r>
      <w:r w:rsidRPr="001C4ABE">
        <w:t>.</w:t>
      </w:r>
    </w:p>
    <w:p w14:paraId="2136493F" w14:textId="77777777" w:rsidR="00E50AC0" w:rsidRPr="001C4ABE" w:rsidRDefault="00E50AC0" w:rsidP="006C7906">
      <w:pPr>
        <w:pStyle w:val="a3"/>
        <w:ind w:firstLine="708"/>
        <w:jc w:val="both"/>
      </w:pPr>
    </w:p>
    <w:p w14:paraId="68509980" w14:textId="262512DF" w:rsidR="00E50AC0" w:rsidRPr="001C4ABE" w:rsidRDefault="00E50AC0" w:rsidP="00451D62">
      <w:pPr>
        <w:pStyle w:val="a3"/>
        <w:spacing w:line="360" w:lineRule="auto"/>
        <w:ind w:firstLine="708"/>
        <w:jc w:val="both"/>
      </w:pPr>
      <w:r w:rsidRPr="001C4ABE">
        <w:t>Для достижения поставленной в лабораторной работе цели необходимо выполнить следующие задачи:</w:t>
      </w:r>
    </w:p>
    <w:p w14:paraId="4DC80394" w14:textId="27CAB0F7" w:rsidR="00AE3ECE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В соответствии с выбранным вариантом задания составить не менее 8 пользовательских историй. При этом истории должны охватывать не менее 4 различных типов пользователей системы и представлять ценность для них относительно выбранной предметной области;</w:t>
      </w:r>
    </w:p>
    <w:p w14:paraId="1D44B497" w14:textId="45C6A750" w:rsidR="00E50AC0" w:rsidRPr="001C4ABE" w:rsidRDefault="00532D11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1C4ABE">
        <w:t>Необязательная часть задания</w:t>
      </w:r>
      <w:r w:rsidR="00AE3ECE" w:rsidRPr="001C4ABE">
        <w:t>:</w:t>
      </w:r>
    </w:p>
    <w:p w14:paraId="37A7F880" w14:textId="4CDCCF2B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Составить критерии приемки для всех историй</w:t>
      </w:r>
      <w:r w:rsidR="007C7609" w:rsidRPr="001C4ABE">
        <w:t>;</w:t>
      </w:r>
    </w:p>
    <w:p w14:paraId="41F51301" w14:textId="69DC9608" w:rsidR="00AE3ECE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Не менее 4 историй должны включать в себя сценарии или правила для обработки ошибочных ситуаций (количество сценариев или правил зависит от их приоритета);</w:t>
      </w:r>
    </w:p>
    <w:p w14:paraId="799D14DF" w14:textId="4E749250" w:rsidR="00532D11" w:rsidRPr="001C4ABE" w:rsidRDefault="00532D11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1C4ABE">
        <w:t>Проверить истории на соответствие принципу INVEST (определяется при наличии критериев приемки)</w:t>
      </w:r>
    </w:p>
    <w:p w14:paraId="691DE5FF" w14:textId="77777777" w:rsidR="00532D11" w:rsidRPr="001C4ABE" w:rsidRDefault="00532D11" w:rsidP="00532D11">
      <w:pPr>
        <w:pStyle w:val="a3"/>
        <w:spacing w:line="360" w:lineRule="auto"/>
        <w:jc w:val="both"/>
      </w:pPr>
    </w:p>
    <w:p w14:paraId="02258E14" w14:textId="571A73BF" w:rsidR="00AE3ECE" w:rsidRPr="001C4ABE" w:rsidRDefault="007C7609" w:rsidP="00AE3ECE">
      <w:pPr>
        <w:pStyle w:val="a3"/>
        <w:spacing w:line="360" w:lineRule="auto"/>
        <w:ind w:firstLine="708"/>
        <w:jc w:val="both"/>
      </w:pPr>
      <w:r w:rsidRPr="001C4ABE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1C4ABE">
        <w:t>.</w:t>
      </w:r>
    </w:p>
    <w:p w14:paraId="081D3680" w14:textId="42F2A3F8" w:rsidR="006C7906" w:rsidRPr="001C4ABE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1C4ABE">
        <w:rPr>
          <w:sz w:val="28"/>
          <w:szCs w:val="28"/>
        </w:rPr>
        <w:br w:type="page"/>
      </w:r>
    </w:p>
    <w:p w14:paraId="2F19B9EA" w14:textId="453FFDA6" w:rsidR="006A3145" w:rsidRPr="001C4ABE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Вариант задания и т</w:t>
      </w:r>
      <w:r w:rsidR="006A3145" w:rsidRPr="001C4ABE">
        <w:rPr>
          <w:sz w:val="24"/>
          <w:szCs w:val="24"/>
        </w:rPr>
        <w:t>ребования к работе</w:t>
      </w:r>
    </w:p>
    <w:p w14:paraId="08FE21F3" w14:textId="77777777" w:rsidR="006A3145" w:rsidRPr="001C4ABE" w:rsidRDefault="006A3145" w:rsidP="006A3145">
      <w:pPr>
        <w:pStyle w:val="a3"/>
        <w:spacing w:line="360" w:lineRule="auto"/>
      </w:pPr>
    </w:p>
    <w:p w14:paraId="57554C10" w14:textId="157D7A7A" w:rsidR="006C7906" w:rsidRPr="001C4ABE" w:rsidRDefault="00844125" w:rsidP="006C7906">
      <w:pPr>
        <w:pStyle w:val="a3"/>
        <w:spacing w:line="360" w:lineRule="auto"/>
        <w:ind w:firstLine="708"/>
      </w:pPr>
      <w:r w:rsidRPr="001C4ABE">
        <w:t>Вариант и</w:t>
      </w:r>
      <w:r w:rsidR="006C7906" w:rsidRPr="001C4ABE">
        <w:t>ндивидуальн</w:t>
      </w:r>
      <w:r w:rsidRPr="001C4ABE">
        <w:t xml:space="preserve">ого </w:t>
      </w:r>
      <w:r w:rsidR="006C7906" w:rsidRPr="001C4ABE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1C4ABE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76ACE5E3" w:rsidR="006C7906" w:rsidRPr="001C4ABE" w:rsidRDefault="00CC0F2F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540AB203" w:rsidR="006C7906" w:rsidRPr="001C4ABE" w:rsidRDefault="00CC0F2F" w:rsidP="006C7906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CC0F2F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1C4ABE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71E8F508" w14:textId="77777777" w:rsidR="00F94FFE" w:rsidRDefault="00F94FFE" w:rsidP="008673FE">
      <w:pPr>
        <w:pStyle w:val="a3"/>
        <w:spacing w:line="360" w:lineRule="auto"/>
        <w:ind w:firstLine="708"/>
        <w:jc w:val="both"/>
      </w:pPr>
      <w:r>
        <w:t>Л</w:t>
      </w:r>
      <w:r w:rsidRPr="0096065E">
        <w:t>абораторн</w:t>
      </w:r>
      <w:r>
        <w:t>ая</w:t>
      </w:r>
      <w:r w:rsidRPr="0096065E">
        <w:t xml:space="preserve"> работ</w:t>
      </w:r>
      <w:r>
        <w:t>а</w:t>
      </w:r>
      <w:r w:rsidRPr="0096065E">
        <w:t xml:space="preserve"> не </w:t>
      </w:r>
      <w:r>
        <w:t>предполагает использование системы управления проектами или другого</w:t>
      </w:r>
      <w:r w:rsidRPr="0096065E">
        <w:t xml:space="preserve"> специализированно</w:t>
      </w:r>
      <w:r>
        <w:t>го</w:t>
      </w:r>
      <w:r w:rsidRPr="0096065E">
        <w:t xml:space="preserve"> программно</w:t>
      </w:r>
      <w:r>
        <w:t>го</w:t>
      </w:r>
      <w:r w:rsidRPr="0096065E">
        <w:t xml:space="preserve"> средств</w:t>
      </w:r>
      <w:r>
        <w:t>а</w:t>
      </w:r>
      <w:r w:rsidRPr="0096065E">
        <w:t>.</w:t>
      </w:r>
    </w:p>
    <w:p w14:paraId="2E52D5F9" w14:textId="4492AB82" w:rsidR="00FC632A" w:rsidRDefault="00FC632A" w:rsidP="00FC632A">
      <w:pPr>
        <w:pStyle w:val="a3"/>
        <w:spacing w:line="360" w:lineRule="auto"/>
        <w:ind w:firstLine="708"/>
        <w:jc w:val="both"/>
      </w:pPr>
      <w:r>
        <w:t xml:space="preserve">Формат историй должен соответствовать шаблону </w:t>
      </w:r>
      <w:r w:rsidRPr="00EE6462">
        <w:rPr>
          <w:lang w:val="en-US"/>
        </w:rPr>
        <w:t>Connextra</w:t>
      </w:r>
      <w:r>
        <w:t>. При этом для описания критериев приемки можно использовать тип</w:t>
      </w:r>
      <w:r w:rsidRPr="001C4ABE">
        <w:rPr>
          <w:rStyle w:val="af2"/>
        </w:rPr>
        <w:footnoteReference w:id="1"/>
      </w:r>
      <w:r>
        <w:t>:</w:t>
      </w:r>
    </w:p>
    <w:p w14:paraId="10D6FC69" w14:textId="622F9ECA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сценарии;</w:t>
      </w:r>
    </w:p>
    <w:p w14:paraId="2E58D28E" w14:textId="042B8D4F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Ориентированный на правила;</w:t>
      </w:r>
    </w:p>
    <w:p w14:paraId="5DF07938" w14:textId="06449448" w:rsidR="00FC632A" w:rsidRDefault="00FC632A" w:rsidP="00FC632A">
      <w:pPr>
        <w:pStyle w:val="a3"/>
        <w:numPr>
          <w:ilvl w:val="0"/>
          <w:numId w:val="49"/>
        </w:numPr>
        <w:spacing w:line="360" w:lineRule="auto"/>
        <w:ind w:left="993" w:hanging="285"/>
        <w:jc w:val="both"/>
      </w:pPr>
      <w:r>
        <w:t>В формате историй.</w:t>
      </w:r>
    </w:p>
    <w:p w14:paraId="20CDEB51" w14:textId="76A25D93" w:rsidR="00FC632A" w:rsidRDefault="00FC632A" w:rsidP="00FC632A">
      <w:pPr>
        <w:pStyle w:val="a3"/>
        <w:spacing w:line="360" w:lineRule="auto"/>
        <w:ind w:firstLine="708"/>
        <w:jc w:val="both"/>
      </w:pPr>
    </w:p>
    <w:p w14:paraId="61348174" w14:textId="307FB3F7" w:rsidR="00FC632A" w:rsidRDefault="00A96500" w:rsidP="00FC632A">
      <w:pPr>
        <w:pStyle w:val="a3"/>
        <w:spacing w:line="360" w:lineRule="auto"/>
        <w:ind w:firstLine="708"/>
        <w:jc w:val="both"/>
      </w:pPr>
      <w:r>
        <w:t>Поскольку принцип использования пользовательских историй противоречит формату выполнения задания, то р</w:t>
      </w:r>
      <w:r w:rsidR="00FC632A" w:rsidRPr="00FC632A">
        <w:t>абота строится на некотором допущении, что студент выполняет анализ пользовательских требований с точки зрения конечного пользователя продукта, которым и является.</w:t>
      </w:r>
      <w:r w:rsidR="00FC632A">
        <w:t xml:space="preserve"> При этом окончательная формулировка и степень детализации историй определяется при взаимодействии с преподавателем в процессе защиты работы, что в некотором роде выступает имитацией процесса обсуждения историй.</w:t>
      </w:r>
    </w:p>
    <w:p w14:paraId="136DBC67" w14:textId="75FC78E4" w:rsidR="00317C19" w:rsidRPr="001C4ABE" w:rsidRDefault="00317C19" w:rsidP="008A77E3">
      <w:pPr>
        <w:pStyle w:val="a3"/>
        <w:spacing w:line="360" w:lineRule="auto"/>
        <w:ind w:firstLine="708"/>
        <w:jc w:val="both"/>
      </w:pPr>
      <w:r w:rsidRPr="001C4ABE">
        <w:br w:type="page"/>
      </w:r>
    </w:p>
    <w:p w14:paraId="1C3940B0" w14:textId="4ED66DDB" w:rsidR="006A3145" w:rsidRDefault="00AC2517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Пользовательские истории</w:t>
      </w:r>
    </w:p>
    <w:p w14:paraId="3F4CAE4F" w14:textId="77777777" w:rsidR="00EE2DE0" w:rsidRPr="00833853" w:rsidRDefault="00EE2DE0" w:rsidP="00EE2DE0">
      <w:pPr>
        <w:pStyle w:val="12"/>
        <w:ind w:firstLine="708"/>
      </w:pPr>
      <w:r w:rsidRPr="00833853">
        <w:t>История 1 для функции «Поиск во веб-сайту»</w:t>
      </w:r>
    </w:p>
    <w:p w14:paraId="7BC7D5AE" w14:textId="77777777" w:rsidR="00EE2DE0" w:rsidRDefault="00EE2DE0" w:rsidP="00EE2DE0">
      <w:pPr>
        <w:pStyle w:val="a3"/>
        <w:spacing w:line="360" w:lineRule="auto"/>
        <w:jc w:val="both"/>
      </w:pPr>
    </w:p>
    <w:p w14:paraId="3C5D61E8" w14:textId="0A07D6B0" w:rsidR="00EE2DE0" w:rsidRDefault="00EE2DE0" w:rsidP="00EE2DE0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6581D81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иметь возможность выполнить поиск по строке текста</w:t>
      </w:r>
    </w:p>
    <w:p w14:paraId="414D0B1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найти разделы сайта, в которых находится интересующая меня информация</w:t>
      </w:r>
    </w:p>
    <w:p w14:paraId="43AFEF96" w14:textId="77777777" w:rsidR="00EE2DE0" w:rsidRDefault="00EE2DE0" w:rsidP="00EE2DE0">
      <w:pPr>
        <w:pStyle w:val="a3"/>
        <w:spacing w:line="360" w:lineRule="auto"/>
        <w:jc w:val="both"/>
      </w:pPr>
    </w:p>
    <w:p w14:paraId="4F87331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10C0054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Сценарий: Пользователь ищет информацию на сайте по строке текста</w:t>
      </w:r>
    </w:p>
    <w:p w14:paraId="3196207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67679818" w14:textId="25A1A0B0" w:rsidR="00EE2DE0" w:rsidRDefault="00EE2DE0" w:rsidP="00EE2DE0">
      <w:pPr>
        <w:pStyle w:val="a3"/>
        <w:spacing w:line="360" w:lineRule="auto"/>
        <w:jc w:val="both"/>
      </w:pPr>
      <w:r>
        <w:t>и система показывает мне строку поиска в правом верхнем углу экрана на всех страницах, кроме страниц регистрации, авторизации</w:t>
      </w:r>
    </w:p>
    <w:p w14:paraId="0C42B30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строкой текста, нажимаю кнопку «Найти» или клавишу ENTER на клавиатуре</w:t>
      </w:r>
    </w:p>
    <w:p w14:paraId="75DAD301" w14:textId="08A1D13C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результаты поиска, в которых есть совпадения с введённой мной строкой текста. Результаты могут включать в себя номера</w:t>
      </w:r>
      <w:r w:rsidR="00300846">
        <w:t xml:space="preserve"> гостиниц</w:t>
      </w:r>
      <w:r w:rsidR="00300846" w:rsidRPr="00300846">
        <w:t>,</w:t>
      </w:r>
      <w:r w:rsidR="00300846">
        <w:t xml:space="preserve"> названия гостиниц или регион/страну</w:t>
      </w:r>
      <w:r w:rsidR="00300846" w:rsidRPr="00300846">
        <w:t>,</w:t>
      </w:r>
      <w:r w:rsidR="00300846">
        <w:t xml:space="preserve"> где </w:t>
      </w:r>
      <w:r w:rsidR="00300846" w:rsidRPr="00300846">
        <w:t>располагаются</w:t>
      </w:r>
      <w:r w:rsidR="00300846" w:rsidRPr="00300846">
        <w:t xml:space="preserve"> </w:t>
      </w:r>
      <w:r w:rsidR="00300846">
        <w:t>гостиницы</w:t>
      </w:r>
      <w:r>
        <w:t>. Все результаты упорядочены по</w:t>
      </w:r>
      <w:r w:rsidR="00300846">
        <w:t xml:space="preserve"> рейтингу</w:t>
      </w:r>
      <w:r>
        <w:t xml:space="preserve">. Также система отображает количество найденных результатов поиска в левой верхней части модального окна. В правой верхней части окна система показывает кнопку «Закрыть» и ниже фильтр, который позволяет упорядочить результаты поиска по </w:t>
      </w:r>
      <w:r w:rsidR="00300846">
        <w:t>цене или спец предложения</w:t>
      </w:r>
      <w:r>
        <w:t>.</w:t>
      </w:r>
    </w:p>
    <w:p w14:paraId="66DDC7C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546AF7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Пользователь ищет информацию на сайте по недействительной строке текста </w:t>
      </w:r>
    </w:p>
    <w:p w14:paraId="63C5E6E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3A373B9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я заполняю поле поиска недействительной строкой текста, нажимаю кнопку «Найти» или клавишу ENTER на клавиатуре</w:t>
      </w:r>
    </w:p>
    <w:p w14:paraId="73F6521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</w:p>
    <w:p w14:paraId="4BB74F2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«Нет подходящих результатов».</w:t>
      </w:r>
    </w:p>
    <w:p w14:paraId="7BD909EB" w14:textId="2200CC58" w:rsidR="00EE2DE0" w:rsidRPr="00300846" w:rsidRDefault="00EE2DE0" w:rsidP="00EE2DE0">
      <w:pPr>
        <w:suppressAutoHyphens w:val="0"/>
        <w:spacing w:after="160" w:line="360" w:lineRule="auto"/>
      </w:pPr>
      <w:r>
        <w:t xml:space="preserve">Система предлагает </w:t>
      </w:r>
      <w:r w:rsidR="00300846">
        <w:t xml:space="preserve">просмотреть </w:t>
      </w:r>
      <w:r w:rsidR="00300846" w:rsidRPr="00300846">
        <w:t>“</w:t>
      </w:r>
      <w:r w:rsidR="00300846">
        <w:t>горячие</w:t>
      </w:r>
      <w:r w:rsidR="00300846" w:rsidRPr="00300846">
        <w:t>”</w:t>
      </w:r>
      <w:r w:rsidR="00300846">
        <w:t xml:space="preserve"> предложения</w:t>
      </w:r>
    </w:p>
    <w:p w14:paraId="50BBE928" w14:textId="77777777" w:rsidR="00EE2DE0" w:rsidRPr="00CC0F2F" w:rsidRDefault="00EE2DE0" w:rsidP="00EE2DE0">
      <w:pPr>
        <w:suppressAutoHyphens w:val="0"/>
        <w:spacing w:after="160" w:line="360" w:lineRule="auto"/>
      </w:pPr>
    </w:p>
    <w:p w14:paraId="53EC7BCC" w14:textId="7EEF6ACC" w:rsidR="00EE2DE0" w:rsidRPr="00833853" w:rsidRDefault="00EE2DE0" w:rsidP="00EE2DE0">
      <w:pPr>
        <w:pStyle w:val="12"/>
        <w:ind w:firstLine="708"/>
      </w:pPr>
      <w:r w:rsidRPr="00833853">
        <w:lastRenderedPageBreak/>
        <w:t xml:space="preserve">История </w:t>
      </w:r>
      <w:r w:rsidRPr="00EE2DE0">
        <w:t>2</w:t>
      </w:r>
      <w:r w:rsidRPr="00833853">
        <w:t xml:space="preserve"> для функции «</w:t>
      </w:r>
      <w:r w:rsidR="00A0500F">
        <w:t>Подробная</w:t>
      </w:r>
      <w:r w:rsidR="00300846">
        <w:t xml:space="preserve"> информации о гостинице</w:t>
      </w:r>
      <w:r w:rsidRPr="00833853">
        <w:t>»</w:t>
      </w:r>
    </w:p>
    <w:p w14:paraId="325619E7" w14:textId="77777777" w:rsidR="00EE2DE0" w:rsidRDefault="00EE2DE0" w:rsidP="00EE2DE0">
      <w:pPr>
        <w:pStyle w:val="a3"/>
        <w:spacing w:line="360" w:lineRule="auto"/>
        <w:jc w:val="both"/>
      </w:pPr>
    </w:p>
    <w:p w14:paraId="10D2EA4A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Как посетитель веб-сайта</w:t>
      </w:r>
    </w:p>
    <w:p w14:paraId="0672E251" w14:textId="53DBF3EE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Я хочу иметь возможность </w:t>
      </w:r>
      <w:r>
        <w:t>просматривать</w:t>
      </w:r>
      <w:r w:rsidR="00A0500F">
        <w:t xml:space="preserve"> подробную </w:t>
      </w:r>
      <w:r>
        <w:t>информацию о гостинице</w:t>
      </w:r>
    </w:p>
    <w:p w14:paraId="0060F135" w14:textId="52AD97B7" w:rsidR="00300846" w:rsidRDefault="00300846" w:rsidP="00300846">
      <w:pPr>
        <w:pStyle w:val="a3"/>
        <w:spacing w:line="360" w:lineRule="auto"/>
        <w:ind w:firstLine="708"/>
        <w:jc w:val="both"/>
      </w:pPr>
      <w:r>
        <w:t>Чтобы</w:t>
      </w:r>
      <w:r>
        <w:t xml:space="preserve"> забронировать номер в той гостиницу</w:t>
      </w:r>
      <w:r>
        <w:t xml:space="preserve">, </w:t>
      </w:r>
      <w:r>
        <w:t>которая соответствует всем моим требованиям</w:t>
      </w:r>
    </w:p>
    <w:p w14:paraId="22121F13" w14:textId="77777777" w:rsidR="00300846" w:rsidRDefault="00300846" w:rsidP="00300846">
      <w:pPr>
        <w:pStyle w:val="a3"/>
        <w:spacing w:line="360" w:lineRule="auto"/>
        <w:jc w:val="both"/>
      </w:pPr>
    </w:p>
    <w:p w14:paraId="2C3EE4D0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3DCB750" w14:textId="38E99E32" w:rsidR="00300846" w:rsidRP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Сценарий: Пользователь </w:t>
      </w:r>
      <w:r>
        <w:t>в списке гостиниц открывает вкладку с той гостиницей</w:t>
      </w:r>
      <w:r w:rsidRPr="00300846">
        <w:t>,</w:t>
      </w:r>
      <w:r>
        <w:t xml:space="preserve"> которая его интересует</w:t>
      </w:r>
    </w:p>
    <w:p w14:paraId="457130EF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гостя,</w:t>
      </w:r>
    </w:p>
    <w:p w14:paraId="226F157F" w14:textId="7A2A22B6" w:rsidR="00300846" w:rsidRDefault="00300846" w:rsidP="00300846">
      <w:pPr>
        <w:pStyle w:val="a3"/>
        <w:spacing w:line="360" w:lineRule="auto"/>
        <w:jc w:val="both"/>
      </w:pPr>
      <w:r>
        <w:t xml:space="preserve">и система показывает мне </w:t>
      </w:r>
      <w:r w:rsidR="00A0500F">
        <w:t>список всех гостиниц на вкладке гостиницы</w:t>
      </w:r>
    </w:p>
    <w:p w14:paraId="1A98665B" w14:textId="245419E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A0500F">
        <w:t>нажимаю на блок с контентом гостиницы</w:t>
      </w:r>
    </w:p>
    <w:p w14:paraId="639B73E5" w14:textId="0E1242FB" w:rsidR="00300846" w:rsidRDefault="00300846" w:rsidP="00300846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</w:t>
      </w:r>
      <w:r w:rsidR="00A0500F">
        <w:t xml:space="preserve"> подробная информация о данной гостинице</w:t>
      </w:r>
      <w:r>
        <w:t>. Результа</w:t>
      </w:r>
      <w:r w:rsidR="00A0500F">
        <w:t>т включает в себя всю детальную информацию о гостинице</w:t>
      </w:r>
      <w:r w:rsidR="00A0500F" w:rsidRPr="00A0500F">
        <w:t>,</w:t>
      </w:r>
      <w:r w:rsidR="00A0500F">
        <w:t xml:space="preserve"> которая известна сервису</w:t>
      </w:r>
      <w:r w:rsidR="00A0500F" w:rsidRPr="00A0500F">
        <w:t>,</w:t>
      </w:r>
      <w:r w:rsidR="00A0500F">
        <w:t xml:space="preserve"> включая возможность перейти к выбору номера в данной гостинице</w:t>
      </w:r>
      <w:r>
        <w:t>. В правой верхней части окна система показывает кнопку «</w:t>
      </w:r>
      <w:r w:rsidR="00A0500F">
        <w:t>Назад</w:t>
      </w:r>
      <w:r>
        <w:t>» и ниже</w:t>
      </w:r>
      <w:r w:rsidR="00A0500F">
        <w:t xml:space="preserve"> список похожих гостиниц</w:t>
      </w:r>
      <w:r>
        <w:t>.</w:t>
      </w:r>
    </w:p>
    <w:p w14:paraId="5DB9F2EE" w14:textId="77777777" w:rsidR="00300846" w:rsidRDefault="00300846" w:rsidP="00300846">
      <w:pPr>
        <w:pStyle w:val="a3"/>
        <w:spacing w:line="360" w:lineRule="auto"/>
        <w:ind w:firstLine="708"/>
        <w:jc w:val="both"/>
      </w:pPr>
    </w:p>
    <w:p w14:paraId="41A96D07" w14:textId="05225008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</w:t>
      </w:r>
      <w:r w:rsidR="00A0500F">
        <w:t>не удалось найти данные о похожих гостиницах</w:t>
      </w:r>
    </w:p>
    <w:p w14:paraId="1BC873D8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Поскольку я нахожусь в роли зарегистрированного пользователя или гостя</w:t>
      </w:r>
    </w:p>
    <w:p w14:paraId="7410F830" w14:textId="21FCA23F" w:rsidR="00300846" w:rsidRDefault="00300846" w:rsidP="00300846">
      <w:pPr>
        <w:pStyle w:val="a3"/>
        <w:spacing w:line="360" w:lineRule="auto"/>
        <w:ind w:firstLine="708"/>
        <w:jc w:val="both"/>
      </w:pPr>
      <w:r>
        <w:t xml:space="preserve">Когда я </w:t>
      </w:r>
      <w:r w:rsidR="0082025C">
        <w:t>перехожу на страницу с подробной информацией о гостиницу</w:t>
      </w:r>
    </w:p>
    <w:p w14:paraId="4A0E37A8" w14:textId="77777777" w:rsidR="00300846" w:rsidRDefault="00300846" w:rsidP="00300846">
      <w:pPr>
        <w:pStyle w:val="a3"/>
        <w:spacing w:line="360" w:lineRule="auto"/>
        <w:ind w:firstLine="708"/>
        <w:jc w:val="both"/>
      </w:pPr>
      <w:r>
        <w:t>Тогда система открывает модальное окно, где показывает сообщение</w:t>
      </w:r>
    </w:p>
    <w:p w14:paraId="1E7A095E" w14:textId="7E2154FD" w:rsidR="00300846" w:rsidRDefault="0082025C" w:rsidP="00300846">
      <w:pPr>
        <w:pStyle w:val="a3"/>
        <w:spacing w:line="360" w:lineRule="auto"/>
        <w:ind w:firstLine="708"/>
        <w:jc w:val="both"/>
      </w:pPr>
      <w:r>
        <w:t>Детальную информацию о гостинице</w:t>
      </w:r>
      <w:r w:rsidRPr="0082025C">
        <w:t>,</w:t>
      </w:r>
      <w:r>
        <w:t xml:space="preserve"> но в нижней части экрана</w:t>
      </w:r>
      <w:r w:rsidRPr="0082025C">
        <w:t>,</w:t>
      </w:r>
      <w:r>
        <w:t xml:space="preserve"> после детальной информации система не отображает список похожих </w:t>
      </w:r>
      <w:r>
        <w:t>гостиниц</w:t>
      </w:r>
      <w:r w:rsidR="00300846">
        <w:t>.</w:t>
      </w:r>
    </w:p>
    <w:p w14:paraId="4AC60CC0" w14:textId="560CC808" w:rsidR="00300846" w:rsidRPr="00300846" w:rsidRDefault="00300846" w:rsidP="00300846">
      <w:pPr>
        <w:suppressAutoHyphens w:val="0"/>
        <w:spacing w:after="160" w:line="360" w:lineRule="auto"/>
      </w:pPr>
      <w:r>
        <w:t xml:space="preserve">Система </w:t>
      </w:r>
      <w:r w:rsidR="0082025C">
        <w:t>выводит сообщение</w:t>
      </w:r>
      <w:r>
        <w:t xml:space="preserve"> </w:t>
      </w:r>
      <w:r w:rsidRPr="00300846">
        <w:t>“</w:t>
      </w:r>
      <w:r w:rsidR="0082025C">
        <w:t>не удалось подобрать похожие гостиницы</w:t>
      </w:r>
      <w:r w:rsidRPr="00300846">
        <w:t>”</w:t>
      </w:r>
      <w:r w:rsidR="0082025C" w:rsidRPr="0082025C">
        <w:t>.</w:t>
      </w:r>
      <w:r>
        <w:t xml:space="preserve"> </w:t>
      </w:r>
    </w:p>
    <w:p w14:paraId="2AECF56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F8E5743" w14:textId="6EF615C1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3</w:t>
      </w:r>
      <w:r w:rsidRPr="00833853">
        <w:t xml:space="preserve"> для функции «</w:t>
      </w:r>
      <w:r w:rsidR="0082025C" w:rsidRPr="0082025C">
        <w:t xml:space="preserve">Вывод списка </w:t>
      </w:r>
      <w:r w:rsidR="0082025C">
        <w:t>номеров</w:t>
      </w:r>
      <w:r w:rsidR="0082025C" w:rsidRPr="0082025C">
        <w:t>, котор</w:t>
      </w:r>
      <w:r w:rsidR="0082025C">
        <w:t>ые доступны в гостинице</w:t>
      </w:r>
      <w:r w:rsidRPr="00833853">
        <w:t>»</w:t>
      </w:r>
    </w:p>
    <w:p w14:paraId="72B69B0D" w14:textId="77777777" w:rsidR="00EE2DE0" w:rsidRDefault="00EE2DE0" w:rsidP="00EE2DE0">
      <w:pPr>
        <w:pStyle w:val="a3"/>
        <w:spacing w:line="360" w:lineRule="auto"/>
        <w:jc w:val="both"/>
      </w:pPr>
    </w:p>
    <w:p w14:paraId="62672946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Как (тип пользователя)</w:t>
      </w:r>
    </w:p>
    <w:p w14:paraId="2AA73D7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(выполнить некоторое действие)</w:t>
      </w:r>
    </w:p>
    <w:p w14:paraId="6CEDF2A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lastRenderedPageBreak/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7F836E4C" w14:textId="77777777" w:rsidR="00EE2DE0" w:rsidRDefault="00EE2DE0" w:rsidP="00EE2DE0">
      <w:pPr>
        <w:pStyle w:val="a3"/>
        <w:spacing w:line="360" w:lineRule="auto"/>
        <w:jc w:val="both"/>
      </w:pPr>
    </w:p>
    <w:p w14:paraId="702B544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494C9BE1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1B04E53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25DA976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4DEFCA4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0330AB1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7D1F5C66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3728C239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31AFD75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2D6AB5A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2D70342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448DFE28" w14:textId="45A7490A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4</w:t>
      </w:r>
      <w:r w:rsidRPr="00833853">
        <w:t xml:space="preserve"> для функции «</w:t>
      </w:r>
      <w:r w:rsidRPr="00EE2DE0">
        <w:t xml:space="preserve"> … </w:t>
      </w:r>
      <w:r w:rsidRPr="00833853">
        <w:t>»</w:t>
      </w:r>
    </w:p>
    <w:p w14:paraId="165C28A3" w14:textId="77777777" w:rsidR="00EE2DE0" w:rsidRDefault="00EE2DE0" w:rsidP="00EE2DE0">
      <w:pPr>
        <w:pStyle w:val="a3"/>
        <w:spacing w:line="360" w:lineRule="auto"/>
        <w:jc w:val="both"/>
      </w:pPr>
    </w:p>
    <w:p w14:paraId="688FC27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Как (тип пользователя)</w:t>
      </w:r>
    </w:p>
    <w:p w14:paraId="6E24337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(выполнить некоторое действие)</w:t>
      </w:r>
    </w:p>
    <w:p w14:paraId="7DD7F73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613494E2" w14:textId="77777777" w:rsidR="00EE2DE0" w:rsidRDefault="00EE2DE0" w:rsidP="00EE2DE0">
      <w:pPr>
        <w:pStyle w:val="a3"/>
        <w:spacing w:line="360" w:lineRule="auto"/>
        <w:jc w:val="both"/>
      </w:pPr>
    </w:p>
    <w:p w14:paraId="39408515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7B3E4E71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205440C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5B45281E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0720F85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16E3FB99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4337D5D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5012F72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02A0D53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396C724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0605F786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2DF59284" w14:textId="60CE47BB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5</w:t>
      </w:r>
      <w:r w:rsidRPr="00833853">
        <w:t xml:space="preserve"> для функции «</w:t>
      </w:r>
      <w:r w:rsidRPr="00EE2DE0">
        <w:t xml:space="preserve"> … </w:t>
      </w:r>
      <w:r w:rsidRPr="00833853">
        <w:t>»</w:t>
      </w:r>
    </w:p>
    <w:p w14:paraId="4102ACB1" w14:textId="77777777" w:rsidR="00EE2DE0" w:rsidRDefault="00EE2DE0" w:rsidP="00EE2DE0">
      <w:pPr>
        <w:pStyle w:val="a3"/>
        <w:spacing w:line="360" w:lineRule="auto"/>
        <w:jc w:val="both"/>
      </w:pPr>
    </w:p>
    <w:p w14:paraId="1EA7DADE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Как (тип пользователя)</w:t>
      </w:r>
    </w:p>
    <w:p w14:paraId="288444F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lastRenderedPageBreak/>
        <w:t>Я хочу (выполнить некоторое действие)</w:t>
      </w:r>
    </w:p>
    <w:p w14:paraId="7555F0F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7D0B54DA" w14:textId="77777777" w:rsidR="00EE2DE0" w:rsidRDefault="00EE2DE0" w:rsidP="00EE2DE0">
      <w:pPr>
        <w:pStyle w:val="a3"/>
        <w:spacing w:line="360" w:lineRule="auto"/>
        <w:jc w:val="both"/>
      </w:pPr>
    </w:p>
    <w:p w14:paraId="36C336E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7A1DA0DE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5DB14EE5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762C96E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27A63BD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2F518C61" w14:textId="77777777" w:rsidR="00EE2DE0" w:rsidRPr="00CC0F2F" w:rsidRDefault="00EE2DE0" w:rsidP="00EE2DE0">
      <w:pPr>
        <w:pStyle w:val="a3"/>
        <w:spacing w:line="360" w:lineRule="auto"/>
        <w:ind w:firstLine="708"/>
        <w:jc w:val="both"/>
      </w:pPr>
    </w:p>
    <w:p w14:paraId="66833BB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539659C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49FE3A7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4F6A208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54E1100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93180C3" w14:textId="664BD2F5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6</w:t>
      </w:r>
      <w:r w:rsidRPr="00833853">
        <w:t xml:space="preserve"> для функции «</w:t>
      </w:r>
      <w:r w:rsidRPr="00EE2DE0">
        <w:t xml:space="preserve"> … </w:t>
      </w:r>
      <w:r w:rsidRPr="00833853">
        <w:t>»</w:t>
      </w:r>
    </w:p>
    <w:p w14:paraId="5B25A1F7" w14:textId="77777777" w:rsidR="00EE2DE0" w:rsidRDefault="00EE2DE0" w:rsidP="00EE2DE0">
      <w:pPr>
        <w:pStyle w:val="a3"/>
        <w:spacing w:line="360" w:lineRule="auto"/>
        <w:jc w:val="both"/>
      </w:pPr>
    </w:p>
    <w:p w14:paraId="4DC3548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Как (тип пользователя)</w:t>
      </w:r>
    </w:p>
    <w:p w14:paraId="598D8F2F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(выполнить некоторое действие)</w:t>
      </w:r>
    </w:p>
    <w:p w14:paraId="26BAF25D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6CF0B006" w14:textId="77777777" w:rsidR="00EE2DE0" w:rsidRDefault="00EE2DE0" w:rsidP="00EE2DE0">
      <w:pPr>
        <w:pStyle w:val="a3"/>
        <w:spacing w:line="360" w:lineRule="auto"/>
        <w:jc w:val="both"/>
      </w:pPr>
    </w:p>
    <w:p w14:paraId="689DD90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A9ADAE7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71CC73B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4B80C66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2647D51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2CC71A11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D3FCCE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43A5764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3DB6E459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5592AEED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78C6521C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B490729" w14:textId="20356BEE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7</w:t>
      </w:r>
      <w:r w:rsidRPr="00833853">
        <w:t xml:space="preserve"> для функции «</w:t>
      </w:r>
      <w:r w:rsidRPr="00EE2DE0">
        <w:t xml:space="preserve"> … </w:t>
      </w:r>
      <w:r w:rsidRPr="00833853">
        <w:t>»</w:t>
      </w:r>
    </w:p>
    <w:p w14:paraId="6BA4ADFF" w14:textId="77777777" w:rsidR="00EE2DE0" w:rsidRDefault="00EE2DE0" w:rsidP="00EE2DE0">
      <w:pPr>
        <w:pStyle w:val="a3"/>
        <w:spacing w:line="360" w:lineRule="auto"/>
        <w:jc w:val="both"/>
      </w:pPr>
    </w:p>
    <w:p w14:paraId="27B40474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lastRenderedPageBreak/>
        <w:t>Как (тип пользователя)</w:t>
      </w:r>
    </w:p>
    <w:p w14:paraId="401B9083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(выполнить некоторое действие)</w:t>
      </w:r>
    </w:p>
    <w:p w14:paraId="7C83B82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643D4DDE" w14:textId="77777777" w:rsidR="00EE2DE0" w:rsidRDefault="00EE2DE0" w:rsidP="00EE2DE0">
      <w:pPr>
        <w:pStyle w:val="a3"/>
        <w:spacing w:line="360" w:lineRule="auto"/>
        <w:jc w:val="both"/>
      </w:pPr>
    </w:p>
    <w:p w14:paraId="1EE12E6B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3FBE8082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0A54D99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742B3716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38ED35A9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7F30792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01A57297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4329CA05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35380061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3A7A7E19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42730FFA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5338AF94" w14:textId="2FA6ED6F" w:rsidR="00EE2DE0" w:rsidRPr="00833853" w:rsidRDefault="00EE2DE0" w:rsidP="00EE2DE0">
      <w:pPr>
        <w:pStyle w:val="12"/>
        <w:ind w:firstLine="708"/>
      </w:pPr>
      <w:r w:rsidRPr="00833853">
        <w:t xml:space="preserve">История </w:t>
      </w:r>
      <w:r>
        <w:t>8</w:t>
      </w:r>
      <w:r w:rsidRPr="00833853">
        <w:t xml:space="preserve"> для функции «</w:t>
      </w:r>
      <w:r w:rsidRPr="00EE2DE0">
        <w:t xml:space="preserve"> … </w:t>
      </w:r>
      <w:r w:rsidRPr="00833853">
        <w:t>»</w:t>
      </w:r>
    </w:p>
    <w:p w14:paraId="40B49EBA" w14:textId="77777777" w:rsidR="00EE2DE0" w:rsidRDefault="00EE2DE0" w:rsidP="00EE2DE0">
      <w:pPr>
        <w:pStyle w:val="a3"/>
        <w:spacing w:line="360" w:lineRule="auto"/>
        <w:jc w:val="both"/>
      </w:pPr>
    </w:p>
    <w:p w14:paraId="6C3A16DD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Как (тип пользователя)</w:t>
      </w:r>
    </w:p>
    <w:p w14:paraId="0B8C1F90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Я хочу (выполнить некоторое действие)</w:t>
      </w:r>
    </w:p>
    <w:p w14:paraId="19A393C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Чтобы (достигнуть определенной</w:t>
      </w:r>
      <w:r w:rsidRPr="00D11E45">
        <w:t xml:space="preserve"> цели / результата / ценности</w:t>
      </w:r>
      <w:r>
        <w:t>)</w:t>
      </w:r>
    </w:p>
    <w:p w14:paraId="33692989" w14:textId="77777777" w:rsidR="00EE2DE0" w:rsidRDefault="00EE2DE0" w:rsidP="00EE2DE0">
      <w:pPr>
        <w:pStyle w:val="a3"/>
        <w:spacing w:line="360" w:lineRule="auto"/>
        <w:jc w:val="both"/>
      </w:pPr>
    </w:p>
    <w:p w14:paraId="646B4A5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Критерии приемки:</w:t>
      </w:r>
    </w:p>
    <w:p w14:paraId="031059E2" w14:textId="77777777" w:rsidR="00EE2DE0" w:rsidRP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Сценарий: </w:t>
      </w:r>
      <w:r w:rsidRPr="00EE2DE0">
        <w:t>(</w:t>
      </w:r>
      <w:r>
        <w:t>короткое наименование)</w:t>
      </w:r>
    </w:p>
    <w:p w14:paraId="2554D7E5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42EB26CA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523BDF8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</w:p>
    <w:p w14:paraId="5DFA6D0B" w14:textId="77777777" w:rsidR="00EE2DE0" w:rsidRDefault="00EE2DE0" w:rsidP="00EE2DE0">
      <w:pPr>
        <w:pStyle w:val="a3"/>
        <w:spacing w:line="360" w:lineRule="auto"/>
        <w:ind w:firstLine="708"/>
        <w:jc w:val="both"/>
      </w:pPr>
    </w:p>
    <w:p w14:paraId="6B3631A2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 xml:space="preserve">Сценарий для ошибочной ситуации: (короткое наименование) </w:t>
      </w:r>
    </w:p>
    <w:p w14:paraId="191B109C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Поскольку (ситуация выглядит таким образом)</w:t>
      </w:r>
    </w:p>
    <w:p w14:paraId="3E58F4C8" w14:textId="77777777" w:rsidR="00EE2DE0" w:rsidRDefault="00EE2DE0" w:rsidP="00EE2DE0">
      <w:pPr>
        <w:pStyle w:val="a3"/>
        <w:spacing w:line="360" w:lineRule="auto"/>
        <w:ind w:firstLine="708"/>
        <w:jc w:val="both"/>
      </w:pPr>
      <w:r>
        <w:t>Когда (пользователь совершает некоторые действия)</w:t>
      </w:r>
    </w:p>
    <w:p w14:paraId="682DD002" w14:textId="75B37AC3" w:rsidR="00474CF5" w:rsidRPr="001C4ABE" w:rsidRDefault="00EE2DE0" w:rsidP="00EE2DE0">
      <w:pPr>
        <w:pStyle w:val="a3"/>
        <w:spacing w:line="360" w:lineRule="auto"/>
        <w:ind w:firstLine="708"/>
        <w:jc w:val="both"/>
      </w:pPr>
      <w:r>
        <w:t>Тогда (система реагирует на действия пользователя)</w:t>
      </w:r>
      <w:r w:rsidR="00474CF5" w:rsidRPr="001C4ABE">
        <w:br w:type="page"/>
      </w:r>
    </w:p>
    <w:p w14:paraId="32B90748" w14:textId="241A1402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1C4ABE" w:rsidRDefault="006A3145" w:rsidP="006A3145">
      <w:pPr>
        <w:pStyle w:val="a3"/>
        <w:spacing w:line="360" w:lineRule="auto"/>
      </w:pPr>
    </w:p>
    <w:p w14:paraId="3DCB2AB0" w14:textId="270FA438" w:rsidR="005E3EE1" w:rsidRPr="001C4ABE" w:rsidRDefault="00331DB4" w:rsidP="00F1412B">
      <w:pPr>
        <w:pStyle w:val="a3"/>
        <w:spacing w:line="360" w:lineRule="auto"/>
        <w:ind w:firstLine="708"/>
        <w:jc w:val="both"/>
      </w:pPr>
      <w:r w:rsidRPr="001C4ABE">
        <w:t xml:space="preserve">В результате выполнения </w:t>
      </w:r>
      <w:r w:rsidR="006435F2" w:rsidRPr="001C4ABE">
        <w:t>настоящей</w:t>
      </w:r>
      <w:r w:rsidRPr="001C4ABE">
        <w:t xml:space="preserve"> лабораторной работы был изучен</w:t>
      </w:r>
      <w:r w:rsidR="00C642DF" w:rsidRPr="001C4ABE">
        <w:t xml:space="preserve"> один из</w:t>
      </w:r>
      <w:r w:rsidR="006435F2" w:rsidRPr="001C4ABE">
        <w:t xml:space="preserve"> способ</w:t>
      </w:r>
      <w:r w:rsidR="00C642DF" w:rsidRPr="001C4ABE">
        <w:t>ов</w:t>
      </w:r>
      <w:r w:rsidR="006435F2" w:rsidRPr="001C4ABE">
        <w:t xml:space="preserve"> </w:t>
      </w:r>
      <w:r w:rsidR="00AF0FE4" w:rsidRPr="001C4ABE">
        <w:t>анализа пользовательских требований</w:t>
      </w:r>
      <w:r w:rsidR="00AB0FFA" w:rsidRPr="001C4ABE">
        <w:t xml:space="preserve"> в гибких проектах разработки</w:t>
      </w:r>
      <w:r w:rsidR="00C642DF" w:rsidRPr="001C4ABE">
        <w:t xml:space="preserve"> —</w:t>
      </w:r>
      <w:r w:rsidR="00AF0FE4" w:rsidRPr="001C4ABE">
        <w:t xml:space="preserve"> </w:t>
      </w:r>
      <w:r w:rsidR="00AB0FFA" w:rsidRPr="001C4ABE">
        <w:t>пользовательские истории</w:t>
      </w:r>
      <w:r w:rsidR="005E3EE1" w:rsidRPr="001C4ABE">
        <w:t>.</w:t>
      </w:r>
    </w:p>
    <w:p w14:paraId="4DA9F908" w14:textId="77777777" w:rsidR="00512CFB" w:rsidRDefault="005E3EE1" w:rsidP="00F1412B">
      <w:pPr>
        <w:pStyle w:val="a3"/>
        <w:spacing w:line="360" w:lineRule="auto"/>
        <w:ind w:firstLine="708"/>
        <w:jc w:val="both"/>
      </w:pPr>
      <w:r w:rsidRPr="001C4ABE">
        <w:t xml:space="preserve">В соответствие с формулировкой задания </w:t>
      </w:r>
      <w:r w:rsidR="00AB0FFA" w:rsidRPr="001C4ABE">
        <w:t xml:space="preserve">составлены 8 пользовательских историй </w:t>
      </w:r>
      <w:r w:rsidR="00AF0FE4" w:rsidRPr="001C4ABE">
        <w:t xml:space="preserve">для системы </w:t>
      </w:r>
      <w:r w:rsidR="00F1412B" w:rsidRPr="001C4ABE">
        <w:t>«</w:t>
      </w:r>
      <w:r w:rsidR="00F1412B" w:rsidRPr="001C4ABE">
        <w:rPr>
          <w:highlight w:val="darkGray"/>
          <w:lang w:eastAsia="ru-RU"/>
        </w:rPr>
        <w:t>Электронный тематический журнал манги</w:t>
      </w:r>
      <w:r w:rsidR="00F1412B" w:rsidRPr="001C4ABE">
        <w:rPr>
          <w:lang w:eastAsia="ru-RU"/>
        </w:rPr>
        <w:t>»</w:t>
      </w:r>
      <w:r w:rsidR="00C642DF" w:rsidRPr="001C4ABE">
        <w:t>.</w:t>
      </w:r>
    </w:p>
    <w:p w14:paraId="64AB44E8" w14:textId="2533982D" w:rsidR="00F1412B" w:rsidRDefault="00512CFB" w:rsidP="00F1412B">
      <w:pPr>
        <w:pStyle w:val="a3"/>
        <w:spacing w:line="360" w:lineRule="auto"/>
        <w:ind w:firstLine="708"/>
        <w:jc w:val="both"/>
      </w:pPr>
      <w:r>
        <w:t>Составленные истории объясняют следующие роли в системе:</w:t>
      </w:r>
    </w:p>
    <w:p w14:paraId="4761CD57" w14:textId="440A24C1" w:rsidR="00F94FFE" w:rsidRDefault="00F94FFE" w:rsidP="00F1412B">
      <w:pPr>
        <w:pStyle w:val="a3"/>
        <w:spacing w:line="360" w:lineRule="auto"/>
        <w:ind w:firstLine="708"/>
        <w:jc w:val="both"/>
      </w:pPr>
      <w:r w:rsidRPr="00F94FFE">
        <w:rPr>
          <w:highlight w:val="darkGray"/>
        </w:rPr>
        <w:t>Скорректируйте данный абзац (удалить комментарий)</w:t>
      </w:r>
    </w:p>
    <w:p w14:paraId="61CC8DAE" w14:textId="05DA3845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Посетитель сайта</w:t>
      </w:r>
    </w:p>
    <w:p w14:paraId="6853C4EA" w14:textId="2EB3414F" w:rsidR="00512CFB" w:rsidRDefault="00512CFB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Поиск по веб-сайту</w:t>
      </w:r>
    </w:p>
    <w:p w14:paraId="44C6C879" w14:textId="19B603DB" w:rsidR="00512CFB" w:rsidRDefault="00512CFB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Просмотр информации о журнале</w:t>
      </w:r>
    </w:p>
    <w:p w14:paraId="76BEAF70" w14:textId="159C3896" w:rsidR="00F94FFE" w:rsidRDefault="00F94FFE" w:rsidP="00512CFB">
      <w:pPr>
        <w:pStyle w:val="a3"/>
        <w:numPr>
          <w:ilvl w:val="0"/>
          <w:numId w:val="45"/>
        </w:numPr>
        <w:spacing w:line="360" w:lineRule="auto"/>
        <w:ind w:left="1418" w:hanging="425"/>
        <w:jc w:val="both"/>
      </w:pPr>
      <w:r>
        <w:t>Пробное чтение манги</w:t>
      </w:r>
    </w:p>
    <w:p w14:paraId="7D3B5995" w14:textId="70B6340D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Авторизованный пользователь</w:t>
      </w:r>
    </w:p>
    <w:p w14:paraId="18F7B7E8" w14:textId="585DA69D" w:rsidR="00512CFB" w:rsidRDefault="00512CFB" w:rsidP="00512CFB">
      <w:pPr>
        <w:pStyle w:val="a3"/>
        <w:numPr>
          <w:ilvl w:val="0"/>
          <w:numId w:val="46"/>
        </w:numPr>
        <w:spacing w:line="360" w:lineRule="auto"/>
        <w:ind w:left="1418" w:hanging="425"/>
        <w:jc w:val="both"/>
      </w:pPr>
      <w:r>
        <w:t>Комментарий о номере журнала</w:t>
      </w:r>
    </w:p>
    <w:p w14:paraId="1BCDB5B2" w14:textId="616B0306" w:rsidR="00512CFB" w:rsidRDefault="00512CFB" w:rsidP="00512CFB">
      <w:pPr>
        <w:pStyle w:val="a3"/>
        <w:numPr>
          <w:ilvl w:val="0"/>
          <w:numId w:val="46"/>
        </w:numPr>
        <w:spacing w:line="360" w:lineRule="auto"/>
        <w:ind w:left="1418" w:hanging="425"/>
        <w:jc w:val="both"/>
      </w:pPr>
      <w:r>
        <w:t>Пройти опрос читателя</w:t>
      </w:r>
    </w:p>
    <w:p w14:paraId="73657B6B" w14:textId="3CA0185A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Контент-менеджер</w:t>
      </w:r>
    </w:p>
    <w:p w14:paraId="64D30BD6" w14:textId="0E229F7D" w:rsidR="00512CFB" w:rsidRDefault="00512CFB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>
        <w:t>Добавить номер журнала</w:t>
      </w:r>
    </w:p>
    <w:p w14:paraId="614D41B2" w14:textId="257145D3" w:rsidR="00512CFB" w:rsidRDefault="00512CFB" w:rsidP="00512CFB">
      <w:pPr>
        <w:pStyle w:val="a3"/>
        <w:numPr>
          <w:ilvl w:val="0"/>
          <w:numId w:val="47"/>
        </w:numPr>
        <w:spacing w:line="360" w:lineRule="auto"/>
        <w:ind w:left="1418" w:hanging="425"/>
        <w:jc w:val="both"/>
      </w:pPr>
      <w:r>
        <w:t>Изменить номер журнала</w:t>
      </w:r>
    </w:p>
    <w:p w14:paraId="3F3B0908" w14:textId="5A7E0243" w:rsidR="00512CFB" w:rsidRDefault="00512CFB" w:rsidP="00512CFB">
      <w:pPr>
        <w:pStyle w:val="a3"/>
        <w:numPr>
          <w:ilvl w:val="0"/>
          <w:numId w:val="1"/>
        </w:numPr>
        <w:spacing w:line="360" w:lineRule="auto"/>
        <w:ind w:left="993" w:hanging="284"/>
        <w:jc w:val="both"/>
      </w:pPr>
      <w:r>
        <w:t>Администратор</w:t>
      </w:r>
    </w:p>
    <w:p w14:paraId="33172367" w14:textId="400B57A5" w:rsidR="00F94FFE" w:rsidRPr="001C4ABE" w:rsidRDefault="00F94FFE" w:rsidP="00512CFB">
      <w:pPr>
        <w:pStyle w:val="a3"/>
        <w:numPr>
          <w:ilvl w:val="0"/>
          <w:numId w:val="48"/>
        </w:numPr>
        <w:spacing w:line="360" w:lineRule="auto"/>
        <w:ind w:left="1418" w:hanging="425"/>
        <w:jc w:val="both"/>
      </w:pPr>
      <w:r>
        <w:t>Удаление комментария пользователя</w:t>
      </w:r>
    </w:p>
    <w:p w14:paraId="719EF1E1" w14:textId="77777777" w:rsidR="00F94FFE" w:rsidRDefault="00F94FFE" w:rsidP="009128DE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50D8CF57" w14:textId="5430DD19" w:rsidR="009128DE" w:rsidRPr="001C4ABE" w:rsidRDefault="007748EA" w:rsidP="009128DE">
      <w:pPr>
        <w:pStyle w:val="a3"/>
        <w:spacing w:line="360" w:lineRule="auto"/>
        <w:ind w:firstLine="708"/>
        <w:jc w:val="both"/>
      </w:pPr>
      <w:r w:rsidRPr="00512CFB">
        <w:rPr>
          <w:highlight w:val="darkGray"/>
        </w:rPr>
        <w:t xml:space="preserve">Также для </w:t>
      </w:r>
      <w:r w:rsidR="00AB0FFA" w:rsidRPr="00512CFB">
        <w:rPr>
          <w:highlight w:val="darkGray"/>
        </w:rPr>
        <w:t>каждой истории</w:t>
      </w:r>
      <w:r w:rsidRPr="00512CFB">
        <w:rPr>
          <w:highlight w:val="darkGray"/>
        </w:rPr>
        <w:t xml:space="preserve"> были составлены</w:t>
      </w:r>
      <w:r w:rsidR="00AB0FFA" w:rsidRPr="00512CFB">
        <w:rPr>
          <w:highlight w:val="darkGray"/>
        </w:rPr>
        <w:t xml:space="preserve"> критерии приемки</w:t>
      </w:r>
      <w:r w:rsidRPr="00512CFB">
        <w:rPr>
          <w:highlight w:val="darkGray"/>
        </w:rPr>
        <w:t xml:space="preserve">. </w:t>
      </w:r>
      <w:r w:rsidR="00AB0FFA" w:rsidRPr="00512CFB">
        <w:rPr>
          <w:highlight w:val="darkGray"/>
        </w:rPr>
        <w:t>Критерии приемки помогают команде разработки точно знать, что им нужно сделать, но при этом держат заказчика в курсе процесса разработки и позволяют ему проверять, разработанное программное обеспечение, на соответствие актуальным бизнес-требованиям. Кроме того, критерии приемки служат основой для сценариев использования и тестов, которые гарантируют достижение бизнес-целей и создание приложения без ошибок</w:t>
      </w:r>
      <w:r w:rsidR="00513DAF" w:rsidRPr="00512CFB">
        <w:rPr>
          <w:highlight w:val="darkGray"/>
        </w:rPr>
        <w:t>.</w:t>
      </w:r>
    </w:p>
    <w:p w14:paraId="6D1DACE8" w14:textId="77777777" w:rsidR="00DF2C02" w:rsidRPr="001C4ABE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1C4ABE" w:rsidRDefault="00F1412B" w:rsidP="00F1412B">
      <w:pPr>
        <w:pStyle w:val="a3"/>
        <w:spacing w:line="360" w:lineRule="auto"/>
        <w:ind w:firstLine="708"/>
        <w:jc w:val="both"/>
      </w:pPr>
      <w:r w:rsidRPr="001C4ABE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1C4ABE">
        <w:t>задании</w:t>
      </w:r>
      <w:r w:rsidRPr="001C4ABE">
        <w:t xml:space="preserve"> требованиям.</w:t>
      </w:r>
    </w:p>
    <w:p w14:paraId="3DE8C8B2" w14:textId="26681B40" w:rsidR="006A3145" w:rsidRPr="001C4ABE" w:rsidRDefault="006A3145">
      <w:pPr>
        <w:suppressAutoHyphens w:val="0"/>
        <w:spacing w:after="160" w:line="259" w:lineRule="auto"/>
      </w:pPr>
      <w:r w:rsidRPr="001C4ABE">
        <w:br w:type="page"/>
      </w:r>
    </w:p>
    <w:p w14:paraId="6A84FF42" w14:textId="181CC79D" w:rsidR="006A3145" w:rsidRPr="001C4ABE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1C4ABE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1C4ABE" w:rsidRDefault="006A3145" w:rsidP="006A3145">
      <w:pPr>
        <w:pStyle w:val="a3"/>
        <w:spacing w:line="360" w:lineRule="auto"/>
      </w:pPr>
    </w:p>
    <w:p w14:paraId="02EA1DC7" w14:textId="7279B394" w:rsidR="006A3145" w:rsidRPr="001C4ABE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Павлов Е. В. Проектирование программных систем: лабораторный практикум</w:t>
      </w:r>
      <w:r w:rsidR="000E3EA4" w:rsidRPr="001C4ABE">
        <w:t>:</w:t>
      </w:r>
      <w:r w:rsidRPr="001C4ABE">
        <w:t xml:space="preserve"> учебное пособие / Е. В. Павлов. — С</w:t>
      </w:r>
      <w:r w:rsidR="000E3EA4" w:rsidRPr="001C4ABE">
        <w:t>Пб.: ГУАП,</w:t>
      </w:r>
      <w:r w:rsidRPr="001C4ABE">
        <w:t xml:space="preserve"> 2020</w:t>
      </w:r>
    </w:p>
    <w:p w14:paraId="41EB3A4A" w14:textId="77777777" w:rsidR="00267A9C" w:rsidRPr="001C4ABE" w:rsidRDefault="00267A9C" w:rsidP="00267A9C">
      <w:pPr>
        <w:pStyle w:val="a3"/>
      </w:pPr>
    </w:p>
    <w:p w14:paraId="56A0D0DE" w14:textId="5784256D" w:rsidR="00267A9C" w:rsidRPr="001C4ABE" w:rsidRDefault="00267A9C" w:rsidP="00267A9C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1D57E22D" w14:textId="77777777" w:rsidR="0011490B" w:rsidRPr="001C4ABE" w:rsidRDefault="0011490B" w:rsidP="0011490B">
      <w:pPr>
        <w:pStyle w:val="a3"/>
      </w:pPr>
    </w:p>
    <w:p w14:paraId="27F87A33" w14:textId="2201E36A" w:rsidR="0011490B" w:rsidRPr="001C4ABE" w:rsidRDefault="001504C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>Паттон Джефф</w:t>
      </w:r>
      <w:r w:rsidR="0011490B" w:rsidRPr="001C4ABE">
        <w:t xml:space="preserve">. </w:t>
      </w:r>
      <w:r w:rsidRPr="001C4ABE">
        <w:t xml:space="preserve">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="00821D6F" w:rsidRPr="001C4ABE">
        <w:rPr>
          <w:lang w:val="en-US"/>
        </w:rPr>
        <w:t>Product</w:t>
      </w:r>
      <w:r w:rsidR="00821D6F" w:rsidRPr="001C4ABE">
        <w:t xml:space="preserve">: пер. с англ. </w:t>
      </w:r>
      <w:r w:rsidR="0011490B" w:rsidRPr="001C4ABE">
        <w:t xml:space="preserve">/ </w:t>
      </w:r>
      <w:r w:rsidR="00821D6F" w:rsidRPr="001C4ABE">
        <w:t>Джефф Паттон</w:t>
      </w:r>
      <w:r w:rsidR="0011490B" w:rsidRPr="001C4ABE">
        <w:t xml:space="preserve">. — </w:t>
      </w:r>
      <w:r w:rsidR="00821D6F" w:rsidRPr="001C4ABE">
        <w:t>СПб.: Издательство «Питер»</w:t>
      </w:r>
      <w:r w:rsidR="0011490B" w:rsidRPr="001C4ABE">
        <w:t>, 201</w:t>
      </w:r>
      <w:r w:rsidR="00821D6F" w:rsidRPr="001C4ABE">
        <w:t>9</w:t>
      </w:r>
      <w:r w:rsidR="0011490B" w:rsidRPr="001C4ABE">
        <w:t xml:space="preserve"> — </w:t>
      </w:r>
      <w:r w:rsidR="00821D6F" w:rsidRPr="001C4ABE">
        <w:t>288</w:t>
      </w:r>
      <w:r w:rsidR="0011490B" w:rsidRPr="001C4ABE">
        <w:t xml:space="preserve"> с.: ил.</w:t>
      </w:r>
    </w:p>
    <w:p w14:paraId="2F274E49" w14:textId="77777777" w:rsidR="000E3EA4" w:rsidRPr="001C4ABE" w:rsidRDefault="000E3EA4" w:rsidP="0011490B">
      <w:pPr>
        <w:pStyle w:val="a3"/>
      </w:pPr>
    </w:p>
    <w:p w14:paraId="746F6C30" w14:textId="4C05C2D7" w:rsidR="000E3EA4" w:rsidRPr="001C4ABE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1C4ABE">
        <w:t xml:space="preserve">Вигерс, Карл. Разработка требований к программному обеспечению =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Requirements</w:t>
      </w:r>
      <w:r w:rsidRPr="001C4ABE">
        <w:t>: пер. с англ.; 3-е издание, дополненное / Карл Виггерс, Джой Битти — СПб.: Издательство «</w:t>
      </w:r>
      <w:r w:rsidRPr="001C4ABE">
        <w:rPr>
          <w:lang w:val="en-US"/>
        </w:rPr>
        <w:t>BHV</w:t>
      </w:r>
      <w:r w:rsidRPr="001C4ABE">
        <w:t>», 2020. — 736 с.: ил.</w:t>
      </w:r>
    </w:p>
    <w:p w14:paraId="16AA63BB" w14:textId="1E5C4D9F" w:rsidR="009928BC" w:rsidRPr="001C4ABE" w:rsidRDefault="009928BC">
      <w:pPr>
        <w:suppressAutoHyphens w:val="0"/>
        <w:spacing w:after="160" w:line="259" w:lineRule="auto"/>
      </w:pPr>
    </w:p>
    <w:sectPr w:rsidR="009928BC" w:rsidRPr="001C4ABE" w:rsidSect="001C4AB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D9616" w14:textId="77777777" w:rsidR="001E3496" w:rsidRDefault="001E3496" w:rsidP="00422BB4">
      <w:r>
        <w:separator/>
      </w:r>
    </w:p>
  </w:endnote>
  <w:endnote w:type="continuationSeparator" w:id="0">
    <w:p w14:paraId="44414B12" w14:textId="77777777" w:rsidR="001E3496" w:rsidRDefault="001E3496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06E7" w14:textId="77777777" w:rsidR="001E3496" w:rsidRDefault="001E3496" w:rsidP="00422BB4">
      <w:r>
        <w:separator/>
      </w:r>
    </w:p>
  </w:footnote>
  <w:footnote w:type="continuationSeparator" w:id="0">
    <w:p w14:paraId="3CE9DF70" w14:textId="77777777" w:rsidR="001E3496" w:rsidRDefault="001E3496" w:rsidP="00422BB4">
      <w:r>
        <w:continuationSeparator/>
      </w:r>
    </w:p>
  </w:footnote>
  <w:footnote w:id="1">
    <w:p w14:paraId="49CA744A" w14:textId="292ABA50" w:rsidR="00FC632A" w:rsidRPr="00784D84" w:rsidRDefault="00FC632A" w:rsidP="00FC632A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>. Стр. 52-53, 55</w:t>
      </w:r>
    </w:p>
    <w:p w14:paraId="76DC2175" w14:textId="77777777" w:rsidR="00FC632A" w:rsidRPr="00784D84" w:rsidRDefault="00FC632A" w:rsidP="00FC632A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480E1D"/>
    <w:multiLevelType w:val="hybridMultilevel"/>
    <w:tmpl w:val="FCFAC7D0"/>
    <w:lvl w:ilvl="0" w:tplc="DC60E05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5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CCA4B9B"/>
    <w:multiLevelType w:val="multilevel"/>
    <w:tmpl w:val="5E241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19B2FB6"/>
    <w:multiLevelType w:val="hybridMultilevel"/>
    <w:tmpl w:val="0C9CFD2E"/>
    <w:lvl w:ilvl="0" w:tplc="8DE898F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82A4F71"/>
    <w:multiLevelType w:val="hybridMultilevel"/>
    <w:tmpl w:val="565C8BD0"/>
    <w:lvl w:ilvl="0" w:tplc="CE9A9A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1" w15:restartNumberingAfterBreak="0">
    <w:nsid w:val="717C6EBC"/>
    <w:multiLevelType w:val="hybridMultilevel"/>
    <w:tmpl w:val="04E653DC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1C155A3"/>
    <w:multiLevelType w:val="hybridMultilevel"/>
    <w:tmpl w:val="2B68C0D8"/>
    <w:lvl w:ilvl="0" w:tplc="85B4D8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5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6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4"/>
  </w:num>
  <w:num w:numId="7">
    <w:abstractNumId w:val="35"/>
  </w:num>
  <w:num w:numId="8">
    <w:abstractNumId w:val="45"/>
  </w:num>
  <w:num w:numId="9">
    <w:abstractNumId w:val="18"/>
  </w:num>
  <w:num w:numId="10">
    <w:abstractNumId w:val="14"/>
  </w:num>
  <w:num w:numId="11">
    <w:abstractNumId w:val="39"/>
  </w:num>
  <w:num w:numId="12">
    <w:abstractNumId w:val="11"/>
  </w:num>
  <w:num w:numId="13">
    <w:abstractNumId w:val="24"/>
  </w:num>
  <w:num w:numId="14">
    <w:abstractNumId w:val="2"/>
  </w:num>
  <w:num w:numId="15">
    <w:abstractNumId w:val="43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"/>
  </w:num>
  <w:num w:numId="22">
    <w:abstractNumId w:val="47"/>
  </w:num>
  <w:num w:numId="23">
    <w:abstractNumId w:val="46"/>
  </w:num>
  <w:num w:numId="24">
    <w:abstractNumId w:val="10"/>
  </w:num>
  <w:num w:numId="25">
    <w:abstractNumId w:val="28"/>
  </w:num>
  <w:num w:numId="26">
    <w:abstractNumId w:val="38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0"/>
  </w:num>
  <w:num w:numId="32">
    <w:abstractNumId w:val="16"/>
  </w:num>
  <w:num w:numId="33">
    <w:abstractNumId w:val="29"/>
  </w:num>
  <w:num w:numId="34">
    <w:abstractNumId w:val="13"/>
  </w:num>
  <w:num w:numId="35">
    <w:abstractNumId w:val="1"/>
  </w:num>
  <w:num w:numId="36">
    <w:abstractNumId w:val="12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6"/>
  </w:num>
  <w:num w:numId="43">
    <w:abstractNumId w:val="40"/>
  </w:num>
  <w:num w:numId="44">
    <w:abstractNumId w:val="23"/>
  </w:num>
  <w:num w:numId="45">
    <w:abstractNumId w:val="42"/>
  </w:num>
  <w:num w:numId="46">
    <w:abstractNumId w:val="36"/>
  </w:num>
  <w:num w:numId="47">
    <w:abstractNumId w:val="4"/>
  </w:num>
  <w:num w:numId="48">
    <w:abstractNumId w:val="3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1AD"/>
    <w:rsid w:val="0001696C"/>
    <w:rsid w:val="0001767F"/>
    <w:rsid w:val="00022A02"/>
    <w:rsid w:val="00066D44"/>
    <w:rsid w:val="00073288"/>
    <w:rsid w:val="000A4B77"/>
    <w:rsid w:val="000B33AF"/>
    <w:rsid w:val="000C5F9F"/>
    <w:rsid w:val="000E3EA4"/>
    <w:rsid w:val="0011490B"/>
    <w:rsid w:val="00123A3A"/>
    <w:rsid w:val="001504CB"/>
    <w:rsid w:val="001A402B"/>
    <w:rsid w:val="001C2EFA"/>
    <w:rsid w:val="001C4ABE"/>
    <w:rsid w:val="001D43AB"/>
    <w:rsid w:val="001E3496"/>
    <w:rsid w:val="00211982"/>
    <w:rsid w:val="00255314"/>
    <w:rsid w:val="00267A9C"/>
    <w:rsid w:val="002757FE"/>
    <w:rsid w:val="00296F20"/>
    <w:rsid w:val="002E166D"/>
    <w:rsid w:val="002E2EB7"/>
    <w:rsid w:val="00300846"/>
    <w:rsid w:val="003072A1"/>
    <w:rsid w:val="00317C19"/>
    <w:rsid w:val="00331DB4"/>
    <w:rsid w:val="003428BB"/>
    <w:rsid w:val="003D5CCC"/>
    <w:rsid w:val="003E1CDB"/>
    <w:rsid w:val="003F0BDE"/>
    <w:rsid w:val="00405BDA"/>
    <w:rsid w:val="004066CE"/>
    <w:rsid w:val="00422BB4"/>
    <w:rsid w:val="00451D62"/>
    <w:rsid w:val="00474CF5"/>
    <w:rsid w:val="004A1F2A"/>
    <w:rsid w:val="004E1D28"/>
    <w:rsid w:val="004F16D8"/>
    <w:rsid w:val="00500857"/>
    <w:rsid w:val="00512CFB"/>
    <w:rsid w:val="00513A30"/>
    <w:rsid w:val="00513DAF"/>
    <w:rsid w:val="0052710C"/>
    <w:rsid w:val="00532D11"/>
    <w:rsid w:val="005375A7"/>
    <w:rsid w:val="00561EB2"/>
    <w:rsid w:val="005647B8"/>
    <w:rsid w:val="005705D7"/>
    <w:rsid w:val="005B1AAA"/>
    <w:rsid w:val="005B3D15"/>
    <w:rsid w:val="005D2EFF"/>
    <w:rsid w:val="005E3EE1"/>
    <w:rsid w:val="0061579F"/>
    <w:rsid w:val="00640DD2"/>
    <w:rsid w:val="006435F2"/>
    <w:rsid w:val="006509E5"/>
    <w:rsid w:val="00665052"/>
    <w:rsid w:val="006A3145"/>
    <w:rsid w:val="006C1F9E"/>
    <w:rsid w:val="006C7906"/>
    <w:rsid w:val="006F1946"/>
    <w:rsid w:val="00706DA6"/>
    <w:rsid w:val="00716289"/>
    <w:rsid w:val="00760AD5"/>
    <w:rsid w:val="007748EA"/>
    <w:rsid w:val="00784D84"/>
    <w:rsid w:val="007C7609"/>
    <w:rsid w:val="0082025C"/>
    <w:rsid w:val="00821D6F"/>
    <w:rsid w:val="00830833"/>
    <w:rsid w:val="00833853"/>
    <w:rsid w:val="008345B4"/>
    <w:rsid w:val="00844125"/>
    <w:rsid w:val="008673FE"/>
    <w:rsid w:val="00887698"/>
    <w:rsid w:val="00893864"/>
    <w:rsid w:val="008A77E3"/>
    <w:rsid w:val="008B77A6"/>
    <w:rsid w:val="008C37C2"/>
    <w:rsid w:val="008C6952"/>
    <w:rsid w:val="008D6FBF"/>
    <w:rsid w:val="00910F8C"/>
    <w:rsid w:val="009128DE"/>
    <w:rsid w:val="00923758"/>
    <w:rsid w:val="00955BEC"/>
    <w:rsid w:val="0096065E"/>
    <w:rsid w:val="009928BC"/>
    <w:rsid w:val="00994C91"/>
    <w:rsid w:val="009A0E93"/>
    <w:rsid w:val="009B0A8C"/>
    <w:rsid w:val="009C2354"/>
    <w:rsid w:val="009E0B01"/>
    <w:rsid w:val="00A0500F"/>
    <w:rsid w:val="00A312C3"/>
    <w:rsid w:val="00A40BA1"/>
    <w:rsid w:val="00A443DC"/>
    <w:rsid w:val="00A462DB"/>
    <w:rsid w:val="00A566A5"/>
    <w:rsid w:val="00A67B14"/>
    <w:rsid w:val="00A7439A"/>
    <w:rsid w:val="00A96500"/>
    <w:rsid w:val="00AB0FFA"/>
    <w:rsid w:val="00AC2517"/>
    <w:rsid w:val="00AD316D"/>
    <w:rsid w:val="00AD492F"/>
    <w:rsid w:val="00AD6768"/>
    <w:rsid w:val="00AE3ECE"/>
    <w:rsid w:val="00AF0FE4"/>
    <w:rsid w:val="00B01370"/>
    <w:rsid w:val="00B23ED9"/>
    <w:rsid w:val="00B327BE"/>
    <w:rsid w:val="00B460F8"/>
    <w:rsid w:val="00B604A3"/>
    <w:rsid w:val="00B63FA2"/>
    <w:rsid w:val="00BC2CB1"/>
    <w:rsid w:val="00BC7576"/>
    <w:rsid w:val="00BE5225"/>
    <w:rsid w:val="00C07FD0"/>
    <w:rsid w:val="00C642DF"/>
    <w:rsid w:val="00C84AD1"/>
    <w:rsid w:val="00CB1459"/>
    <w:rsid w:val="00CC0F2F"/>
    <w:rsid w:val="00CD0362"/>
    <w:rsid w:val="00CD14F2"/>
    <w:rsid w:val="00CD6201"/>
    <w:rsid w:val="00D31D48"/>
    <w:rsid w:val="00D34A63"/>
    <w:rsid w:val="00D427B0"/>
    <w:rsid w:val="00D500BB"/>
    <w:rsid w:val="00D84DFF"/>
    <w:rsid w:val="00D93130"/>
    <w:rsid w:val="00D9315E"/>
    <w:rsid w:val="00DC6C00"/>
    <w:rsid w:val="00DD6DC8"/>
    <w:rsid w:val="00DF2C02"/>
    <w:rsid w:val="00E50AC0"/>
    <w:rsid w:val="00E652D2"/>
    <w:rsid w:val="00ED1D80"/>
    <w:rsid w:val="00EE2DE0"/>
    <w:rsid w:val="00F11830"/>
    <w:rsid w:val="00F1412B"/>
    <w:rsid w:val="00F40E3A"/>
    <w:rsid w:val="00F85F92"/>
    <w:rsid w:val="00F94FFE"/>
    <w:rsid w:val="00FA116A"/>
    <w:rsid w:val="00FB22B4"/>
    <w:rsid w:val="00FB3197"/>
    <w:rsid w:val="00FC2622"/>
    <w:rsid w:val="00FC632A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8678-7BCD-4164-87E9-95DA0824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</cp:revision>
  <dcterms:created xsi:type="dcterms:W3CDTF">2020-12-17T10:59:00Z</dcterms:created>
  <dcterms:modified xsi:type="dcterms:W3CDTF">2020-12-17T16:48:00Z</dcterms:modified>
</cp:coreProperties>
</file>