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06FD" w14:textId="7E44637A" w:rsidR="00F167B2" w:rsidRDefault="00DE11D5" w:rsidP="00DE11D5">
      <w:pPr>
        <w:spacing w:line="360" w:lineRule="auto"/>
        <w:mirrorIndents/>
        <w:jc w:val="both"/>
        <w:rPr>
          <w:rFonts w:cs="Arial"/>
          <w:b w:val="0"/>
          <w:szCs w:val="20"/>
        </w:rPr>
      </w:pPr>
      <w:r w:rsidRPr="00DE11D5">
        <w:rPr>
          <w:rFonts w:cs="Arial"/>
          <w:szCs w:val="20"/>
        </w:rPr>
        <w:t>STRESZCZENIE</w:t>
      </w:r>
    </w:p>
    <w:p w14:paraId="48CBAC1B" w14:textId="77777777" w:rsidR="008B2E09" w:rsidRDefault="008B2E09" w:rsidP="00DE11D5">
      <w:pPr>
        <w:spacing w:line="360" w:lineRule="auto"/>
        <w:mirrorIndents/>
        <w:jc w:val="both"/>
        <w:rPr>
          <w:rFonts w:cs="Arial"/>
          <w:b w:val="0"/>
          <w:szCs w:val="20"/>
        </w:rPr>
      </w:pPr>
    </w:p>
    <w:p w14:paraId="36A5A70B" w14:textId="2EE0186C" w:rsidR="004078D8" w:rsidRDefault="00DE11D5" w:rsidP="00A31BE4">
      <w:pPr>
        <w:pStyle w:val="podstawowy"/>
      </w:pPr>
      <w:r>
        <w:tab/>
        <w:t xml:space="preserve">Określanie dźwięków instrumentów bywa często nazywane kwestia subiektywną, ale istnieją pewne cechy charakterystyczne pozwalające na dywersyfikacje ich brzmień. Różnice pomiędzy nimi wywodzą się z właściwości fizycznych tych fal (drgań). </w:t>
      </w:r>
      <w:r w:rsidR="008B2E09">
        <w:t>Łatwy oraz szybki d</w:t>
      </w:r>
      <w:r>
        <w:t xml:space="preserve">ostęp do </w:t>
      </w:r>
      <w:r w:rsidR="008B2E09">
        <w:t>określania tych brzmień mógłby zagwarantować lepszy dobór instrumentów do nastroju i charakterystyki dzieła muzycznego.</w:t>
      </w:r>
      <w:r>
        <w:t xml:space="preserve"> Praca ma na celu znalezienie tych różnic</w:t>
      </w:r>
      <w:r w:rsidR="008B2E09">
        <w:t xml:space="preserve"> pomiędzy brzmieniami</w:t>
      </w:r>
      <w:r>
        <w:t xml:space="preserve">, oraz przygotowaniu urządzenia które pozwoliłoby na </w:t>
      </w:r>
      <w:r w:rsidR="008B2E09">
        <w:t>określenie ich rodzaju. Do wykonania projektu wybrano instrument klawiszowy, a następnie zebrano próbki klawisza A4</w:t>
      </w:r>
      <w:r w:rsidR="00DB4FEA">
        <w:t xml:space="preserve"> (a razkreślne)</w:t>
      </w:r>
      <w:r w:rsidR="008B2E09">
        <w:t xml:space="preserve"> o częstotliwości </w:t>
      </w:r>
      <w:r w:rsidR="008B2E09" w:rsidRPr="008B2E09">
        <w:t>440 Hz</w:t>
      </w:r>
      <w:r w:rsidR="008B2E09">
        <w:t xml:space="preserve"> dla dwóch powszechnie i umownie określonych brzmień: „jasny”, „miękki”.</w:t>
      </w:r>
      <w:r w:rsidR="004078D8">
        <w:t xml:space="preserve"> Po znalezieniu zależności, polegających na intensywnościach oraz liczby składowych drgań harmonicznych dźwięku, przygotowano MEL-spektrogramy danych treningowych. Użyto ich w tworzeniu modelu konwolucyjnej sieci neuronowej zdolnej do rozróżnienia tych klas. Ze względu na ograniczenia czasowe oraz porównaniu modeli tworzonych własnoręcznie, postanowiono skorzystać z frameworku „Teachable Machines” autorstwa Google, udostępnionego do użytku publicznego, pozwalającego na stworzenie modelu będącego w stanie dokonać predykcji z zadowalającą dokładnością.</w:t>
      </w:r>
      <w:r w:rsidR="004624DB">
        <w:t xml:space="preserve"> Następnie przygotowano przenośne urządzenie pozwalające na</w:t>
      </w:r>
      <w:r w:rsidR="004078D8">
        <w:t xml:space="preserve"> </w:t>
      </w:r>
      <w:r w:rsidR="004624DB">
        <w:t>użytkowanie modelu, Wyniki projektu wykazują, że różnice występujące w dźwiękach nie tylko pozwalają na analityczne rozróżnienie barw, ale także na stworzenie modelu będącego w stanie je określać.</w:t>
      </w:r>
    </w:p>
    <w:p w14:paraId="413D2449" w14:textId="77777777" w:rsidR="004624DB" w:rsidRPr="00835088" w:rsidRDefault="004624DB" w:rsidP="00A31BE4">
      <w:pPr>
        <w:pStyle w:val="podstawowy"/>
      </w:pPr>
    </w:p>
    <w:p w14:paraId="0BFA5059" w14:textId="77777777" w:rsidR="004624DB" w:rsidRDefault="004624DB" w:rsidP="00A31BE4">
      <w:pPr>
        <w:pStyle w:val="podstawowy"/>
      </w:pPr>
      <w:r w:rsidRPr="003B187C">
        <w:t>Słowa kluczowe:</w:t>
      </w:r>
    </w:p>
    <w:p w14:paraId="24636E48" w14:textId="77777777" w:rsidR="003B187C" w:rsidRPr="003B187C" w:rsidRDefault="003B187C" w:rsidP="003B187C"/>
    <w:p w14:paraId="2D367C56" w14:textId="732A6079" w:rsidR="004624DB" w:rsidRDefault="004624DB" w:rsidP="00A31BE4">
      <w:pPr>
        <w:pStyle w:val="podstawowy"/>
      </w:pPr>
      <w:r>
        <w:t>MEL-spektrogramy, muzyka, analiza dźwięku, sztuczna inteligencja, konwolucyjne sieci neuronowe, programowanie, Python, komputer jednopłytkowy, RaspberryPi, urządzenia embedded.</w:t>
      </w:r>
    </w:p>
    <w:p w14:paraId="1D9A4B46" w14:textId="43468602" w:rsidR="004624DB" w:rsidRDefault="004624DB">
      <w:pPr>
        <w:rPr>
          <w:rFonts w:cs="Arial"/>
          <w:szCs w:val="20"/>
        </w:rPr>
      </w:pPr>
      <w:r>
        <w:rPr>
          <w:rFonts w:cs="Arial"/>
          <w:szCs w:val="20"/>
        </w:rPr>
        <w:br w:type="page"/>
      </w:r>
    </w:p>
    <w:p w14:paraId="038FE2CE" w14:textId="3D26ADB2" w:rsidR="004624DB" w:rsidRDefault="004624DB" w:rsidP="004624DB">
      <w:pPr>
        <w:spacing w:line="360" w:lineRule="auto"/>
        <w:mirrorIndents/>
        <w:jc w:val="both"/>
        <w:rPr>
          <w:rFonts w:cs="Arial"/>
          <w:b w:val="0"/>
          <w:szCs w:val="20"/>
        </w:rPr>
      </w:pPr>
      <w:r w:rsidRPr="004624DB">
        <w:rPr>
          <w:rFonts w:cs="Arial"/>
          <w:szCs w:val="20"/>
        </w:rPr>
        <w:lastRenderedPageBreak/>
        <w:t>ABSTRACT</w:t>
      </w:r>
    </w:p>
    <w:p w14:paraId="25E68BCA" w14:textId="77777777" w:rsidR="004624DB" w:rsidRDefault="004624DB" w:rsidP="004624DB">
      <w:pPr>
        <w:spacing w:line="360" w:lineRule="auto"/>
        <w:mirrorIndents/>
        <w:jc w:val="both"/>
        <w:rPr>
          <w:rFonts w:cs="Arial"/>
          <w:b w:val="0"/>
          <w:szCs w:val="20"/>
        </w:rPr>
      </w:pPr>
    </w:p>
    <w:p w14:paraId="2F1C7E31" w14:textId="4060A1AB" w:rsidR="004624DB" w:rsidRPr="004624DB" w:rsidRDefault="004624DB" w:rsidP="00A31BE4">
      <w:pPr>
        <w:pStyle w:val="podstawowy"/>
      </w:pPr>
      <w:r w:rsidRPr="004624DB">
        <w:t xml:space="preserve">Defining the sounds of instruments is often called a subjective matter, but there are certain characteristics that allow for the diversification of their sounds. The differences between them are derived from the physical properties of these waves (vibrations). Easy and quick access to defining these sounds could guarantee a better selection of instruments for the mood and characteristics of a musical work. The work aims to find these differences between sounds, and to prepare a device that would allow for determining their type. A keyboard instrument was selected for the project, and then samples of the A4 </w:t>
      </w:r>
      <w:r w:rsidR="00DB4FEA">
        <w:t xml:space="preserve">(middle A) </w:t>
      </w:r>
      <w:r w:rsidRPr="004624DB">
        <w:t>key with a frequency of 440 Hz were collected for two commonly and conventionally defined sounds: "bright", "soft". After finding the relationships, consisting in the intensities and the number of components of harmonic vibrations of the sound, MEL-spectrograms of training data were prepared. They were used to create a convolutional neural network model capable of distinguishing these classes. Due to time constraints and the comparison of models created by hand, it was decided to use the Google "Teachable Machines" framework, made available for public use, which allows the creation of a model capable of making predictions with satisfactory accuracy. Then, a portable device was prepared to allow the use of the model. The results of the project show that the differences occurring in sounds not only allow for analytical distinction of colors, but also for the creation of a model capable of defining them.</w:t>
      </w:r>
    </w:p>
    <w:p w14:paraId="7321F2EB" w14:textId="77777777" w:rsidR="004624DB" w:rsidRPr="004624DB" w:rsidRDefault="004624DB" w:rsidP="004624DB">
      <w:pPr>
        <w:spacing w:line="360" w:lineRule="auto"/>
        <w:mirrorIndents/>
        <w:jc w:val="both"/>
        <w:rPr>
          <w:rFonts w:cs="Arial"/>
          <w:szCs w:val="20"/>
        </w:rPr>
      </w:pPr>
    </w:p>
    <w:p w14:paraId="78710865" w14:textId="77777777" w:rsidR="004624DB" w:rsidRPr="00835088" w:rsidRDefault="004624DB" w:rsidP="004624DB">
      <w:pPr>
        <w:spacing w:line="360" w:lineRule="auto"/>
        <w:mirrorIndents/>
        <w:jc w:val="both"/>
        <w:rPr>
          <w:rFonts w:cs="Arial"/>
          <w:szCs w:val="20"/>
        </w:rPr>
      </w:pPr>
      <w:proofErr w:type="spellStart"/>
      <w:r w:rsidRPr="00835088">
        <w:rPr>
          <w:rFonts w:cs="Arial"/>
          <w:szCs w:val="20"/>
        </w:rPr>
        <w:t>Keywords</w:t>
      </w:r>
      <w:proofErr w:type="spellEnd"/>
      <w:r w:rsidRPr="00835088">
        <w:rPr>
          <w:rFonts w:cs="Arial"/>
          <w:szCs w:val="20"/>
        </w:rPr>
        <w:t>:</w:t>
      </w:r>
    </w:p>
    <w:p w14:paraId="068C80FA" w14:textId="0C9BFA72" w:rsidR="004624DB" w:rsidRDefault="004624DB" w:rsidP="00A31BE4">
      <w:pPr>
        <w:pStyle w:val="podstawowy"/>
      </w:pPr>
      <w:r w:rsidRPr="004624DB">
        <w:t xml:space="preserve">MEL-spectrograms, music, sound analysis, artificial intelligence, convolutional neural networks, programming, Python, </w:t>
      </w:r>
      <w:r>
        <w:t xml:space="preserve">single-board computer, </w:t>
      </w:r>
      <w:r w:rsidRPr="004624DB">
        <w:t xml:space="preserve">RaspberryPi, embedded </w:t>
      </w:r>
      <w:r>
        <w:t>devices</w:t>
      </w:r>
      <w:r w:rsidRPr="004624DB">
        <w:t>.</w:t>
      </w:r>
    </w:p>
    <w:p w14:paraId="328FA9C2" w14:textId="3BC3FF16" w:rsidR="004624DB" w:rsidRDefault="004624DB">
      <w:pPr>
        <w:rPr>
          <w:rFonts w:cs="Arial"/>
          <w:szCs w:val="20"/>
        </w:rPr>
      </w:pPr>
      <w:r>
        <w:rPr>
          <w:rFonts w:cs="Arial"/>
          <w:szCs w:val="20"/>
        </w:rPr>
        <w:br w:type="page"/>
      </w:r>
    </w:p>
    <w:sdt>
      <w:sdtPr>
        <w:rPr>
          <w:rFonts w:eastAsiaTheme="minorHAnsi" w:cstheme="minorBidi"/>
          <w:kern w:val="2"/>
          <w:sz w:val="20"/>
          <w:szCs w:val="22"/>
          <w:lang w:eastAsia="en-US"/>
          <w14:ligatures w14:val="standardContextual"/>
        </w:rPr>
        <w:id w:val="2042245880"/>
        <w:docPartObj>
          <w:docPartGallery w:val="Table of Contents"/>
          <w:docPartUnique/>
        </w:docPartObj>
      </w:sdtPr>
      <w:sdtEndPr>
        <w:rPr>
          <w:bCs/>
        </w:rPr>
      </w:sdtEndPr>
      <w:sdtContent>
        <w:p w14:paraId="6CC8F9B3" w14:textId="262B1849" w:rsidR="002E4B8C" w:rsidRPr="00835088" w:rsidRDefault="002E4B8C" w:rsidP="00835088">
          <w:pPr>
            <w:pStyle w:val="Nagwekspisutreci"/>
          </w:pPr>
          <w:r w:rsidRPr="00835088">
            <w:t>SPIS TREŚCI</w:t>
          </w:r>
        </w:p>
        <w:p w14:paraId="56C0FC6E" w14:textId="77777777" w:rsidR="002E4B8C" w:rsidRPr="004871C4" w:rsidRDefault="002E4B8C" w:rsidP="002E4B8C">
          <w:pPr>
            <w:rPr>
              <w:b w:val="0"/>
              <w:bCs/>
              <w:lang w:eastAsia="pl-PL"/>
            </w:rPr>
          </w:pPr>
        </w:p>
        <w:p w14:paraId="40996520" w14:textId="555BE0AE" w:rsidR="004871C4" w:rsidRPr="004054F6" w:rsidRDefault="002E4B8C">
          <w:pPr>
            <w:pStyle w:val="Spistreci1"/>
            <w:tabs>
              <w:tab w:val="right" w:leader="dot" w:pos="8493"/>
            </w:tabs>
            <w:rPr>
              <w:rFonts w:asciiTheme="minorHAnsi" w:eastAsiaTheme="minorEastAsia" w:hAnsiTheme="minorHAnsi"/>
              <w:b w:val="0"/>
              <w:bCs/>
              <w:noProof/>
              <w:sz w:val="24"/>
              <w:szCs w:val="24"/>
              <w:lang w:eastAsia="pl-PL"/>
            </w:rPr>
          </w:pPr>
          <w:r w:rsidRPr="004871C4">
            <w:rPr>
              <w:b w:val="0"/>
              <w:bCs/>
            </w:rPr>
            <w:fldChar w:fldCharType="begin"/>
          </w:r>
          <w:r w:rsidRPr="004871C4">
            <w:rPr>
              <w:b w:val="0"/>
              <w:bCs/>
            </w:rPr>
            <w:instrText xml:space="preserve"> TOC \o "1-3" \h \z \u </w:instrText>
          </w:r>
          <w:r w:rsidRPr="004871C4">
            <w:rPr>
              <w:b w:val="0"/>
              <w:bCs/>
            </w:rPr>
            <w:fldChar w:fldCharType="separate"/>
          </w:r>
          <w:hyperlink w:anchor="_Toc190055113" w:history="1">
            <w:r w:rsidR="004871C4" w:rsidRPr="004054F6">
              <w:rPr>
                <w:rStyle w:val="Hipercze"/>
                <w:b w:val="0"/>
                <w:bCs/>
                <w:noProof/>
                <w:color w:val="000000" w:themeColor="text1"/>
                <w:u w:val="none"/>
                <w:lang w:eastAsia="pl-PL"/>
              </w:rPr>
              <w:t>W</w:t>
            </w:r>
            <w:r w:rsidR="004054F6">
              <w:rPr>
                <w:rStyle w:val="Hipercze"/>
                <w:b w:val="0"/>
                <w:bCs/>
                <w:noProof/>
                <w:color w:val="000000" w:themeColor="text1"/>
                <w:u w:val="none"/>
                <w:lang w:eastAsia="pl-PL"/>
              </w:rPr>
              <w:t>ykaz ważniejszych słów i skrótów</w:t>
            </w:r>
            <w:r w:rsidR="004871C4" w:rsidRPr="004054F6">
              <w:rPr>
                <w:b w:val="0"/>
                <w:bCs/>
                <w:noProof/>
                <w:webHidden/>
              </w:rPr>
              <w:tab/>
            </w:r>
            <w:r w:rsidR="004871C4" w:rsidRPr="004054F6">
              <w:rPr>
                <w:b w:val="0"/>
                <w:bCs/>
                <w:noProof/>
                <w:webHidden/>
              </w:rPr>
              <w:fldChar w:fldCharType="begin"/>
            </w:r>
            <w:r w:rsidR="004871C4" w:rsidRPr="004054F6">
              <w:rPr>
                <w:b w:val="0"/>
                <w:bCs/>
                <w:noProof/>
                <w:webHidden/>
              </w:rPr>
              <w:instrText xml:space="preserve"> PAGEREF _Toc190055113 \h </w:instrText>
            </w:r>
            <w:r w:rsidR="004871C4" w:rsidRPr="004054F6">
              <w:rPr>
                <w:b w:val="0"/>
                <w:bCs/>
                <w:noProof/>
                <w:webHidden/>
              </w:rPr>
            </w:r>
            <w:r w:rsidR="004871C4" w:rsidRPr="004054F6">
              <w:rPr>
                <w:b w:val="0"/>
                <w:bCs/>
                <w:noProof/>
                <w:webHidden/>
              </w:rPr>
              <w:fldChar w:fldCharType="separate"/>
            </w:r>
            <w:r w:rsidR="005E6708">
              <w:rPr>
                <w:b w:val="0"/>
                <w:bCs/>
                <w:noProof/>
                <w:webHidden/>
              </w:rPr>
              <w:t>6</w:t>
            </w:r>
            <w:r w:rsidR="004871C4" w:rsidRPr="004054F6">
              <w:rPr>
                <w:b w:val="0"/>
                <w:bCs/>
                <w:noProof/>
                <w:webHidden/>
              </w:rPr>
              <w:fldChar w:fldCharType="end"/>
            </w:r>
          </w:hyperlink>
        </w:p>
        <w:p w14:paraId="57C951F8" w14:textId="53D3A26A"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r w:rsidRPr="004054F6">
            <w:rPr>
              <w:rStyle w:val="Hipercze"/>
              <w:b w:val="0"/>
              <w:bCs/>
              <w:noProof/>
              <w:color w:val="000000" w:themeColor="text1"/>
              <w:u w:val="none"/>
            </w:rPr>
            <w:t xml:space="preserve">1. </w:t>
          </w:r>
          <w:hyperlink w:anchor="_Toc190055114" w:history="1">
            <w:r w:rsidRPr="004054F6">
              <w:rPr>
                <w:rStyle w:val="Hipercze"/>
                <w:b w:val="0"/>
                <w:bCs/>
                <w:noProof/>
                <w:color w:val="000000" w:themeColor="text1"/>
                <w:u w:val="none"/>
              </w:rPr>
              <w:t>C</w:t>
            </w:r>
            <w:r w:rsidR="004054F6">
              <w:rPr>
                <w:rStyle w:val="Hipercze"/>
                <w:b w:val="0"/>
                <w:bCs/>
                <w:noProof/>
                <w:color w:val="000000" w:themeColor="text1"/>
                <w:u w:val="none"/>
              </w:rPr>
              <w:t>el pracy</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_Toc190055114 \h </w:instrText>
            </w:r>
            <w:r w:rsidRPr="004054F6">
              <w:rPr>
                <w:b w:val="0"/>
                <w:bCs/>
                <w:noProof/>
                <w:webHidden/>
              </w:rPr>
            </w:r>
            <w:r w:rsidRPr="004054F6">
              <w:rPr>
                <w:b w:val="0"/>
                <w:bCs/>
                <w:noProof/>
                <w:webHidden/>
              </w:rPr>
              <w:fldChar w:fldCharType="separate"/>
            </w:r>
            <w:r w:rsidR="005E6708">
              <w:rPr>
                <w:b w:val="0"/>
                <w:bCs/>
                <w:noProof/>
                <w:webHidden/>
              </w:rPr>
              <w:t>7</w:t>
            </w:r>
            <w:r w:rsidRPr="004054F6">
              <w:rPr>
                <w:b w:val="0"/>
                <w:bCs/>
                <w:noProof/>
                <w:webHidden/>
              </w:rPr>
              <w:fldChar w:fldCharType="end"/>
            </w:r>
          </w:hyperlink>
        </w:p>
        <w:p w14:paraId="615A6CA9" w14:textId="25B26BF4"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r w:rsidRPr="004054F6">
            <w:rPr>
              <w:rStyle w:val="Hipercze"/>
              <w:b w:val="0"/>
              <w:bCs/>
              <w:noProof/>
              <w:color w:val="000000" w:themeColor="text1"/>
              <w:u w:val="none"/>
            </w:rPr>
            <w:t xml:space="preserve">2. </w:t>
          </w:r>
          <w:hyperlink w:anchor="_Toc190055115" w:history="1">
            <w:r w:rsidRPr="004054F6">
              <w:rPr>
                <w:rStyle w:val="Hipercze"/>
                <w:b w:val="0"/>
                <w:bCs/>
                <w:noProof/>
                <w:color w:val="000000" w:themeColor="text1"/>
                <w:u w:val="none"/>
              </w:rPr>
              <w:t>W</w:t>
            </w:r>
            <w:r w:rsidR="004054F6">
              <w:rPr>
                <w:rStyle w:val="Hipercze"/>
                <w:b w:val="0"/>
                <w:bCs/>
                <w:noProof/>
                <w:color w:val="000000" w:themeColor="text1"/>
                <w:u w:val="none"/>
              </w:rPr>
              <w:t>stęp teoretyczny</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_Toc190055115 \h </w:instrText>
            </w:r>
            <w:r w:rsidRPr="004054F6">
              <w:rPr>
                <w:b w:val="0"/>
                <w:bCs/>
                <w:noProof/>
                <w:webHidden/>
              </w:rPr>
            </w:r>
            <w:r w:rsidRPr="004054F6">
              <w:rPr>
                <w:b w:val="0"/>
                <w:bCs/>
                <w:noProof/>
                <w:webHidden/>
              </w:rPr>
              <w:fldChar w:fldCharType="separate"/>
            </w:r>
            <w:r w:rsidR="005E6708">
              <w:rPr>
                <w:b w:val="0"/>
                <w:bCs/>
                <w:noProof/>
                <w:webHidden/>
              </w:rPr>
              <w:t>8</w:t>
            </w:r>
            <w:r w:rsidRPr="004054F6">
              <w:rPr>
                <w:b w:val="0"/>
                <w:bCs/>
                <w:noProof/>
                <w:webHidden/>
              </w:rPr>
              <w:fldChar w:fldCharType="end"/>
            </w:r>
          </w:hyperlink>
        </w:p>
        <w:p w14:paraId="650779DE" w14:textId="787C4A02"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2.1. </w:t>
          </w:r>
          <w:hyperlink w:anchor="_Toc190055116" w:history="1">
            <w:r w:rsidRPr="004054F6">
              <w:rPr>
                <w:rStyle w:val="Hipercze"/>
                <w:b w:val="0"/>
                <w:bCs/>
                <w:color w:val="000000" w:themeColor="text1"/>
                <w:u w:val="none"/>
              </w:rPr>
              <w:t>Dźwięk oraz jego analiza</w:t>
            </w:r>
            <w:r w:rsidRPr="004054F6">
              <w:rPr>
                <w:b w:val="0"/>
                <w:bCs/>
                <w:webHidden/>
              </w:rPr>
              <w:tab/>
            </w:r>
            <w:r w:rsidRPr="004054F6">
              <w:rPr>
                <w:b w:val="0"/>
                <w:bCs/>
                <w:webHidden/>
              </w:rPr>
              <w:fldChar w:fldCharType="begin"/>
            </w:r>
            <w:r w:rsidRPr="004054F6">
              <w:rPr>
                <w:b w:val="0"/>
                <w:bCs/>
                <w:webHidden/>
              </w:rPr>
              <w:instrText xml:space="preserve"> PAGEREF _Toc190055116 \h </w:instrText>
            </w:r>
            <w:r w:rsidRPr="004054F6">
              <w:rPr>
                <w:b w:val="0"/>
                <w:bCs/>
                <w:webHidden/>
              </w:rPr>
            </w:r>
            <w:r w:rsidRPr="004054F6">
              <w:rPr>
                <w:b w:val="0"/>
                <w:bCs/>
                <w:webHidden/>
              </w:rPr>
              <w:fldChar w:fldCharType="separate"/>
            </w:r>
            <w:r w:rsidR="005E6708">
              <w:rPr>
                <w:b w:val="0"/>
                <w:bCs/>
                <w:webHidden/>
              </w:rPr>
              <w:t>9</w:t>
            </w:r>
            <w:r w:rsidRPr="004054F6">
              <w:rPr>
                <w:b w:val="0"/>
                <w:bCs/>
                <w:webHidden/>
              </w:rPr>
              <w:fldChar w:fldCharType="end"/>
            </w:r>
          </w:hyperlink>
        </w:p>
        <w:p w14:paraId="6ADB17C2" w14:textId="79B07BC6"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 2.1.1. </w:t>
          </w:r>
          <w:hyperlink w:anchor="_Toc190055117" w:history="1">
            <w:r w:rsidRPr="004054F6">
              <w:rPr>
                <w:rStyle w:val="Hipercze"/>
                <w:b w:val="0"/>
                <w:bCs/>
                <w:i/>
                <w:iCs/>
                <w:noProof/>
                <w:color w:val="000000" w:themeColor="text1"/>
                <w:u w:val="none"/>
              </w:rPr>
              <w:t>Charakterystyka dźwięku oraz badanego instrumentu</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_Toc190055117 \h </w:instrText>
            </w:r>
            <w:r w:rsidRPr="004054F6">
              <w:rPr>
                <w:b w:val="0"/>
                <w:bCs/>
                <w:i/>
                <w:iCs/>
                <w:noProof/>
                <w:webHidden/>
              </w:rPr>
            </w:r>
            <w:r w:rsidRPr="004054F6">
              <w:rPr>
                <w:b w:val="0"/>
                <w:bCs/>
                <w:i/>
                <w:iCs/>
                <w:noProof/>
                <w:webHidden/>
              </w:rPr>
              <w:fldChar w:fldCharType="separate"/>
            </w:r>
            <w:r w:rsidR="005E6708">
              <w:rPr>
                <w:b w:val="0"/>
                <w:bCs/>
                <w:i/>
                <w:iCs/>
                <w:noProof/>
                <w:webHidden/>
              </w:rPr>
              <w:t>9</w:t>
            </w:r>
            <w:r w:rsidRPr="004054F6">
              <w:rPr>
                <w:b w:val="0"/>
                <w:bCs/>
                <w:i/>
                <w:iCs/>
                <w:noProof/>
                <w:webHidden/>
              </w:rPr>
              <w:fldChar w:fldCharType="end"/>
            </w:r>
          </w:hyperlink>
        </w:p>
        <w:p w14:paraId="722B4CB5" w14:textId="6B295122"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i/>
              <w:iCs/>
              <w:noProof/>
              <w:color w:val="000000" w:themeColor="text1"/>
              <w:u w:val="none"/>
            </w:rPr>
            <w:t xml:space="preserve">    2.1.2. </w:t>
          </w:r>
          <w:hyperlink w:anchor="_Toc190055118" w:history="1">
            <w:r w:rsidRPr="004054F6">
              <w:rPr>
                <w:rStyle w:val="Hipercze"/>
                <w:b w:val="0"/>
                <w:bCs/>
                <w:i/>
                <w:iCs/>
                <w:noProof/>
                <w:color w:val="000000" w:themeColor="text1"/>
                <w:u w:val="none"/>
              </w:rPr>
              <w:t>MEL-spektrogramy</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_Toc190055118 \h </w:instrText>
            </w:r>
            <w:r w:rsidRPr="004054F6">
              <w:rPr>
                <w:b w:val="0"/>
                <w:bCs/>
                <w:i/>
                <w:iCs/>
                <w:noProof/>
                <w:webHidden/>
              </w:rPr>
            </w:r>
            <w:r w:rsidRPr="004054F6">
              <w:rPr>
                <w:b w:val="0"/>
                <w:bCs/>
                <w:i/>
                <w:iCs/>
                <w:noProof/>
                <w:webHidden/>
              </w:rPr>
              <w:fldChar w:fldCharType="separate"/>
            </w:r>
            <w:r w:rsidR="005E6708">
              <w:rPr>
                <w:b w:val="0"/>
                <w:bCs/>
                <w:i/>
                <w:iCs/>
                <w:noProof/>
                <w:webHidden/>
              </w:rPr>
              <w:t>14</w:t>
            </w:r>
            <w:r w:rsidRPr="004054F6">
              <w:rPr>
                <w:b w:val="0"/>
                <w:bCs/>
                <w:i/>
                <w:iCs/>
                <w:noProof/>
                <w:webHidden/>
              </w:rPr>
              <w:fldChar w:fldCharType="end"/>
            </w:r>
          </w:hyperlink>
        </w:p>
        <w:p w14:paraId="022AB6DD" w14:textId="3043C6B6"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i/>
              <w:iCs/>
              <w:noProof/>
              <w:color w:val="000000" w:themeColor="text1"/>
              <w:u w:val="none"/>
            </w:rPr>
            <w:t xml:space="preserve">    2.1.3. </w:t>
          </w:r>
          <w:hyperlink w:anchor="_Toc190055119" w:history="1">
            <w:r w:rsidRPr="004054F6">
              <w:rPr>
                <w:rStyle w:val="Hipercze"/>
                <w:b w:val="0"/>
                <w:bCs/>
                <w:i/>
                <w:iCs/>
                <w:noProof/>
                <w:color w:val="000000" w:themeColor="text1"/>
                <w:u w:val="none"/>
              </w:rPr>
              <w:t>Transformata Fouriera</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_Toc190055119 \h </w:instrText>
            </w:r>
            <w:r w:rsidRPr="004054F6">
              <w:rPr>
                <w:b w:val="0"/>
                <w:bCs/>
                <w:i/>
                <w:iCs/>
                <w:noProof/>
                <w:webHidden/>
              </w:rPr>
            </w:r>
            <w:r w:rsidRPr="004054F6">
              <w:rPr>
                <w:b w:val="0"/>
                <w:bCs/>
                <w:i/>
                <w:iCs/>
                <w:noProof/>
                <w:webHidden/>
              </w:rPr>
              <w:fldChar w:fldCharType="separate"/>
            </w:r>
            <w:r w:rsidR="005E6708">
              <w:rPr>
                <w:b w:val="0"/>
                <w:bCs/>
                <w:i/>
                <w:iCs/>
                <w:noProof/>
                <w:webHidden/>
              </w:rPr>
              <w:t>16</w:t>
            </w:r>
            <w:r w:rsidRPr="004054F6">
              <w:rPr>
                <w:b w:val="0"/>
                <w:bCs/>
                <w:i/>
                <w:iCs/>
                <w:noProof/>
                <w:webHidden/>
              </w:rPr>
              <w:fldChar w:fldCharType="end"/>
            </w:r>
          </w:hyperlink>
        </w:p>
        <w:p w14:paraId="3BB6008C" w14:textId="15A3A31A"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2.1.4. </w:t>
          </w:r>
          <w:hyperlink w:anchor="_Toc190055120" w:history="1">
            <w:r w:rsidRPr="004054F6">
              <w:rPr>
                <w:rStyle w:val="Hipercze"/>
                <w:b w:val="0"/>
                <w:bCs/>
                <w:i/>
                <w:iCs/>
                <w:noProof/>
                <w:color w:val="000000" w:themeColor="text1"/>
                <w:u w:val="none"/>
              </w:rPr>
              <w:t>Analiza dźwięku</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_Toc190055120 \h </w:instrText>
            </w:r>
            <w:r w:rsidRPr="004054F6">
              <w:rPr>
                <w:b w:val="0"/>
                <w:bCs/>
                <w:i/>
                <w:iCs/>
                <w:noProof/>
                <w:webHidden/>
              </w:rPr>
            </w:r>
            <w:r w:rsidRPr="004054F6">
              <w:rPr>
                <w:b w:val="0"/>
                <w:bCs/>
                <w:i/>
                <w:iCs/>
                <w:noProof/>
                <w:webHidden/>
              </w:rPr>
              <w:fldChar w:fldCharType="separate"/>
            </w:r>
            <w:r w:rsidR="005E6708">
              <w:rPr>
                <w:b w:val="0"/>
                <w:bCs/>
                <w:i/>
                <w:iCs/>
                <w:noProof/>
                <w:webHidden/>
              </w:rPr>
              <w:t>17</w:t>
            </w:r>
            <w:r w:rsidRPr="004054F6">
              <w:rPr>
                <w:b w:val="0"/>
                <w:bCs/>
                <w:i/>
                <w:iCs/>
                <w:noProof/>
                <w:webHidden/>
              </w:rPr>
              <w:fldChar w:fldCharType="end"/>
            </w:r>
          </w:hyperlink>
        </w:p>
        <w:p w14:paraId="503FC08B" w14:textId="51937727"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2.2. </w:t>
          </w:r>
          <w:hyperlink w:anchor="_Toc190055121" w:history="1">
            <w:r w:rsidRPr="004054F6">
              <w:rPr>
                <w:rStyle w:val="Hipercze"/>
                <w:b w:val="0"/>
                <w:bCs/>
                <w:color w:val="000000" w:themeColor="text1"/>
                <w:u w:val="none"/>
              </w:rPr>
              <w:t>Sztuczne sieci neuronowe</w:t>
            </w:r>
            <w:r w:rsidRPr="004054F6">
              <w:rPr>
                <w:b w:val="0"/>
                <w:bCs/>
                <w:webHidden/>
              </w:rPr>
              <w:tab/>
            </w:r>
            <w:r w:rsidRPr="004054F6">
              <w:rPr>
                <w:b w:val="0"/>
                <w:bCs/>
                <w:webHidden/>
              </w:rPr>
              <w:fldChar w:fldCharType="begin"/>
            </w:r>
            <w:r w:rsidRPr="004054F6">
              <w:rPr>
                <w:b w:val="0"/>
                <w:bCs/>
                <w:webHidden/>
              </w:rPr>
              <w:instrText xml:space="preserve"> PAGEREF _Toc190055121 \h </w:instrText>
            </w:r>
            <w:r w:rsidRPr="004054F6">
              <w:rPr>
                <w:b w:val="0"/>
                <w:bCs/>
                <w:webHidden/>
              </w:rPr>
            </w:r>
            <w:r w:rsidRPr="004054F6">
              <w:rPr>
                <w:b w:val="0"/>
                <w:bCs/>
                <w:webHidden/>
              </w:rPr>
              <w:fldChar w:fldCharType="separate"/>
            </w:r>
            <w:r w:rsidR="005E6708">
              <w:rPr>
                <w:b w:val="0"/>
                <w:bCs/>
                <w:webHidden/>
              </w:rPr>
              <w:t>18</w:t>
            </w:r>
            <w:r w:rsidRPr="004054F6">
              <w:rPr>
                <w:b w:val="0"/>
                <w:bCs/>
                <w:webHidden/>
              </w:rPr>
              <w:fldChar w:fldCharType="end"/>
            </w:r>
          </w:hyperlink>
        </w:p>
        <w:p w14:paraId="38CA827E" w14:textId="6F98ECD9"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2.2.1. </w:t>
          </w:r>
          <w:hyperlink w:anchor="_Toc190055122" w:history="1">
            <w:r w:rsidRPr="004054F6">
              <w:rPr>
                <w:rStyle w:val="Hipercze"/>
                <w:b w:val="0"/>
                <w:bCs/>
                <w:i/>
                <w:iCs/>
                <w:noProof/>
                <w:color w:val="000000" w:themeColor="text1"/>
                <w:u w:val="none"/>
              </w:rPr>
              <w:t>Działanie oraz zastosowanie sztucznych sieci neuronowych</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_Toc190055122 \h </w:instrText>
            </w:r>
            <w:r w:rsidRPr="004054F6">
              <w:rPr>
                <w:b w:val="0"/>
                <w:bCs/>
                <w:i/>
                <w:iCs/>
                <w:noProof/>
                <w:webHidden/>
              </w:rPr>
            </w:r>
            <w:r w:rsidRPr="004054F6">
              <w:rPr>
                <w:b w:val="0"/>
                <w:bCs/>
                <w:i/>
                <w:iCs/>
                <w:noProof/>
                <w:webHidden/>
              </w:rPr>
              <w:fldChar w:fldCharType="separate"/>
            </w:r>
            <w:r w:rsidR="005E6708">
              <w:rPr>
                <w:b w:val="0"/>
                <w:bCs/>
                <w:i/>
                <w:iCs/>
                <w:noProof/>
                <w:webHidden/>
              </w:rPr>
              <w:t>18</w:t>
            </w:r>
            <w:r w:rsidRPr="004054F6">
              <w:rPr>
                <w:b w:val="0"/>
                <w:bCs/>
                <w:i/>
                <w:iCs/>
                <w:noProof/>
                <w:webHidden/>
              </w:rPr>
              <w:fldChar w:fldCharType="end"/>
            </w:r>
          </w:hyperlink>
        </w:p>
        <w:p w14:paraId="4BFCE820" w14:textId="539A7F80"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i/>
              <w:iCs/>
              <w:noProof/>
              <w:color w:val="000000" w:themeColor="text1"/>
              <w:u w:val="none"/>
            </w:rPr>
            <w:t xml:space="preserve">    2.2.2. </w:t>
          </w:r>
          <w:hyperlink w:anchor="_Toc190055123" w:history="1">
            <w:r w:rsidRPr="004054F6">
              <w:rPr>
                <w:rStyle w:val="Hipercze"/>
                <w:b w:val="0"/>
                <w:bCs/>
                <w:i/>
                <w:iCs/>
                <w:noProof/>
                <w:color w:val="000000" w:themeColor="text1"/>
                <w:u w:val="none"/>
              </w:rPr>
              <w:t>Konwolucyjne sieci neuronowe i ich zastosowanie w projekcie</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_Toc190055123 \h </w:instrText>
            </w:r>
            <w:r w:rsidRPr="004054F6">
              <w:rPr>
                <w:b w:val="0"/>
                <w:bCs/>
                <w:i/>
                <w:iCs/>
                <w:noProof/>
                <w:webHidden/>
              </w:rPr>
            </w:r>
            <w:r w:rsidRPr="004054F6">
              <w:rPr>
                <w:b w:val="0"/>
                <w:bCs/>
                <w:i/>
                <w:iCs/>
                <w:noProof/>
                <w:webHidden/>
              </w:rPr>
              <w:fldChar w:fldCharType="separate"/>
            </w:r>
            <w:r w:rsidR="005E6708">
              <w:rPr>
                <w:b w:val="0"/>
                <w:bCs/>
                <w:i/>
                <w:iCs/>
                <w:noProof/>
                <w:webHidden/>
              </w:rPr>
              <w:t>19</w:t>
            </w:r>
            <w:r w:rsidRPr="004054F6">
              <w:rPr>
                <w:b w:val="0"/>
                <w:bCs/>
                <w:i/>
                <w:iCs/>
                <w:noProof/>
                <w:webHidden/>
              </w:rPr>
              <w:fldChar w:fldCharType="end"/>
            </w:r>
          </w:hyperlink>
        </w:p>
        <w:p w14:paraId="4061F0FC" w14:textId="2ACFA7DC"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2.2.3. </w:t>
          </w:r>
          <w:hyperlink w:anchor="_Toc190055124" w:history="1">
            <w:r w:rsidRPr="004054F6">
              <w:rPr>
                <w:rStyle w:val="Hipercze"/>
                <w:b w:val="0"/>
                <w:bCs/>
                <w:i/>
                <w:iCs/>
                <w:noProof/>
                <w:color w:val="000000" w:themeColor="text1"/>
                <w:u w:val="none"/>
              </w:rPr>
              <w:t>Framework Teachable machines</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_Toc190055124 \h </w:instrText>
            </w:r>
            <w:r w:rsidRPr="004054F6">
              <w:rPr>
                <w:b w:val="0"/>
                <w:bCs/>
                <w:i/>
                <w:iCs/>
                <w:noProof/>
                <w:webHidden/>
              </w:rPr>
            </w:r>
            <w:r w:rsidRPr="004054F6">
              <w:rPr>
                <w:b w:val="0"/>
                <w:bCs/>
                <w:i/>
                <w:iCs/>
                <w:noProof/>
                <w:webHidden/>
              </w:rPr>
              <w:fldChar w:fldCharType="separate"/>
            </w:r>
            <w:r w:rsidR="005E6708">
              <w:rPr>
                <w:b w:val="0"/>
                <w:bCs/>
                <w:i/>
                <w:iCs/>
                <w:noProof/>
                <w:webHidden/>
              </w:rPr>
              <w:t>20</w:t>
            </w:r>
            <w:r w:rsidRPr="004054F6">
              <w:rPr>
                <w:b w:val="0"/>
                <w:bCs/>
                <w:i/>
                <w:iCs/>
                <w:noProof/>
                <w:webHidden/>
              </w:rPr>
              <w:fldChar w:fldCharType="end"/>
            </w:r>
          </w:hyperlink>
        </w:p>
        <w:p w14:paraId="0866D9D4" w14:textId="47F42702"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2.3. </w:t>
          </w:r>
          <w:hyperlink w:anchor="_Toc190055125" w:history="1">
            <w:r w:rsidRPr="004054F6">
              <w:rPr>
                <w:rStyle w:val="Hipercze"/>
                <w:b w:val="0"/>
                <w:bCs/>
                <w:color w:val="000000" w:themeColor="text1"/>
                <w:u w:val="none"/>
              </w:rPr>
              <w:t>Język programowania Python</w:t>
            </w:r>
            <w:r w:rsidRPr="004054F6">
              <w:rPr>
                <w:b w:val="0"/>
                <w:bCs/>
                <w:webHidden/>
              </w:rPr>
              <w:tab/>
            </w:r>
            <w:r w:rsidRPr="004054F6">
              <w:rPr>
                <w:b w:val="0"/>
                <w:bCs/>
                <w:webHidden/>
              </w:rPr>
              <w:fldChar w:fldCharType="begin"/>
            </w:r>
            <w:r w:rsidRPr="004054F6">
              <w:rPr>
                <w:b w:val="0"/>
                <w:bCs/>
                <w:webHidden/>
              </w:rPr>
              <w:instrText xml:space="preserve"> PAGEREF _Toc190055125 \h </w:instrText>
            </w:r>
            <w:r w:rsidRPr="004054F6">
              <w:rPr>
                <w:b w:val="0"/>
                <w:bCs/>
                <w:webHidden/>
              </w:rPr>
            </w:r>
            <w:r w:rsidRPr="004054F6">
              <w:rPr>
                <w:b w:val="0"/>
                <w:bCs/>
                <w:webHidden/>
              </w:rPr>
              <w:fldChar w:fldCharType="separate"/>
            </w:r>
            <w:r w:rsidR="005E6708">
              <w:rPr>
                <w:b w:val="0"/>
                <w:bCs/>
                <w:webHidden/>
              </w:rPr>
              <w:t>21</w:t>
            </w:r>
            <w:r w:rsidRPr="004054F6">
              <w:rPr>
                <w:b w:val="0"/>
                <w:bCs/>
                <w:webHidden/>
              </w:rPr>
              <w:fldChar w:fldCharType="end"/>
            </w:r>
          </w:hyperlink>
        </w:p>
        <w:p w14:paraId="6CBF4B2B" w14:textId="3C9D673E"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 2.3.1. </w:t>
          </w:r>
          <w:hyperlink w:anchor="_Toc190055126" w:history="1">
            <w:r w:rsidRPr="004054F6">
              <w:rPr>
                <w:rStyle w:val="Hipercze"/>
                <w:b w:val="0"/>
                <w:bCs/>
                <w:i/>
                <w:iCs/>
                <w:noProof/>
                <w:color w:val="000000" w:themeColor="text1"/>
                <w:u w:val="none"/>
              </w:rPr>
              <w:t>Charakterystyka języka</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_Toc190055126 \h </w:instrText>
            </w:r>
            <w:r w:rsidRPr="004054F6">
              <w:rPr>
                <w:b w:val="0"/>
                <w:bCs/>
                <w:i/>
                <w:iCs/>
                <w:noProof/>
                <w:webHidden/>
              </w:rPr>
            </w:r>
            <w:r w:rsidRPr="004054F6">
              <w:rPr>
                <w:b w:val="0"/>
                <w:bCs/>
                <w:i/>
                <w:iCs/>
                <w:noProof/>
                <w:webHidden/>
              </w:rPr>
              <w:fldChar w:fldCharType="separate"/>
            </w:r>
            <w:r w:rsidR="005E6708">
              <w:rPr>
                <w:b w:val="0"/>
                <w:bCs/>
                <w:i/>
                <w:iCs/>
                <w:noProof/>
                <w:webHidden/>
              </w:rPr>
              <w:t>21</w:t>
            </w:r>
            <w:r w:rsidRPr="004054F6">
              <w:rPr>
                <w:b w:val="0"/>
                <w:bCs/>
                <w:i/>
                <w:iCs/>
                <w:noProof/>
                <w:webHidden/>
              </w:rPr>
              <w:fldChar w:fldCharType="end"/>
            </w:r>
          </w:hyperlink>
        </w:p>
        <w:p w14:paraId="01B39075" w14:textId="60D9B78F"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2.3.2. </w:t>
          </w:r>
          <w:hyperlink w:anchor="_Toc190055127" w:history="1">
            <w:r w:rsidRPr="004054F6">
              <w:rPr>
                <w:rStyle w:val="Hipercze"/>
                <w:b w:val="0"/>
                <w:bCs/>
                <w:i/>
                <w:iCs/>
                <w:noProof/>
                <w:color w:val="000000" w:themeColor="text1"/>
                <w:u w:val="none"/>
              </w:rPr>
              <w:t>Wykorzystane biblioteki</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_Toc190055127 \h </w:instrText>
            </w:r>
            <w:r w:rsidRPr="004054F6">
              <w:rPr>
                <w:b w:val="0"/>
                <w:bCs/>
                <w:i/>
                <w:iCs/>
                <w:noProof/>
                <w:webHidden/>
              </w:rPr>
            </w:r>
            <w:r w:rsidRPr="004054F6">
              <w:rPr>
                <w:b w:val="0"/>
                <w:bCs/>
                <w:i/>
                <w:iCs/>
                <w:noProof/>
                <w:webHidden/>
              </w:rPr>
              <w:fldChar w:fldCharType="separate"/>
            </w:r>
            <w:r w:rsidR="005E6708">
              <w:rPr>
                <w:b w:val="0"/>
                <w:bCs/>
                <w:i/>
                <w:iCs/>
                <w:noProof/>
                <w:webHidden/>
              </w:rPr>
              <w:t>22</w:t>
            </w:r>
            <w:r w:rsidRPr="004054F6">
              <w:rPr>
                <w:b w:val="0"/>
                <w:bCs/>
                <w:i/>
                <w:iCs/>
                <w:noProof/>
                <w:webHidden/>
              </w:rPr>
              <w:fldChar w:fldCharType="end"/>
            </w:r>
          </w:hyperlink>
        </w:p>
        <w:p w14:paraId="60B99844" w14:textId="607BEB4A"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2.4. </w:t>
          </w:r>
          <w:hyperlink w:anchor="_Toc190055128" w:history="1">
            <w:r w:rsidRPr="004054F6">
              <w:rPr>
                <w:rStyle w:val="Hipercze"/>
                <w:b w:val="0"/>
                <w:bCs/>
                <w:color w:val="000000" w:themeColor="text1"/>
                <w:u w:val="none"/>
              </w:rPr>
              <w:t>Urządzenia embedded</w:t>
            </w:r>
            <w:r w:rsidRPr="004054F6">
              <w:rPr>
                <w:b w:val="0"/>
                <w:bCs/>
                <w:webHidden/>
              </w:rPr>
              <w:tab/>
            </w:r>
            <w:r w:rsidRPr="004054F6">
              <w:rPr>
                <w:b w:val="0"/>
                <w:bCs/>
                <w:webHidden/>
              </w:rPr>
              <w:fldChar w:fldCharType="begin"/>
            </w:r>
            <w:r w:rsidRPr="004054F6">
              <w:rPr>
                <w:b w:val="0"/>
                <w:bCs/>
                <w:webHidden/>
              </w:rPr>
              <w:instrText xml:space="preserve"> PAGEREF _Toc190055128 \h </w:instrText>
            </w:r>
            <w:r w:rsidRPr="004054F6">
              <w:rPr>
                <w:b w:val="0"/>
                <w:bCs/>
                <w:webHidden/>
              </w:rPr>
            </w:r>
            <w:r w:rsidRPr="004054F6">
              <w:rPr>
                <w:b w:val="0"/>
                <w:bCs/>
                <w:webHidden/>
              </w:rPr>
              <w:fldChar w:fldCharType="separate"/>
            </w:r>
            <w:r w:rsidR="005E6708">
              <w:rPr>
                <w:b w:val="0"/>
                <w:bCs/>
                <w:webHidden/>
              </w:rPr>
              <w:t>23</w:t>
            </w:r>
            <w:r w:rsidRPr="004054F6">
              <w:rPr>
                <w:b w:val="0"/>
                <w:bCs/>
                <w:webHidden/>
              </w:rPr>
              <w:fldChar w:fldCharType="end"/>
            </w:r>
          </w:hyperlink>
        </w:p>
        <w:p w14:paraId="4B1358A6" w14:textId="16D754C2"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 2.4.1. </w:t>
          </w:r>
          <w:hyperlink w:anchor="_Toc190055129" w:history="1">
            <w:r w:rsidRPr="004054F6">
              <w:rPr>
                <w:rStyle w:val="Hipercze"/>
                <w:b w:val="0"/>
                <w:bCs/>
                <w:i/>
                <w:iCs/>
                <w:noProof/>
                <w:color w:val="000000" w:themeColor="text1"/>
                <w:u w:val="none"/>
              </w:rPr>
              <w:t>Ogólna charakterystyka</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_Toc190055129 \h </w:instrText>
            </w:r>
            <w:r w:rsidRPr="004054F6">
              <w:rPr>
                <w:b w:val="0"/>
                <w:bCs/>
                <w:i/>
                <w:iCs/>
                <w:noProof/>
                <w:webHidden/>
              </w:rPr>
            </w:r>
            <w:r w:rsidRPr="004054F6">
              <w:rPr>
                <w:b w:val="0"/>
                <w:bCs/>
                <w:i/>
                <w:iCs/>
                <w:noProof/>
                <w:webHidden/>
              </w:rPr>
              <w:fldChar w:fldCharType="separate"/>
            </w:r>
            <w:r w:rsidR="005E6708">
              <w:rPr>
                <w:b w:val="0"/>
                <w:bCs/>
                <w:i/>
                <w:iCs/>
                <w:noProof/>
                <w:webHidden/>
              </w:rPr>
              <w:t>23</w:t>
            </w:r>
            <w:r w:rsidRPr="004054F6">
              <w:rPr>
                <w:b w:val="0"/>
                <w:bCs/>
                <w:i/>
                <w:iCs/>
                <w:noProof/>
                <w:webHidden/>
              </w:rPr>
              <w:fldChar w:fldCharType="end"/>
            </w:r>
          </w:hyperlink>
        </w:p>
        <w:p w14:paraId="403CB105" w14:textId="3FB3F2B2"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2.4.2. </w:t>
          </w:r>
          <w:hyperlink w:anchor="_Toc190055130" w:history="1">
            <w:r w:rsidRPr="004054F6">
              <w:rPr>
                <w:rStyle w:val="Hipercze"/>
                <w:b w:val="0"/>
                <w:bCs/>
                <w:i/>
                <w:iCs/>
                <w:noProof/>
                <w:color w:val="000000" w:themeColor="text1"/>
                <w:u w:val="none"/>
              </w:rPr>
              <w:t>RaspberryPi</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_Toc190055130 \h </w:instrText>
            </w:r>
            <w:r w:rsidRPr="004054F6">
              <w:rPr>
                <w:b w:val="0"/>
                <w:bCs/>
                <w:i/>
                <w:iCs/>
                <w:noProof/>
                <w:webHidden/>
              </w:rPr>
            </w:r>
            <w:r w:rsidRPr="004054F6">
              <w:rPr>
                <w:b w:val="0"/>
                <w:bCs/>
                <w:i/>
                <w:iCs/>
                <w:noProof/>
                <w:webHidden/>
              </w:rPr>
              <w:fldChar w:fldCharType="separate"/>
            </w:r>
            <w:r w:rsidR="005E6708">
              <w:rPr>
                <w:b w:val="0"/>
                <w:bCs/>
                <w:i/>
                <w:iCs/>
                <w:noProof/>
                <w:webHidden/>
              </w:rPr>
              <w:t>24</w:t>
            </w:r>
            <w:r w:rsidRPr="004054F6">
              <w:rPr>
                <w:b w:val="0"/>
                <w:bCs/>
                <w:i/>
                <w:iCs/>
                <w:noProof/>
                <w:webHidden/>
              </w:rPr>
              <w:fldChar w:fldCharType="end"/>
            </w:r>
          </w:hyperlink>
        </w:p>
        <w:p w14:paraId="735FE90D" w14:textId="3F1CBB86"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r w:rsidRPr="004054F6">
            <w:rPr>
              <w:rStyle w:val="Hipercze"/>
              <w:b w:val="0"/>
              <w:bCs/>
              <w:noProof/>
              <w:color w:val="000000" w:themeColor="text1"/>
              <w:u w:val="none"/>
            </w:rPr>
            <w:t xml:space="preserve">3. </w:t>
          </w:r>
          <w:hyperlink w:anchor="_Toc190055131" w:history="1">
            <w:r w:rsidRPr="004054F6">
              <w:rPr>
                <w:rStyle w:val="Hipercze"/>
                <w:b w:val="0"/>
                <w:bCs/>
                <w:noProof/>
                <w:color w:val="000000" w:themeColor="text1"/>
                <w:u w:val="none"/>
              </w:rPr>
              <w:t>P</w:t>
            </w:r>
            <w:r w:rsidR="004277C3">
              <w:rPr>
                <w:rStyle w:val="Hipercze"/>
                <w:b w:val="0"/>
                <w:bCs/>
                <w:noProof/>
                <w:color w:val="000000" w:themeColor="text1"/>
                <w:u w:val="none"/>
              </w:rPr>
              <w:t>rzebieg badania i metodologia</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_Toc190055131 \h </w:instrText>
            </w:r>
            <w:r w:rsidRPr="004054F6">
              <w:rPr>
                <w:b w:val="0"/>
                <w:bCs/>
                <w:noProof/>
                <w:webHidden/>
              </w:rPr>
            </w:r>
            <w:r w:rsidRPr="004054F6">
              <w:rPr>
                <w:b w:val="0"/>
                <w:bCs/>
                <w:noProof/>
                <w:webHidden/>
              </w:rPr>
              <w:fldChar w:fldCharType="separate"/>
            </w:r>
            <w:r w:rsidR="005E6708">
              <w:rPr>
                <w:b w:val="0"/>
                <w:bCs/>
                <w:noProof/>
                <w:webHidden/>
              </w:rPr>
              <w:t>25</w:t>
            </w:r>
            <w:r w:rsidRPr="004054F6">
              <w:rPr>
                <w:b w:val="0"/>
                <w:bCs/>
                <w:noProof/>
                <w:webHidden/>
              </w:rPr>
              <w:fldChar w:fldCharType="end"/>
            </w:r>
          </w:hyperlink>
        </w:p>
        <w:p w14:paraId="417C8891" w14:textId="205F9C21"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3.1. </w:t>
          </w:r>
          <w:hyperlink w:anchor="_Toc190055132" w:history="1">
            <w:r w:rsidRPr="004054F6">
              <w:rPr>
                <w:rStyle w:val="Hipercze"/>
                <w:b w:val="0"/>
                <w:bCs/>
                <w:color w:val="000000" w:themeColor="text1"/>
                <w:u w:val="none"/>
              </w:rPr>
              <w:t>Dane</w:t>
            </w:r>
            <w:r w:rsidRPr="004054F6">
              <w:rPr>
                <w:b w:val="0"/>
                <w:bCs/>
                <w:webHidden/>
              </w:rPr>
              <w:tab/>
            </w:r>
            <w:r w:rsidRPr="004054F6">
              <w:rPr>
                <w:b w:val="0"/>
                <w:bCs/>
                <w:webHidden/>
              </w:rPr>
              <w:fldChar w:fldCharType="begin"/>
            </w:r>
            <w:r w:rsidRPr="004054F6">
              <w:rPr>
                <w:b w:val="0"/>
                <w:bCs/>
                <w:webHidden/>
              </w:rPr>
              <w:instrText xml:space="preserve"> PAGEREF _Toc190055132 \h </w:instrText>
            </w:r>
            <w:r w:rsidRPr="004054F6">
              <w:rPr>
                <w:b w:val="0"/>
                <w:bCs/>
                <w:webHidden/>
              </w:rPr>
            </w:r>
            <w:r w:rsidRPr="004054F6">
              <w:rPr>
                <w:b w:val="0"/>
                <w:bCs/>
                <w:webHidden/>
              </w:rPr>
              <w:fldChar w:fldCharType="separate"/>
            </w:r>
            <w:r w:rsidR="005E6708">
              <w:rPr>
                <w:b w:val="0"/>
                <w:bCs/>
                <w:webHidden/>
              </w:rPr>
              <w:t>26</w:t>
            </w:r>
            <w:r w:rsidRPr="004054F6">
              <w:rPr>
                <w:b w:val="0"/>
                <w:bCs/>
                <w:webHidden/>
              </w:rPr>
              <w:fldChar w:fldCharType="end"/>
            </w:r>
          </w:hyperlink>
        </w:p>
        <w:p w14:paraId="618FEB6E" w14:textId="795C192F"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3.1.1. </w:t>
          </w:r>
          <w:hyperlink w:anchor="_Toc190055133" w:history="1">
            <w:r w:rsidRPr="004054F6">
              <w:rPr>
                <w:rStyle w:val="Hipercze"/>
                <w:b w:val="0"/>
                <w:bCs/>
                <w:i/>
                <w:iCs/>
                <w:noProof/>
                <w:color w:val="000000" w:themeColor="text1"/>
                <w:u w:val="none"/>
              </w:rPr>
              <w:t>Pozyskiwanie danych</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_Toc190055133 \h </w:instrText>
            </w:r>
            <w:r w:rsidRPr="004054F6">
              <w:rPr>
                <w:b w:val="0"/>
                <w:bCs/>
                <w:i/>
                <w:iCs/>
                <w:noProof/>
                <w:webHidden/>
              </w:rPr>
            </w:r>
            <w:r w:rsidRPr="004054F6">
              <w:rPr>
                <w:b w:val="0"/>
                <w:bCs/>
                <w:i/>
                <w:iCs/>
                <w:noProof/>
                <w:webHidden/>
              </w:rPr>
              <w:fldChar w:fldCharType="separate"/>
            </w:r>
            <w:r w:rsidR="005E6708">
              <w:rPr>
                <w:b w:val="0"/>
                <w:bCs/>
                <w:i/>
                <w:iCs/>
                <w:noProof/>
                <w:webHidden/>
              </w:rPr>
              <w:t>27</w:t>
            </w:r>
            <w:r w:rsidRPr="004054F6">
              <w:rPr>
                <w:b w:val="0"/>
                <w:bCs/>
                <w:i/>
                <w:iCs/>
                <w:noProof/>
                <w:webHidden/>
              </w:rPr>
              <w:fldChar w:fldCharType="end"/>
            </w:r>
          </w:hyperlink>
        </w:p>
        <w:p w14:paraId="6947C31C" w14:textId="5B08070E"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i/>
              <w:iCs/>
              <w:noProof/>
              <w:color w:val="000000" w:themeColor="text1"/>
              <w:u w:val="none"/>
            </w:rPr>
            <w:t xml:space="preserve">    3.1.2. </w:t>
          </w:r>
          <w:hyperlink w:anchor="_Toc190055134" w:history="1">
            <w:r w:rsidRPr="004054F6">
              <w:rPr>
                <w:rStyle w:val="Hipercze"/>
                <w:b w:val="0"/>
                <w:bCs/>
                <w:i/>
                <w:iCs/>
                <w:noProof/>
                <w:color w:val="000000" w:themeColor="text1"/>
                <w:u w:val="none"/>
              </w:rPr>
              <w:t>Analiza</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_Toc190055134 \h </w:instrText>
            </w:r>
            <w:r w:rsidRPr="004054F6">
              <w:rPr>
                <w:b w:val="0"/>
                <w:bCs/>
                <w:i/>
                <w:iCs/>
                <w:noProof/>
                <w:webHidden/>
              </w:rPr>
            </w:r>
            <w:r w:rsidRPr="004054F6">
              <w:rPr>
                <w:b w:val="0"/>
                <w:bCs/>
                <w:i/>
                <w:iCs/>
                <w:noProof/>
                <w:webHidden/>
              </w:rPr>
              <w:fldChar w:fldCharType="separate"/>
            </w:r>
            <w:r w:rsidR="005E6708">
              <w:rPr>
                <w:b w:val="0"/>
                <w:bCs/>
                <w:i/>
                <w:iCs/>
                <w:noProof/>
                <w:webHidden/>
              </w:rPr>
              <w:t>28</w:t>
            </w:r>
            <w:r w:rsidRPr="004054F6">
              <w:rPr>
                <w:b w:val="0"/>
                <w:bCs/>
                <w:i/>
                <w:iCs/>
                <w:noProof/>
                <w:webHidden/>
              </w:rPr>
              <w:fldChar w:fldCharType="end"/>
            </w:r>
          </w:hyperlink>
        </w:p>
        <w:p w14:paraId="0114F573" w14:textId="47CED596"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3.1.3. </w:t>
          </w:r>
          <w:hyperlink w:anchor="_Toc190055135" w:history="1">
            <w:r w:rsidRPr="004054F6">
              <w:rPr>
                <w:rStyle w:val="Hipercze"/>
                <w:b w:val="0"/>
                <w:bCs/>
                <w:i/>
                <w:iCs/>
                <w:noProof/>
                <w:color w:val="000000" w:themeColor="text1"/>
                <w:u w:val="none"/>
              </w:rPr>
              <w:t>Przygotowanie zbiorów treningowych</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_Toc190055135 \h </w:instrText>
            </w:r>
            <w:r w:rsidRPr="004054F6">
              <w:rPr>
                <w:b w:val="0"/>
                <w:bCs/>
                <w:i/>
                <w:iCs/>
                <w:noProof/>
                <w:webHidden/>
              </w:rPr>
            </w:r>
            <w:r w:rsidRPr="004054F6">
              <w:rPr>
                <w:b w:val="0"/>
                <w:bCs/>
                <w:i/>
                <w:iCs/>
                <w:noProof/>
                <w:webHidden/>
              </w:rPr>
              <w:fldChar w:fldCharType="separate"/>
            </w:r>
            <w:r w:rsidR="005E6708">
              <w:rPr>
                <w:b w:val="0"/>
                <w:bCs/>
                <w:i/>
                <w:iCs/>
                <w:noProof/>
                <w:webHidden/>
              </w:rPr>
              <w:t>29</w:t>
            </w:r>
            <w:r w:rsidRPr="004054F6">
              <w:rPr>
                <w:b w:val="0"/>
                <w:bCs/>
                <w:i/>
                <w:iCs/>
                <w:noProof/>
                <w:webHidden/>
              </w:rPr>
              <w:fldChar w:fldCharType="end"/>
            </w:r>
          </w:hyperlink>
        </w:p>
        <w:p w14:paraId="1C18DBF3" w14:textId="372117A0"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3.2. </w:t>
          </w:r>
          <w:hyperlink w:anchor="_Toc190055136" w:history="1">
            <w:r w:rsidRPr="004054F6">
              <w:rPr>
                <w:rStyle w:val="Hipercze"/>
                <w:b w:val="0"/>
                <w:bCs/>
                <w:color w:val="000000" w:themeColor="text1"/>
                <w:u w:val="none"/>
              </w:rPr>
              <w:t>Stworzenie modelu sieci neuronowej</w:t>
            </w:r>
            <w:r w:rsidRPr="004054F6">
              <w:rPr>
                <w:b w:val="0"/>
                <w:bCs/>
                <w:webHidden/>
              </w:rPr>
              <w:tab/>
            </w:r>
            <w:r w:rsidRPr="004054F6">
              <w:rPr>
                <w:b w:val="0"/>
                <w:bCs/>
                <w:webHidden/>
              </w:rPr>
              <w:fldChar w:fldCharType="begin"/>
            </w:r>
            <w:r w:rsidRPr="004054F6">
              <w:rPr>
                <w:b w:val="0"/>
                <w:bCs/>
                <w:webHidden/>
              </w:rPr>
              <w:instrText xml:space="preserve"> PAGEREF _Toc190055136 \h </w:instrText>
            </w:r>
            <w:r w:rsidRPr="004054F6">
              <w:rPr>
                <w:b w:val="0"/>
                <w:bCs/>
                <w:webHidden/>
              </w:rPr>
            </w:r>
            <w:r w:rsidRPr="004054F6">
              <w:rPr>
                <w:b w:val="0"/>
                <w:bCs/>
                <w:webHidden/>
              </w:rPr>
              <w:fldChar w:fldCharType="separate"/>
            </w:r>
            <w:r w:rsidR="005E6708">
              <w:rPr>
                <w:b w:val="0"/>
                <w:bCs/>
                <w:webHidden/>
              </w:rPr>
              <w:t>30</w:t>
            </w:r>
            <w:r w:rsidRPr="004054F6">
              <w:rPr>
                <w:b w:val="0"/>
                <w:bCs/>
                <w:webHidden/>
              </w:rPr>
              <w:fldChar w:fldCharType="end"/>
            </w:r>
          </w:hyperlink>
        </w:p>
        <w:p w14:paraId="00BAC256" w14:textId="4F8423C5" w:rsidR="004871C4" w:rsidRPr="004054F6" w:rsidRDefault="004871C4">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3.3. </w:t>
          </w:r>
          <w:hyperlink w:anchor="_Toc190055137" w:history="1">
            <w:r w:rsidR="004277C3">
              <w:rPr>
                <w:rStyle w:val="Hipercze"/>
                <w:b w:val="0"/>
                <w:bCs/>
                <w:color w:val="000000" w:themeColor="text1"/>
                <w:u w:val="none"/>
              </w:rPr>
              <w:t>Aplikacja</w:t>
            </w:r>
            <w:r w:rsidRPr="004054F6">
              <w:rPr>
                <w:rStyle w:val="Hipercze"/>
                <w:b w:val="0"/>
                <w:bCs/>
                <w:color w:val="000000" w:themeColor="text1"/>
                <w:u w:val="none"/>
              </w:rPr>
              <w:t xml:space="preserve"> do klasyfikacji dźwięku</w:t>
            </w:r>
            <w:r w:rsidRPr="004054F6">
              <w:rPr>
                <w:b w:val="0"/>
                <w:bCs/>
                <w:webHidden/>
              </w:rPr>
              <w:tab/>
            </w:r>
            <w:r w:rsidRPr="004054F6">
              <w:rPr>
                <w:b w:val="0"/>
                <w:bCs/>
                <w:webHidden/>
              </w:rPr>
              <w:fldChar w:fldCharType="begin"/>
            </w:r>
            <w:r w:rsidRPr="004054F6">
              <w:rPr>
                <w:b w:val="0"/>
                <w:bCs/>
                <w:webHidden/>
              </w:rPr>
              <w:instrText xml:space="preserve"> PAGEREF _Toc190055137 \h </w:instrText>
            </w:r>
            <w:r w:rsidRPr="004054F6">
              <w:rPr>
                <w:b w:val="0"/>
                <w:bCs/>
                <w:webHidden/>
              </w:rPr>
            </w:r>
            <w:r w:rsidRPr="004054F6">
              <w:rPr>
                <w:b w:val="0"/>
                <w:bCs/>
                <w:webHidden/>
              </w:rPr>
              <w:fldChar w:fldCharType="separate"/>
            </w:r>
            <w:r w:rsidR="005E6708">
              <w:rPr>
                <w:b w:val="0"/>
                <w:bCs/>
                <w:webHidden/>
              </w:rPr>
              <w:t>31</w:t>
            </w:r>
            <w:r w:rsidRPr="004054F6">
              <w:rPr>
                <w:b w:val="0"/>
                <w:bCs/>
                <w:webHidden/>
              </w:rPr>
              <w:fldChar w:fldCharType="end"/>
            </w:r>
          </w:hyperlink>
        </w:p>
        <w:p w14:paraId="17BE200B" w14:textId="60EE9A63"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noProof/>
              <w:color w:val="000000" w:themeColor="text1"/>
              <w:u w:val="none"/>
            </w:rPr>
            <w:t xml:space="preserve">   </w:t>
          </w:r>
          <w:r w:rsidRPr="004054F6">
            <w:rPr>
              <w:rStyle w:val="Hipercze"/>
              <w:b w:val="0"/>
              <w:bCs/>
              <w:i/>
              <w:iCs/>
              <w:noProof/>
              <w:color w:val="000000" w:themeColor="text1"/>
              <w:u w:val="none"/>
            </w:rPr>
            <w:t xml:space="preserve"> 3.3.1. </w:t>
          </w:r>
          <w:hyperlink w:anchor="_Toc190055138" w:history="1">
            <w:r w:rsidRPr="004054F6">
              <w:rPr>
                <w:rStyle w:val="Hipercze"/>
                <w:b w:val="0"/>
                <w:bCs/>
                <w:i/>
                <w:iCs/>
                <w:noProof/>
                <w:color w:val="000000" w:themeColor="text1"/>
                <w:u w:val="none"/>
              </w:rPr>
              <w:t>Struktura i działanie aplikacji</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_Toc190055138 \h </w:instrText>
            </w:r>
            <w:r w:rsidRPr="004054F6">
              <w:rPr>
                <w:b w:val="0"/>
                <w:bCs/>
                <w:i/>
                <w:iCs/>
                <w:noProof/>
                <w:webHidden/>
              </w:rPr>
            </w:r>
            <w:r w:rsidRPr="004054F6">
              <w:rPr>
                <w:b w:val="0"/>
                <w:bCs/>
                <w:i/>
                <w:iCs/>
                <w:noProof/>
                <w:webHidden/>
              </w:rPr>
              <w:fldChar w:fldCharType="separate"/>
            </w:r>
            <w:r w:rsidR="005E6708">
              <w:rPr>
                <w:b w:val="0"/>
                <w:bCs/>
                <w:i/>
                <w:iCs/>
                <w:noProof/>
                <w:webHidden/>
              </w:rPr>
              <w:t>32</w:t>
            </w:r>
            <w:r w:rsidRPr="004054F6">
              <w:rPr>
                <w:b w:val="0"/>
                <w:bCs/>
                <w:i/>
                <w:iCs/>
                <w:noProof/>
                <w:webHidden/>
              </w:rPr>
              <w:fldChar w:fldCharType="end"/>
            </w:r>
          </w:hyperlink>
        </w:p>
        <w:p w14:paraId="73E00A11" w14:textId="3A7C3F27" w:rsidR="004871C4" w:rsidRPr="004054F6" w:rsidRDefault="004871C4">
          <w:pPr>
            <w:pStyle w:val="Spistreci3"/>
            <w:tabs>
              <w:tab w:val="right" w:leader="dot" w:pos="8493"/>
            </w:tabs>
            <w:rPr>
              <w:rFonts w:asciiTheme="minorHAnsi" w:eastAsiaTheme="minorEastAsia" w:hAnsiTheme="minorHAnsi"/>
              <w:b w:val="0"/>
              <w:bCs/>
              <w:i/>
              <w:iCs/>
              <w:noProof/>
              <w:sz w:val="24"/>
              <w:szCs w:val="24"/>
              <w:lang w:eastAsia="pl-PL"/>
            </w:rPr>
          </w:pPr>
          <w:r w:rsidRPr="004054F6">
            <w:rPr>
              <w:rStyle w:val="Hipercze"/>
              <w:b w:val="0"/>
              <w:bCs/>
              <w:i/>
              <w:iCs/>
              <w:noProof/>
              <w:color w:val="000000" w:themeColor="text1"/>
              <w:u w:val="none"/>
            </w:rPr>
            <w:t xml:space="preserve">    3.3.2. </w:t>
          </w:r>
          <w:hyperlink w:anchor="_Toc190055139" w:history="1">
            <w:r w:rsidRPr="004054F6">
              <w:rPr>
                <w:rStyle w:val="Hipercze"/>
                <w:b w:val="0"/>
                <w:bCs/>
                <w:i/>
                <w:iCs/>
                <w:noProof/>
                <w:color w:val="000000" w:themeColor="text1"/>
                <w:u w:val="none"/>
              </w:rPr>
              <w:t>Elementy graficzne</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_Toc190055139 \h </w:instrText>
            </w:r>
            <w:r w:rsidRPr="004054F6">
              <w:rPr>
                <w:b w:val="0"/>
                <w:bCs/>
                <w:i/>
                <w:iCs/>
                <w:noProof/>
                <w:webHidden/>
              </w:rPr>
            </w:r>
            <w:r w:rsidRPr="004054F6">
              <w:rPr>
                <w:b w:val="0"/>
                <w:bCs/>
                <w:i/>
                <w:iCs/>
                <w:noProof/>
                <w:webHidden/>
              </w:rPr>
              <w:fldChar w:fldCharType="separate"/>
            </w:r>
            <w:r w:rsidR="005E6708">
              <w:rPr>
                <w:b w:val="0"/>
                <w:bCs/>
                <w:i/>
                <w:iCs/>
                <w:noProof/>
                <w:webHidden/>
              </w:rPr>
              <w:t>33</w:t>
            </w:r>
            <w:r w:rsidRPr="004054F6">
              <w:rPr>
                <w:b w:val="0"/>
                <w:bCs/>
                <w:i/>
                <w:iCs/>
                <w:noProof/>
                <w:webHidden/>
              </w:rPr>
              <w:fldChar w:fldCharType="end"/>
            </w:r>
          </w:hyperlink>
        </w:p>
        <w:p w14:paraId="74EF277B" w14:textId="5EB31B21" w:rsidR="004871C4" w:rsidRPr="004054F6" w:rsidRDefault="004871C4">
          <w:pPr>
            <w:pStyle w:val="Spistreci3"/>
            <w:tabs>
              <w:tab w:val="right" w:leader="dot" w:pos="8493"/>
            </w:tabs>
            <w:rPr>
              <w:rFonts w:asciiTheme="minorHAnsi" w:eastAsiaTheme="minorEastAsia" w:hAnsiTheme="minorHAnsi"/>
              <w:b w:val="0"/>
              <w:bCs/>
              <w:noProof/>
              <w:sz w:val="24"/>
              <w:szCs w:val="24"/>
              <w:lang w:eastAsia="pl-PL"/>
            </w:rPr>
          </w:pPr>
          <w:r w:rsidRPr="004054F6">
            <w:rPr>
              <w:rStyle w:val="Hipercze"/>
              <w:b w:val="0"/>
              <w:bCs/>
              <w:i/>
              <w:iCs/>
              <w:noProof/>
              <w:color w:val="000000" w:themeColor="text1"/>
              <w:u w:val="none"/>
            </w:rPr>
            <w:t xml:space="preserve">    3.3.3. </w:t>
          </w:r>
          <w:hyperlink w:anchor="_Toc190055140" w:history="1">
            <w:r w:rsidRPr="004054F6">
              <w:rPr>
                <w:rStyle w:val="Hipercze"/>
                <w:b w:val="0"/>
                <w:bCs/>
                <w:i/>
                <w:iCs/>
                <w:noProof/>
                <w:color w:val="000000" w:themeColor="text1"/>
                <w:u w:val="none"/>
              </w:rPr>
              <w:t>Implementacja i funkcjonalność modelu sieci</w:t>
            </w:r>
            <w:r w:rsidRPr="004054F6">
              <w:rPr>
                <w:b w:val="0"/>
                <w:bCs/>
                <w:i/>
                <w:iCs/>
                <w:noProof/>
                <w:webHidden/>
              </w:rPr>
              <w:tab/>
            </w:r>
            <w:r w:rsidRPr="004054F6">
              <w:rPr>
                <w:b w:val="0"/>
                <w:bCs/>
                <w:i/>
                <w:iCs/>
                <w:noProof/>
                <w:webHidden/>
              </w:rPr>
              <w:fldChar w:fldCharType="begin"/>
            </w:r>
            <w:r w:rsidRPr="004054F6">
              <w:rPr>
                <w:b w:val="0"/>
                <w:bCs/>
                <w:i/>
                <w:iCs/>
                <w:noProof/>
                <w:webHidden/>
              </w:rPr>
              <w:instrText xml:space="preserve"> PAGEREF _Toc190055140 \h </w:instrText>
            </w:r>
            <w:r w:rsidRPr="004054F6">
              <w:rPr>
                <w:b w:val="0"/>
                <w:bCs/>
                <w:i/>
                <w:iCs/>
                <w:noProof/>
                <w:webHidden/>
              </w:rPr>
            </w:r>
            <w:r w:rsidRPr="004054F6">
              <w:rPr>
                <w:b w:val="0"/>
                <w:bCs/>
                <w:i/>
                <w:iCs/>
                <w:noProof/>
                <w:webHidden/>
              </w:rPr>
              <w:fldChar w:fldCharType="separate"/>
            </w:r>
            <w:r w:rsidR="005E6708">
              <w:rPr>
                <w:b w:val="0"/>
                <w:bCs/>
                <w:i/>
                <w:iCs/>
                <w:noProof/>
                <w:webHidden/>
              </w:rPr>
              <w:t>34</w:t>
            </w:r>
            <w:r w:rsidRPr="004054F6">
              <w:rPr>
                <w:b w:val="0"/>
                <w:bCs/>
                <w:i/>
                <w:iCs/>
                <w:noProof/>
                <w:webHidden/>
              </w:rPr>
              <w:fldChar w:fldCharType="end"/>
            </w:r>
          </w:hyperlink>
        </w:p>
        <w:p w14:paraId="15CA9CE3" w14:textId="51E10B54" w:rsidR="004871C4" w:rsidRPr="004054F6" w:rsidRDefault="004054F6">
          <w:pPr>
            <w:pStyle w:val="Spistreci2"/>
            <w:rPr>
              <w:rFonts w:asciiTheme="minorHAnsi" w:eastAsiaTheme="minorEastAsia" w:hAnsiTheme="minorHAnsi"/>
              <w:b w:val="0"/>
              <w:bCs/>
              <w:sz w:val="24"/>
              <w:szCs w:val="24"/>
              <w:lang w:eastAsia="pl-PL"/>
            </w:rPr>
          </w:pPr>
          <w:r w:rsidRPr="004054F6">
            <w:rPr>
              <w:rStyle w:val="Hipercze"/>
              <w:b w:val="0"/>
              <w:bCs/>
              <w:color w:val="000000" w:themeColor="text1"/>
              <w:u w:val="none"/>
            </w:rPr>
            <w:t xml:space="preserve">3.4. </w:t>
          </w:r>
          <w:hyperlink w:anchor="_Toc190055141" w:history="1">
            <w:r w:rsidR="004277C3">
              <w:rPr>
                <w:rStyle w:val="Hipercze"/>
                <w:b w:val="0"/>
                <w:bCs/>
                <w:color w:val="000000" w:themeColor="text1"/>
                <w:u w:val="none"/>
              </w:rPr>
              <w:t>Obudowa</w:t>
            </w:r>
            <w:r w:rsidR="004871C4" w:rsidRPr="004054F6">
              <w:rPr>
                <w:rStyle w:val="Hipercze"/>
                <w:b w:val="0"/>
                <w:bCs/>
                <w:color w:val="000000" w:themeColor="text1"/>
                <w:u w:val="none"/>
              </w:rPr>
              <w:t xml:space="preserve"> urz</w:t>
            </w:r>
            <w:r w:rsidR="004277C3">
              <w:rPr>
                <w:rStyle w:val="Hipercze"/>
                <w:b w:val="0"/>
                <w:bCs/>
                <w:color w:val="000000" w:themeColor="text1"/>
                <w:u w:val="none"/>
              </w:rPr>
              <w:t>ą</w:t>
            </w:r>
            <w:r w:rsidR="004871C4" w:rsidRPr="004054F6">
              <w:rPr>
                <w:rStyle w:val="Hipercze"/>
                <w:b w:val="0"/>
                <w:bCs/>
                <w:color w:val="000000" w:themeColor="text1"/>
                <w:u w:val="none"/>
              </w:rPr>
              <w:t>dzenia</w:t>
            </w:r>
            <w:r w:rsidR="004871C4" w:rsidRPr="004054F6">
              <w:rPr>
                <w:b w:val="0"/>
                <w:bCs/>
                <w:webHidden/>
              </w:rPr>
              <w:tab/>
            </w:r>
            <w:r w:rsidR="004871C4" w:rsidRPr="004054F6">
              <w:rPr>
                <w:b w:val="0"/>
                <w:bCs/>
                <w:webHidden/>
              </w:rPr>
              <w:fldChar w:fldCharType="begin"/>
            </w:r>
            <w:r w:rsidR="004871C4" w:rsidRPr="004054F6">
              <w:rPr>
                <w:b w:val="0"/>
                <w:bCs/>
                <w:webHidden/>
              </w:rPr>
              <w:instrText xml:space="preserve"> PAGEREF _Toc190055141 \h </w:instrText>
            </w:r>
            <w:r w:rsidR="004871C4" w:rsidRPr="004054F6">
              <w:rPr>
                <w:b w:val="0"/>
                <w:bCs/>
                <w:webHidden/>
              </w:rPr>
            </w:r>
            <w:r w:rsidR="004871C4" w:rsidRPr="004054F6">
              <w:rPr>
                <w:b w:val="0"/>
                <w:bCs/>
                <w:webHidden/>
              </w:rPr>
              <w:fldChar w:fldCharType="separate"/>
            </w:r>
            <w:r w:rsidR="005E6708">
              <w:rPr>
                <w:b w:val="0"/>
                <w:bCs/>
                <w:webHidden/>
              </w:rPr>
              <w:t>35</w:t>
            </w:r>
            <w:r w:rsidR="004871C4" w:rsidRPr="004054F6">
              <w:rPr>
                <w:b w:val="0"/>
                <w:bCs/>
                <w:webHidden/>
              </w:rPr>
              <w:fldChar w:fldCharType="end"/>
            </w:r>
          </w:hyperlink>
        </w:p>
        <w:p w14:paraId="18F1660B" w14:textId="6140FFC4" w:rsidR="004871C4" w:rsidRPr="004054F6" w:rsidRDefault="004054F6">
          <w:pPr>
            <w:pStyle w:val="Spistreci1"/>
            <w:tabs>
              <w:tab w:val="right" w:leader="dot" w:pos="8493"/>
            </w:tabs>
            <w:rPr>
              <w:rFonts w:asciiTheme="minorHAnsi" w:eastAsiaTheme="minorEastAsia" w:hAnsiTheme="minorHAnsi"/>
              <w:b w:val="0"/>
              <w:bCs/>
              <w:noProof/>
              <w:sz w:val="24"/>
              <w:szCs w:val="24"/>
              <w:lang w:eastAsia="pl-PL"/>
            </w:rPr>
          </w:pPr>
          <w:r w:rsidRPr="004054F6">
            <w:rPr>
              <w:rStyle w:val="Hipercze"/>
              <w:b w:val="0"/>
              <w:bCs/>
              <w:noProof/>
              <w:color w:val="000000" w:themeColor="text1"/>
              <w:u w:val="none"/>
            </w:rPr>
            <w:t xml:space="preserve">4. </w:t>
          </w:r>
          <w:hyperlink w:anchor="_Toc190055142" w:history="1">
            <w:r w:rsidR="004871C4" w:rsidRPr="004054F6">
              <w:rPr>
                <w:rStyle w:val="Hipercze"/>
                <w:b w:val="0"/>
                <w:bCs/>
                <w:noProof/>
                <w:color w:val="000000" w:themeColor="text1"/>
                <w:u w:val="none"/>
              </w:rPr>
              <w:t>P</w:t>
            </w:r>
            <w:r>
              <w:rPr>
                <w:rStyle w:val="Hipercze"/>
                <w:b w:val="0"/>
                <w:bCs/>
                <w:noProof/>
                <w:color w:val="000000" w:themeColor="text1"/>
                <w:u w:val="none"/>
              </w:rPr>
              <w:t>odsumowanie</w:t>
            </w:r>
            <w:r w:rsidR="004871C4" w:rsidRPr="004054F6">
              <w:rPr>
                <w:b w:val="0"/>
                <w:bCs/>
                <w:noProof/>
                <w:webHidden/>
              </w:rPr>
              <w:tab/>
            </w:r>
            <w:r w:rsidR="004871C4" w:rsidRPr="004054F6">
              <w:rPr>
                <w:b w:val="0"/>
                <w:bCs/>
                <w:noProof/>
                <w:webHidden/>
              </w:rPr>
              <w:fldChar w:fldCharType="begin"/>
            </w:r>
            <w:r w:rsidR="004871C4" w:rsidRPr="004054F6">
              <w:rPr>
                <w:b w:val="0"/>
                <w:bCs/>
                <w:noProof/>
                <w:webHidden/>
              </w:rPr>
              <w:instrText xml:space="preserve"> PAGEREF _Toc190055142 \h </w:instrText>
            </w:r>
            <w:r w:rsidR="004871C4" w:rsidRPr="004054F6">
              <w:rPr>
                <w:b w:val="0"/>
                <w:bCs/>
                <w:noProof/>
                <w:webHidden/>
              </w:rPr>
            </w:r>
            <w:r w:rsidR="004871C4" w:rsidRPr="004054F6">
              <w:rPr>
                <w:b w:val="0"/>
                <w:bCs/>
                <w:noProof/>
                <w:webHidden/>
              </w:rPr>
              <w:fldChar w:fldCharType="separate"/>
            </w:r>
            <w:r w:rsidR="005E6708">
              <w:rPr>
                <w:b w:val="0"/>
                <w:bCs/>
                <w:noProof/>
                <w:webHidden/>
              </w:rPr>
              <w:t>36</w:t>
            </w:r>
            <w:r w:rsidR="004871C4" w:rsidRPr="004054F6">
              <w:rPr>
                <w:b w:val="0"/>
                <w:bCs/>
                <w:noProof/>
                <w:webHidden/>
              </w:rPr>
              <w:fldChar w:fldCharType="end"/>
            </w:r>
          </w:hyperlink>
        </w:p>
        <w:p w14:paraId="7FE46299" w14:textId="5BB84F08"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hyperlink w:anchor="_Toc190055143" w:history="1">
            <w:r w:rsidRPr="004054F6">
              <w:rPr>
                <w:rStyle w:val="Hipercze"/>
                <w:b w:val="0"/>
                <w:bCs/>
                <w:noProof/>
                <w:color w:val="000000" w:themeColor="text1"/>
                <w:u w:val="none"/>
              </w:rPr>
              <w:t>W</w:t>
            </w:r>
            <w:r w:rsidR="004054F6">
              <w:rPr>
                <w:rStyle w:val="Hipercze"/>
                <w:b w:val="0"/>
                <w:bCs/>
                <w:noProof/>
                <w:color w:val="000000" w:themeColor="text1"/>
                <w:u w:val="none"/>
              </w:rPr>
              <w:t>ykaz literatury</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_Toc190055143 \h </w:instrText>
            </w:r>
            <w:r w:rsidRPr="004054F6">
              <w:rPr>
                <w:b w:val="0"/>
                <w:bCs/>
                <w:noProof/>
                <w:webHidden/>
              </w:rPr>
            </w:r>
            <w:r w:rsidRPr="004054F6">
              <w:rPr>
                <w:b w:val="0"/>
                <w:bCs/>
                <w:noProof/>
                <w:webHidden/>
              </w:rPr>
              <w:fldChar w:fldCharType="separate"/>
            </w:r>
            <w:r w:rsidR="005E6708">
              <w:rPr>
                <w:b w:val="0"/>
                <w:bCs/>
                <w:noProof/>
                <w:webHidden/>
              </w:rPr>
              <w:t>37</w:t>
            </w:r>
            <w:r w:rsidRPr="004054F6">
              <w:rPr>
                <w:b w:val="0"/>
                <w:bCs/>
                <w:noProof/>
                <w:webHidden/>
              </w:rPr>
              <w:fldChar w:fldCharType="end"/>
            </w:r>
          </w:hyperlink>
        </w:p>
        <w:p w14:paraId="77A78708" w14:textId="0D9EA258"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hyperlink w:anchor="_Toc190055144" w:history="1">
            <w:r w:rsidRPr="004054F6">
              <w:rPr>
                <w:rStyle w:val="Hipercze"/>
                <w:b w:val="0"/>
                <w:bCs/>
                <w:noProof/>
                <w:color w:val="000000" w:themeColor="text1"/>
                <w:u w:val="none"/>
              </w:rPr>
              <w:t>W</w:t>
            </w:r>
            <w:r w:rsidR="004054F6">
              <w:rPr>
                <w:rStyle w:val="Hipercze"/>
                <w:b w:val="0"/>
                <w:bCs/>
                <w:noProof/>
                <w:color w:val="000000" w:themeColor="text1"/>
                <w:u w:val="none"/>
              </w:rPr>
              <w:t>ykaz rysunków</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_Toc190055144 \h </w:instrText>
            </w:r>
            <w:r w:rsidRPr="004054F6">
              <w:rPr>
                <w:b w:val="0"/>
                <w:bCs/>
                <w:noProof/>
                <w:webHidden/>
              </w:rPr>
            </w:r>
            <w:r w:rsidRPr="004054F6">
              <w:rPr>
                <w:b w:val="0"/>
                <w:bCs/>
                <w:noProof/>
                <w:webHidden/>
              </w:rPr>
              <w:fldChar w:fldCharType="separate"/>
            </w:r>
            <w:r w:rsidR="005E6708">
              <w:rPr>
                <w:b w:val="0"/>
                <w:bCs/>
                <w:noProof/>
                <w:webHidden/>
              </w:rPr>
              <w:t>38</w:t>
            </w:r>
            <w:r w:rsidRPr="004054F6">
              <w:rPr>
                <w:b w:val="0"/>
                <w:bCs/>
                <w:noProof/>
                <w:webHidden/>
              </w:rPr>
              <w:fldChar w:fldCharType="end"/>
            </w:r>
          </w:hyperlink>
        </w:p>
        <w:p w14:paraId="70F43D0F" w14:textId="79EE1E1B"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hyperlink w:anchor="_Toc190055145" w:history="1">
            <w:r w:rsidRPr="004054F6">
              <w:rPr>
                <w:rStyle w:val="Hipercze"/>
                <w:b w:val="0"/>
                <w:bCs/>
                <w:noProof/>
                <w:color w:val="000000" w:themeColor="text1"/>
                <w:u w:val="none"/>
              </w:rPr>
              <w:t>W</w:t>
            </w:r>
            <w:r w:rsidR="004054F6">
              <w:rPr>
                <w:rStyle w:val="Hipercze"/>
                <w:b w:val="0"/>
                <w:bCs/>
                <w:noProof/>
                <w:color w:val="000000" w:themeColor="text1"/>
                <w:u w:val="none"/>
              </w:rPr>
              <w:t>ykaz tabel</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_Toc190055145 \h </w:instrText>
            </w:r>
            <w:r w:rsidRPr="004054F6">
              <w:rPr>
                <w:b w:val="0"/>
                <w:bCs/>
                <w:noProof/>
                <w:webHidden/>
              </w:rPr>
            </w:r>
            <w:r w:rsidRPr="004054F6">
              <w:rPr>
                <w:b w:val="0"/>
                <w:bCs/>
                <w:noProof/>
                <w:webHidden/>
              </w:rPr>
              <w:fldChar w:fldCharType="separate"/>
            </w:r>
            <w:r w:rsidR="005E6708">
              <w:rPr>
                <w:b w:val="0"/>
                <w:bCs/>
                <w:noProof/>
                <w:webHidden/>
              </w:rPr>
              <w:t>39</w:t>
            </w:r>
            <w:r w:rsidRPr="004054F6">
              <w:rPr>
                <w:b w:val="0"/>
                <w:bCs/>
                <w:noProof/>
                <w:webHidden/>
              </w:rPr>
              <w:fldChar w:fldCharType="end"/>
            </w:r>
          </w:hyperlink>
        </w:p>
        <w:p w14:paraId="64D74BBA" w14:textId="62758B02" w:rsidR="004871C4" w:rsidRPr="004054F6" w:rsidRDefault="004871C4">
          <w:pPr>
            <w:pStyle w:val="Spistreci1"/>
            <w:tabs>
              <w:tab w:val="right" w:leader="dot" w:pos="8493"/>
            </w:tabs>
            <w:rPr>
              <w:rFonts w:asciiTheme="minorHAnsi" w:eastAsiaTheme="minorEastAsia" w:hAnsiTheme="minorHAnsi"/>
              <w:b w:val="0"/>
              <w:bCs/>
              <w:noProof/>
              <w:sz w:val="24"/>
              <w:szCs w:val="24"/>
              <w:lang w:eastAsia="pl-PL"/>
            </w:rPr>
          </w:pPr>
          <w:hyperlink w:anchor="_Toc190055146" w:history="1">
            <w:r w:rsidRPr="004054F6">
              <w:rPr>
                <w:rStyle w:val="Hipercze"/>
                <w:b w:val="0"/>
                <w:bCs/>
                <w:noProof/>
                <w:color w:val="000000" w:themeColor="text1"/>
                <w:u w:val="none"/>
              </w:rPr>
              <w:t xml:space="preserve">Materiały dodatkowe: </w:t>
            </w:r>
            <w:r w:rsidR="005F3E34">
              <w:rPr>
                <w:rStyle w:val="Hipercze"/>
                <w:b w:val="0"/>
                <w:bCs/>
                <w:noProof/>
                <w:color w:val="000000" w:themeColor="text1"/>
                <w:u w:val="none"/>
              </w:rPr>
              <w:t>R</w:t>
            </w:r>
            <w:r w:rsidRPr="004054F6">
              <w:rPr>
                <w:rStyle w:val="Hipercze"/>
                <w:b w:val="0"/>
                <w:bCs/>
                <w:noProof/>
                <w:color w:val="000000" w:themeColor="text1"/>
                <w:u w:val="none"/>
              </w:rPr>
              <w:t>epozytorium projektu</w:t>
            </w:r>
            <w:r w:rsidRPr="004054F6">
              <w:rPr>
                <w:b w:val="0"/>
                <w:bCs/>
                <w:noProof/>
                <w:webHidden/>
              </w:rPr>
              <w:tab/>
            </w:r>
            <w:r w:rsidRPr="004054F6">
              <w:rPr>
                <w:b w:val="0"/>
                <w:bCs/>
                <w:noProof/>
                <w:webHidden/>
              </w:rPr>
              <w:fldChar w:fldCharType="begin"/>
            </w:r>
            <w:r w:rsidRPr="004054F6">
              <w:rPr>
                <w:b w:val="0"/>
                <w:bCs/>
                <w:noProof/>
                <w:webHidden/>
              </w:rPr>
              <w:instrText xml:space="preserve"> PAGEREF _Toc190055146 \h </w:instrText>
            </w:r>
            <w:r w:rsidRPr="004054F6">
              <w:rPr>
                <w:b w:val="0"/>
                <w:bCs/>
                <w:noProof/>
                <w:webHidden/>
              </w:rPr>
            </w:r>
            <w:r w:rsidRPr="004054F6">
              <w:rPr>
                <w:b w:val="0"/>
                <w:bCs/>
                <w:noProof/>
                <w:webHidden/>
              </w:rPr>
              <w:fldChar w:fldCharType="separate"/>
            </w:r>
            <w:r w:rsidR="005E6708">
              <w:rPr>
                <w:b w:val="0"/>
                <w:bCs/>
                <w:noProof/>
                <w:webHidden/>
              </w:rPr>
              <w:t>40</w:t>
            </w:r>
            <w:r w:rsidRPr="004054F6">
              <w:rPr>
                <w:b w:val="0"/>
                <w:bCs/>
                <w:noProof/>
                <w:webHidden/>
              </w:rPr>
              <w:fldChar w:fldCharType="end"/>
            </w:r>
          </w:hyperlink>
        </w:p>
        <w:p w14:paraId="752032F2" w14:textId="32811256" w:rsidR="002E4B8C" w:rsidRDefault="002E4B8C">
          <w:r w:rsidRPr="004871C4">
            <w:rPr>
              <w:b w:val="0"/>
              <w:bCs/>
            </w:rPr>
            <w:fldChar w:fldCharType="end"/>
          </w:r>
        </w:p>
      </w:sdtContent>
    </w:sdt>
    <w:p w14:paraId="63F0E20D" w14:textId="001FE19A" w:rsidR="004078D8" w:rsidRDefault="004078D8" w:rsidP="00835088">
      <w:pPr>
        <w:pStyle w:val="Nagwekspisutreci"/>
      </w:pPr>
    </w:p>
    <w:p w14:paraId="4A35C1CF" w14:textId="77777777" w:rsidR="00D4204A" w:rsidRDefault="00D4204A" w:rsidP="00D4204A">
      <w:pPr>
        <w:rPr>
          <w:lang w:eastAsia="pl-PL"/>
        </w:rPr>
      </w:pPr>
    </w:p>
    <w:p w14:paraId="7236C15E" w14:textId="39A52B1C" w:rsidR="00D4204A" w:rsidRDefault="00D4204A">
      <w:pPr>
        <w:rPr>
          <w:lang w:eastAsia="pl-PL"/>
        </w:rPr>
      </w:pPr>
      <w:r>
        <w:rPr>
          <w:lang w:eastAsia="pl-PL"/>
        </w:rPr>
        <w:br w:type="page"/>
      </w:r>
    </w:p>
    <w:p w14:paraId="1073A3AC" w14:textId="4DAEC25C" w:rsidR="00D4204A" w:rsidRPr="00740FA9" w:rsidRDefault="00835088" w:rsidP="00835088">
      <w:pPr>
        <w:pStyle w:val="Nagwek1"/>
        <w:rPr>
          <w:lang w:eastAsia="pl-PL"/>
        </w:rPr>
      </w:pPr>
      <w:bookmarkStart w:id="0" w:name="_Toc190055113"/>
      <w:r>
        <w:rPr>
          <w:lang w:eastAsia="pl-PL"/>
        </w:rPr>
        <w:lastRenderedPageBreak/>
        <w:t>WYKAZ WAŻNIEJSZYCH SŁÓW I SKRÓTÓW</w:t>
      </w:r>
      <w:bookmarkEnd w:id="0"/>
    </w:p>
    <w:p w14:paraId="22C6E74A" w14:textId="77777777" w:rsidR="00D4204A" w:rsidRDefault="00D4204A" w:rsidP="00D4204A">
      <w:pPr>
        <w:rPr>
          <w:rFonts w:cs="Arial"/>
          <w:b w:val="0"/>
          <w:bCs/>
          <w:szCs w:val="20"/>
          <w:lang w:eastAsia="pl-PL"/>
        </w:rPr>
      </w:pPr>
    </w:p>
    <w:p w14:paraId="114B7F35" w14:textId="61AB184D" w:rsidR="00F22562" w:rsidRDefault="00F22562" w:rsidP="00F22562">
      <w:pPr>
        <w:spacing w:line="360" w:lineRule="auto"/>
        <w:jc w:val="both"/>
        <w:rPr>
          <w:rFonts w:cs="Arial"/>
          <w:b w:val="0"/>
          <w:bCs/>
          <w:szCs w:val="20"/>
          <w:lang w:eastAsia="pl-PL"/>
        </w:rPr>
      </w:pPr>
      <w:proofErr w:type="spellStart"/>
      <w:r>
        <w:rPr>
          <w:rFonts w:cs="Arial"/>
          <w:b w:val="0"/>
          <w:bCs/>
          <w:szCs w:val="20"/>
          <w:lang w:eastAsia="pl-PL"/>
        </w:rPr>
        <w:t>Hz</w:t>
      </w:r>
      <w:proofErr w:type="spellEnd"/>
      <w:r>
        <w:rPr>
          <w:rFonts w:cs="Arial"/>
          <w:b w:val="0"/>
          <w:bCs/>
          <w:szCs w:val="20"/>
          <w:lang w:eastAsia="pl-PL"/>
        </w:rPr>
        <w:t xml:space="preserve"> – Herc, jednostka miary </w:t>
      </w:r>
      <w:r w:rsidR="00AA756F">
        <w:rPr>
          <w:rFonts w:cs="Arial"/>
          <w:b w:val="0"/>
          <w:bCs/>
          <w:szCs w:val="20"/>
          <w:lang w:eastAsia="pl-PL"/>
        </w:rPr>
        <w:t>częstotliwości.</w:t>
      </w:r>
    </w:p>
    <w:p w14:paraId="7E458FFD" w14:textId="02D432A3" w:rsidR="00D4204A" w:rsidRDefault="004054F6" w:rsidP="004054F6">
      <w:pPr>
        <w:spacing w:line="360" w:lineRule="auto"/>
        <w:rPr>
          <w:rFonts w:cs="Arial"/>
          <w:b w:val="0"/>
          <w:bCs/>
          <w:szCs w:val="20"/>
          <w:lang w:eastAsia="pl-PL"/>
        </w:rPr>
      </w:pPr>
      <w:r>
        <w:rPr>
          <w:rFonts w:cs="Arial"/>
          <w:b w:val="0"/>
          <w:bCs/>
          <w:szCs w:val="20"/>
          <w:lang w:eastAsia="pl-PL"/>
        </w:rPr>
        <w:t xml:space="preserve">CNN – </w:t>
      </w:r>
      <w:proofErr w:type="spellStart"/>
      <w:r>
        <w:rPr>
          <w:rFonts w:cs="Arial"/>
          <w:b w:val="0"/>
          <w:bCs/>
          <w:szCs w:val="20"/>
          <w:lang w:eastAsia="pl-PL"/>
        </w:rPr>
        <w:t>konwolucyjna</w:t>
      </w:r>
      <w:proofErr w:type="spellEnd"/>
      <w:r>
        <w:rPr>
          <w:rFonts w:cs="Arial"/>
          <w:b w:val="0"/>
          <w:bCs/>
          <w:szCs w:val="20"/>
          <w:lang w:eastAsia="pl-PL"/>
        </w:rPr>
        <w:t xml:space="preserve"> sieć neuronowa (od ang. </w:t>
      </w:r>
      <w:proofErr w:type="spellStart"/>
      <w:r>
        <w:rPr>
          <w:rFonts w:cs="Arial"/>
          <w:b w:val="0"/>
          <w:bCs/>
          <w:szCs w:val="20"/>
          <w:lang w:eastAsia="pl-PL"/>
        </w:rPr>
        <w:t>Convolutional</w:t>
      </w:r>
      <w:proofErr w:type="spellEnd"/>
      <w:r>
        <w:rPr>
          <w:rFonts w:cs="Arial"/>
          <w:b w:val="0"/>
          <w:bCs/>
          <w:szCs w:val="20"/>
          <w:lang w:eastAsia="pl-PL"/>
        </w:rPr>
        <w:t xml:space="preserve"> </w:t>
      </w:r>
      <w:proofErr w:type="spellStart"/>
      <w:r>
        <w:rPr>
          <w:rFonts w:cs="Arial"/>
          <w:b w:val="0"/>
          <w:bCs/>
          <w:szCs w:val="20"/>
          <w:lang w:eastAsia="pl-PL"/>
        </w:rPr>
        <w:t>Neural</w:t>
      </w:r>
      <w:proofErr w:type="spellEnd"/>
      <w:r>
        <w:rPr>
          <w:rFonts w:cs="Arial"/>
          <w:b w:val="0"/>
          <w:bCs/>
          <w:szCs w:val="20"/>
          <w:lang w:eastAsia="pl-PL"/>
        </w:rPr>
        <w:t xml:space="preserve"> Network)</w:t>
      </w:r>
      <w:r w:rsidR="00382183">
        <w:rPr>
          <w:rFonts w:cs="Arial"/>
          <w:b w:val="0"/>
          <w:bCs/>
          <w:szCs w:val="20"/>
          <w:lang w:eastAsia="pl-PL"/>
        </w:rPr>
        <w:t>.</w:t>
      </w:r>
    </w:p>
    <w:p w14:paraId="1915449C" w14:textId="460682C9" w:rsidR="004054F6" w:rsidRDefault="004054F6" w:rsidP="004054F6">
      <w:pPr>
        <w:spacing w:line="360" w:lineRule="auto"/>
        <w:rPr>
          <w:rFonts w:cs="Arial"/>
          <w:b w:val="0"/>
          <w:bCs/>
          <w:szCs w:val="20"/>
          <w:lang w:eastAsia="pl-PL"/>
        </w:rPr>
      </w:pPr>
      <w:r>
        <w:rPr>
          <w:rFonts w:cs="Arial"/>
          <w:b w:val="0"/>
          <w:bCs/>
          <w:szCs w:val="20"/>
          <w:lang w:eastAsia="pl-PL"/>
        </w:rPr>
        <w:t xml:space="preserve">zmienna – w języku programowania oznacza to nośnik danych w programie bądź funkcji </w:t>
      </w:r>
      <w:r w:rsidR="00382183">
        <w:rPr>
          <w:rFonts w:cs="Arial"/>
          <w:b w:val="0"/>
          <w:bCs/>
          <w:szCs w:val="20"/>
          <w:lang w:eastAsia="pl-PL"/>
        </w:rPr>
        <w:t>.</w:t>
      </w:r>
    </w:p>
    <w:p w14:paraId="3D8A7BB1" w14:textId="29D75C8E" w:rsidR="00D4204A" w:rsidRDefault="004054F6" w:rsidP="004054F6">
      <w:pPr>
        <w:spacing w:line="360" w:lineRule="auto"/>
        <w:rPr>
          <w:rFonts w:cs="Arial"/>
          <w:b w:val="0"/>
          <w:bCs/>
          <w:szCs w:val="20"/>
          <w:lang w:eastAsia="pl-PL"/>
        </w:rPr>
      </w:pPr>
      <w:r>
        <w:rPr>
          <w:rFonts w:cs="Arial"/>
          <w:b w:val="0"/>
          <w:bCs/>
          <w:szCs w:val="20"/>
          <w:lang w:eastAsia="pl-PL"/>
        </w:rPr>
        <w:t>funkcja – w języku programowania jest to definiowalna metoda, która przyjmuje zmienne oraz wykonuje operacje logiczne</w:t>
      </w:r>
      <w:r w:rsidR="00382183">
        <w:rPr>
          <w:rFonts w:cs="Arial"/>
          <w:b w:val="0"/>
          <w:bCs/>
          <w:szCs w:val="20"/>
          <w:lang w:eastAsia="pl-PL"/>
        </w:rPr>
        <w:t>.</w:t>
      </w:r>
    </w:p>
    <w:p w14:paraId="1E7AB364" w14:textId="151BB7DC" w:rsidR="004054F6" w:rsidRDefault="004054F6" w:rsidP="004054F6">
      <w:pPr>
        <w:spacing w:line="360" w:lineRule="auto"/>
        <w:rPr>
          <w:rFonts w:cs="Arial"/>
          <w:b w:val="0"/>
          <w:bCs/>
          <w:szCs w:val="20"/>
          <w:lang w:eastAsia="pl-PL"/>
        </w:rPr>
      </w:pPr>
      <w:r>
        <w:rPr>
          <w:rFonts w:cs="Arial"/>
          <w:b w:val="0"/>
          <w:bCs/>
          <w:szCs w:val="20"/>
          <w:lang w:eastAsia="pl-PL"/>
        </w:rPr>
        <w:t xml:space="preserve">epoka – </w:t>
      </w:r>
      <w:r w:rsidRPr="004054F6">
        <w:rPr>
          <w:rFonts w:cs="Arial"/>
          <w:b w:val="0"/>
          <w:bCs/>
          <w:szCs w:val="20"/>
          <w:lang w:eastAsia="pl-PL"/>
        </w:rPr>
        <w:t>jedno kompletne przejście zestawu danych treningowych przez algorytm</w:t>
      </w:r>
    </w:p>
    <w:p w14:paraId="556897EA" w14:textId="2A160555" w:rsidR="004054F6" w:rsidRDefault="005F3E34" w:rsidP="004054F6">
      <w:pPr>
        <w:spacing w:line="360" w:lineRule="auto"/>
        <w:rPr>
          <w:rFonts w:cs="Arial"/>
          <w:b w:val="0"/>
          <w:bCs/>
          <w:szCs w:val="20"/>
          <w:lang w:eastAsia="pl-PL"/>
        </w:rPr>
      </w:pPr>
      <w:r>
        <w:rPr>
          <w:rFonts w:cs="Arial"/>
          <w:b w:val="0"/>
          <w:bCs/>
          <w:szCs w:val="20"/>
          <w:lang w:eastAsia="pl-PL"/>
        </w:rPr>
        <w:t>barwa dźwięku – inne określenie na charakterystykę brzmienia instrumentu</w:t>
      </w:r>
      <w:r w:rsidR="00382183">
        <w:rPr>
          <w:rFonts w:cs="Arial"/>
          <w:b w:val="0"/>
          <w:bCs/>
          <w:szCs w:val="20"/>
          <w:lang w:eastAsia="pl-PL"/>
        </w:rPr>
        <w:t>.</w:t>
      </w:r>
    </w:p>
    <w:p w14:paraId="50100BA3" w14:textId="6382C03E" w:rsidR="005F3E34" w:rsidRDefault="006274C1" w:rsidP="004054F6">
      <w:pPr>
        <w:spacing w:line="360" w:lineRule="auto"/>
        <w:rPr>
          <w:rFonts w:cs="Arial"/>
          <w:b w:val="0"/>
          <w:bCs/>
          <w:szCs w:val="20"/>
          <w:lang w:eastAsia="pl-PL"/>
        </w:rPr>
      </w:pPr>
      <w:r>
        <w:rPr>
          <w:rFonts w:cs="Arial"/>
          <w:b w:val="0"/>
          <w:bCs/>
          <w:szCs w:val="20"/>
          <w:lang w:eastAsia="pl-PL"/>
        </w:rPr>
        <w:t>dynamika – w kontekście muzycznym jest to opisanie</w:t>
      </w:r>
      <w:r w:rsidR="00B30C60">
        <w:rPr>
          <w:rFonts w:cs="Arial"/>
          <w:b w:val="0"/>
          <w:bCs/>
          <w:szCs w:val="20"/>
          <w:lang w:eastAsia="pl-PL"/>
        </w:rPr>
        <w:t xml:space="preserve"> sposobów gry na fortepianie (np. głośno, cicho), polega na kontrolowaniu siły użytej podczas przyciskania klawiszy</w:t>
      </w:r>
      <w:r w:rsidR="00382183">
        <w:rPr>
          <w:rFonts w:cs="Arial"/>
          <w:b w:val="0"/>
          <w:bCs/>
          <w:szCs w:val="20"/>
          <w:lang w:eastAsia="pl-PL"/>
        </w:rPr>
        <w:t>.</w:t>
      </w:r>
    </w:p>
    <w:p w14:paraId="4C382C02" w14:textId="6F351C12" w:rsidR="007854E3" w:rsidRDefault="007854E3" w:rsidP="004054F6">
      <w:pPr>
        <w:spacing w:line="360" w:lineRule="auto"/>
        <w:rPr>
          <w:rFonts w:cs="Arial"/>
          <w:bCs/>
          <w:szCs w:val="20"/>
          <w:lang w:eastAsia="pl-PL"/>
        </w:rPr>
      </w:pPr>
      <w:r>
        <w:rPr>
          <w:rFonts w:cs="Arial"/>
          <w:b w:val="0"/>
          <w:bCs/>
          <w:szCs w:val="20"/>
          <w:lang w:eastAsia="pl-PL"/>
        </w:rPr>
        <w:t xml:space="preserve">MFCC – (od ang. </w:t>
      </w:r>
      <w:r w:rsidRPr="007854E3">
        <w:rPr>
          <w:rFonts w:cs="Arial"/>
          <w:b w:val="0"/>
          <w:szCs w:val="20"/>
          <w:lang w:eastAsia="pl-PL"/>
        </w:rPr>
        <w:t>Mel-</w:t>
      </w:r>
      <w:proofErr w:type="spellStart"/>
      <w:r w:rsidRPr="007854E3">
        <w:rPr>
          <w:rFonts w:cs="Arial"/>
          <w:b w:val="0"/>
          <w:szCs w:val="20"/>
          <w:lang w:eastAsia="pl-PL"/>
        </w:rPr>
        <w:t>Frequency</w:t>
      </w:r>
      <w:proofErr w:type="spellEnd"/>
      <w:r w:rsidRPr="007854E3">
        <w:rPr>
          <w:rFonts w:cs="Arial"/>
          <w:b w:val="0"/>
          <w:szCs w:val="20"/>
          <w:lang w:eastAsia="pl-PL"/>
        </w:rPr>
        <w:t xml:space="preserve"> Cepstrum </w:t>
      </w:r>
      <w:proofErr w:type="spellStart"/>
      <w:r w:rsidRPr="007854E3">
        <w:rPr>
          <w:rFonts w:cs="Arial"/>
          <w:b w:val="0"/>
          <w:szCs w:val="20"/>
          <w:lang w:eastAsia="pl-PL"/>
        </w:rPr>
        <w:t>Coefficients</w:t>
      </w:r>
      <w:proofErr w:type="spellEnd"/>
      <w:r>
        <w:rPr>
          <w:rFonts w:cs="Arial"/>
          <w:b w:val="0"/>
          <w:szCs w:val="20"/>
          <w:lang w:eastAsia="pl-PL"/>
        </w:rPr>
        <w:t xml:space="preserve">) </w:t>
      </w:r>
      <w:r w:rsidR="00382183">
        <w:rPr>
          <w:rFonts w:cs="Arial"/>
          <w:b w:val="0"/>
          <w:szCs w:val="20"/>
          <w:lang w:eastAsia="pl-PL"/>
        </w:rPr>
        <w:t>w</w:t>
      </w:r>
      <w:r w:rsidR="00E75DAB" w:rsidRPr="00E75DAB">
        <w:rPr>
          <w:rFonts w:cs="Arial"/>
          <w:b w:val="0"/>
          <w:szCs w:val="20"/>
          <w:lang w:eastAsia="pl-PL"/>
        </w:rPr>
        <w:t xml:space="preserve">spółczynniki </w:t>
      </w:r>
      <w:proofErr w:type="spellStart"/>
      <w:r w:rsidR="00E75DAB" w:rsidRPr="00E75DAB">
        <w:rPr>
          <w:rFonts w:cs="Arial"/>
          <w:b w:val="0"/>
          <w:szCs w:val="20"/>
          <w:lang w:eastAsia="pl-PL"/>
        </w:rPr>
        <w:t>cepstralne</w:t>
      </w:r>
      <w:proofErr w:type="spellEnd"/>
      <w:r w:rsidR="00E75DAB">
        <w:rPr>
          <w:rFonts w:cs="Arial"/>
          <w:b w:val="0"/>
          <w:szCs w:val="20"/>
          <w:lang w:eastAsia="pl-PL"/>
        </w:rPr>
        <w:t xml:space="preserve"> skali MEL</w:t>
      </w:r>
      <w:r w:rsidR="00382183">
        <w:rPr>
          <w:rFonts w:cs="Arial"/>
          <w:b w:val="0"/>
          <w:szCs w:val="20"/>
          <w:lang w:eastAsia="pl-PL"/>
        </w:rPr>
        <w:t>.</w:t>
      </w:r>
    </w:p>
    <w:p w14:paraId="21CEB5BF" w14:textId="0A85A122" w:rsidR="007854E3" w:rsidRDefault="00382183" w:rsidP="004054F6">
      <w:pPr>
        <w:spacing w:line="360" w:lineRule="auto"/>
        <w:rPr>
          <w:rFonts w:cs="Arial"/>
          <w:b w:val="0"/>
          <w:bCs/>
          <w:szCs w:val="20"/>
          <w:lang w:eastAsia="pl-PL"/>
        </w:rPr>
      </w:pPr>
      <w:r>
        <w:rPr>
          <w:rFonts w:eastAsiaTheme="minorEastAsia"/>
          <w:b w:val="0"/>
          <w:bCs/>
        </w:rPr>
        <w:t xml:space="preserve">STFT </w:t>
      </w:r>
      <w:r>
        <w:rPr>
          <w:rFonts w:cs="Arial"/>
          <w:b w:val="0"/>
          <w:bCs/>
          <w:szCs w:val="20"/>
          <w:lang w:eastAsia="pl-PL"/>
        </w:rPr>
        <w:t>–</w:t>
      </w:r>
      <w:r>
        <w:rPr>
          <w:rFonts w:eastAsiaTheme="minorEastAsia"/>
          <w:b w:val="0"/>
          <w:bCs/>
        </w:rPr>
        <w:t xml:space="preserve"> (od and. </w:t>
      </w:r>
      <w:proofErr w:type="spellStart"/>
      <w:r>
        <w:rPr>
          <w:rFonts w:eastAsiaTheme="minorEastAsia"/>
          <w:b w:val="0"/>
          <w:bCs/>
        </w:rPr>
        <w:t>Short</w:t>
      </w:r>
      <w:proofErr w:type="spellEnd"/>
      <w:r>
        <w:rPr>
          <w:rFonts w:eastAsiaTheme="minorEastAsia"/>
          <w:b w:val="0"/>
          <w:bCs/>
        </w:rPr>
        <w:t xml:space="preserve"> Time Fourier </w:t>
      </w:r>
      <w:proofErr w:type="spellStart"/>
      <w:r>
        <w:rPr>
          <w:rFonts w:eastAsiaTheme="minorEastAsia"/>
          <w:b w:val="0"/>
          <w:bCs/>
        </w:rPr>
        <w:t>Transform</w:t>
      </w:r>
      <w:proofErr w:type="spellEnd"/>
      <w:r>
        <w:rPr>
          <w:rFonts w:eastAsiaTheme="minorEastAsia"/>
          <w:b w:val="0"/>
          <w:bCs/>
        </w:rPr>
        <w:t>) to jedna z technik analizy sygnału zmiennego w czasie.</w:t>
      </w:r>
      <w:r w:rsidR="00B076C4">
        <w:rPr>
          <w:rFonts w:eastAsiaTheme="minorEastAsia"/>
          <w:b w:val="0"/>
          <w:bCs/>
        </w:rPr>
        <w:t xml:space="preserve"> </w:t>
      </w:r>
    </w:p>
    <w:p w14:paraId="5808531B" w14:textId="77777777" w:rsidR="004054F6" w:rsidRDefault="004054F6" w:rsidP="004054F6">
      <w:pPr>
        <w:spacing w:line="360" w:lineRule="auto"/>
        <w:rPr>
          <w:rFonts w:cs="Arial"/>
          <w:b w:val="0"/>
          <w:bCs/>
          <w:szCs w:val="20"/>
          <w:lang w:eastAsia="pl-PL"/>
        </w:rPr>
      </w:pPr>
    </w:p>
    <w:p w14:paraId="49F2D9AE" w14:textId="77777777" w:rsidR="004054F6" w:rsidRDefault="004054F6" w:rsidP="004054F6">
      <w:pPr>
        <w:spacing w:line="360" w:lineRule="auto"/>
        <w:rPr>
          <w:rFonts w:cs="Arial"/>
          <w:b w:val="0"/>
          <w:bCs/>
          <w:szCs w:val="20"/>
          <w:lang w:eastAsia="pl-PL"/>
        </w:rPr>
      </w:pPr>
    </w:p>
    <w:p w14:paraId="5E787778" w14:textId="4E8C1228" w:rsidR="00D4204A" w:rsidRPr="00D4204A" w:rsidRDefault="00D4204A" w:rsidP="00D4204A">
      <w:pPr>
        <w:rPr>
          <w:rFonts w:cs="Arial"/>
          <w:b w:val="0"/>
          <w:bCs/>
          <w:szCs w:val="20"/>
          <w:lang w:eastAsia="pl-PL"/>
        </w:rPr>
      </w:pPr>
      <w:r>
        <w:rPr>
          <w:rFonts w:cs="Arial"/>
          <w:b w:val="0"/>
          <w:bCs/>
          <w:szCs w:val="20"/>
          <w:lang w:eastAsia="pl-PL"/>
        </w:rPr>
        <w:br w:type="page"/>
      </w:r>
    </w:p>
    <w:p w14:paraId="0FE5670E" w14:textId="6B13B8E8" w:rsidR="004078D8" w:rsidRPr="00740FA9" w:rsidRDefault="005F3E34" w:rsidP="00835088">
      <w:pPr>
        <w:pStyle w:val="Nagwek1"/>
      </w:pPr>
      <w:bookmarkStart w:id="1" w:name="_Toc190055114"/>
      <w:r>
        <w:lastRenderedPageBreak/>
        <w:t xml:space="preserve">1. </w:t>
      </w:r>
      <w:r w:rsidR="00835088">
        <w:t>CEL PRACY</w:t>
      </w:r>
      <w:bookmarkEnd w:id="1"/>
    </w:p>
    <w:p w14:paraId="33D5FA81" w14:textId="77777777" w:rsidR="00023918" w:rsidRDefault="00023918" w:rsidP="00DE11D5">
      <w:pPr>
        <w:spacing w:line="360" w:lineRule="auto"/>
        <w:mirrorIndents/>
        <w:jc w:val="both"/>
        <w:rPr>
          <w:rFonts w:cs="Arial"/>
          <w:b w:val="0"/>
          <w:bCs/>
          <w:szCs w:val="20"/>
        </w:rPr>
      </w:pPr>
    </w:p>
    <w:p w14:paraId="597D1F57" w14:textId="5BC8FC40" w:rsidR="00D4204A" w:rsidRDefault="00023918" w:rsidP="00DE11D5">
      <w:pPr>
        <w:spacing w:line="360" w:lineRule="auto"/>
        <w:mirrorIndents/>
        <w:jc w:val="both"/>
        <w:rPr>
          <w:rFonts w:cs="Arial"/>
          <w:b w:val="0"/>
          <w:bCs/>
          <w:szCs w:val="20"/>
        </w:rPr>
      </w:pPr>
      <w:r w:rsidRPr="00A31BE4">
        <w:rPr>
          <w:rStyle w:val="podstawowyZnak"/>
        </w:rPr>
        <w:t>Praca ma na celu stworzenie urządzenia zdolnego do wykrywania różnic w drganiach harmonicznych dźwięku A4</w:t>
      </w:r>
      <w:r w:rsidR="00662638" w:rsidRPr="00A31BE4">
        <w:rPr>
          <w:rStyle w:val="podstawowyZnak"/>
        </w:rPr>
        <w:t xml:space="preserve">, którego częstotliwość to </w:t>
      </w:r>
      <w:r w:rsidRPr="00A31BE4">
        <w:rPr>
          <w:rStyle w:val="podstawowyZnak"/>
        </w:rPr>
        <w:t>440 Hz</w:t>
      </w:r>
      <w:r w:rsidR="00662638" w:rsidRPr="00A31BE4">
        <w:rPr>
          <w:rStyle w:val="podstawowyZnak"/>
        </w:rPr>
        <w:t>.</w:t>
      </w:r>
      <w:r w:rsidRPr="00A31BE4">
        <w:rPr>
          <w:rStyle w:val="podstawowyZnak"/>
        </w:rPr>
        <w:t xml:space="preserve"> </w:t>
      </w:r>
      <w:r w:rsidR="00662638" w:rsidRPr="00A31BE4">
        <w:rPr>
          <w:rStyle w:val="podstawowyZnak"/>
        </w:rPr>
        <w:t>Wykrywanie odbywa się za pomocą modelu sieci neuronowej</w:t>
      </w:r>
      <w:r w:rsidRPr="00A31BE4">
        <w:rPr>
          <w:rStyle w:val="podstawowyZnak"/>
        </w:rPr>
        <w:t>. Dzięki przeprowadzonym badaniom znaleziono różnice pomiędzy</w:t>
      </w:r>
      <w:r w:rsidR="00662638" w:rsidRPr="00A31BE4">
        <w:rPr>
          <w:rStyle w:val="podstawowyZnak"/>
        </w:rPr>
        <w:t xml:space="preserve"> intensywnościami i występowaniem harmonicznych pomiędzy poszczególnymi brzmieniami instrumentu. Dzięki wytrenowaniu modelu sieci w celu klasyfikacji tych brzmień, możliwe jest stworzenie przenośnego urządzenia pozwalającego na łatwiejsze określanie brzmienia, co może ułatwić wybór i przygotowania instrumentów do odtwarzania specyficznych utworów, bądź dodawania detali w nowych kompozycjach</w:t>
      </w:r>
      <w:r w:rsidR="00FC19A1">
        <w:rPr>
          <w:rFonts w:cs="Arial"/>
          <w:b w:val="0"/>
          <w:bCs/>
          <w:szCs w:val="20"/>
        </w:rPr>
        <w:t>.</w:t>
      </w:r>
    </w:p>
    <w:p w14:paraId="0E663FF4" w14:textId="03B02792" w:rsidR="00D4204A" w:rsidRDefault="00D4204A">
      <w:pPr>
        <w:rPr>
          <w:rFonts w:cs="Arial"/>
          <w:b w:val="0"/>
          <w:bCs/>
          <w:szCs w:val="20"/>
        </w:rPr>
      </w:pPr>
      <w:r>
        <w:rPr>
          <w:rFonts w:cs="Arial"/>
          <w:b w:val="0"/>
          <w:bCs/>
          <w:szCs w:val="20"/>
        </w:rPr>
        <w:br w:type="page"/>
      </w:r>
    </w:p>
    <w:p w14:paraId="17EABACC" w14:textId="167345ED" w:rsidR="00D4204A" w:rsidRPr="00D4204A" w:rsidRDefault="005F3E34" w:rsidP="00835088">
      <w:pPr>
        <w:pStyle w:val="Nagwek1"/>
      </w:pPr>
      <w:bookmarkStart w:id="2" w:name="_Toc190055115"/>
      <w:r>
        <w:lastRenderedPageBreak/>
        <w:t xml:space="preserve">2. </w:t>
      </w:r>
      <w:r w:rsidR="00835088">
        <w:t>WSTĘP TEORETYCZNY</w:t>
      </w:r>
      <w:bookmarkEnd w:id="2"/>
    </w:p>
    <w:p w14:paraId="1F3A3DBE" w14:textId="77777777" w:rsidR="00D4204A" w:rsidRDefault="00D4204A" w:rsidP="00D4204A">
      <w:pPr>
        <w:pStyle w:val="Bezodstpw"/>
        <w:rPr>
          <w:rFonts w:cs="Arial"/>
          <w:b w:val="0"/>
          <w:bCs/>
          <w:szCs w:val="20"/>
        </w:rPr>
      </w:pPr>
    </w:p>
    <w:p w14:paraId="20D22DF6" w14:textId="22417E47" w:rsidR="00D4204A" w:rsidRDefault="00FC19A1" w:rsidP="00A31BE4">
      <w:pPr>
        <w:pStyle w:val="podstawowy"/>
      </w:pPr>
      <w:r>
        <w:t xml:space="preserve">Muzyka towarzyszy człowiekowi od </w:t>
      </w:r>
      <w:r w:rsidR="00B30C60">
        <w:t>bardzo dawna, a jej prymitywne korzenie szacuje się na czasy pradawne. Mimo tak rozległego czasu istnienia,</w:t>
      </w:r>
      <w:r>
        <w:t xml:space="preserve"> forma oraz instrumenty</w:t>
      </w:r>
      <w:r w:rsidR="00B30C60">
        <w:t xml:space="preserve"> muzyczne</w:t>
      </w:r>
      <w:r>
        <w:t xml:space="preserve"> są rozwijane po dzień dzisiejszy. Dźwięk nie jest niczym innym, niż falą mechaniczną, która jest odbierana poprzez człowieka za pomocą wibracji</w:t>
      </w:r>
      <w:r>
        <w:rPr>
          <w:vertAlign w:val="superscript"/>
        </w:rPr>
        <w:t>[1]</w:t>
      </w:r>
      <w:r>
        <w:t xml:space="preserve">. Dzięki rozwojowi instrumentów oraz sposobów wydobywania z nich brzmień, </w:t>
      </w:r>
      <w:r w:rsidR="00B30C60">
        <w:t>powstała możliwość stworzenia isntrumentu jakim jest fortepian</w:t>
      </w:r>
      <w:r>
        <w:t>. Działanie tego instrumentu można uprościć do prostego modelu młoteczka uderzającego w strunę o zdefiniowanym naprężeniu (nastrojeniu), powodując różnicę w amplitudzie drgań tej struny. Na poniższym rysunku przedstawiono uproszczony przekrój prostego mechanizmu dla 1 klawisza:</w:t>
      </w:r>
    </w:p>
    <w:p w14:paraId="05FFCAED" w14:textId="77777777" w:rsidR="00FC19A1" w:rsidRDefault="00FC19A1" w:rsidP="00FC19A1"/>
    <w:p w14:paraId="14B86B23" w14:textId="5E0D76EA" w:rsidR="00A31BE4" w:rsidRDefault="00A31BE4" w:rsidP="00FC19A1">
      <w:r>
        <w:rPr>
          <w:noProof/>
        </w:rPr>
        <w:drawing>
          <wp:inline distT="0" distB="0" distL="0" distR="0" wp14:anchorId="4597E6AC" wp14:editId="689AD212">
            <wp:extent cx="5456364" cy="3069204"/>
            <wp:effectExtent l="0" t="0" r="0" b="0"/>
            <wp:docPr id="5304911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91108" name="Obraz 530491108"/>
                    <pic:cNvPicPr/>
                  </pic:nvPicPr>
                  <pic:blipFill>
                    <a:blip r:embed="rId8">
                      <a:extLst>
                        <a:ext uri="{28A0092B-C50C-407E-A947-70E740481C1C}">
                          <a14:useLocalDpi xmlns:a14="http://schemas.microsoft.com/office/drawing/2010/main" val="0"/>
                        </a:ext>
                      </a:extLst>
                    </a:blip>
                    <a:stretch>
                      <a:fillRect/>
                    </a:stretch>
                  </pic:blipFill>
                  <pic:spPr>
                    <a:xfrm>
                      <a:off x="0" y="0"/>
                      <a:ext cx="5482514" cy="3083913"/>
                    </a:xfrm>
                    <a:prstGeom prst="rect">
                      <a:avLst/>
                    </a:prstGeom>
                  </pic:spPr>
                </pic:pic>
              </a:graphicData>
            </a:graphic>
          </wp:inline>
        </w:drawing>
      </w:r>
    </w:p>
    <w:p w14:paraId="654D2AA7" w14:textId="77777777" w:rsidR="00FC19A1" w:rsidRPr="00FC19A1" w:rsidRDefault="00FC19A1" w:rsidP="00FC19A1"/>
    <w:p w14:paraId="5D61F765" w14:textId="113A7EFF" w:rsidR="00D4204A" w:rsidRPr="00A31BE4" w:rsidRDefault="00A31BE4" w:rsidP="00A31BE4">
      <w:pPr>
        <w:pStyle w:val="Bezodstpw"/>
        <w:jc w:val="center"/>
        <w:rPr>
          <w:rFonts w:cs="Arial"/>
          <w:b w:val="0"/>
          <w:bCs/>
          <w:i/>
          <w:iCs/>
          <w:sz w:val="18"/>
          <w:szCs w:val="18"/>
        </w:rPr>
      </w:pPr>
      <w:r w:rsidRPr="00A31BE4">
        <w:rPr>
          <w:rFonts w:cs="Arial"/>
          <w:b w:val="0"/>
          <w:bCs/>
          <w:i/>
          <w:iCs/>
          <w:sz w:val="18"/>
          <w:szCs w:val="18"/>
        </w:rPr>
        <w:t>Rys 2.1 – Schemat mechanizmu, gdzie 1 to dźwigni</w:t>
      </w:r>
      <w:r>
        <w:rPr>
          <w:rFonts w:cs="Arial"/>
          <w:b w:val="0"/>
          <w:bCs/>
          <w:i/>
          <w:iCs/>
          <w:sz w:val="18"/>
          <w:szCs w:val="18"/>
        </w:rPr>
        <w:t>e</w:t>
      </w:r>
      <w:r w:rsidRPr="00A31BE4">
        <w:rPr>
          <w:rFonts w:cs="Arial"/>
          <w:b w:val="0"/>
          <w:bCs/>
          <w:i/>
          <w:iCs/>
          <w:sz w:val="18"/>
          <w:szCs w:val="18"/>
        </w:rPr>
        <w:t>, 2 to młoteczek a 3 to struna</w:t>
      </w:r>
    </w:p>
    <w:p w14:paraId="30ECCB1C" w14:textId="77777777" w:rsidR="00A31BE4" w:rsidRDefault="00A31BE4">
      <w:pPr>
        <w:rPr>
          <w:rFonts w:cs="Arial"/>
          <w:b w:val="0"/>
          <w:bCs/>
          <w:szCs w:val="20"/>
        </w:rPr>
      </w:pPr>
    </w:p>
    <w:p w14:paraId="2666FF92" w14:textId="0748299E" w:rsidR="00A31BE4" w:rsidRDefault="00A31BE4" w:rsidP="00A31BE4">
      <w:pPr>
        <w:spacing w:line="360" w:lineRule="auto"/>
        <w:jc w:val="both"/>
        <w:rPr>
          <w:rFonts w:cs="Arial"/>
          <w:b w:val="0"/>
          <w:bCs/>
          <w:szCs w:val="20"/>
        </w:rPr>
      </w:pPr>
      <w:r>
        <w:rPr>
          <w:rFonts w:cs="Arial"/>
          <w:b w:val="0"/>
          <w:bCs/>
          <w:szCs w:val="20"/>
        </w:rPr>
        <w:t xml:space="preserve">Pomimo faktu podobnego, a wręcz ideowo identycznego, mechanizmu zawartego we wszystkich instrumentach fortepianowych możemy usłyszeć różnice w odniesieniu do postrzegania wydobywających się z nich dźwięków. </w:t>
      </w:r>
      <w:r w:rsidR="006274C1">
        <w:rPr>
          <w:rFonts w:cs="Arial"/>
          <w:b w:val="0"/>
          <w:bCs/>
          <w:szCs w:val="20"/>
        </w:rPr>
        <w:t>Możliwe jest skategoryzowanie ich na subiektywnie stworzone kategorie; niektóre brzmienia są bardziej miękkie oraz delikatniejsze, z kolei inne bardziej wyraziste, jasne. Co prawda brzmienie te można uzyskiwać za pomocą kontrolowanej wartości siły podczas naciskania klawiszy, lecz możliwe jest spreparowanie lub stworzenie instrumentu, który cechowałby się specyficznym brzmieniem bez względu na dynamikę grania</w:t>
      </w:r>
      <w:r w:rsidR="00B30C60">
        <w:rPr>
          <w:rFonts w:cs="Arial"/>
          <w:b w:val="0"/>
          <w:bCs/>
          <w:szCs w:val="20"/>
        </w:rPr>
        <w:t xml:space="preserve"> (bez względu na dynamikę gry cechy charakterystyczne barwy dźwięku dla danego instrumentu będą zawsze słyszalne).</w:t>
      </w:r>
    </w:p>
    <w:p w14:paraId="3529FB39" w14:textId="1FE1B516" w:rsidR="00A31BE4" w:rsidRDefault="00D4204A">
      <w:pPr>
        <w:rPr>
          <w:rFonts w:cs="Arial"/>
          <w:b w:val="0"/>
          <w:bCs/>
          <w:szCs w:val="20"/>
        </w:rPr>
      </w:pPr>
      <w:r>
        <w:rPr>
          <w:rFonts w:cs="Arial"/>
          <w:b w:val="0"/>
          <w:bCs/>
          <w:szCs w:val="20"/>
        </w:rPr>
        <w:br w:type="page"/>
      </w:r>
    </w:p>
    <w:p w14:paraId="21642E75" w14:textId="15FFF58F" w:rsidR="00D4204A" w:rsidRDefault="005F3E34" w:rsidP="00740FA9">
      <w:pPr>
        <w:pStyle w:val="Nagwek2"/>
      </w:pPr>
      <w:bookmarkStart w:id="3" w:name="_Toc190055116"/>
      <w:r>
        <w:lastRenderedPageBreak/>
        <w:t xml:space="preserve">2.1. </w:t>
      </w:r>
      <w:r w:rsidR="00D4204A" w:rsidRPr="00D4204A">
        <w:t>Dźwi</w:t>
      </w:r>
      <w:r w:rsidR="00D4204A">
        <w:t>ę</w:t>
      </w:r>
      <w:r w:rsidR="00D4204A" w:rsidRPr="00D4204A">
        <w:t>k oraz jego analiza</w:t>
      </w:r>
      <w:bookmarkEnd w:id="3"/>
    </w:p>
    <w:p w14:paraId="0C59EB09" w14:textId="2BC0F06F" w:rsidR="00D4204A" w:rsidRPr="00D4204A" w:rsidRDefault="005F3E34" w:rsidP="00740FA9">
      <w:pPr>
        <w:pStyle w:val="Nagwek3"/>
        <w:rPr>
          <w:bCs/>
        </w:rPr>
      </w:pPr>
      <w:bookmarkStart w:id="4" w:name="_Toc190055117"/>
      <w:r>
        <w:t xml:space="preserve">2.1.1. </w:t>
      </w:r>
      <w:r w:rsidR="00D4204A" w:rsidRPr="00D4204A">
        <w:t>Charakterystyka dźwięku</w:t>
      </w:r>
      <w:r w:rsidR="00740FA9">
        <w:t xml:space="preserve"> oraz badanego instrumentu</w:t>
      </w:r>
      <w:bookmarkEnd w:id="4"/>
    </w:p>
    <w:p w14:paraId="6E86372B" w14:textId="77777777" w:rsidR="00D4204A" w:rsidRDefault="00D4204A" w:rsidP="00D4204A">
      <w:pPr>
        <w:pStyle w:val="2podrodzia"/>
        <w:rPr>
          <w:b/>
        </w:rPr>
      </w:pPr>
    </w:p>
    <w:p w14:paraId="3A693320" w14:textId="6E67E177" w:rsidR="00D4204A" w:rsidRDefault="00B30C60" w:rsidP="00B30C60">
      <w:pPr>
        <w:pStyle w:val="Bezodstpw"/>
        <w:spacing w:line="360" w:lineRule="auto"/>
        <w:jc w:val="both"/>
        <w:rPr>
          <w:rFonts w:cs="Arial"/>
          <w:b w:val="0"/>
          <w:bCs/>
          <w:szCs w:val="20"/>
        </w:rPr>
      </w:pPr>
      <w:r w:rsidRPr="00B30C60">
        <w:rPr>
          <w:rFonts w:cs="Arial"/>
          <w:b w:val="0"/>
          <w:bCs/>
          <w:szCs w:val="20"/>
        </w:rPr>
        <w:t>W fizyce dźwięk to wibracja, która rozprzestrzenia się jako fala akustyczna przez medium transmisyjne, takie jak gaz, ciecz lub ciało stałe</w:t>
      </w:r>
      <w:r>
        <w:rPr>
          <w:rFonts w:cs="Arial"/>
          <w:b w:val="0"/>
          <w:bCs/>
          <w:szCs w:val="20"/>
          <w:vertAlign w:val="superscript"/>
        </w:rPr>
        <w:t>[2]</w:t>
      </w:r>
      <w:r w:rsidRPr="00B30C60">
        <w:rPr>
          <w:rFonts w:cs="Arial"/>
          <w:b w:val="0"/>
          <w:bCs/>
          <w:szCs w:val="20"/>
        </w:rPr>
        <w:t>.</w:t>
      </w:r>
      <w:r>
        <w:rPr>
          <w:rFonts w:cs="Arial"/>
          <w:b w:val="0"/>
          <w:bCs/>
          <w:szCs w:val="20"/>
        </w:rPr>
        <w:t xml:space="preserve"> </w:t>
      </w:r>
      <w:r w:rsidR="00225716">
        <w:rPr>
          <w:rFonts w:cs="Arial"/>
          <w:b w:val="0"/>
          <w:bCs/>
          <w:szCs w:val="20"/>
        </w:rPr>
        <w:t>Fala akustyczna jest opisana funkcja sinusoidalną, a wysokość dźwięku jest jednoznaczny z jej częstotliwością wprost proporcjonalnie</w:t>
      </w:r>
      <w:r w:rsidR="00A973F7">
        <w:rPr>
          <w:rFonts w:cs="Arial"/>
          <w:b w:val="0"/>
          <w:bCs/>
          <w:szCs w:val="20"/>
        </w:rPr>
        <w:t>; zwiększając częstotliwość podwyższamy dźwięk.</w:t>
      </w:r>
    </w:p>
    <w:p w14:paraId="3DFED5AF" w14:textId="77777777" w:rsidR="00225716" w:rsidRDefault="00225716" w:rsidP="00225716"/>
    <w:p w14:paraId="7FB360F8" w14:textId="4D071E26" w:rsidR="00225716" w:rsidRPr="00225716" w:rsidRDefault="004F7AF3" w:rsidP="00225716">
      <w:r>
        <w:rPr>
          <w:noProof/>
        </w:rPr>
        <w:drawing>
          <wp:inline distT="0" distB="0" distL="0" distR="0" wp14:anchorId="251C85E0" wp14:editId="29FFF292">
            <wp:extent cx="5399405" cy="4319905"/>
            <wp:effectExtent l="0" t="0" r="0" b="0"/>
            <wp:docPr id="87227617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6170" name="Obraz 872276170"/>
                    <pic:cNvPicPr/>
                  </pic:nvPicPr>
                  <pic:blipFill>
                    <a:blip r:embed="rId9">
                      <a:extLst>
                        <a:ext uri="{28A0092B-C50C-407E-A947-70E740481C1C}">
                          <a14:useLocalDpi xmlns:a14="http://schemas.microsoft.com/office/drawing/2010/main" val="0"/>
                        </a:ext>
                      </a:extLst>
                    </a:blip>
                    <a:stretch>
                      <a:fillRect/>
                    </a:stretch>
                  </pic:blipFill>
                  <pic:spPr>
                    <a:xfrm>
                      <a:off x="0" y="0"/>
                      <a:ext cx="5399405" cy="4319905"/>
                    </a:xfrm>
                    <a:prstGeom prst="rect">
                      <a:avLst/>
                    </a:prstGeom>
                  </pic:spPr>
                </pic:pic>
              </a:graphicData>
            </a:graphic>
          </wp:inline>
        </w:drawing>
      </w:r>
    </w:p>
    <w:p w14:paraId="2305839F" w14:textId="77777777" w:rsidR="00225716" w:rsidRDefault="00225716" w:rsidP="00225716"/>
    <w:p w14:paraId="33CB80AD" w14:textId="7ECCC8A6" w:rsidR="00225716" w:rsidRPr="00225716" w:rsidRDefault="00225716" w:rsidP="00225716">
      <w:pPr>
        <w:jc w:val="center"/>
        <w:rPr>
          <w:b w:val="0"/>
          <w:bCs/>
          <w:i/>
          <w:iCs/>
        </w:rPr>
      </w:pPr>
      <w:r w:rsidRPr="00225716">
        <w:rPr>
          <w:b w:val="0"/>
          <w:bCs/>
          <w:i/>
          <w:iCs/>
          <w:sz w:val="18"/>
          <w:szCs w:val="20"/>
        </w:rPr>
        <w:t>Rys 2.2 – Przykład fali akustycznej</w:t>
      </w:r>
      <w:r w:rsidR="00A973F7">
        <w:rPr>
          <w:b w:val="0"/>
          <w:bCs/>
          <w:i/>
          <w:iCs/>
          <w:sz w:val="18"/>
          <w:szCs w:val="20"/>
        </w:rPr>
        <w:t xml:space="preserve"> wraz z zilustrowaną zależnością</w:t>
      </w:r>
    </w:p>
    <w:p w14:paraId="62210981" w14:textId="77777777" w:rsidR="00D4204A" w:rsidRDefault="00D4204A" w:rsidP="00D4204A"/>
    <w:p w14:paraId="7B0A9CC1" w14:textId="40168143" w:rsidR="00291EF8" w:rsidRDefault="00A973F7" w:rsidP="00A973F7">
      <w:pPr>
        <w:spacing w:line="360" w:lineRule="auto"/>
        <w:jc w:val="both"/>
      </w:pPr>
      <w:r w:rsidRPr="00A973F7">
        <w:rPr>
          <w:b w:val="0"/>
          <w:bCs/>
        </w:rPr>
        <w:t xml:space="preserve">Poza </w:t>
      </w:r>
      <w:r>
        <w:rPr>
          <w:b w:val="0"/>
          <w:bCs/>
        </w:rPr>
        <w:t xml:space="preserve">główną częstotliwością, występują także częstotliwości harmoniczne. </w:t>
      </w:r>
      <w:r w:rsidRPr="00A973F7">
        <w:rPr>
          <w:b w:val="0"/>
          <w:bCs/>
        </w:rPr>
        <w:t xml:space="preserve">W fizyce i akustyce harmoniczna to fala sinusoidalna o częstotliwości będącej dodatnią całkowitą wielokrotnością częstotliwości </w:t>
      </w:r>
      <w:r>
        <w:rPr>
          <w:b w:val="0"/>
          <w:bCs/>
        </w:rPr>
        <w:t>podstawowej fali</w:t>
      </w:r>
      <w:r w:rsidRPr="00A973F7">
        <w:rPr>
          <w:b w:val="0"/>
          <w:bCs/>
        </w:rPr>
        <w:t>. Częstotliwość podstawowa jest również nazywana pierwszą harmoniczną; pozostałe harmoniczne są znane jako wyższe harmoniczne. Zestaw harmonicznych tworzy szereg harmoniczny</w:t>
      </w:r>
      <w:r>
        <w:rPr>
          <w:b w:val="0"/>
          <w:bCs/>
          <w:vertAlign w:val="superscript"/>
        </w:rPr>
        <w:t>[</w:t>
      </w:r>
      <w:r w:rsidR="003127A4">
        <w:rPr>
          <w:b w:val="0"/>
          <w:bCs/>
          <w:vertAlign w:val="superscript"/>
        </w:rPr>
        <w:t>3</w:t>
      </w:r>
      <w:r>
        <w:rPr>
          <w:b w:val="0"/>
          <w:bCs/>
          <w:vertAlign w:val="superscript"/>
        </w:rPr>
        <w:t>]</w:t>
      </w:r>
      <w:r>
        <w:rPr>
          <w:b w:val="0"/>
          <w:bCs/>
        </w:rPr>
        <w:t>, czyli w przypadku akustyki, słyszany przez człowieka dźwięk</w:t>
      </w:r>
      <w:r w:rsidR="00A51B59">
        <w:rPr>
          <w:b w:val="0"/>
          <w:bCs/>
        </w:rPr>
        <w:t xml:space="preserve">. </w:t>
      </w:r>
      <w:r w:rsidR="00291EF8">
        <w:rPr>
          <w:b w:val="0"/>
          <w:bCs/>
        </w:rPr>
        <w:t xml:space="preserve">Dokładniej zjawisko to zostanie opisane w podrozdziale </w:t>
      </w:r>
      <w:r w:rsidR="00291EF8" w:rsidRPr="00291EF8">
        <w:rPr>
          <w:b w:val="0"/>
          <w:bCs/>
        </w:rPr>
        <w:t>2.1.3.</w:t>
      </w:r>
      <w:r w:rsidR="00291EF8">
        <w:t xml:space="preserve"> </w:t>
      </w:r>
    </w:p>
    <w:p w14:paraId="6B83C3F4" w14:textId="77777777" w:rsidR="00AA1957" w:rsidRDefault="00AA1957" w:rsidP="00A973F7">
      <w:pPr>
        <w:spacing w:line="360" w:lineRule="auto"/>
        <w:jc w:val="both"/>
        <w:rPr>
          <w:b w:val="0"/>
          <w:bCs/>
        </w:rPr>
      </w:pPr>
    </w:p>
    <w:p w14:paraId="4DCA7FFC" w14:textId="77777777" w:rsidR="007B6985" w:rsidRDefault="007B6985">
      <w:pPr>
        <w:rPr>
          <w:b w:val="0"/>
          <w:bCs/>
        </w:rPr>
      </w:pPr>
      <w:r>
        <w:rPr>
          <w:b w:val="0"/>
          <w:bCs/>
        </w:rPr>
        <w:br w:type="page"/>
      </w:r>
    </w:p>
    <w:p w14:paraId="7B546150" w14:textId="141EAE0C" w:rsidR="00291EF8" w:rsidRDefault="007A52D7" w:rsidP="00AA1957">
      <w:pPr>
        <w:spacing w:line="480" w:lineRule="auto"/>
        <w:jc w:val="both"/>
        <w:rPr>
          <w:b w:val="0"/>
          <w:bCs/>
        </w:rPr>
      </w:pPr>
      <w:r>
        <w:rPr>
          <w:b w:val="0"/>
          <w:bCs/>
        </w:rPr>
        <w:lastRenderedPageBreak/>
        <w:t xml:space="preserve">W </w:t>
      </w:r>
      <w:r w:rsidR="007B6985">
        <w:rPr>
          <w:b w:val="0"/>
          <w:bCs/>
        </w:rPr>
        <w:t>tym przypadku</w:t>
      </w:r>
      <w:r>
        <w:rPr>
          <w:b w:val="0"/>
          <w:bCs/>
        </w:rPr>
        <w:t>, wytwarzaną falę dźwiękową można opisać jako wypadkową falę, powstająca na wskutek wygaszania i wzmacniania fal powstających podczas odbijania się od punktu zamocowania drugiego końca struny</w:t>
      </w:r>
      <w:r w:rsidR="00291EF8">
        <w:rPr>
          <w:b w:val="0"/>
          <w:bCs/>
        </w:rPr>
        <w:t xml:space="preserve"> (</w:t>
      </w:r>
      <w:r w:rsidR="00382183">
        <w:rPr>
          <w:b w:val="0"/>
          <w:bCs/>
        </w:rPr>
        <w:t>2.</w:t>
      </w:r>
      <w:r w:rsidR="00291EF8">
        <w:rPr>
          <w:b w:val="0"/>
          <w:bCs/>
        </w:rPr>
        <w:t>1)</w:t>
      </w:r>
      <w:r>
        <w:rPr>
          <w:b w:val="0"/>
          <w:bCs/>
        </w:rPr>
        <w:t xml:space="preserve"> </w:t>
      </w:r>
      <w:r w:rsidR="00AA1957">
        <w:rPr>
          <w:b w:val="0"/>
          <w:bCs/>
          <w:vertAlign w:val="superscript"/>
        </w:rPr>
        <w:t>[4]</w:t>
      </w:r>
      <w:r w:rsidR="00291EF8">
        <w:rPr>
          <w:b w:val="0"/>
          <w:bCs/>
        </w:rPr>
        <w:t>:</w:t>
      </w:r>
    </w:p>
    <w:p w14:paraId="4B9957DA" w14:textId="77777777" w:rsidR="009E52EA" w:rsidRDefault="009E52EA" w:rsidP="00AA1957">
      <w:pPr>
        <w:spacing w:line="480" w:lineRule="auto"/>
        <w:jc w:val="both"/>
        <w:rPr>
          <w:b w:val="0"/>
          <w:b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28"/>
      </w:tblGrid>
      <w:tr w:rsidR="009E52EA" w14:paraId="325CAAA5" w14:textId="77777777" w:rsidTr="009E52EA">
        <w:tc>
          <w:tcPr>
            <w:tcW w:w="8075" w:type="dxa"/>
          </w:tcPr>
          <w:p w14:paraId="37107013" w14:textId="2F63466D" w:rsidR="009E52EA" w:rsidRDefault="009E52EA" w:rsidP="00AA1957">
            <w:pPr>
              <w:spacing w:line="480" w:lineRule="auto"/>
              <w:jc w:val="both"/>
              <w:rPr>
                <w:b w:val="0"/>
                <w:bCs/>
              </w:rPr>
            </w:pPr>
            <m:oMathPara>
              <m:oMath>
                <m:r>
                  <m:rPr>
                    <m:sty m:val="bi"/>
                  </m:rPr>
                  <w:rPr>
                    <w:rFonts w:ascii="Cambria Math" w:hAnsi="Cambria Math"/>
                    <w:sz w:val="28"/>
                    <w:szCs w:val="32"/>
                  </w:rPr>
                  <m:t>y=2</m:t>
                </m:r>
                <m:r>
                  <m:rPr>
                    <m:sty m:val="bi"/>
                  </m:rPr>
                  <w:rPr>
                    <w:rFonts w:ascii="Cambria Math" w:hAnsi="Cambria Math"/>
                    <w:sz w:val="28"/>
                    <w:szCs w:val="32"/>
                  </w:rPr>
                  <m:t>Acos</m:t>
                </m:r>
                <m:d>
                  <m:dPr>
                    <m:ctrlPr>
                      <w:rPr>
                        <w:rFonts w:ascii="Cambria Math" w:hAnsi="Cambria Math"/>
                        <w:i/>
                        <w:sz w:val="28"/>
                        <w:szCs w:val="32"/>
                      </w:rPr>
                    </m:ctrlPr>
                  </m:dPr>
                  <m:e>
                    <m:f>
                      <m:fPr>
                        <m:ctrlPr>
                          <w:rPr>
                            <w:rFonts w:ascii="Cambria Math" w:hAnsi="Cambria Math"/>
                            <w:b w:val="0"/>
                            <w:i/>
                            <w:sz w:val="28"/>
                            <w:szCs w:val="32"/>
                          </w:rPr>
                        </m:ctrlPr>
                      </m:fPr>
                      <m:num>
                        <m:r>
                          <m:rPr>
                            <m:sty m:val="bi"/>
                          </m:rPr>
                          <w:rPr>
                            <w:rFonts w:ascii="Cambria Math" w:hAnsi="Cambria Math"/>
                            <w:sz w:val="28"/>
                            <w:szCs w:val="32"/>
                          </w:rPr>
                          <m:t>ϕ</m:t>
                        </m:r>
                      </m:num>
                      <m:den>
                        <m:r>
                          <m:rPr>
                            <m:sty m:val="bi"/>
                          </m:rPr>
                          <w:rPr>
                            <w:rFonts w:ascii="Cambria Math" w:hAnsi="Cambria Math"/>
                            <w:sz w:val="28"/>
                            <w:szCs w:val="32"/>
                          </w:rPr>
                          <m:t>2</m:t>
                        </m:r>
                      </m:den>
                    </m:f>
                  </m:e>
                </m:d>
                <m:r>
                  <m:rPr>
                    <m:sty m:val="b"/>
                  </m:rPr>
                  <w:rPr>
                    <w:rFonts w:ascii="Cambria Math" w:hAnsi="Cambria Math"/>
                    <w:sz w:val="28"/>
                    <w:szCs w:val="32"/>
                  </w:rPr>
                  <m:t>sin</m:t>
                </m:r>
                <m:d>
                  <m:dPr>
                    <m:ctrlPr>
                      <w:rPr>
                        <w:rFonts w:ascii="Cambria Math" w:hAnsi="Cambria Math"/>
                        <w:i/>
                        <w:sz w:val="28"/>
                        <w:szCs w:val="32"/>
                      </w:rPr>
                    </m:ctrlPr>
                  </m:dPr>
                  <m:e>
                    <m:r>
                      <m:rPr>
                        <m:sty m:val="bi"/>
                      </m:rPr>
                      <w:rPr>
                        <w:rFonts w:ascii="Cambria Math" w:hAnsi="Cambria Math"/>
                        <w:sz w:val="28"/>
                        <w:szCs w:val="32"/>
                      </w:rPr>
                      <m:t xml:space="preserve">kx- ωt+ </m:t>
                    </m:r>
                    <m:f>
                      <m:fPr>
                        <m:ctrlPr>
                          <w:rPr>
                            <w:rFonts w:ascii="Cambria Math" w:hAnsi="Cambria Math"/>
                            <w:b w:val="0"/>
                            <w:i/>
                            <w:sz w:val="28"/>
                            <w:szCs w:val="32"/>
                          </w:rPr>
                        </m:ctrlPr>
                      </m:fPr>
                      <m:num>
                        <m:r>
                          <m:rPr>
                            <m:sty m:val="bi"/>
                          </m:rPr>
                          <w:rPr>
                            <w:rFonts w:ascii="Cambria Math" w:hAnsi="Cambria Math"/>
                            <w:sz w:val="28"/>
                            <w:szCs w:val="32"/>
                          </w:rPr>
                          <m:t>φ</m:t>
                        </m:r>
                      </m:num>
                      <m:den>
                        <m:r>
                          <m:rPr>
                            <m:sty m:val="bi"/>
                          </m:rPr>
                          <w:rPr>
                            <w:rFonts w:ascii="Cambria Math" w:hAnsi="Cambria Math"/>
                            <w:sz w:val="28"/>
                            <w:szCs w:val="32"/>
                          </w:rPr>
                          <m:t>2</m:t>
                        </m:r>
                      </m:den>
                    </m:f>
                  </m:e>
                </m:d>
              </m:oMath>
            </m:oMathPara>
          </w:p>
        </w:tc>
        <w:tc>
          <w:tcPr>
            <w:tcW w:w="418" w:type="dxa"/>
          </w:tcPr>
          <w:p w14:paraId="526C85D6" w14:textId="77777777" w:rsidR="009E52EA" w:rsidRDefault="009E52EA" w:rsidP="00AA1957">
            <w:pPr>
              <w:spacing w:line="480" w:lineRule="auto"/>
              <w:jc w:val="both"/>
              <w:rPr>
                <w:rFonts w:eastAsiaTheme="minorEastAsia"/>
                <w:b w:val="0"/>
                <w:bCs/>
              </w:rPr>
            </w:pPr>
          </w:p>
          <w:p w14:paraId="0CA85F4C" w14:textId="28574619" w:rsidR="009E52EA" w:rsidRDefault="009E52EA" w:rsidP="00AA1957">
            <w:pPr>
              <w:spacing w:line="480" w:lineRule="auto"/>
              <w:jc w:val="both"/>
              <w:rPr>
                <w:b w:val="0"/>
                <w:bCs/>
              </w:rPr>
            </w:pPr>
            <w:r w:rsidRPr="00382183">
              <w:rPr>
                <w:rFonts w:eastAsiaTheme="minorEastAsia"/>
                <w:b w:val="0"/>
                <w:bCs/>
              </w:rPr>
              <w:t>(2.1)</w:t>
            </w:r>
          </w:p>
        </w:tc>
      </w:tr>
    </w:tbl>
    <w:p w14:paraId="503858F5" w14:textId="77777777" w:rsidR="009E52EA" w:rsidRPr="00291EF8" w:rsidRDefault="009E52EA" w:rsidP="00AA1957">
      <w:pPr>
        <w:spacing w:line="480" w:lineRule="auto"/>
        <w:jc w:val="both"/>
        <w:rPr>
          <w:b w:val="0"/>
          <w:bCs/>
        </w:rPr>
      </w:pPr>
    </w:p>
    <w:p w14:paraId="39341B35" w14:textId="6128A3BA" w:rsidR="00AA1957" w:rsidRPr="009E52EA" w:rsidRDefault="00AA1957" w:rsidP="009E52EA">
      <w:pPr>
        <w:spacing w:line="360" w:lineRule="auto"/>
        <w:jc w:val="both"/>
        <w:rPr>
          <w:rFonts w:eastAsiaTheme="minorEastAsia"/>
          <w:b w:val="0"/>
          <w:bCs/>
          <w:sz w:val="24"/>
          <w:szCs w:val="28"/>
          <w:vertAlign w:val="superscript"/>
        </w:rPr>
      </w:pPr>
      <w:r w:rsidRPr="007B6985">
        <w:rPr>
          <w:rFonts w:eastAsiaTheme="minorEastAsia"/>
          <w:b w:val="0"/>
          <w:bCs/>
          <w:szCs w:val="20"/>
        </w:rPr>
        <w:t xml:space="preserve">Gdzie </w:t>
      </w:r>
      <m:oMath>
        <m:r>
          <m:rPr>
            <m:sty m:val="b"/>
          </m:rPr>
          <w:rPr>
            <w:rFonts w:ascii="Cambria Math" w:hAnsi="Cambria Math"/>
            <w:sz w:val="22"/>
          </w:rPr>
          <m:t>A</m:t>
        </m:r>
      </m:oMath>
      <w:r w:rsidR="00024496" w:rsidRPr="007B6985">
        <w:rPr>
          <w:rFonts w:eastAsiaTheme="minorEastAsia"/>
          <w:b w:val="0"/>
          <w:iCs/>
          <w:szCs w:val="20"/>
        </w:rPr>
        <w:t xml:space="preserve"> to amplituda, k </w:t>
      </w:r>
      <w:r w:rsidR="007B6985" w:rsidRPr="007B6985">
        <w:rPr>
          <w:rFonts w:eastAsiaTheme="minorEastAsia"/>
          <w:b w:val="0"/>
          <w:iCs/>
          <w:szCs w:val="20"/>
        </w:rPr>
        <w:t>jest liczbą</w:t>
      </w:r>
      <w:r w:rsidR="00024496" w:rsidRPr="007B6985">
        <w:rPr>
          <w:rFonts w:eastAsiaTheme="minorEastAsia"/>
          <w:b w:val="0"/>
          <w:iCs/>
          <w:szCs w:val="20"/>
        </w:rPr>
        <w:t xml:space="preserve"> falowa </w:t>
      </w:r>
      <w:r w:rsidR="00024496" w:rsidRPr="007B6985">
        <w:rPr>
          <w:rFonts w:eastAsiaTheme="minorEastAsia"/>
          <w:b w:val="0"/>
          <w:iCs/>
          <w:sz w:val="22"/>
        </w:rPr>
        <w:t>(</w:t>
      </w:r>
      <m:oMath>
        <m:r>
          <m:rPr>
            <m:sty m:val="bi"/>
          </m:rPr>
          <w:rPr>
            <w:rFonts w:ascii="Cambria Math" w:eastAsiaTheme="minorEastAsia" w:hAnsi="Cambria Math"/>
            <w:sz w:val="22"/>
          </w:rPr>
          <m:t xml:space="preserve">k= </m:t>
        </m:r>
        <m:f>
          <m:fPr>
            <m:ctrlPr>
              <w:rPr>
                <w:rFonts w:ascii="Cambria Math" w:eastAsiaTheme="minorEastAsia" w:hAnsi="Cambria Math"/>
                <w:b w:val="0"/>
                <w:i/>
                <w:iCs/>
                <w:sz w:val="22"/>
              </w:rPr>
            </m:ctrlPr>
          </m:fPr>
          <m:num>
            <m:r>
              <m:rPr>
                <m:sty m:val="bi"/>
              </m:rPr>
              <w:rPr>
                <w:rFonts w:ascii="Cambria Math" w:eastAsiaTheme="minorEastAsia" w:hAnsi="Cambria Math"/>
                <w:sz w:val="22"/>
              </w:rPr>
              <m:t>2</m:t>
            </m:r>
            <m:r>
              <m:rPr>
                <m:sty m:val="bi"/>
              </m:rPr>
              <w:rPr>
                <w:rFonts w:ascii="Cambria Math" w:eastAsiaTheme="minorEastAsia" w:hAnsi="Cambria Math"/>
                <w:sz w:val="22"/>
              </w:rPr>
              <m:t>π</m:t>
            </m:r>
          </m:num>
          <m:den>
            <m:r>
              <m:rPr>
                <m:sty m:val="bi"/>
              </m:rPr>
              <w:rPr>
                <w:rFonts w:ascii="Cambria Math" w:eastAsiaTheme="minorEastAsia" w:hAnsi="Cambria Math"/>
                <w:sz w:val="22"/>
              </w:rPr>
              <m:t>λ</m:t>
            </m:r>
          </m:den>
        </m:f>
      </m:oMath>
      <w:r w:rsidR="00024496" w:rsidRPr="007B6985">
        <w:rPr>
          <w:rFonts w:eastAsiaTheme="minorEastAsia"/>
          <w:b w:val="0"/>
          <w:iCs/>
          <w:sz w:val="22"/>
        </w:rPr>
        <w:t>)</w:t>
      </w:r>
      <w:r w:rsidR="007B6985" w:rsidRPr="007B6985">
        <w:rPr>
          <w:rFonts w:eastAsiaTheme="minorEastAsia"/>
          <w:b w:val="0"/>
          <w:iCs/>
          <w:szCs w:val="20"/>
        </w:rPr>
        <w:t xml:space="preserve">, x to położenie na strunie, </w:t>
      </w:r>
      <m:oMath>
        <m:r>
          <m:rPr>
            <m:sty m:val="bi"/>
          </m:rPr>
          <w:rPr>
            <w:rFonts w:ascii="Cambria Math" w:eastAsiaTheme="minorEastAsia" w:hAnsi="Cambria Math"/>
            <w:sz w:val="22"/>
          </w:rPr>
          <m:t>ω</m:t>
        </m:r>
      </m:oMath>
      <w:r w:rsidR="007B6985" w:rsidRPr="007B6985">
        <w:rPr>
          <w:rFonts w:eastAsiaTheme="minorEastAsia"/>
          <w:b w:val="0"/>
          <w:iCs/>
          <w:szCs w:val="20"/>
        </w:rPr>
        <w:t xml:space="preserve"> jest częstością kołową, t jest równe czasowi</w:t>
      </w:r>
      <w:r w:rsidR="00024496" w:rsidRPr="007B6985">
        <w:rPr>
          <w:rFonts w:eastAsiaTheme="minorEastAsia"/>
          <w:b w:val="0"/>
          <w:iCs/>
          <w:szCs w:val="20"/>
        </w:rPr>
        <w:t xml:space="preserve"> a </w:t>
      </w:r>
      <m:oMath>
        <m:r>
          <m:rPr>
            <m:sty m:val="bi"/>
          </m:rPr>
          <w:rPr>
            <w:rFonts w:ascii="Cambria Math" w:eastAsiaTheme="minorEastAsia" w:hAnsi="Cambria Math"/>
            <w:sz w:val="22"/>
          </w:rPr>
          <m:t>ϕ</m:t>
        </m:r>
      </m:oMath>
      <w:r w:rsidR="00024496" w:rsidRPr="007B6985">
        <w:rPr>
          <w:rFonts w:eastAsiaTheme="minorEastAsia"/>
          <w:b w:val="0"/>
          <w:iCs/>
          <w:szCs w:val="20"/>
        </w:rPr>
        <w:t xml:space="preserve"> to przesunięcie fazowe.</w:t>
      </w:r>
    </w:p>
    <w:p w14:paraId="3AB607F4" w14:textId="044F4BF0" w:rsidR="003F5CAD" w:rsidRDefault="003F5CAD" w:rsidP="009E52EA">
      <w:pPr>
        <w:spacing w:line="360" w:lineRule="auto"/>
        <w:jc w:val="both"/>
        <w:rPr>
          <w:b w:val="0"/>
          <w:bCs/>
        </w:rPr>
      </w:pPr>
      <w:r>
        <w:rPr>
          <w:b w:val="0"/>
          <w:bCs/>
        </w:rPr>
        <w:t xml:space="preserve">Dla dowolnej częstotliwości, wizualizacje harmonicznych można opisać </w:t>
      </w:r>
      <w:r w:rsidR="007B6985">
        <w:rPr>
          <w:b w:val="0"/>
          <w:bCs/>
        </w:rPr>
        <w:t xml:space="preserve">prostym </w:t>
      </w:r>
      <w:r>
        <w:rPr>
          <w:b w:val="0"/>
          <w:bCs/>
        </w:rPr>
        <w:t>wzorem</w:t>
      </w:r>
      <w:r w:rsidR="00AA1957">
        <w:rPr>
          <w:b w:val="0"/>
          <w:bCs/>
        </w:rPr>
        <w:t xml:space="preserve"> </w:t>
      </w:r>
      <w:r w:rsidR="007B6985">
        <w:rPr>
          <w:b w:val="0"/>
          <w:bCs/>
        </w:rPr>
        <w:t>funkcji sinusoidalnej, pomijając czynniki fizyczne</w:t>
      </w:r>
      <w:r>
        <w:rPr>
          <w:b w:val="0"/>
          <w:bCs/>
        </w:rPr>
        <w:t xml:space="preserve"> (</w:t>
      </w:r>
      <w:r w:rsidR="00382183">
        <w:rPr>
          <w:b w:val="0"/>
          <w:bCs/>
        </w:rPr>
        <w:t>2.</w:t>
      </w:r>
      <w:r w:rsidR="00291EF8">
        <w:rPr>
          <w:b w:val="0"/>
          <w:bCs/>
        </w:rPr>
        <w:t>2</w:t>
      </w:r>
      <w:r>
        <w:rPr>
          <w:b w:val="0"/>
          <w:bCs/>
        </w:rPr>
        <w:t>):</w:t>
      </w:r>
    </w:p>
    <w:p w14:paraId="6FDBBF62" w14:textId="77777777" w:rsidR="009E52EA" w:rsidRDefault="009E52EA" w:rsidP="00AA1957">
      <w:pPr>
        <w:spacing w:line="480" w:lineRule="auto"/>
        <w:jc w:val="both"/>
        <w:rPr>
          <w:b w:val="0"/>
          <w:b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1"/>
      </w:tblGrid>
      <w:tr w:rsidR="009E52EA" w14:paraId="1BBD2495" w14:textId="77777777" w:rsidTr="009E52EA">
        <w:tc>
          <w:tcPr>
            <w:tcW w:w="7792" w:type="dxa"/>
          </w:tcPr>
          <w:p w14:paraId="30F7AB81" w14:textId="2193EFD7" w:rsidR="009E52EA" w:rsidRDefault="009E52EA" w:rsidP="00382183">
            <w:pPr>
              <w:spacing w:line="480" w:lineRule="auto"/>
              <w:jc w:val="right"/>
              <w:rPr>
                <w:rFonts w:eastAsiaTheme="minorEastAsia"/>
                <w:sz w:val="28"/>
                <w:szCs w:val="32"/>
              </w:rPr>
            </w:pPr>
            <m:oMathPara>
              <m:oMath>
                <m:r>
                  <m:rPr>
                    <m:sty m:val="bi"/>
                  </m:rPr>
                  <w:rPr>
                    <w:rFonts w:ascii="Cambria Math" w:hAnsi="Cambria Math"/>
                    <w:sz w:val="28"/>
                    <w:szCs w:val="32"/>
                  </w:rPr>
                  <m:t>y=</m:t>
                </m:r>
                <m:func>
                  <m:funcPr>
                    <m:ctrlPr>
                      <w:rPr>
                        <w:rFonts w:ascii="Cambria Math" w:hAnsi="Cambria Math"/>
                        <w:b w:val="0"/>
                        <w:bCs/>
                        <w:i/>
                        <w:sz w:val="28"/>
                        <w:szCs w:val="32"/>
                      </w:rPr>
                    </m:ctrlPr>
                  </m:funcPr>
                  <m:fName>
                    <m:r>
                      <m:rPr>
                        <m:sty m:val="b"/>
                      </m:rPr>
                      <w:rPr>
                        <w:rFonts w:ascii="Cambria Math" w:hAnsi="Cambria Math"/>
                        <w:sz w:val="28"/>
                        <w:szCs w:val="32"/>
                      </w:rPr>
                      <m:t>sin</m:t>
                    </m:r>
                  </m:fName>
                  <m:e>
                    <m:d>
                      <m:dPr>
                        <m:ctrlPr>
                          <w:rPr>
                            <w:rFonts w:ascii="Cambria Math" w:hAnsi="Cambria Math"/>
                            <w:b w:val="0"/>
                            <w:bCs/>
                            <w:i/>
                            <w:sz w:val="28"/>
                            <w:szCs w:val="32"/>
                          </w:rPr>
                        </m:ctrlPr>
                      </m:dPr>
                      <m:e>
                        <m:r>
                          <m:rPr>
                            <m:sty m:val="bi"/>
                          </m:rPr>
                          <w:rPr>
                            <w:rFonts w:ascii="Cambria Math" w:hAnsi="Cambria Math"/>
                            <w:sz w:val="28"/>
                            <w:szCs w:val="32"/>
                          </w:rPr>
                          <m:t>nx</m:t>
                        </m:r>
                      </m:e>
                    </m:d>
                  </m:e>
                </m:func>
              </m:oMath>
            </m:oMathPara>
          </w:p>
        </w:tc>
        <w:tc>
          <w:tcPr>
            <w:tcW w:w="701" w:type="dxa"/>
          </w:tcPr>
          <w:p w14:paraId="2FF01C67" w14:textId="77777777" w:rsidR="009E52EA" w:rsidRDefault="009E52EA" w:rsidP="00382183">
            <w:pPr>
              <w:spacing w:line="480" w:lineRule="auto"/>
              <w:jc w:val="right"/>
              <w:rPr>
                <w:rFonts w:eastAsiaTheme="minorEastAsia"/>
                <w:b w:val="0"/>
                <w:bCs/>
              </w:rPr>
            </w:pPr>
          </w:p>
          <w:p w14:paraId="287B42C4" w14:textId="12C52383" w:rsidR="009E52EA" w:rsidRDefault="009E52EA" w:rsidP="00382183">
            <w:pPr>
              <w:spacing w:line="480" w:lineRule="auto"/>
              <w:jc w:val="right"/>
              <w:rPr>
                <w:rFonts w:eastAsiaTheme="minorEastAsia"/>
                <w:sz w:val="28"/>
                <w:szCs w:val="32"/>
              </w:rPr>
            </w:pPr>
            <w:r w:rsidRPr="00382183">
              <w:rPr>
                <w:rFonts w:eastAsiaTheme="minorEastAsia"/>
                <w:b w:val="0"/>
                <w:bCs/>
              </w:rPr>
              <w:t>(2.2)</w:t>
            </w:r>
          </w:p>
        </w:tc>
      </w:tr>
    </w:tbl>
    <w:p w14:paraId="550614D3" w14:textId="3A1D888C" w:rsidR="009E52EA" w:rsidRDefault="00A51B59" w:rsidP="009E52EA">
      <w:pPr>
        <w:spacing w:line="480" w:lineRule="auto"/>
        <w:jc w:val="both"/>
        <w:rPr>
          <w:rFonts w:eastAsiaTheme="minorEastAsia"/>
          <w:b w:val="0"/>
          <w:bCs/>
        </w:rPr>
      </w:pPr>
      <w:r>
        <w:rPr>
          <w:rFonts w:eastAsiaTheme="minorEastAsia"/>
          <w:b w:val="0"/>
          <w:bCs/>
        </w:rPr>
        <w:t xml:space="preserve">Gdzie </w:t>
      </w:r>
      <m:oMath>
        <m:r>
          <m:rPr>
            <m:sty m:val="bi"/>
          </m:rPr>
          <w:rPr>
            <w:rFonts w:ascii="Cambria Math" w:hAnsi="Cambria Math"/>
          </w:rPr>
          <m:t>n</m:t>
        </m:r>
      </m:oMath>
      <w:r>
        <w:rPr>
          <w:rFonts w:eastAsiaTheme="minorEastAsia"/>
          <w:b w:val="0"/>
          <w:bCs/>
        </w:rPr>
        <w:t xml:space="preserve"> to rząd harmonicznej</w:t>
      </w:r>
      <w:r w:rsidR="00AA1957">
        <w:rPr>
          <w:rFonts w:eastAsiaTheme="minorEastAsia"/>
          <w:b w:val="0"/>
          <w:bCs/>
        </w:rPr>
        <w:t>.</w:t>
      </w:r>
    </w:p>
    <w:p w14:paraId="1A0C32BC" w14:textId="77777777" w:rsidR="009E52EA" w:rsidRDefault="009E52EA">
      <w:pPr>
        <w:rPr>
          <w:rFonts w:eastAsiaTheme="minorEastAsia"/>
          <w:b w:val="0"/>
          <w:bCs/>
        </w:rPr>
      </w:pPr>
      <w:r>
        <w:rPr>
          <w:rFonts w:eastAsiaTheme="minorEastAsia"/>
          <w:b w:val="0"/>
          <w:bCs/>
        </w:rPr>
        <w:br w:type="page"/>
      </w:r>
    </w:p>
    <w:p w14:paraId="3048F601" w14:textId="7150BA53" w:rsidR="00A51B59" w:rsidRPr="00A51B59" w:rsidRDefault="008D3CA7" w:rsidP="00A51B59">
      <w:pPr>
        <w:spacing w:line="360" w:lineRule="auto"/>
        <w:rPr>
          <w:rFonts w:eastAsiaTheme="minorEastAsia"/>
          <w:b w:val="0"/>
          <w:bCs/>
        </w:rPr>
      </w:pPr>
      <w:r>
        <w:rPr>
          <w:rFonts w:eastAsiaTheme="minorEastAsia"/>
          <w:b w:val="0"/>
          <w:bCs/>
          <w:noProof/>
        </w:rPr>
        <w:lastRenderedPageBreak/>
        <w:drawing>
          <wp:inline distT="0" distB="0" distL="0" distR="0" wp14:anchorId="4108ECC7" wp14:editId="129E8EE0">
            <wp:extent cx="5399405" cy="4319905"/>
            <wp:effectExtent l="0" t="0" r="0" b="0"/>
            <wp:docPr id="151774599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5999" name="Obraz 1517745999"/>
                    <pic:cNvPicPr/>
                  </pic:nvPicPr>
                  <pic:blipFill>
                    <a:blip r:embed="rId10">
                      <a:extLst>
                        <a:ext uri="{28A0092B-C50C-407E-A947-70E740481C1C}">
                          <a14:useLocalDpi xmlns:a14="http://schemas.microsoft.com/office/drawing/2010/main" val="0"/>
                        </a:ext>
                      </a:extLst>
                    </a:blip>
                    <a:stretch>
                      <a:fillRect/>
                    </a:stretch>
                  </pic:blipFill>
                  <pic:spPr>
                    <a:xfrm>
                      <a:off x="0" y="0"/>
                      <a:ext cx="5399405" cy="4319905"/>
                    </a:xfrm>
                    <a:prstGeom prst="rect">
                      <a:avLst/>
                    </a:prstGeom>
                  </pic:spPr>
                </pic:pic>
              </a:graphicData>
            </a:graphic>
          </wp:inline>
        </w:drawing>
      </w:r>
    </w:p>
    <w:p w14:paraId="4166E8AC" w14:textId="77777777" w:rsidR="00A973F7" w:rsidRDefault="00A973F7" w:rsidP="00A973F7">
      <w:pPr>
        <w:spacing w:line="360" w:lineRule="auto"/>
        <w:jc w:val="both"/>
        <w:rPr>
          <w:b w:val="0"/>
          <w:bCs/>
        </w:rPr>
      </w:pPr>
    </w:p>
    <w:p w14:paraId="4A861331" w14:textId="263E1A94" w:rsidR="00A51B59" w:rsidRDefault="003F5CAD" w:rsidP="003F5CAD">
      <w:pPr>
        <w:jc w:val="center"/>
        <w:rPr>
          <w:b w:val="0"/>
          <w:bCs/>
          <w:i/>
          <w:iCs/>
          <w:sz w:val="18"/>
          <w:szCs w:val="20"/>
        </w:rPr>
      </w:pPr>
      <w:r w:rsidRPr="00225716">
        <w:rPr>
          <w:b w:val="0"/>
          <w:bCs/>
          <w:i/>
          <w:iCs/>
          <w:sz w:val="18"/>
          <w:szCs w:val="20"/>
        </w:rPr>
        <w:t>Rys 2.</w:t>
      </w:r>
      <w:r>
        <w:rPr>
          <w:b w:val="0"/>
          <w:bCs/>
          <w:i/>
          <w:iCs/>
          <w:sz w:val="18"/>
          <w:szCs w:val="20"/>
        </w:rPr>
        <w:t>3</w:t>
      </w:r>
      <w:r w:rsidRPr="00225716">
        <w:rPr>
          <w:b w:val="0"/>
          <w:bCs/>
          <w:i/>
          <w:iCs/>
          <w:sz w:val="18"/>
          <w:szCs w:val="20"/>
        </w:rPr>
        <w:t xml:space="preserve"> – </w:t>
      </w:r>
      <w:r w:rsidR="00A51B59">
        <w:rPr>
          <w:b w:val="0"/>
          <w:bCs/>
          <w:i/>
          <w:iCs/>
          <w:sz w:val="18"/>
          <w:szCs w:val="20"/>
        </w:rPr>
        <w:t>Wizualizacja pierwszej harmonicznej</w:t>
      </w:r>
      <w:r>
        <w:rPr>
          <w:b w:val="0"/>
          <w:bCs/>
          <w:i/>
          <w:iCs/>
          <w:sz w:val="18"/>
          <w:szCs w:val="20"/>
        </w:rPr>
        <w:t xml:space="preserve"> wraz z dwoma wyższymi harmonicznymi</w:t>
      </w:r>
      <w:r w:rsidR="00A51B59">
        <w:rPr>
          <w:b w:val="0"/>
          <w:bCs/>
          <w:i/>
          <w:iCs/>
          <w:sz w:val="18"/>
          <w:szCs w:val="20"/>
        </w:rPr>
        <w:t xml:space="preserve"> dla dowolnej częstotliwości</w:t>
      </w:r>
      <w:r w:rsidR="00812041">
        <w:rPr>
          <w:b w:val="0"/>
          <w:bCs/>
          <w:i/>
          <w:iCs/>
          <w:sz w:val="18"/>
          <w:szCs w:val="20"/>
        </w:rPr>
        <w:t xml:space="preserve"> x</w:t>
      </w:r>
    </w:p>
    <w:p w14:paraId="6D9A3AF9" w14:textId="77777777" w:rsidR="00812041" w:rsidRDefault="00812041" w:rsidP="003F5CAD">
      <w:pPr>
        <w:jc w:val="center"/>
        <w:rPr>
          <w:b w:val="0"/>
          <w:bCs/>
          <w:i/>
          <w:iCs/>
          <w:sz w:val="18"/>
          <w:szCs w:val="20"/>
        </w:rPr>
      </w:pPr>
    </w:p>
    <w:p w14:paraId="22CCBAE0" w14:textId="1AFEDD6D" w:rsidR="00F22562" w:rsidRDefault="00812041" w:rsidP="00812041">
      <w:pPr>
        <w:spacing w:line="360" w:lineRule="auto"/>
        <w:jc w:val="both"/>
        <w:rPr>
          <w:b w:val="0"/>
          <w:bCs/>
        </w:rPr>
      </w:pPr>
      <w:r>
        <w:rPr>
          <w:b w:val="0"/>
          <w:bCs/>
        </w:rPr>
        <w:t xml:space="preserve">Zjawisko to jest kluczowe w zrozumieniu charakterystyk dźwięku instrumentu, ponieważ uderzana struna fortepianowa tworzy taką właśnie falę, która po głębszej analizie okazuje się być szeregiem harmonicznym. Ma to olbrzymi wpływ na znalezienie oraz zrozumienie różnic pomiędzy poszczególnymi brzmieniami. </w:t>
      </w:r>
      <w:r w:rsidR="00E65D10">
        <w:rPr>
          <w:b w:val="0"/>
          <w:bCs/>
        </w:rPr>
        <w:t xml:space="preserve">Dane wstępne </w:t>
      </w:r>
      <w:r>
        <w:rPr>
          <w:b w:val="0"/>
          <w:bCs/>
        </w:rPr>
        <w:t xml:space="preserve">zebrano z </w:t>
      </w:r>
      <w:r w:rsidR="00DC7326">
        <w:rPr>
          <w:b w:val="0"/>
          <w:bCs/>
        </w:rPr>
        <w:t xml:space="preserve">dostępnego instrumentu cyfrowego Yamaha </w:t>
      </w:r>
      <w:proofErr w:type="spellStart"/>
      <w:r w:rsidR="00DC7326">
        <w:rPr>
          <w:b w:val="0"/>
          <w:bCs/>
        </w:rPr>
        <w:t>Arius</w:t>
      </w:r>
      <w:proofErr w:type="spellEnd"/>
      <w:r w:rsidR="00DC7326">
        <w:rPr>
          <w:b w:val="0"/>
          <w:bCs/>
        </w:rPr>
        <w:t xml:space="preserve"> </w:t>
      </w:r>
      <w:r w:rsidR="00DC7326" w:rsidRPr="00DC7326">
        <w:rPr>
          <w:b w:val="0"/>
          <w:bCs/>
        </w:rPr>
        <w:t>YDP-143</w:t>
      </w:r>
      <w:r w:rsidR="00DC7326">
        <w:rPr>
          <w:b w:val="0"/>
          <w:bCs/>
        </w:rPr>
        <w:t xml:space="preserve">. </w:t>
      </w:r>
    </w:p>
    <w:p w14:paraId="3E81693A" w14:textId="77777777" w:rsidR="00F22562" w:rsidRDefault="00F22562">
      <w:pPr>
        <w:rPr>
          <w:b w:val="0"/>
          <w:bCs/>
        </w:rPr>
      </w:pPr>
      <w:r>
        <w:rPr>
          <w:b w:val="0"/>
          <w:bCs/>
        </w:rPr>
        <w:br w:type="page"/>
      </w:r>
    </w:p>
    <w:p w14:paraId="1A13D95C" w14:textId="6AF50B3B" w:rsidR="00DC7326" w:rsidRDefault="00DC7326" w:rsidP="00DC7326">
      <w:pPr>
        <w:spacing w:line="360" w:lineRule="auto"/>
        <w:jc w:val="center"/>
        <w:rPr>
          <w:b w:val="0"/>
          <w:bCs/>
        </w:rPr>
      </w:pPr>
      <w:r>
        <w:rPr>
          <w:b w:val="0"/>
          <w:bCs/>
          <w:noProof/>
        </w:rPr>
        <w:lastRenderedPageBreak/>
        <w:drawing>
          <wp:inline distT="0" distB="0" distL="0" distR="0" wp14:anchorId="55BCD12A" wp14:editId="086F2A6F">
            <wp:extent cx="3737113" cy="3737113"/>
            <wp:effectExtent l="0" t="0" r="0" b="0"/>
            <wp:docPr id="2141592128"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92128" name="Obraz 2141592128"/>
                    <pic:cNvPicPr/>
                  </pic:nvPicPr>
                  <pic:blipFill>
                    <a:blip r:embed="rId11">
                      <a:extLst>
                        <a:ext uri="{28A0092B-C50C-407E-A947-70E740481C1C}">
                          <a14:useLocalDpi xmlns:a14="http://schemas.microsoft.com/office/drawing/2010/main" val="0"/>
                        </a:ext>
                      </a:extLst>
                    </a:blip>
                    <a:stretch>
                      <a:fillRect/>
                    </a:stretch>
                  </pic:blipFill>
                  <pic:spPr>
                    <a:xfrm>
                      <a:off x="0" y="0"/>
                      <a:ext cx="3739542" cy="3739542"/>
                    </a:xfrm>
                    <a:prstGeom prst="rect">
                      <a:avLst/>
                    </a:prstGeom>
                  </pic:spPr>
                </pic:pic>
              </a:graphicData>
            </a:graphic>
          </wp:inline>
        </w:drawing>
      </w:r>
    </w:p>
    <w:p w14:paraId="219C4CBE" w14:textId="77777777" w:rsidR="00DC7326" w:rsidRDefault="00DC7326" w:rsidP="00812041">
      <w:pPr>
        <w:spacing w:line="360" w:lineRule="auto"/>
        <w:jc w:val="both"/>
        <w:rPr>
          <w:b w:val="0"/>
          <w:bCs/>
        </w:rPr>
      </w:pPr>
    </w:p>
    <w:p w14:paraId="25BE9CA2" w14:textId="0C978FBF" w:rsidR="00DC7326" w:rsidRDefault="00DC7326" w:rsidP="00DC7326">
      <w:pPr>
        <w:jc w:val="center"/>
        <w:rPr>
          <w:b w:val="0"/>
          <w:bCs/>
          <w:i/>
          <w:iCs/>
          <w:sz w:val="18"/>
          <w:szCs w:val="20"/>
        </w:rPr>
      </w:pPr>
      <w:r w:rsidRPr="00225716">
        <w:rPr>
          <w:b w:val="0"/>
          <w:bCs/>
          <w:i/>
          <w:iCs/>
          <w:sz w:val="18"/>
          <w:szCs w:val="20"/>
        </w:rPr>
        <w:t>Rys 2.</w:t>
      </w:r>
      <w:r>
        <w:rPr>
          <w:b w:val="0"/>
          <w:bCs/>
          <w:i/>
          <w:iCs/>
          <w:sz w:val="18"/>
          <w:szCs w:val="20"/>
        </w:rPr>
        <w:t>4</w:t>
      </w:r>
      <w:r w:rsidRPr="00225716">
        <w:rPr>
          <w:b w:val="0"/>
          <w:bCs/>
          <w:i/>
          <w:iCs/>
          <w:sz w:val="18"/>
          <w:szCs w:val="20"/>
        </w:rPr>
        <w:t xml:space="preserve"> – </w:t>
      </w:r>
      <w:r>
        <w:rPr>
          <w:b w:val="0"/>
          <w:bCs/>
          <w:i/>
          <w:iCs/>
          <w:sz w:val="18"/>
          <w:szCs w:val="20"/>
        </w:rPr>
        <w:t>Instrument który</w:t>
      </w:r>
      <w:r w:rsidR="007B6985">
        <w:rPr>
          <w:b w:val="0"/>
          <w:bCs/>
          <w:i/>
          <w:iCs/>
          <w:sz w:val="18"/>
          <w:szCs w:val="20"/>
        </w:rPr>
        <w:t>m</w:t>
      </w:r>
      <w:r>
        <w:rPr>
          <w:b w:val="0"/>
          <w:bCs/>
          <w:i/>
          <w:iCs/>
          <w:sz w:val="18"/>
          <w:szCs w:val="20"/>
        </w:rPr>
        <w:t xml:space="preserve"> </w:t>
      </w:r>
      <w:r w:rsidR="007B6985">
        <w:rPr>
          <w:b w:val="0"/>
          <w:bCs/>
          <w:i/>
          <w:iCs/>
          <w:sz w:val="18"/>
          <w:szCs w:val="20"/>
        </w:rPr>
        <w:t>posłużono się</w:t>
      </w:r>
      <w:r>
        <w:rPr>
          <w:b w:val="0"/>
          <w:bCs/>
          <w:i/>
          <w:iCs/>
          <w:sz w:val="18"/>
          <w:szCs w:val="20"/>
        </w:rPr>
        <w:t xml:space="preserve"> do zebrania danych</w:t>
      </w:r>
      <w:r w:rsidR="007B6985">
        <w:rPr>
          <w:b w:val="0"/>
          <w:bCs/>
          <w:i/>
          <w:iCs/>
          <w:sz w:val="18"/>
          <w:szCs w:val="20"/>
        </w:rPr>
        <w:t xml:space="preserve"> dźwiękowych</w:t>
      </w:r>
    </w:p>
    <w:p w14:paraId="3B50CC69" w14:textId="77777777" w:rsidR="00DC7326" w:rsidRDefault="00DC7326" w:rsidP="00812041">
      <w:pPr>
        <w:spacing w:line="360" w:lineRule="auto"/>
        <w:jc w:val="both"/>
        <w:rPr>
          <w:b w:val="0"/>
          <w:bCs/>
        </w:rPr>
      </w:pPr>
    </w:p>
    <w:p w14:paraId="11CFE9D7" w14:textId="494E741E" w:rsidR="00493768" w:rsidRDefault="00DC7326" w:rsidP="00812041">
      <w:pPr>
        <w:spacing w:line="360" w:lineRule="auto"/>
        <w:jc w:val="both"/>
        <w:rPr>
          <w:b w:val="0"/>
          <w:bCs/>
        </w:rPr>
      </w:pPr>
      <w:r>
        <w:rPr>
          <w:b w:val="0"/>
          <w:bCs/>
        </w:rPr>
        <w:t>Fundamentalną różnicą pomiędzy instrumentem analogowym a cyfrowym jest sposób generowania dźwięku. W fortepianie polega to na fizycznym zjawisku wzbudzania struny w drgania. Najczęściej instrument ten posiada więcej strun przypadających na młoteczek, co przekłada się na ilości oraz intensywności harmonicznych. Bardzo ważną różnicą jest także obecność pudła rezonansowego, które amplifikuje dźwięk i pozwala na zachodzenie zjawisk fizycznych fal, takie jak wzmacnianie i wy</w:t>
      </w:r>
      <w:r w:rsidR="00493768">
        <w:rPr>
          <w:b w:val="0"/>
          <w:bCs/>
        </w:rPr>
        <w:t>gaszanie</w:t>
      </w:r>
      <w:r w:rsidR="003127A4">
        <w:rPr>
          <w:b w:val="0"/>
          <w:bCs/>
          <w:vertAlign w:val="superscript"/>
        </w:rPr>
        <w:t>[</w:t>
      </w:r>
      <w:r w:rsidR="00AA1957">
        <w:rPr>
          <w:b w:val="0"/>
          <w:bCs/>
          <w:vertAlign w:val="superscript"/>
        </w:rPr>
        <w:t>5</w:t>
      </w:r>
      <w:r w:rsidR="003127A4">
        <w:rPr>
          <w:b w:val="0"/>
          <w:bCs/>
          <w:vertAlign w:val="superscript"/>
        </w:rPr>
        <w:t>]</w:t>
      </w:r>
      <w:r>
        <w:rPr>
          <w:b w:val="0"/>
          <w:bCs/>
        </w:rPr>
        <w:t xml:space="preserve">. </w:t>
      </w:r>
      <w:r w:rsidR="00493768">
        <w:rPr>
          <w:b w:val="0"/>
          <w:bCs/>
        </w:rPr>
        <w:t xml:space="preserve">Uproszczona wizualizacja </w:t>
      </w:r>
      <w:r w:rsidR="007B6985">
        <w:rPr>
          <w:b w:val="0"/>
          <w:bCs/>
        </w:rPr>
        <w:t>tych interferencji</w:t>
      </w:r>
      <w:r w:rsidR="00493768">
        <w:rPr>
          <w:b w:val="0"/>
          <w:bCs/>
        </w:rPr>
        <w:t xml:space="preserve"> została przedstawiona na rysunkach </w:t>
      </w:r>
      <w:r w:rsidR="007B6985">
        <w:rPr>
          <w:b w:val="0"/>
          <w:bCs/>
        </w:rPr>
        <w:t xml:space="preserve">2.5 oraz 2.6 </w:t>
      </w:r>
      <w:r w:rsidR="00493768">
        <w:rPr>
          <w:b w:val="0"/>
          <w:bCs/>
        </w:rPr>
        <w:t>poniżej.</w:t>
      </w:r>
      <w:r w:rsidR="00493768">
        <w:rPr>
          <w:b w:val="0"/>
          <w:bCs/>
        </w:rPr>
        <w:br w:type="page"/>
      </w:r>
    </w:p>
    <w:p w14:paraId="2C9E2853" w14:textId="18C30179" w:rsidR="00493768" w:rsidRDefault="00493768" w:rsidP="00812041">
      <w:pPr>
        <w:spacing w:line="360" w:lineRule="auto"/>
        <w:jc w:val="both"/>
        <w:rPr>
          <w:b w:val="0"/>
          <w:bCs/>
        </w:rPr>
      </w:pPr>
      <w:r>
        <w:rPr>
          <w:b w:val="0"/>
          <w:bCs/>
          <w:noProof/>
        </w:rPr>
        <w:lastRenderedPageBreak/>
        <w:drawing>
          <wp:inline distT="0" distB="0" distL="0" distR="0" wp14:anchorId="63CE25B1" wp14:editId="06072B40">
            <wp:extent cx="4949251" cy="3959750"/>
            <wp:effectExtent l="0" t="0" r="0" b="0"/>
            <wp:docPr id="181329691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96919" name="Obraz 1813296919"/>
                    <pic:cNvPicPr/>
                  </pic:nvPicPr>
                  <pic:blipFill>
                    <a:blip r:embed="rId12">
                      <a:extLst>
                        <a:ext uri="{28A0092B-C50C-407E-A947-70E740481C1C}">
                          <a14:useLocalDpi xmlns:a14="http://schemas.microsoft.com/office/drawing/2010/main" val="0"/>
                        </a:ext>
                      </a:extLst>
                    </a:blip>
                    <a:stretch>
                      <a:fillRect/>
                    </a:stretch>
                  </pic:blipFill>
                  <pic:spPr>
                    <a:xfrm>
                      <a:off x="0" y="0"/>
                      <a:ext cx="4952556" cy="3962394"/>
                    </a:xfrm>
                    <a:prstGeom prst="rect">
                      <a:avLst/>
                    </a:prstGeom>
                  </pic:spPr>
                </pic:pic>
              </a:graphicData>
            </a:graphic>
          </wp:inline>
        </w:drawing>
      </w:r>
    </w:p>
    <w:p w14:paraId="77B074C3" w14:textId="2ECEBA7A" w:rsidR="00493768" w:rsidRDefault="00DC7326" w:rsidP="00493768">
      <w:pPr>
        <w:jc w:val="center"/>
        <w:rPr>
          <w:b w:val="0"/>
          <w:bCs/>
          <w:i/>
          <w:iCs/>
          <w:sz w:val="18"/>
          <w:szCs w:val="20"/>
        </w:rPr>
      </w:pPr>
      <w:r>
        <w:rPr>
          <w:b w:val="0"/>
          <w:bCs/>
        </w:rPr>
        <w:t xml:space="preserve"> </w:t>
      </w:r>
      <w:r w:rsidR="00493768" w:rsidRPr="00225716">
        <w:rPr>
          <w:b w:val="0"/>
          <w:bCs/>
          <w:i/>
          <w:iCs/>
          <w:sz w:val="18"/>
          <w:szCs w:val="20"/>
        </w:rPr>
        <w:t>Rys 2.</w:t>
      </w:r>
      <w:r w:rsidR="00493768">
        <w:rPr>
          <w:b w:val="0"/>
          <w:bCs/>
          <w:i/>
          <w:iCs/>
          <w:sz w:val="18"/>
          <w:szCs w:val="20"/>
        </w:rPr>
        <w:t>5</w:t>
      </w:r>
      <w:r w:rsidR="00493768" w:rsidRPr="00225716">
        <w:rPr>
          <w:b w:val="0"/>
          <w:bCs/>
          <w:i/>
          <w:iCs/>
          <w:sz w:val="18"/>
          <w:szCs w:val="20"/>
        </w:rPr>
        <w:t xml:space="preserve"> – </w:t>
      </w:r>
      <w:r w:rsidR="007B6985">
        <w:rPr>
          <w:b w:val="0"/>
          <w:bCs/>
          <w:i/>
          <w:iCs/>
          <w:sz w:val="18"/>
          <w:szCs w:val="20"/>
        </w:rPr>
        <w:t>Wizualizacja zjawiska w</w:t>
      </w:r>
      <w:r w:rsidR="00493768">
        <w:rPr>
          <w:b w:val="0"/>
          <w:bCs/>
          <w:i/>
          <w:iCs/>
          <w:sz w:val="18"/>
          <w:szCs w:val="20"/>
        </w:rPr>
        <w:t>zmacniani</w:t>
      </w:r>
      <w:r w:rsidR="007B6985">
        <w:rPr>
          <w:b w:val="0"/>
          <w:bCs/>
          <w:i/>
          <w:iCs/>
          <w:sz w:val="18"/>
          <w:szCs w:val="20"/>
        </w:rPr>
        <w:t>a</w:t>
      </w:r>
      <w:r w:rsidR="00493768">
        <w:rPr>
          <w:b w:val="0"/>
          <w:bCs/>
          <w:i/>
          <w:iCs/>
          <w:sz w:val="18"/>
          <w:szCs w:val="20"/>
        </w:rPr>
        <w:t xml:space="preserve"> fal </w:t>
      </w:r>
      <w:r w:rsidR="007B6985">
        <w:rPr>
          <w:b w:val="0"/>
          <w:bCs/>
          <w:i/>
          <w:iCs/>
          <w:sz w:val="18"/>
          <w:szCs w:val="20"/>
        </w:rPr>
        <w:t>stojących</w:t>
      </w:r>
    </w:p>
    <w:p w14:paraId="147025A5" w14:textId="477C6223" w:rsidR="00DC7326" w:rsidRDefault="00DC7326" w:rsidP="00812041">
      <w:pPr>
        <w:spacing w:line="360" w:lineRule="auto"/>
        <w:jc w:val="both"/>
        <w:rPr>
          <w:b w:val="0"/>
          <w:bCs/>
        </w:rPr>
      </w:pPr>
    </w:p>
    <w:p w14:paraId="6EBACBBA" w14:textId="77777777" w:rsidR="00493768" w:rsidRDefault="00493768" w:rsidP="00812041">
      <w:pPr>
        <w:spacing w:line="360" w:lineRule="auto"/>
        <w:jc w:val="both"/>
        <w:rPr>
          <w:b w:val="0"/>
          <w:bCs/>
        </w:rPr>
      </w:pPr>
    </w:p>
    <w:p w14:paraId="33348210" w14:textId="28019B91" w:rsidR="00493768" w:rsidRPr="00812041" w:rsidRDefault="00493768" w:rsidP="00812041">
      <w:pPr>
        <w:spacing w:line="360" w:lineRule="auto"/>
        <w:jc w:val="both"/>
        <w:rPr>
          <w:b w:val="0"/>
          <w:bCs/>
        </w:rPr>
      </w:pPr>
      <w:r>
        <w:rPr>
          <w:b w:val="0"/>
          <w:bCs/>
          <w:noProof/>
        </w:rPr>
        <w:drawing>
          <wp:inline distT="0" distB="0" distL="0" distR="0" wp14:anchorId="60B9DC05" wp14:editId="44202E44">
            <wp:extent cx="4949190" cy="3959701"/>
            <wp:effectExtent l="0" t="0" r="0" b="0"/>
            <wp:docPr id="647646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468" name="Obraz 6476468"/>
                    <pic:cNvPicPr/>
                  </pic:nvPicPr>
                  <pic:blipFill>
                    <a:blip r:embed="rId13">
                      <a:extLst>
                        <a:ext uri="{28A0092B-C50C-407E-A947-70E740481C1C}">
                          <a14:useLocalDpi xmlns:a14="http://schemas.microsoft.com/office/drawing/2010/main" val="0"/>
                        </a:ext>
                      </a:extLst>
                    </a:blip>
                    <a:stretch>
                      <a:fillRect/>
                    </a:stretch>
                  </pic:blipFill>
                  <pic:spPr>
                    <a:xfrm>
                      <a:off x="0" y="0"/>
                      <a:ext cx="4956534" cy="3965577"/>
                    </a:xfrm>
                    <a:prstGeom prst="rect">
                      <a:avLst/>
                    </a:prstGeom>
                  </pic:spPr>
                </pic:pic>
              </a:graphicData>
            </a:graphic>
          </wp:inline>
        </w:drawing>
      </w:r>
    </w:p>
    <w:p w14:paraId="71F04707" w14:textId="1514AD91" w:rsidR="00493768" w:rsidRDefault="00493768" w:rsidP="00493768">
      <w:pPr>
        <w:jc w:val="center"/>
        <w:rPr>
          <w:b w:val="0"/>
          <w:bCs/>
          <w:i/>
          <w:iCs/>
          <w:sz w:val="18"/>
          <w:szCs w:val="20"/>
        </w:rPr>
      </w:pPr>
      <w:r w:rsidRPr="00225716">
        <w:rPr>
          <w:b w:val="0"/>
          <w:bCs/>
          <w:i/>
          <w:iCs/>
          <w:sz w:val="18"/>
          <w:szCs w:val="20"/>
        </w:rPr>
        <w:t>Rys 2.</w:t>
      </w:r>
      <w:r>
        <w:rPr>
          <w:b w:val="0"/>
          <w:bCs/>
          <w:i/>
          <w:iCs/>
          <w:sz w:val="18"/>
          <w:szCs w:val="20"/>
        </w:rPr>
        <w:t>6</w:t>
      </w:r>
      <w:r w:rsidRPr="00225716">
        <w:rPr>
          <w:b w:val="0"/>
          <w:bCs/>
          <w:i/>
          <w:iCs/>
          <w:sz w:val="18"/>
          <w:szCs w:val="20"/>
        </w:rPr>
        <w:t xml:space="preserve"> – </w:t>
      </w:r>
      <w:r w:rsidR="007B6985">
        <w:rPr>
          <w:b w:val="0"/>
          <w:bCs/>
          <w:i/>
          <w:iCs/>
          <w:sz w:val="18"/>
          <w:szCs w:val="20"/>
        </w:rPr>
        <w:t>Wizualizacja zjawiska wygaszania fal stojących</w:t>
      </w:r>
    </w:p>
    <w:p w14:paraId="6E24F504" w14:textId="234F70EC" w:rsidR="00A51B59" w:rsidRPr="00E65D10" w:rsidRDefault="007B6985" w:rsidP="007B6985">
      <w:pPr>
        <w:spacing w:line="360" w:lineRule="auto"/>
        <w:jc w:val="both"/>
        <w:rPr>
          <w:b w:val="0"/>
          <w:bCs/>
          <w:color w:val="FF0000"/>
        </w:rPr>
      </w:pPr>
      <w:r>
        <w:rPr>
          <w:b w:val="0"/>
          <w:bCs/>
        </w:rPr>
        <w:lastRenderedPageBreak/>
        <w:t>W instrumencie cyfrowym zjawiska te nie mają miejsca, ponieważ dźwięk wydobywa się przez głośniki urządzenia, co powoduje brak zachodzenia modulacji fal dźwiękowych. Skutkuje to gorszą jakością danych, ponieważ wydobywane są tylko niektóre harmoniczne, charakteryzujące specyfikację danego brzmienia.</w:t>
      </w:r>
      <w:r w:rsidR="00E65D10">
        <w:rPr>
          <w:b w:val="0"/>
          <w:bCs/>
        </w:rPr>
        <w:t xml:space="preserve"> </w:t>
      </w:r>
      <w:r w:rsidR="00E65D10">
        <w:rPr>
          <w:b w:val="0"/>
          <w:bCs/>
          <w:color w:val="FF0000"/>
        </w:rPr>
        <w:t>Dzięki udostepnieniu fortepianów przez Akademię Muzyczną im. Stanisława Moniuszki w Gdańsku zebrane dane dźwiękowe z instrumentów akustycznych, w celu poprawienia precyzji modelu.</w:t>
      </w:r>
      <w:r w:rsidR="00E75DAB">
        <w:rPr>
          <w:b w:val="0"/>
          <w:bCs/>
          <w:color w:val="FF0000"/>
        </w:rPr>
        <w:t xml:space="preserve"> [po przeprowadzeniu badań opiszę te instrumenty oraz ponownie podczas opisywania zbierania danych]</w:t>
      </w:r>
    </w:p>
    <w:p w14:paraId="63C4DA4F" w14:textId="11F7E550" w:rsidR="00A51B59" w:rsidRDefault="00A51B59">
      <w:pPr>
        <w:rPr>
          <w:b w:val="0"/>
          <w:bCs/>
          <w:i/>
          <w:iCs/>
          <w:sz w:val="18"/>
          <w:szCs w:val="20"/>
        </w:rPr>
      </w:pPr>
      <w:r>
        <w:rPr>
          <w:b w:val="0"/>
          <w:bCs/>
          <w:i/>
          <w:iCs/>
          <w:sz w:val="18"/>
          <w:szCs w:val="20"/>
        </w:rPr>
        <w:br w:type="page"/>
      </w:r>
    </w:p>
    <w:p w14:paraId="6BBD1535" w14:textId="77777777" w:rsidR="003F5CAD" w:rsidRPr="00225716" w:rsidRDefault="003F5CAD" w:rsidP="003F5CAD">
      <w:pPr>
        <w:jc w:val="center"/>
        <w:rPr>
          <w:b w:val="0"/>
          <w:bCs/>
          <w:i/>
          <w:iCs/>
        </w:rPr>
      </w:pPr>
    </w:p>
    <w:p w14:paraId="20C45501" w14:textId="77777777" w:rsidR="00A973F7" w:rsidRPr="00A973F7" w:rsidRDefault="00A973F7" w:rsidP="00A973F7">
      <w:pPr>
        <w:spacing w:line="360" w:lineRule="auto"/>
        <w:jc w:val="both"/>
        <w:rPr>
          <w:b w:val="0"/>
          <w:bCs/>
        </w:rPr>
      </w:pPr>
    </w:p>
    <w:p w14:paraId="6635900C" w14:textId="5D0D642D" w:rsidR="00D4204A" w:rsidRDefault="00D4204A"/>
    <w:p w14:paraId="5BA48371" w14:textId="64EA61DA" w:rsidR="00D4204A" w:rsidRDefault="005F3E34" w:rsidP="00740FA9">
      <w:pPr>
        <w:pStyle w:val="Nagwek3"/>
      </w:pPr>
      <w:bookmarkStart w:id="5" w:name="_Toc190055118"/>
      <w:r>
        <w:t xml:space="preserve">2.1.2. </w:t>
      </w:r>
      <w:r w:rsidR="00D4204A" w:rsidRPr="00D4204A">
        <w:t>MEL-spektrogramy</w:t>
      </w:r>
      <w:bookmarkEnd w:id="5"/>
    </w:p>
    <w:p w14:paraId="1E852074" w14:textId="0AAE468E" w:rsidR="00D4204A" w:rsidRDefault="002472B9" w:rsidP="00D76B17">
      <w:pPr>
        <w:pStyle w:val="2podrodzia"/>
        <w:spacing w:line="360" w:lineRule="auto"/>
        <w:jc w:val="both"/>
      </w:pPr>
      <w:r>
        <w:t xml:space="preserve">Spektrogramy MEL różnią się od zwykłych spektrogramów tym, że są przedstawiane na skali logarytmicznej. </w:t>
      </w:r>
    </w:p>
    <w:p w14:paraId="48A7F6EC" w14:textId="77777777" w:rsidR="002472B9" w:rsidRDefault="002472B9" w:rsidP="00D4204A">
      <w:pPr>
        <w:pStyle w:val="2podrodzia"/>
      </w:pPr>
    </w:p>
    <w:p w14:paraId="03DB206C" w14:textId="128950DD" w:rsidR="002472B9" w:rsidRDefault="002472B9" w:rsidP="00D4204A">
      <w:pPr>
        <w:pStyle w:val="2podrodzia"/>
      </w:pPr>
      <w:r>
        <w:rPr>
          <w:noProof/>
        </w:rPr>
        <w:drawing>
          <wp:inline distT="0" distB="0" distL="0" distR="0" wp14:anchorId="38EFF611" wp14:editId="062510E6">
            <wp:extent cx="5399405" cy="5382260"/>
            <wp:effectExtent l="0" t="0" r="0" b="8890"/>
            <wp:docPr id="20497246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4625" name="Obraz 2049724625"/>
                    <pic:cNvPicPr/>
                  </pic:nvPicPr>
                  <pic:blipFill>
                    <a:blip r:embed="rId14">
                      <a:extLst>
                        <a:ext uri="{28A0092B-C50C-407E-A947-70E740481C1C}">
                          <a14:useLocalDpi xmlns:a14="http://schemas.microsoft.com/office/drawing/2010/main" val="0"/>
                        </a:ext>
                      </a:extLst>
                    </a:blip>
                    <a:stretch>
                      <a:fillRect/>
                    </a:stretch>
                  </pic:blipFill>
                  <pic:spPr>
                    <a:xfrm>
                      <a:off x="0" y="0"/>
                      <a:ext cx="5399405" cy="5382260"/>
                    </a:xfrm>
                    <a:prstGeom prst="rect">
                      <a:avLst/>
                    </a:prstGeom>
                  </pic:spPr>
                </pic:pic>
              </a:graphicData>
            </a:graphic>
          </wp:inline>
        </w:drawing>
      </w:r>
    </w:p>
    <w:p w14:paraId="6E50F598" w14:textId="77777777" w:rsidR="002472B9" w:rsidRDefault="002472B9" w:rsidP="00D4204A">
      <w:pPr>
        <w:pStyle w:val="2podrodzia"/>
      </w:pPr>
    </w:p>
    <w:p w14:paraId="3C6E41A2" w14:textId="4574487C" w:rsidR="002472B9" w:rsidRDefault="002472B9" w:rsidP="00D76B17">
      <w:pPr>
        <w:pStyle w:val="2podrodzia"/>
        <w:jc w:val="center"/>
        <w:rPr>
          <w:i/>
          <w:iCs/>
          <w:sz w:val="18"/>
        </w:rPr>
      </w:pPr>
      <w:r>
        <w:rPr>
          <w:i/>
          <w:iCs/>
          <w:sz w:val="18"/>
          <w:szCs w:val="18"/>
        </w:rPr>
        <w:t xml:space="preserve">Rys 2.7 </w:t>
      </w:r>
      <w:r w:rsidRPr="00225716">
        <w:rPr>
          <w:i/>
          <w:iCs/>
          <w:sz w:val="18"/>
        </w:rPr>
        <w:t>–</w:t>
      </w:r>
      <w:r>
        <w:rPr>
          <w:i/>
          <w:iCs/>
          <w:sz w:val="18"/>
        </w:rPr>
        <w:t xml:space="preserve"> przykład spektrogramu MEL stworzony z danych treningowych dla barwy „</w:t>
      </w:r>
      <w:proofErr w:type="spellStart"/>
      <w:r>
        <w:rPr>
          <w:i/>
          <w:iCs/>
          <w:sz w:val="18"/>
        </w:rPr>
        <w:t>generic</w:t>
      </w:r>
      <w:proofErr w:type="spellEnd"/>
      <w:r>
        <w:rPr>
          <w:i/>
          <w:iCs/>
          <w:sz w:val="18"/>
        </w:rPr>
        <w:t>”</w:t>
      </w:r>
    </w:p>
    <w:p w14:paraId="5D3E5DA2" w14:textId="77777777" w:rsidR="002472B9" w:rsidRDefault="002472B9" w:rsidP="00D4204A">
      <w:pPr>
        <w:pStyle w:val="2podrodzia"/>
        <w:rPr>
          <w:i/>
          <w:iCs/>
          <w:sz w:val="18"/>
        </w:rPr>
      </w:pPr>
    </w:p>
    <w:p w14:paraId="1920D502" w14:textId="77777777" w:rsidR="00F22562" w:rsidRDefault="00F22562">
      <w:pPr>
        <w:rPr>
          <w:rFonts w:cs="Arial"/>
          <w:b w:val="0"/>
          <w:bCs/>
        </w:rPr>
      </w:pPr>
      <w:r>
        <w:br w:type="page"/>
      </w:r>
    </w:p>
    <w:p w14:paraId="2908FEEE" w14:textId="05AEAC9E" w:rsidR="002472B9" w:rsidRPr="002472B9" w:rsidRDefault="002472B9" w:rsidP="00D4204A">
      <w:pPr>
        <w:pStyle w:val="2podrodzia"/>
        <w:rPr>
          <w:szCs w:val="22"/>
        </w:rPr>
      </w:pPr>
      <w:r>
        <w:rPr>
          <w:szCs w:val="22"/>
        </w:rPr>
        <w:lastRenderedPageBreak/>
        <w:t>Skala ta jest wyliczona ze wzoru (</w:t>
      </w:r>
      <w:r w:rsidR="00382183">
        <w:rPr>
          <w:szCs w:val="22"/>
        </w:rPr>
        <w:t>2.</w:t>
      </w:r>
      <w:r>
        <w:rPr>
          <w:szCs w:val="22"/>
        </w:rPr>
        <w:t xml:space="preserve">3) </w:t>
      </w:r>
      <w:r>
        <w:rPr>
          <w:szCs w:val="22"/>
          <w:vertAlign w:val="superscript"/>
        </w:rPr>
        <w:t>[6]</w:t>
      </w:r>
      <w:r>
        <w:rPr>
          <w:szCs w:val="22"/>
        </w:rPr>
        <w:t>:</w:t>
      </w:r>
    </w:p>
    <w:p w14:paraId="710A76FE" w14:textId="1B987CA1" w:rsidR="00D76B17" w:rsidRDefault="00D76B17">
      <w:pPr>
        <w:rPr>
          <w:rFonts w:cs="Arial"/>
          <w:b w:val="0"/>
          <w:bCs/>
          <w:i/>
          <w:iCs/>
          <w:sz w:val="18"/>
          <w:szCs w:val="18"/>
        </w:rPr>
      </w:pPr>
    </w:p>
    <w:p w14:paraId="32B3A6B0" w14:textId="77777777" w:rsidR="00F22562" w:rsidRDefault="00F22562">
      <w:pPr>
        <w:rPr>
          <w:rFonts w:cs="Arial"/>
          <w:b w:val="0"/>
          <w:bCs/>
          <w:i/>
          <w:iCs/>
          <w:sz w:val="18"/>
          <w:szCs w:val="1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28"/>
      </w:tblGrid>
      <w:tr w:rsidR="00D44652" w14:paraId="3F12892E" w14:textId="77777777" w:rsidTr="00D44652">
        <w:tc>
          <w:tcPr>
            <w:tcW w:w="8075" w:type="dxa"/>
          </w:tcPr>
          <w:p w14:paraId="188914CA" w14:textId="1AE31237" w:rsidR="00D44652" w:rsidRDefault="00D44652" w:rsidP="00382183">
            <w:pPr>
              <w:jc w:val="right"/>
              <w:rPr>
                <w:rFonts w:eastAsiaTheme="minorEastAsia" w:cs="Arial"/>
                <w:i/>
                <w:sz w:val="28"/>
                <w:szCs w:val="28"/>
              </w:rPr>
            </w:pPr>
            <m:oMathPara>
              <m:oMath>
                <m:r>
                  <m:rPr>
                    <m:sty m:val="bi"/>
                  </m:rPr>
                  <w:rPr>
                    <w:rFonts w:ascii="Cambria Math" w:hAnsi="Cambria Math"/>
                    <w:sz w:val="28"/>
                    <w:szCs w:val="28"/>
                  </w:rPr>
                  <m:t>Mel</m:t>
                </m:r>
                <m:d>
                  <m:dPr>
                    <m:ctrlPr>
                      <w:rPr>
                        <w:rFonts w:ascii="Cambria Math" w:hAnsi="Cambria Math"/>
                        <w:i/>
                        <w:sz w:val="28"/>
                        <w:szCs w:val="28"/>
                      </w:rPr>
                    </m:ctrlPr>
                  </m:dPr>
                  <m:e>
                    <m:r>
                      <m:rPr>
                        <m:sty m:val="bi"/>
                      </m:rPr>
                      <w:rPr>
                        <w:rFonts w:ascii="Cambria Math" w:hAnsi="Cambria Math"/>
                        <w:sz w:val="28"/>
                        <w:szCs w:val="28"/>
                      </w:rPr>
                      <m:t>f</m:t>
                    </m:r>
                  </m:e>
                </m:d>
                <m:r>
                  <m:rPr>
                    <m:sty m:val="bi"/>
                  </m:rPr>
                  <w:rPr>
                    <w:rFonts w:ascii="Cambria Math" w:hAnsi="Cambria Math"/>
                    <w:sz w:val="28"/>
                    <w:szCs w:val="28"/>
                  </w:rPr>
                  <m:t>=2595</m:t>
                </m:r>
                <m:sSub>
                  <m:sSubPr>
                    <m:ctrlPr>
                      <w:rPr>
                        <w:rFonts w:ascii="Cambria Math" w:hAnsi="Cambria Math"/>
                        <w:i/>
                        <w:sz w:val="28"/>
                        <w:szCs w:val="28"/>
                      </w:rPr>
                    </m:ctrlPr>
                  </m:sSubPr>
                  <m:e>
                    <m:r>
                      <m:rPr>
                        <m:sty m:val="bi"/>
                      </m:rPr>
                      <w:rPr>
                        <w:rFonts w:ascii="Cambria Math" w:hAnsi="Cambria Math"/>
                        <w:sz w:val="28"/>
                        <w:szCs w:val="28"/>
                      </w:rPr>
                      <m:t>log</m:t>
                    </m:r>
                  </m:e>
                  <m:sub>
                    <m:r>
                      <m:rPr>
                        <m:sty m:val="bi"/>
                      </m:rPr>
                      <w:rPr>
                        <w:rFonts w:ascii="Cambria Math" w:hAnsi="Cambria Math"/>
                        <w:sz w:val="28"/>
                        <w:szCs w:val="28"/>
                      </w:rPr>
                      <m:t>10</m:t>
                    </m:r>
                  </m:sub>
                </m:sSub>
                <m:d>
                  <m:dPr>
                    <m:ctrlPr>
                      <w:rPr>
                        <w:rFonts w:ascii="Cambria Math" w:hAnsi="Cambria Math"/>
                        <w:i/>
                        <w:sz w:val="28"/>
                        <w:szCs w:val="28"/>
                      </w:rPr>
                    </m:ctrlPr>
                  </m:dPr>
                  <m:e>
                    <m:r>
                      <m:rPr>
                        <m:sty m:val="bi"/>
                      </m:rPr>
                      <w:rPr>
                        <w:rFonts w:ascii="Cambria Math" w:hAnsi="Cambria Math"/>
                        <w:sz w:val="28"/>
                        <w:szCs w:val="28"/>
                      </w:rPr>
                      <m:t xml:space="preserve">1+ </m:t>
                    </m:r>
                    <m:f>
                      <m:fPr>
                        <m:ctrlPr>
                          <w:rPr>
                            <w:rFonts w:ascii="Cambria Math" w:hAnsi="Cambria Math"/>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700</m:t>
                        </m:r>
                      </m:den>
                    </m:f>
                  </m:e>
                </m:d>
              </m:oMath>
            </m:oMathPara>
          </w:p>
        </w:tc>
        <w:tc>
          <w:tcPr>
            <w:tcW w:w="418" w:type="dxa"/>
          </w:tcPr>
          <w:p w14:paraId="45192C6C" w14:textId="77777777" w:rsidR="00D44652" w:rsidRDefault="00D44652" w:rsidP="00382183">
            <w:pPr>
              <w:jc w:val="right"/>
              <w:rPr>
                <w:rFonts w:eastAsiaTheme="minorEastAsia"/>
                <w:b w:val="0"/>
                <w:bCs/>
                <w:szCs w:val="20"/>
              </w:rPr>
            </w:pPr>
          </w:p>
          <w:p w14:paraId="6EAA4D25" w14:textId="77777777" w:rsidR="00D44652" w:rsidRDefault="00D44652" w:rsidP="00382183">
            <w:pPr>
              <w:jc w:val="right"/>
              <w:rPr>
                <w:rFonts w:eastAsiaTheme="minorEastAsia"/>
                <w:b w:val="0"/>
                <w:bCs/>
                <w:szCs w:val="20"/>
              </w:rPr>
            </w:pPr>
          </w:p>
          <w:p w14:paraId="5DEF440D" w14:textId="71CA0838" w:rsidR="00D44652" w:rsidRDefault="00D44652" w:rsidP="00382183">
            <w:pPr>
              <w:jc w:val="right"/>
              <w:rPr>
                <w:rFonts w:eastAsiaTheme="minorEastAsia" w:cs="Arial"/>
                <w:i/>
                <w:sz w:val="28"/>
                <w:szCs w:val="28"/>
              </w:rPr>
            </w:pPr>
            <w:r w:rsidRPr="00382183">
              <w:rPr>
                <w:rFonts w:eastAsiaTheme="minorEastAsia"/>
                <w:b w:val="0"/>
                <w:bCs/>
                <w:szCs w:val="20"/>
              </w:rPr>
              <w:t>(2.3)</w:t>
            </w:r>
          </w:p>
        </w:tc>
      </w:tr>
    </w:tbl>
    <w:p w14:paraId="06C6ECCF" w14:textId="77777777" w:rsidR="00D44652" w:rsidRDefault="00D44652" w:rsidP="00382183">
      <w:pPr>
        <w:jc w:val="right"/>
        <w:rPr>
          <w:rFonts w:eastAsiaTheme="minorEastAsia" w:cs="Arial"/>
          <w:i/>
          <w:sz w:val="28"/>
          <w:szCs w:val="28"/>
        </w:rPr>
      </w:pPr>
    </w:p>
    <w:p w14:paraId="5EB6661E" w14:textId="77777777" w:rsidR="00D44652" w:rsidRDefault="00D44652" w:rsidP="00D44652">
      <w:pPr>
        <w:jc w:val="both"/>
        <w:rPr>
          <w:rFonts w:eastAsiaTheme="minorEastAsia"/>
          <w:i/>
          <w:sz w:val="28"/>
          <w:szCs w:val="28"/>
        </w:rPr>
      </w:pPr>
    </w:p>
    <w:p w14:paraId="025C7C40" w14:textId="614EC115" w:rsidR="009D431F" w:rsidRPr="00D44652" w:rsidRDefault="00D76B17" w:rsidP="00D44652">
      <w:pPr>
        <w:jc w:val="both"/>
        <w:rPr>
          <w:rFonts w:eastAsiaTheme="minorEastAsia"/>
          <w:b w:val="0"/>
          <w:bCs/>
          <w:sz w:val="24"/>
          <w:szCs w:val="24"/>
          <w:vertAlign w:val="subscript"/>
        </w:rPr>
      </w:pPr>
      <w:r>
        <w:rPr>
          <w:rFonts w:eastAsiaTheme="minorEastAsia"/>
          <w:b w:val="0"/>
          <w:bCs/>
          <w:szCs w:val="20"/>
        </w:rPr>
        <w:t xml:space="preserve">Gdzie </w:t>
      </w:r>
      <m:oMath>
        <m:r>
          <m:rPr>
            <m:sty m:val="bi"/>
          </m:rPr>
          <w:rPr>
            <w:rFonts w:ascii="Cambria Math" w:hAnsi="Cambria Math"/>
            <w:szCs w:val="20"/>
          </w:rPr>
          <m:t>Mel</m:t>
        </m:r>
        <m:d>
          <m:dPr>
            <m:ctrlPr>
              <w:rPr>
                <w:rFonts w:ascii="Cambria Math" w:hAnsi="Cambria Math"/>
                <w:i/>
                <w:szCs w:val="20"/>
              </w:rPr>
            </m:ctrlPr>
          </m:dPr>
          <m:e>
            <m:r>
              <m:rPr>
                <m:sty m:val="bi"/>
              </m:rPr>
              <w:rPr>
                <w:rFonts w:ascii="Cambria Math" w:hAnsi="Cambria Math"/>
                <w:szCs w:val="20"/>
              </w:rPr>
              <m:t>f</m:t>
            </m:r>
          </m:e>
        </m:d>
      </m:oMath>
      <w:r w:rsidRPr="00D76B17">
        <w:rPr>
          <w:rFonts w:eastAsiaTheme="minorEastAsia"/>
          <w:b w:val="0"/>
          <w:bCs/>
          <w:szCs w:val="20"/>
        </w:rPr>
        <w:t xml:space="preserve"> jest skalą logarytmiczną normalnej skali częstotliwości </w:t>
      </w:r>
      <m:oMath>
        <m:r>
          <m:rPr>
            <m:sty m:val="bi"/>
          </m:rPr>
          <w:rPr>
            <w:rFonts w:ascii="Cambria Math" w:hAnsi="Cambria Math"/>
            <w:szCs w:val="20"/>
          </w:rPr>
          <m:t>f</m:t>
        </m:r>
      </m:oMath>
      <w:r>
        <w:rPr>
          <w:rFonts w:eastAsiaTheme="minorEastAsia"/>
          <w:b w:val="0"/>
          <w:bCs/>
          <w:szCs w:val="20"/>
        </w:rPr>
        <w:t xml:space="preserve">. </w:t>
      </w:r>
    </w:p>
    <w:p w14:paraId="46C93650" w14:textId="77777777" w:rsidR="009D431F" w:rsidRDefault="009D431F" w:rsidP="00D76B17">
      <w:pPr>
        <w:spacing w:line="360" w:lineRule="auto"/>
        <w:jc w:val="both"/>
        <w:rPr>
          <w:rFonts w:eastAsiaTheme="minorEastAsia"/>
          <w:b w:val="0"/>
          <w:bCs/>
          <w:szCs w:val="20"/>
        </w:rPr>
      </w:pPr>
    </w:p>
    <w:p w14:paraId="3996F583" w14:textId="3D095FD7" w:rsidR="009D431F" w:rsidRDefault="009D431F" w:rsidP="009D431F">
      <w:pPr>
        <w:spacing w:line="360" w:lineRule="auto"/>
        <w:jc w:val="center"/>
        <w:rPr>
          <w:rFonts w:eastAsiaTheme="minorEastAsia"/>
          <w:b w:val="0"/>
          <w:bCs/>
          <w:szCs w:val="20"/>
        </w:rPr>
      </w:pPr>
      <w:r>
        <w:rPr>
          <w:rFonts w:eastAsiaTheme="minorEastAsia"/>
          <w:b w:val="0"/>
          <w:bCs/>
          <w:noProof/>
          <w:szCs w:val="20"/>
        </w:rPr>
        <w:drawing>
          <wp:inline distT="0" distB="0" distL="0" distR="0" wp14:anchorId="2BAE9AA4" wp14:editId="49569EA3">
            <wp:extent cx="4512365" cy="3609892"/>
            <wp:effectExtent l="0" t="0" r="2540" b="0"/>
            <wp:docPr id="13875593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59387" name="Obraz 1387559387"/>
                    <pic:cNvPicPr/>
                  </pic:nvPicPr>
                  <pic:blipFill>
                    <a:blip r:embed="rId15">
                      <a:extLst>
                        <a:ext uri="{28A0092B-C50C-407E-A947-70E740481C1C}">
                          <a14:useLocalDpi xmlns:a14="http://schemas.microsoft.com/office/drawing/2010/main" val="0"/>
                        </a:ext>
                      </a:extLst>
                    </a:blip>
                    <a:stretch>
                      <a:fillRect/>
                    </a:stretch>
                  </pic:blipFill>
                  <pic:spPr>
                    <a:xfrm>
                      <a:off x="0" y="0"/>
                      <a:ext cx="4517308" cy="3613847"/>
                    </a:xfrm>
                    <a:prstGeom prst="rect">
                      <a:avLst/>
                    </a:prstGeom>
                  </pic:spPr>
                </pic:pic>
              </a:graphicData>
            </a:graphic>
          </wp:inline>
        </w:drawing>
      </w:r>
    </w:p>
    <w:p w14:paraId="0638D942" w14:textId="1B10B812" w:rsidR="009D431F" w:rsidRDefault="009D431F" w:rsidP="009D431F">
      <w:pPr>
        <w:pStyle w:val="2podrodzia"/>
        <w:jc w:val="center"/>
        <w:rPr>
          <w:i/>
          <w:iCs/>
          <w:sz w:val="18"/>
        </w:rPr>
      </w:pPr>
      <w:r>
        <w:rPr>
          <w:i/>
          <w:iCs/>
          <w:sz w:val="18"/>
          <w:szCs w:val="18"/>
        </w:rPr>
        <w:t xml:space="preserve">Rys 2.8 </w:t>
      </w:r>
      <w:r w:rsidRPr="00225716">
        <w:rPr>
          <w:i/>
          <w:iCs/>
          <w:sz w:val="18"/>
        </w:rPr>
        <w:t>–</w:t>
      </w:r>
      <w:r>
        <w:rPr>
          <w:i/>
          <w:iCs/>
          <w:sz w:val="18"/>
        </w:rPr>
        <w:t xml:space="preserve"> przykład funkcji skali </w:t>
      </w:r>
      <w:proofErr w:type="spellStart"/>
      <w:r>
        <w:rPr>
          <w:i/>
          <w:iCs/>
          <w:sz w:val="18"/>
        </w:rPr>
        <w:t>melowej</w:t>
      </w:r>
      <w:proofErr w:type="spellEnd"/>
    </w:p>
    <w:p w14:paraId="0CC73F9F" w14:textId="77777777" w:rsidR="009D431F" w:rsidRDefault="009D431F" w:rsidP="009D431F">
      <w:pPr>
        <w:spacing w:line="360" w:lineRule="auto"/>
        <w:jc w:val="right"/>
        <w:rPr>
          <w:rFonts w:eastAsiaTheme="minorEastAsia"/>
          <w:b w:val="0"/>
          <w:bCs/>
          <w:szCs w:val="20"/>
        </w:rPr>
      </w:pPr>
    </w:p>
    <w:p w14:paraId="04C2541B" w14:textId="2BE292A1" w:rsidR="00AA756F" w:rsidRDefault="00D76B17" w:rsidP="00D76B17">
      <w:pPr>
        <w:spacing w:line="360" w:lineRule="auto"/>
        <w:jc w:val="both"/>
        <w:rPr>
          <w:rFonts w:eastAsiaTheme="minorEastAsia"/>
          <w:b w:val="0"/>
          <w:bCs/>
          <w:szCs w:val="20"/>
        </w:rPr>
      </w:pPr>
      <w:r>
        <w:rPr>
          <w:rFonts w:eastAsiaTheme="minorEastAsia"/>
          <w:b w:val="0"/>
          <w:bCs/>
          <w:szCs w:val="20"/>
        </w:rPr>
        <w:t xml:space="preserve">Spektrogramy MEL są </w:t>
      </w:r>
      <w:r w:rsidRPr="00D76B17">
        <w:rPr>
          <w:rFonts w:eastAsiaTheme="minorEastAsia"/>
          <w:b w:val="0"/>
          <w:bCs/>
          <w:szCs w:val="20"/>
        </w:rPr>
        <w:t>niezwykle skuteczne w rozpoznawaniu dźwięku oraz modelowaniu subiektywnej zawartości wysokości i częstotliwości sygnałów audio.</w:t>
      </w:r>
      <w:r>
        <w:rPr>
          <w:rFonts w:eastAsiaTheme="minorEastAsia"/>
          <w:b w:val="0"/>
          <w:bCs/>
          <w:szCs w:val="20"/>
        </w:rPr>
        <w:t xml:space="preserve"> Dzieje się tak za pomocą przedstawionej powyżej skali logarytmicznej, która pozwala na przedstawienie dźwięku za pomocą spektrogramu w klarowniejszy sposób. Dzięki temu zawrzeć możemy na wykresie więcej intensywniejszych częstotliwości harmonicznych, a same dane nie nachodzą na siebie, co nie będzie powodowało artefaktów w wyodrębnionych cechach charakterystycznych podczas treningu modelu CNN. </w:t>
      </w:r>
    </w:p>
    <w:p w14:paraId="2E200095" w14:textId="77777777" w:rsidR="00AA756F" w:rsidRDefault="00AA756F">
      <w:pPr>
        <w:rPr>
          <w:rFonts w:eastAsiaTheme="minorEastAsia"/>
          <w:b w:val="0"/>
          <w:bCs/>
          <w:szCs w:val="20"/>
        </w:rPr>
      </w:pPr>
      <w:r>
        <w:rPr>
          <w:rFonts w:eastAsiaTheme="minorEastAsia"/>
          <w:b w:val="0"/>
          <w:bCs/>
          <w:szCs w:val="20"/>
        </w:rPr>
        <w:br w:type="page"/>
      </w:r>
    </w:p>
    <w:p w14:paraId="3EF933B7" w14:textId="25B85884" w:rsidR="00AA756F" w:rsidRDefault="00D76B17" w:rsidP="00D76B17">
      <w:pPr>
        <w:spacing w:line="360" w:lineRule="auto"/>
        <w:jc w:val="both"/>
        <w:rPr>
          <w:rFonts w:eastAsiaTheme="minorEastAsia"/>
          <w:b w:val="0"/>
          <w:bCs/>
          <w:szCs w:val="20"/>
        </w:rPr>
      </w:pPr>
      <w:r>
        <w:rPr>
          <w:rFonts w:eastAsiaTheme="minorEastAsia"/>
          <w:b w:val="0"/>
          <w:bCs/>
          <w:szCs w:val="20"/>
        </w:rPr>
        <w:lastRenderedPageBreak/>
        <w:t xml:space="preserve">Posiadając skalę MEL spektrogramu jesteśmy w stanie </w:t>
      </w:r>
      <w:r w:rsidR="007854E3">
        <w:rPr>
          <w:rFonts w:eastAsiaTheme="minorEastAsia"/>
          <w:b w:val="0"/>
          <w:bCs/>
          <w:szCs w:val="20"/>
        </w:rPr>
        <w:t>zbadać występujące w sygnale cechy MFCC.</w:t>
      </w:r>
      <w:r w:rsidR="00942EBE">
        <w:rPr>
          <w:rFonts w:eastAsiaTheme="minorEastAsia"/>
          <w:b w:val="0"/>
          <w:bCs/>
          <w:szCs w:val="20"/>
        </w:rPr>
        <w:t xml:space="preserve"> </w:t>
      </w:r>
      <w:r w:rsidR="00987793">
        <w:rPr>
          <w:rFonts w:eastAsiaTheme="minorEastAsia"/>
          <w:b w:val="0"/>
          <w:bCs/>
          <w:szCs w:val="20"/>
        </w:rPr>
        <w:t>Cepstrum to odwrotna</w:t>
      </w:r>
      <w:r w:rsidR="00987793" w:rsidRPr="00987793">
        <w:rPr>
          <w:rFonts w:eastAsiaTheme="minorEastAsia"/>
          <w:b w:val="0"/>
          <w:bCs/>
          <w:szCs w:val="20"/>
        </w:rPr>
        <w:t xml:space="preserve"> transformata Fouriera widma sygnał</w:t>
      </w:r>
      <w:r w:rsidR="00987793">
        <w:rPr>
          <w:rFonts w:eastAsiaTheme="minorEastAsia"/>
          <w:b w:val="0"/>
          <w:bCs/>
          <w:szCs w:val="20"/>
        </w:rPr>
        <w:t>u. Opiera się na Fourierowskiej analizie sygnału wyrażonego w skali decybelowej (logarytmiczna skala Mel przedstawiona wzorem numer 3)</w:t>
      </w:r>
      <w:r w:rsidR="00987793" w:rsidRPr="00987793">
        <w:rPr>
          <w:rFonts w:eastAsiaTheme="minorEastAsia"/>
          <w:b w:val="0"/>
          <w:bCs/>
          <w:szCs w:val="20"/>
          <w:vertAlign w:val="superscript"/>
        </w:rPr>
        <w:t xml:space="preserve"> </w:t>
      </w:r>
      <w:r w:rsidR="00987793">
        <w:rPr>
          <w:rFonts w:eastAsiaTheme="minorEastAsia"/>
          <w:b w:val="0"/>
          <w:bCs/>
          <w:szCs w:val="20"/>
          <w:vertAlign w:val="superscript"/>
        </w:rPr>
        <w:t>[</w:t>
      </w:r>
      <w:r w:rsidR="00987793" w:rsidRPr="00987793">
        <w:rPr>
          <w:rFonts w:eastAsiaTheme="minorEastAsia"/>
          <w:b w:val="0"/>
          <w:bCs/>
          <w:szCs w:val="20"/>
          <w:vertAlign w:val="superscript"/>
        </w:rPr>
        <w:t>8]</w:t>
      </w:r>
      <w:r w:rsidR="00987793">
        <w:rPr>
          <w:rFonts w:eastAsiaTheme="minorEastAsia"/>
          <w:b w:val="0"/>
          <w:bCs/>
          <w:szCs w:val="20"/>
          <w:vertAlign w:val="superscript"/>
        </w:rPr>
        <w:t xml:space="preserve"> [9]</w:t>
      </w:r>
      <w:r w:rsidR="00987793">
        <w:rPr>
          <w:rFonts w:eastAsiaTheme="minorEastAsia"/>
          <w:b w:val="0"/>
          <w:bCs/>
          <w:szCs w:val="20"/>
        </w:rPr>
        <w:t xml:space="preserve">. Sygnał analizowany jest za pomocą transformacji Fouriera, opisanej w podrozdziale 2.1.3. </w:t>
      </w:r>
      <w:r w:rsidR="009D431F">
        <w:rPr>
          <w:rFonts w:eastAsiaTheme="minorEastAsia"/>
          <w:b w:val="0"/>
          <w:bCs/>
          <w:szCs w:val="20"/>
        </w:rPr>
        <w:t xml:space="preserve">Cepstrum </w:t>
      </w:r>
      <w:r w:rsidR="009D431F" w:rsidRPr="009D431F">
        <w:rPr>
          <w:rFonts w:eastAsiaTheme="minorEastAsia"/>
          <w:b w:val="0"/>
          <w:bCs/>
          <w:szCs w:val="20"/>
        </w:rPr>
        <w:t>postrzegane</w:t>
      </w:r>
      <w:r w:rsidR="009D431F">
        <w:rPr>
          <w:rFonts w:eastAsiaTheme="minorEastAsia"/>
          <w:b w:val="0"/>
          <w:bCs/>
          <w:szCs w:val="20"/>
        </w:rPr>
        <w:t xml:space="preserve"> jest</w:t>
      </w:r>
      <w:r w:rsidR="009D431F" w:rsidRPr="009D431F">
        <w:rPr>
          <w:rFonts w:eastAsiaTheme="minorEastAsia"/>
          <w:b w:val="0"/>
          <w:bCs/>
          <w:szCs w:val="20"/>
        </w:rPr>
        <w:t xml:space="preserve"> jako informacja o prędkości zmian w poszczególnych pasmach częstotliwości widma</w:t>
      </w:r>
      <w:r w:rsidR="009D431F">
        <w:rPr>
          <w:rFonts w:eastAsiaTheme="minorEastAsia"/>
          <w:b w:val="0"/>
          <w:bCs/>
          <w:szCs w:val="20"/>
        </w:rPr>
        <w:t xml:space="preserve"> o znanej funkcji. Służy do analizy widma akustycznego </w:t>
      </w:r>
      <w:r w:rsidR="009D431F" w:rsidRPr="00083762">
        <w:rPr>
          <w:rFonts w:eastAsiaTheme="minorEastAsia"/>
          <w:b w:val="0"/>
          <w:bCs/>
          <w:szCs w:val="20"/>
          <w:vertAlign w:val="superscript"/>
        </w:rPr>
        <w:t>[10]</w:t>
      </w:r>
      <w:r w:rsidR="00083762">
        <w:rPr>
          <w:rFonts w:eastAsiaTheme="minorEastAsia"/>
          <w:b w:val="0"/>
          <w:bCs/>
          <w:szCs w:val="20"/>
        </w:rPr>
        <w:t xml:space="preserve">. W przypadku tego projektu analiza jest oparta o występujące częstotliwości, ponieważ w każdym przypadku występuje dźwięk bazowy o tej samej częstotliwości, a mianowicie 440Hz. </w:t>
      </w:r>
      <w:r w:rsidR="00BC4A79">
        <w:rPr>
          <w:rFonts w:eastAsiaTheme="minorEastAsia"/>
          <w:b w:val="0"/>
          <w:bCs/>
          <w:szCs w:val="20"/>
        </w:rPr>
        <w:t>Przez wygaszanie</w:t>
      </w:r>
      <w:r w:rsidR="00083762">
        <w:rPr>
          <w:rFonts w:eastAsiaTheme="minorEastAsia"/>
          <w:b w:val="0"/>
          <w:bCs/>
          <w:szCs w:val="20"/>
        </w:rPr>
        <w:t xml:space="preserve"> fal w instrumencie dźwięk jest tłumiony po pewnym czasie, więc zebrane częstotliwości nie nachodzą na siebie</w:t>
      </w:r>
      <w:r w:rsidR="00BC4A79">
        <w:rPr>
          <w:rFonts w:eastAsiaTheme="minorEastAsia"/>
          <w:b w:val="0"/>
          <w:bCs/>
          <w:szCs w:val="20"/>
        </w:rPr>
        <w:t>. Dzięki cepstrum możliwe jest sporządzenie wykresu nasilenia występujących częstotliwości w zależności od czasu trwania dźwięku.</w:t>
      </w:r>
    </w:p>
    <w:p w14:paraId="734B92D3" w14:textId="77777777" w:rsidR="00AA756F" w:rsidRDefault="00AA756F">
      <w:pPr>
        <w:rPr>
          <w:rFonts w:eastAsiaTheme="minorEastAsia"/>
          <w:b w:val="0"/>
          <w:bCs/>
          <w:szCs w:val="20"/>
        </w:rPr>
      </w:pPr>
      <w:r>
        <w:rPr>
          <w:rFonts w:eastAsiaTheme="minorEastAsia"/>
          <w:b w:val="0"/>
          <w:bCs/>
          <w:szCs w:val="20"/>
        </w:rPr>
        <w:br w:type="page"/>
      </w:r>
    </w:p>
    <w:p w14:paraId="3245AAEA" w14:textId="4616201C" w:rsidR="00D4204A" w:rsidRDefault="005F3E34" w:rsidP="00D76B17">
      <w:pPr>
        <w:pStyle w:val="Nagwek3"/>
        <w:spacing w:line="360" w:lineRule="auto"/>
        <w:jc w:val="both"/>
      </w:pPr>
      <w:bookmarkStart w:id="6" w:name="_Toc190055119"/>
      <w:r>
        <w:lastRenderedPageBreak/>
        <w:t xml:space="preserve">2.1.3. </w:t>
      </w:r>
      <w:r w:rsidR="00740FA9">
        <w:t>Transformata Fouriera</w:t>
      </w:r>
      <w:bookmarkEnd w:id="6"/>
    </w:p>
    <w:p w14:paraId="4715DAFF" w14:textId="4A4228B9" w:rsidR="0056644B" w:rsidRDefault="0056644B" w:rsidP="00307A8D">
      <w:pPr>
        <w:spacing w:line="360" w:lineRule="auto"/>
        <w:jc w:val="both"/>
        <w:rPr>
          <w:b w:val="0"/>
          <w:bCs/>
        </w:rPr>
      </w:pPr>
      <w:r w:rsidRPr="0056644B">
        <w:rPr>
          <w:b w:val="0"/>
          <w:bCs/>
        </w:rPr>
        <w:t>Analiza Fourierowska sygnału</w:t>
      </w:r>
      <w:r>
        <w:rPr>
          <w:b w:val="0"/>
          <w:bCs/>
        </w:rPr>
        <w:t xml:space="preserve"> pozwala na analizę jego składowych, których wypadkowa funkcja będzie tożsama z badaną. Jest to niezbędny etap projektów, ponieważ mimo iż częstotliwość dźwięków jest taka sama,</w:t>
      </w:r>
      <w:r w:rsidR="00307A8D">
        <w:rPr>
          <w:b w:val="0"/>
          <w:bCs/>
        </w:rPr>
        <w:t xml:space="preserve"> to różnice w ich brzmieniu są spowodowane różnymi intensywnościami występujących składowych harmonicznych. Różnice te zostały dokładnie opisane w podrozdziale </w:t>
      </w:r>
      <w:r w:rsidR="00307A8D" w:rsidRPr="00307A8D">
        <w:rPr>
          <w:b w:val="0"/>
          <w:bCs/>
        </w:rPr>
        <w:t>2.1.4.</w:t>
      </w:r>
      <w:r w:rsidR="00307A8D">
        <w:rPr>
          <w:b w:val="0"/>
          <w:bCs/>
        </w:rPr>
        <w:t xml:space="preserve"> </w:t>
      </w:r>
    </w:p>
    <w:p w14:paraId="1DB4C59D" w14:textId="77777777" w:rsidR="00685ADC" w:rsidRDefault="00685ADC" w:rsidP="00307A8D">
      <w:pPr>
        <w:spacing w:line="360" w:lineRule="auto"/>
        <w:jc w:val="both"/>
        <w:rPr>
          <w:b w:val="0"/>
          <w:bCs/>
        </w:rPr>
      </w:pPr>
    </w:p>
    <w:p w14:paraId="250739D6" w14:textId="55DD630B" w:rsidR="00685ADC" w:rsidRDefault="00685ADC" w:rsidP="00685ADC">
      <w:pPr>
        <w:spacing w:line="360" w:lineRule="auto"/>
        <w:jc w:val="both"/>
        <w:rPr>
          <w:b w:val="0"/>
          <w:bCs/>
          <w:vertAlign w:val="superscript"/>
        </w:rPr>
      </w:pPr>
      <w:r>
        <w:rPr>
          <w:b w:val="0"/>
          <w:bCs/>
        </w:rPr>
        <w:t>Sygnały mogą zostać podzielone za pomocą kryterium opisujące ich zmienność w czasie. Za pomocą takiej segregacji możemy je opisać jako stacjonarne oraz niestacjonarne</w:t>
      </w:r>
      <w:r>
        <w:rPr>
          <w:b w:val="0"/>
          <w:bCs/>
          <w:vertAlign w:val="superscript"/>
        </w:rPr>
        <w:t xml:space="preserve">. </w:t>
      </w:r>
      <w:r>
        <w:rPr>
          <w:b w:val="0"/>
          <w:bCs/>
        </w:rPr>
        <w:t>Sygnały stacjonarne nie podlegają zmianom w trakcie ich trwania, a z kolei niestacjonarne ulegają różnym zjawiskom, takim jak: wzmacnianie, wygaszanie oraz inne zjawiska powodujące możliwość określenia składowych sygnałów polegając jedynie na prawdopodobieństwie</w:t>
      </w:r>
      <w:r>
        <w:rPr>
          <w:b w:val="0"/>
          <w:bCs/>
          <w:vertAlign w:val="superscript"/>
        </w:rPr>
        <w:t xml:space="preserve"> [11]</w:t>
      </w:r>
      <w:r w:rsidRPr="00685ADC">
        <w:rPr>
          <w:b w:val="0"/>
          <w:bCs/>
        </w:rPr>
        <w:t>.</w:t>
      </w:r>
      <w:r>
        <w:rPr>
          <w:b w:val="0"/>
          <w:bCs/>
        </w:rPr>
        <w:t xml:space="preserve"> Tradycyjna transformata Fouriera może zostać opisana za pomocą poniższego </w:t>
      </w:r>
      <w:r w:rsidR="00382183">
        <w:rPr>
          <w:b w:val="0"/>
          <w:bCs/>
        </w:rPr>
        <w:t>równania</w:t>
      </w:r>
      <w:r>
        <w:rPr>
          <w:b w:val="0"/>
          <w:bCs/>
        </w:rPr>
        <w:t xml:space="preserve"> </w:t>
      </w:r>
      <w:r w:rsidR="00382183">
        <w:rPr>
          <w:b w:val="0"/>
          <w:bCs/>
        </w:rPr>
        <w:t>(2.</w:t>
      </w:r>
      <w:r>
        <w:rPr>
          <w:b w:val="0"/>
          <w:bCs/>
        </w:rPr>
        <w:t>4</w:t>
      </w:r>
      <w:r w:rsidR="00382183">
        <w:rPr>
          <w:b w:val="0"/>
          <w:bCs/>
        </w:rPr>
        <w:t>)</w:t>
      </w:r>
      <w:r w:rsidR="00116690">
        <w:rPr>
          <w:b w:val="0"/>
          <w:bCs/>
        </w:rPr>
        <w:t xml:space="preserve"> dla </w:t>
      </w:r>
      <m:oMath>
        <m:r>
          <m:rPr>
            <m:sty m:val="bi"/>
          </m:rPr>
          <w:rPr>
            <w:rFonts w:ascii="Cambria Math" w:hAnsi="Cambria Math"/>
          </w:rPr>
          <m:t>n</m:t>
        </m:r>
      </m:oMath>
      <w:r w:rsidR="00116690">
        <w:rPr>
          <w:rFonts w:eastAsiaTheme="minorEastAsia"/>
        </w:rPr>
        <w:t xml:space="preserve"> </w:t>
      </w:r>
      <w:r w:rsidR="00116690">
        <w:rPr>
          <w:b w:val="0"/>
          <w:bCs/>
        </w:rPr>
        <w:t>ilości próbek sygnału</w:t>
      </w:r>
      <w:r w:rsidR="00A1429C" w:rsidRPr="00A1429C">
        <w:rPr>
          <w:b w:val="0"/>
          <w:bCs/>
          <w:vertAlign w:val="superscript"/>
        </w:rPr>
        <w:t xml:space="preserve"> [12]</w:t>
      </w:r>
      <w:r w:rsidRPr="00A1429C">
        <w:rPr>
          <w:b w:val="0"/>
          <w:bCs/>
          <w:vertAlign w:val="superscript"/>
        </w:rPr>
        <w:t>:</w:t>
      </w:r>
    </w:p>
    <w:p w14:paraId="00F935E1" w14:textId="77777777" w:rsidR="00D44652" w:rsidRDefault="00D44652" w:rsidP="00685ADC">
      <w:pPr>
        <w:spacing w:line="360" w:lineRule="auto"/>
        <w:jc w:val="both"/>
        <w:rPr>
          <w:b w:val="0"/>
          <w:bCs/>
          <w:vertAlign w:val="superscript"/>
        </w:rPr>
      </w:pPr>
    </w:p>
    <w:tbl>
      <w:tblPr>
        <w:tblStyle w:val="Tabela-Siatka"/>
        <w:tblW w:w="0" w:type="auto"/>
        <w:tblLook w:val="04A0" w:firstRow="1" w:lastRow="0" w:firstColumn="1" w:lastColumn="0" w:noHBand="0" w:noVBand="1"/>
      </w:tblPr>
      <w:tblGrid>
        <w:gridCol w:w="7875"/>
        <w:gridCol w:w="628"/>
      </w:tblGrid>
      <w:tr w:rsidR="00D44652" w14:paraId="131D4CCE" w14:textId="77777777" w:rsidTr="00D44652">
        <w:tc>
          <w:tcPr>
            <w:tcW w:w="8075" w:type="dxa"/>
            <w:tcBorders>
              <w:top w:val="nil"/>
              <w:left w:val="nil"/>
              <w:bottom w:val="nil"/>
              <w:right w:val="nil"/>
            </w:tcBorders>
          </w:tcPr>
          <w:p w14:paraId="2BD3EB71" w14:textId="49524886" w:rsidR="00D44652" w:rsidRDefault="00000000" w:rsidP="00685ADC">
            <w:pPr>
              <w:spacing w:line="360" w:lineRule="auto"/>
              <w:jc w:val="both"/>
              <w:rPr>
                <w:b w:val="0"/>
                <w:bCs/>
              </w:rPr>
            </w:pPr>
            <m:oMathPara>
              <m:oMath>
                <m:sSub>
                  <m:sSubPr>
                    <m:ctrlPr>
                      <w:rPr>
                        <w:rFonts w:ascii="Cambria Math" w:hAnsi="Cambria Math"/>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k+1</m:t>
                    </m:r>
                  </m:sub>
                </m:sSub>
                <m:r>
                  <m:rPr>
                    <m:sty m:val="bi"/>
                  </m:rPr>
                  <w:rPr>
                    <w:rFonts w:ascii="Cambria Math" w:hAnsi="Cambria Math"/>
                    <w:sz w:val="28"/>
                    <w:szCs w:val="28"/>
                  </w:rPr>
                  <m:t>=</m:t>
                </m:r>
                <m:nary>
                  <m:naryPr>
                    <m:chr m:val="∑"/>
                    <m:limLoc m:val="undOvr"/>
                    <m:ctrlPr>
                      <w:rPr>
                        <w:rFonts w:ascii="Cambria Math" w:hAnsi="Cambria Math"/>
                        <w:i/>
                        <w:sz w:val="28"/>
                        <w:szCs w:val="28"/>
                      </w:rPr>
                    </m:ctrlPr>
                  </m:naryPr>
                  <m:sub>
                    <m:r>
                      <m:rPr>
                        <m:sty m:val="bi"/>
                      </m:rPr>
                      <w:rPr>
                        <w:rFonts w:ascii="Cambria Math" w:hAnsi="Cambria Math"/>
                        <w:sz w:val="28"/>
                        <w:szCs w:val="28"/>
                      </w:rPr>
                      <m:t>j=0</m:t>
                    </m:r>
                  </m:sub>
                  <m:sup>
                    <m:r>
                      <m:rPr>
                        <m:sty m:val="bi"/>
                      </m:rPr>
                      <w:rPr>
                        <w:rFonts w:ascii="Cambria Math" w:hAnsi="Cambria Math"/>
                        <w:sz w:val="28"/>
                        <w:szCs w:val="28"/>
                      </w:rPr>
                      <m:t>n-1</m:t>
                    </m:r>
                  </m:sup>
                  <m:e>
                    <m:sSup>
                      <m:sSupPr>
                        <m:ctrlPr>
                          <w:rPr>
                            <w:rFonts w:ascii="Cambria Math" w:hAnsi="Cambria Math"/>
                            <w:i/>
                            <w:sz w:val="28"/>
                            <w:szCs w:val="28"/>
                          </w:rPr>
                        </m:ctrlPr>
                      </m:sSupPr>
                      <m:e>
                        <m:r>
                          <m:rPr>
                            <m:sty m:val="bi"/>
                          </m:rPr>
                          <w:rPr>
                            <w:rFonts w:ascii="Cambria Math" w:hAnsi="Cambria Math"/>
                            <w:sz w:val="28"/>
                            <w:szCs w:val="28"/>
                          </w:rPr>
                          <m:t>ω</m:t>
                        </m:r>
                        <m:ctrlPr>
                          <w:rPr>
                            <w:rFonts w:ascii="Cambria Math" w:eastAsia="Cambria Math" w:hAnsi="Cambria Math" w:cs="Cambria Math"/>
                            <w:i/>
                            <w:sz w:val="28"/>
                            <w:szCs w:val="28"/>
                          </w:rPr>
                        </m:ctrlPr>
                      </m:e>
                      <m:sup>
                        <m:r>
                          <m:rPr>
                            <m:sty m:val="bi"/>
                          </m:rPr>
                          <w:rPr>
                            <w:rFonts w:ascii="Cambria Math" w:hAnsi="Cambria Math"/>
                            <w:sz w:val="28"/>
                            <w:szCs w:val="28"/>
                          </w:rPr>
                          <m:t>jk</m:t>
                        </m:r>
                      </m:sup>
                    </m:sSup>
                    <m:sSub>
                      <m:sSubPr>
                        <m:ctrlPr>
                          <w:rPr>
                            <w:rFonts w:ascii="Cambria Math" w:hAnsi="Cambria Math"/>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j+1</m:t>
                        </m:r>
                      </m:sub>
                    </m:sSub>
                  </m:e>
                </m:nary>
              </m:oMath>
            </m:oMathPara>
          </w:p>
        </w:tc>
        <w:tc>
          <w:tcPr>
            <w:tcW w:w="418" w:type="dxa"/>
            <w:tcBorders>
              <w:top w:val="nil"/>
              <w:left w:val="nil"/>
              <w:bottom w:val="nil"/>
              <w:right w:val="nil"/>
            </w:tcBorders>
          </w:tcPr>
          <w:p w14:paraId="0D1B31E0" w14:textId="77777777" w:rsidR="00D44652" w:rsidRDefault="00D44652" w:rsidP="00685ADC">
            <w:pPr>
              <w:spacing w:line="360" w:lineRule="auto"/>
              <w:jc w:val="both"/>
              <w:rPr>
                <w:rFonts w:eastAsiaTheme="minorEastAsia"/>
                <w:b w:val="0"/>
                <w:bCs/>
                <w:szCs w:val="20"/>
              </w:rPr>
            </w:pPr>
          </w:p>
          <w:p w14:paraId="4566F7B2" w14:textId="77777777" w:rsidR="00D44652" w:rsidRDefault="00D44652" w:rsidP="00685ADC">
            <w:pPr>
              <w:spacing w:line="360" w:lineRule="auto"/>
              <w:jc w:val="both"/>
              <w:rPr>
                <w:rFonts w:eastAsiaTheme="minorEastAsia"/>
                <w:b w:val="0"/>
                <w:bCs/>
                <w:szCs w:val="20"/>
              </w:rPr>
            </w:pPr>
          </w:p>
          <w:p w14:paraId="7BFC24D0" w14:textId="67551080" w:rsidR="00D44652" w:rsidRDefault="00D44652" w:rsidP="00685ADC">
            <w:pPr>
              <w:spacing w:line="360" w:lineRule="auto"/>
              <w:jc w:val="both"/>
              <w:rPr>
                <w:b w:val="0"/>
                <w:bCs/>
              </w:rPr>
            </w:pPr>
            <w:r w:rsidRPr="00382183">
              <w:rPr>
                <w:rFonts w:eastAsiaTheme="minorEastAsia"/>
                <w:b w:val="0"/>
                <w:bCs/>
                <w:szCs w:val="20"/>
              </w:rPr>
              <w:t>(2.4)</w:t>
            </w:r>
            <w:r>
              <w:rPr>
                <w:rFonts w:eastAsiaTheme="minorEastAsia"/>
                <w:b w:val="0"/>
                <w:bCs/>
                <w:sz w:val="24"/>
                <w:szCs w:val="24"/>
                <w:vertAlign w:val="subscript"/>
              </w:rPr>
              <w:tab/>
            </w:r>
          </w:p>
        </w:tc>
      </w:tr>
    </w:tbl>
    <w:p w14:paraId="27DF1FD5" w14:textId="77777777" w:rsidR="00D44652" w:rsidRDefault="00D44652" w:rsidP="00685ADC">
      <w:pPr>
        <w:spacing w:line="360" w:lineRule="auto"/>
        <w:jc w:val="both"/>
        <w:rPr>
          <w:b w:val="0"/>
          <w:bCs/>
        </w:rPr>
      </w:pPr>
    </w:p>
    <w:p w14:paraId="3A05C069" w14:textId="583080EA" w:rsidR="00382183" w:rsidRDefault="00A1429C" w:rsidP="00685ADC">
      <w:pPr>
        <w:spacing w:line="360" w:lineRule="auto"/>
        <w:jc w:val="both"/>
        <w:rPr>
          <w:sz w:val="28"/>
          <w:szCs w:val="28"/>
        </w:rPr>
      </w:pPr>
      <w:r>
        <w:rPr>
          <w:b w:val="0"/>
          <w:bCs/>
        </w:rPr>
        <w:t xml:space="preserve">Gdzie </w:t>
      </w:r>
      <m:oMath>
        <m:r>
          <m:rPr>
            <m:sty m:val="bi"/>
          </m:rPr>
          <w:rPr>
            <w:rFonts w:ascii="Cambria Math" w:hAnsi="Cambria Math"/>
          </w:rPr>
          <m:t xml:space="preserve">ω= </m:t>
        </m:r>
        <m:sSup>
          <m:sSupPr>
            <m:ctrlPr>
              <w:rPr>
                <w:rFonts w:ascii="Cambria Math" w:hAnsi="Cambria Math"/>
                <w:i/>
              </w:rPr>
            </m:ctrlPr>
          </m:sSupPr>
          <m:e>
            <m:r>
              <m:rPr>
                <m:sty m:val="bi"/>
              </m:rPr>
              <w:rPr>
                <w:rFonts w:ascii="Cambria Math" w:hAnsi="Cambria Math"/>
              </w:rPr>
              <m:t>e</m:t>
            </m:r>
          </m:e>
          <m:sup>
            <m:f>
              <m:fPr>
                <m:ctrlPr>
                  <w:rPr>
                    <w:rFonts w:ascii="Cambria Math" w:hAnsi="Cambria Math"/>
                    <w:i/>
                  </w:rPr>
                </m:ctrlPr>
              </m:fPr>
              <m:num>
                <m:r>
                  <m:rPr>
                    <m:sty m:val="bi"/>
                  </m:rPr>
                  <w:rPr>
                    <w:rFonts w:ascii="Cambria Math" w:hAnsi="Cambria Math"/>
                  </w:rPr>
                  <m:t>-2</m:t>
                </m:r>
                <m:r>
                  <m:rPr>
                    <m:sty m:val="bi"/>
                  </m:rPr>
                  <w:rPr>
                    <w:rFonts w:ascii="Cambria Math" w:hAnsi="Cambria Math"/>
                  </w:rPr>
                  <m:t>πi</m:t>
                </m:r>
              </m:num>
              <m:den>
                <m:r>
                  <m:rPr>
                    <m:sty m:val="bi"/>
                  </m:rPr>
                  <w:rPr>
                    <w:rFonts w:ascii="Cambria Math" w:hAnsi="Cambria Math"/>
                  </w:rPr>
                  <m:t>n</m:t>
                </m:r>
              </m:den>
            </m:f>
          </m:sup>
        </m:sSup>
      </m:oMath>
      <w:r>
        <w:rPr>
          <w:rFonts w:eastAsiaTheme="minorEastAsia"/>
          <w:b w:val="0"/>
          <w:bCs/>
        </w:rPr>
        <w:t xml:space="preserve"> </w:t>
      </w:r>
      <w:r w:rsidRPr="00A1429C">
        <w:rPr>
          <w:rFonts w:eastAsiaTheme="minorEastAsia"/>
          <w:b w:val="0"/>
          <w:bCs/>
        </w:rPr>
        <w:t xml:space="preserve">jest jednym z </w:t>
      </w:r>
      <m:oMath>
        <m:r>
          <m:rPr>
            <m:sty m:val="bi"/>
          </m:rPr>
          <w:rPr>
            <w:rFonts w:ascii="Cambria Math" w:eastAsiaTheme="minorEastAsia" w:hAnsi="Cambria Math"/>
          </w:rPr>
          <m:t>n</m:t>
        </m:r>
      </m:oMath>
      <w:r w:rsidR="00116690">
        <w:rPr>
          <w:rFonts w:eastAsiaTheme="minorEastAsia"/>
        </w:rPr>
        <w:t xml:space="preserve"> </w:t>
      </w:r>
      <w:r w:rsidRPr="00A1429C">
        <w:rPr>
          <w:rFonts w:eastAsiaTheme="minorEastAsia"/>
          <w:b w:val="0"/>
          <w:bCs/>
        </w:rPr>
        <w:t xml:space="preserve">zespolonych pierwiastków </w:t>
      </w:r>
      <w:r>
        <w:rPr>
          <w:rFonts w:eastAsiaTheme="minorEastAsia"/>
          <w:b w:val="0"/>
          <w:bCs/>
        </w:rPr>
        <w:t>sygnału a</w:t>
      </w:r>
      <w:r w:rsidRPr="00A1429C">
        <w:rPr>
          <w:rFonts w:eastAsiaTheme="minorEastAsia"/>
          <w:b w:val="0"/>
          <w:bCs/>
        </w:rPr>
        <w:t xml:space="preserve"> </w:t>
      </w:r>
      <m:oMath>
        <m:r>
          <m:rPr>
            <m:sty m:val="bi"/>
          </m:rPr>
          <w:rPr>
            <w:rFonts w:ascii="Cambria Math" w:eastAsiaTheme="minorEastAsia" w:hAnsi="Cambria Math"/>
          </w:rPr>
          <m:t>i</m:t>
        </m:r>
      </m:oMath>
      <w:r w:rsidRPr="00A1429C">
        <w:rPr>
          <w:rFonts w:eastAsiaTheme="minorEastAsia"/>
          <w:b w:val="0"/>
          <w:bCs/>
        </w:rPr>
        <w:t xml:space="preserve"> jest jednostką urojoną.</w:t>
      </w:r>
      <w:r w:rsidR="00D44652">
        <w:rPr>
          <w:rFonts w:eastAsiaTheme="minorEastAsia"/>
          <w:b w:val="0"/>
          <w:bCs/>
        </w:rPr>
        <w:t xml:space="preserve"> </w:t>
      </w:r>
      <w:r w:rsidRPr="00A1429C">
        <w:rPr>
          <w:rFonts w:eastAsiaTheme="minorEastAsia"/>
          <w:b w:val="0"/>
          <w:bCs/>
        </w:rPr>
        <w:t xml:space="preserve">Dla </w:t>
      </w:r>
      <m:oMath>
        <m:r>
          <m:rPr>
            <m:sty m:val="bi"/>
          </m:rPr>
          <w:rPr>
            <w:rFonts w:ascii="Cambria Math" w:eastAsiaTheme="minorEastAsia" w:hAnsi="Cambria Math"/>
          </w:rPr>
          <m:t>y</m:t>
        </m:r>
      </m:oMath>
      <w:r w:rsidRPr="00A1429C">
        <w:rPr>
          <w:rFonts w:eastAsiaTheme="minorEastAsia"/>
          <w:b w:val="0"/>
          <w:bCs/>
        </w:rPr>
        <w:t xml:space="preserve"> </w:t>
      </w:r>
      <w:r>
        <w:rPr>
          <w:rFonts w:eastAsiaTheme="minorEastAsia"/>
          <w:b w:val="0"/>
          <w:bCs/>
        </w:rPr>
        <w:t xml:space="preserve">i </w:t>
      </w:r>
      <m:oMath>
        <m:r>
          <m:rPr>
            <m:sty m:val="bi"/>
          </m:rPr>
          <w:rPr>
            <w:rFonts w:ascii="Cambria Math" w:eastAsiaTheme="minorEastAsia" w:hAnsi="Cambria Math"/>
          </w:rPr>
          <m:t>x</m:t>
        </m:r>
      </m:oMath>
      <w:r w:rsidRPr="00A1429C">
        <w:rPr>
          <w:rFonts w:eastAsiaTheme="minorEastAsia"/>
          <w:b w:val="0"/>
          <w:bCs/>
        </w:rPr>
        <w:t xml:space="preserve"> indeksy </w:t>
      </w:r>
      <m:oMath>
        <m:r>
          <m:rPr>
            <m:sty m:val="bi"/>
          </m:rPr>
          <w:rPr>
            <w:rFonts w:ascii="Cambria Math" w:eastAsiaTheme="minorEastAsia" w:hAnsi="Cambria Math"/>
          </w:rPr>
          <m:t>j</m:t>
        </m:r>
      </m:oMath>
      <w:r>
        <w:rPr>
          <w:rFonts w:eastAsiaTheme="minorEastAsia"/>
        </w:rPr>
        <w:t xml:space="preserve"> </w:t>
      </w:r>
      <w:r>
        <w:rPr>
          <w:rFonts w:eastAsiaTheme="minorEastAsia"/>
          <w:b w:val="0"/>
          <w:bCs/>
        </w:rPr>
        <w:t>oraz</w:t>
      </w:r>
      <w:r w:rsidRPr="00A1429C">
        <w:rPr>
          <w:rFonts w:eastAsiaTheme="minorEastAsia"/>
          <w:b w:val="0"/>
          <w:bCs/>
        </w:rPr>
        <w:t xml:space="preserve"> </w:t>
      </w:r>
      <m:oMath>
        <m:r>
          <m:rPr>
            <m:sty m:val="bi"/>
          </m:rPr>
          <w:rPr>
            <w:rFonts w:ascii="Cambria Math" w:eastAsiaTheme="minorEastAsia" w:hAnsi="Cambria Math"/>
          </w:rPr>
          <m:t>k</m:t>
        </m:r>
      </m:oMath>
      <w:r>
        <w:rPr>
          <w:rFonts w:eastAsiaTheme="minorEastAsia"/>
          <w:b w:val="0"/>
          <w:bCs/>
        </w:rPr>
        <w:t xml:space="preserve"> należą do przedziału </w:t>
      </w:r>
      <m:oMath>
        <m:d>
          <m:dPr>
            <m:begChr m:val="{"/>
            <m:endChr m:val="}"/>
            <m:ctrlPr>
              <w:rPr>
                <w:rFonts w:ascii="Cambria Math" w:eastAsiaTheme="minorEastAsia" w:hAnsi="Cambria Math"/>
                <w:i/>
              </w:rPr>
            </m:ctrlPr>
          </m:dPr>
          <m:e>
            <m:r>
              <m:rPr>
                <m:sty m:val="bi"/>
              </m:rPr>
              <w:rPr>
                <w:rFonts w:ascii="Cambria Math" w:eastAsiaTheme="minorEastAsia" w:hAnsi="Cambria Math"/>
              </w:rPr>
              <m:t>0, n-1</m:t>
            </m:r>
          </m:e>
        </m:d>
      </m:oMath>
      <w:r w:rsidRPr="00A1429C">
        <w:rPr>
          <w:rFonts w:eastAsiaTheme="minorEastAsia"/>
          <w:b w:val="0"/>
          <w:bCs/>
        </w:rPr>
        <w:t>.</w:t>
      </w:r>
      <w:r w:rsidR="00116690">
        <w:rPr>
          <w:rFonts w:eastAsiaTheme="minorEastAsia"/>
          <w:b w:val="0"/>
          <w:bCs/>
        </w:rPr>
        <w:t xml:space="preserve"> </w:t>
      </w:r>
    </w:p>
    <w:p w14:paraId="23D4C4CB" w14:textId="77777777" w:rsidR="00D44652" w:rsidRPr="00D44652" w:rsidRDefault="00D44652" w:rsidP="00685ADC">
      <w:pPr>
        <w:spacing w:line="360" w:lineRule="auto"/>
        <w:jc w:val="both"/>
        <w:rPr>
          <w:sz w:val="28"/>
          <w:szCs w:val="28"/>
        </w:rPr>
      </w:pPr>
    </w:p>
    <w:p w14:paraId="0D826635" w14:textId="23295C9B" w:rsidR="00912364" w:rsidRDefault="00116690" w:rsidP="00685ADC">
      <w:pPr>
        <w:spacing w:line="360" w:lineRule="auto"/>
        <w:jc w:val="both"/>
        <w:rPr>
          <w:rFonts w:eastAsiaTheme="minorEastAsia"/>
          <w:b w:val="0"/>
          <w:bCs/>
        </w:rPr>
      </w:pPr>
      <w:r>
        <w:rPr>
          <w:rFonts w:eastAsiaTheme="minorEastAsia"/>
          <w:b w:val="0"/>
          <w:bCs/>
        </w:rPr>
        <w:t xml:space="preserve">Dzięki takiej operacji, istnieje możliwość zbadania cech charakterystycznych składowych oryginalnego sygnału. Badany sygnał jest sygnałem niestacjonarnym, ponieważ </w:t>
      </w:r>
      <w:r w:rsidR="008718A4">
        <w:rPr>
          <w:rFonts w:eastAsiaTheme="minorEastAsia"/>
          <w:b w:val="0"/>
          <w:bCs/>
        </w:rPr>
        <w:t>w trakcie jego trwania podlega wygaszaniu; z powodu sił fizycznych działających na strunę</w:t>
      </w:r>
      <w:r w:rsidR="00857FE1">
        <w:rPr>
          <w:rFonts w:eastAsiaTheme="minorEastAsia"/>
          <w:b w:val="0"/>
          <w:bCs/>
        </w:rPr>
        <w:t xml:space="preserve"> zmniejsza ona w czasie amplitudę swoich drgań.</w:t>
      </w:r>
      <w:r w:rsidR="00382183">
        <w:rPr>
          <w:rFonts w:eastAsiaTheme="minorEastAsia"/>
          <w:b w:val="0"/>
          <w:bCs/>
        </w:rPr>
        <w:t xml:space="preserve"> Aby móc dokładnie zanalizować zmienny sygnał, konieczne jest wzięcie pod uwagę parametru czasowego </w:t>
      </w:r>
      <m:oMath>
        <m:r>
          <m:rPr>
            <m:sty m:val="bi"/>
          </m:rPr>
          <w:rPr>
            <w:rFonts w:ascii="Cambria Math" w:eastAsiaTheme="minorEastAsia" w:hAnsi="Cambria Math"/>
          </w:rPr>
          <m:t>t</m:t>
        </m:r>
      </m:oMath>
      <w:r w:rsidR="00382183">
        <w:rPr>
          <w:rFonts w:eastAsiaTheme="minorEastAsia"/>
          <w:sz w:val="22"/>
          <w:szCs w:val="24"/>
        </w:rPr>
        <w:t xml:space="preserve"> </w:t>
      </w:r>
      <w:r w:rsidR="00382183" w:rsidRPr="00382183">
        <w:rPr>
          <w:rFonts w:eastAsiaTheme="minorEastAsia"/>
          <w:b w:val="0"/>
          <w:bCs/>
        </w:rPr>
        <w:t>dzięki któremu jesteśmy w stanie</w:t>
      </w:r>
      <w:r w:rsidR="00382183">
        <w:rPr>
          <w:rFonts w:eastAsiaTheme="minorEastAsia"/>
          <w:b w:val="0"/>
          <w:bCs/>
        </w:rPr>
        <w:t xml:space="preserve"> przeprowadzić analizę, biorąc pod uwagę zmianę sygnału w czasie</w:t>
      </w:r>
      <w:r w:rsidR="00B076C4">
        <w:rPr>
          <w:rFonts w:eastAsiaTheme="minorEastAsia"/>
          <w:b w:val="0"/>
          <w:bCs/>
        </w:rPr>
        <w:t xml:space="preserve">. Stosując takie rozwiązanie możemy użyć krótkookresowej transformacji Fouriera </w:t>
      </w:r>
      <w:r w:rsidR="00BC4A79">
        <w:rPr>
          <w:rFonts w:eastAsiaTheme="minorEastAsia"/>
          <w:b w:val="0"/>
          <w:bCs/>
        </w:rPr>
        <w:t>(</w:t>
      </w:r>
      <w:r w:rsidR="00B076C4">
        <w:rPr>
          <w:rFonts w:eastAsiaTheme="minorEastAsia"/>
          <w:b w:val="0"/>
          <w:bCs/>
        </w:rPr>
        <w:t>STFT</w:t>
      </w:r>
      <w:r w:rsidR="00BC4A79">
        <w:rPr>
          <w:rFonts w:eastAsiaTheme="minorEastAsia"/>
          <w:b w:val="0"/>
          <w:bCs/>
        </w:rPr>
        <w:t>)</w:t>
      </w:r>
      <w:r w:rsidR="00B076C4">
        <w:t xml:space="preserve">, </w:t>
      </w:r>
      <w:r w:rsidR="00B076C4" w:rsidRPr="00B076C4">
        <w:rPr>
          <w:b w:val="0"/>
          <w:bCs/>
        </w:rPr>
        <w:t xml:space="preserve">dzięki której jesteśmy poznać parametry sygnału </w:t>
      </w:r>
      <w:r w:rsidR="00B076C4">
        <w:rPr>
          <w:b w:val="0"/>
          <w:bCs/>
        </w:rPr>
        <w:t>w ramach chwili</w:t>
      </w:r>
      <w:r w:rsidR="00382183">
        <w:rPr>
          <w:rFonts w:eastAsiaTheme="minorEastAsia"/>
          <w:b w:val="0"/>
          <w:bCs/>
        </w:rPr>
        <w:t xml:space="preserve"> </w:t>
      </w:r>
      <m:oMath>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0</m:t>
            </m:r>
          </m:sub>
        </m:sSub>
      </m:oMath>
      <w:r w:rsidR="00382183" w:rsidRPr="00382183">
        <w:rPr>
          <w:rFonts w:eastAsiaTheme="minorEastAsia"/>
          <w:b w:val="0"/>
          <w:bCs/>
        </w:rPr>
        <w:t>.</w:t>
      </w:r>
      <w:r w:rsidR="00382183">
        <w:rPr>
          <w:rFonts w:eastAsiaTheme="minorEastAsia"/>
          <w:b w:val="0"/>
          <w:bCs/>
        </w:rPr>
        <w:t xml:space="preserve"> </w:t>
      </w:r>
      <w:r w:rsidR="00B076C4">
        <w:rPr>
          <w:rFonts w:eastAsiaTheme="minorEastAsia"/>
          <w:b w:val="0"/>
          <w:bCs/>
        </w:rPr>
        <w:t>Równanie opisujące tą transformatę to</w:t>
      </w:r>
      <w:r w:rsidR="00D44652">
        <w:rPr>
          <w:b w:val="0"/>
          <w:bCs/>
          <w:vertAlign w:val="superscript"/>
        </w:rPr>
        <w:t xml:space="preserve"> [11]</w:t>
      </w:r>
      <w:r w:rsidR="00B076C4">
        <w:rPr>
          <w:rFonts w:eastAsiaTheme="minorEastAsia"/>
          <w:b w:val="0"/>
          <w:bCs/>
        </w:rPr>
        <w:t>:</w:t>
      </w:r>
    </w:p>
    <w:p w14:paraId="2EC39084" w14:textId="77777777" w:rsidR="00912364" w:rsidRDefault="00912364">
      <w:pPr>
        <w:rPr>
          <w:rFonts w:eastAsiaTheme="minorEastAsia"/>
          <w:b w:val="0"/>
          <w:bCs/>
        </w:rPr>
      </w:pPr>
      <w:r>
        <w:rPr>
          <w:rFonts w:eastAsiaTheme="minorEastAsia"/>
          <w:b w:val="0"/>
          <w:bCs/>
        </w:rPr>
        <w:br w:type="page"/>
      </w:r>
    </w:p>
    <w:p w14:paraId="755BCDA8" w14:textId="77777777" w:rsidR="00D44652" w:rsidRDefault="00D44652" w:rsidP="00685ADC">
      <w:pPr>
        <w:spacing w:line="360" w:lineRule="auto"/>
        <w:jc w:val="both"/>
        <w:rPr>
          <w:rFonts w:eastAsiaTheme="minorEastAsia"/>
          <w:b w:val="0"/>
          <w:b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28"/>
      </w:tblGrid>
      <w:tr w:rsidR="00D44652" w14:paraId="045B909B" w14:textId="77777777" w:rsidTr="00D44652">
        <w:tc>
          <w:tcPr>
            <w:tcW w:w="8075" w:type="dxa"/>
          </w:tcPr>
          <w:p w14:paraId="5C4DFAA0" w14:textId="7167372E" w:rsidR="00D44652" w:rsidRDefault="00D44652" w:rsidP="00685ADC">
            <w:pPr>
              <w:spacing w:line="360" w:lineRule="auto"/>
              <w:jc w:val="both"/>
              <w:rPr>
                <w:rFonts w:eastAsiaTheme="minorEastAsia"/>
                <w:b w:val="0"/>
                <w:bCs/>
              </w:rPr>
            </w:pPr>
            <m:oMathPara>
              <m:oMath>
                <m:r>
                  <m:rPr>
                    <m:sty m:val="bi"/>
                  </m:rPr>
                  <w:rPr>
                    <w:rFonts w:ascii="Cambria Math" w:hAnsi="Cambria Math"/>
                    <w:sz w:val="28"/>
                    <w:szCs w:val="32"/>
                  </w:rPr>
                  <m:t>F</m:t>
                </m:r>
                <m:d>
                  <m:dPr>
                    <m:ctrlPr>
                      <w:rPr>
                        <w:rFonts w:ascii="Cambria Math" w:hAnsi="Cambria Math"/>
                        <w:i/>
                        <w:sz w:val="28"/>
                        <w:szCs w:val="32"/>
                      </w:rPr>
                    </m:ctrlPr>
                  </m:dPr>
                  <m:e>
                    <m:r>
                      <m:rPr>
                        <m:sty m:val="bi"/>
                      </m:rPr>
                      <w:rPr>
                        <w:rFonts w:ascii="Cambria Math" w:hAnsi="Cambria Math"/>
                        <w:sz w:val="28"/>
                        <w:szCs w:val="32"/>
                      </w:rPr>
                      <m:t>ω,</m:t>
                    </m:r>
                    <m:sSub>
                      <m:sSubPr>
                        <m:ctrlPr>
                          <w:rPr>
                            <w:rFonts w:ascii="Cambria Math" w:hAnsi="Cambria Math"/>
                            <w:i/>
                            <w:sz w:val="28"/>
                            <w:szCs w:val="32"/>
                          </w:rPr>
                        </m:ctrlPr>
                      </m:sSubPr>
                      <m:e>
                        <m:r>
                          <m:rPr>
                            <m:sty m:val="bi"/>
                          </m:rPr>
                          <w:rPr>
                            <w:rFonts w:ascii="Cambria Math" w:hAnsi="Cambria Math"/>
                            <w:sz w:val="28"/>
                            <w:szCs w:val="32"/>
                          </w:rPr>
                          <m:t>t</m:t>
                        </m:r>
                      </m:e>
                      <m:sub>
                        <m:r>
                          <m:rPr>
                            <m:sty m:val="bi"/>
                          </m:rPr>
                          <w:rPr>
                            <w:rFonts w:ascii="Cambria Math" w:hAnsi="Cambria Math"/>
                            <w:sz w:val="28"/>
                            <w:szCs w:val="32"/>
                          </w:rPr>
                          <m:t>0</m:t>
                        </m:r>
                      </m:sub>
                    </m:sSub>
                  </m:e>
                </m:d>
                <m:r>
                  <m:rPr>
                    <m:sty m:val="bi"/>
                  </m:rPr>
                  <w:rPr>
                    <w:rFonts w:ascii="Cambria Math" w:hAnsi="Cambria Math"/>
                    <w:sz w:val="28"/>
                    <w:szCs w:val="32"/>
                  </w:rPr>
                  <m:t xml:space="preserve">= </m:t>
                </m:r>
                <m:nary>
                  <m:naryPr>
                    <m:limLoc m:val="undOvr"/>
                    <m:ctrlPr>
                      <w:rPr>
                        <w:rFonts w:ascii="Cambria Math" w:hAnsi="Cambria Math"/>
                        <w:i/>
                        <w:sz w:val="28"/>
                        <w:szCs w:val="32"/>
                      </w:rPr>
                    </m:ctrlPr>
                  </m:naryPr>
                  <m:sub>
                    <m:r>
                      <m:rPr>
                        <m:sty m:val="bi"/>
                      </m:rPr>
                      <w:rPr>
                        <w:rFonts w:ascii="Cambria Math" w:hAnsi="Cambria Math"/>
                        <w:sz w:val="28"/>
                        <w:szCs w:val="32"/>
                      </w:rPr>
                      <m:t>-∞</m:t>
                    </m:r>
                  </m:sub>
                  <m:sup>
                    <m:r>
                      <m:rPr>
                        <m:sty m:val="bi"/>
                      </m:rPr>
                      <w:rPr>
                        <w:rFonts w:ascii="Cambria Math" w:hAnsi="Cambria Math"/>
                        <w:sz w:val="28"/>
                        <w:szCs w:val="32"/>
                      </w:rPr>
                      <m:t>+∞</m:t>
                    </m:r>
                  </m:sup>
                  <m:e>
                    <m:r>
                      <m:rPr>
                        <m:sty m:val="bi"/>
                      </m:rPr>
                      <w:rPr>
                        <w:rFonts w:ascii="Cambria Math" w:hAnsi="Cambria Math"/>
                        <w:sz w:val="28"/>
                        <w:szCs w:val="32"/>
                      </w:rPr>
                      <m:t>f</m:t>
                    </m:r>
                    <m:d>
                      <m:dPr>
                        <m:ctrlPr>
                          <w:rPr>
                            <w:rFonts w:ascii="Cambria Math" w:hAnsi="Cambria Math"/>
                            <w:i/>
                            <w:sz w:val="28"/>
                            <w:szCs w:val="32"/>
                          </w:rPr>
                        </m:ctrlPr>
                      </m:dPr>
                      <m:e>
                        <m:r>
                          <m:rPr>
                            <m:sty m:val="bi"/>
                          </m:rPr>
                          <w:rPr>
                            <w:rFonts w:ascii="Cambria Math" w:hAnsi="Cambria Math"/>
                            <w:sz w:val="28"/>
                            <w:szCs w:val="32"/>
                          </w:rPr>
                          <m:t>t</m:t>
                        </m:r>
                      </m:e>
                    </m:d>
                    <m:r>
                      <m:rPr>
                        <m:sty m:val="bi"/>
                      </m:rPr>
                      <w:rPr>
                        <w:rFonts w:ascii="Cambria Math" w:hAnsi="Cambria Math"/>
                        <w:sz w:val="28"/>
                        <w:szCs w:val="32"/>
                      </w:rPr>
                      <m:t>b</m:t>
                    </m:r>
                    <m:d>
                      <m:dPr>
                        <m:ctrlPr>
                          <w:rPr>
                            <w:rFonts w:ascii="Cambria Math" w:hAnsi="Cambria Math"/>
                            <w:i/>
                            <w:sz w:val="28"/>
                            <w:szCs w:val="32"/>
                          </w:rPr>
                        </m:ctrlPr>
                      </m:dPr>
                      <m:e>
                        <m:r>
                          <m:rPr>
                            <m:sty m:val="bi"/>
                          </m:rPr>
                          <w:rPr>
                            <w:rFonts w:ascii="Cambria Math" w:hAnsi="Cambria Math"/>
                            <w:sz w:val="28"/>
                            <w:szCs w:val="32"/>
                          </w:rPr>
                          <m:t>t-</m:t>
                        </m:r>
                        <m:sSub>
                          <m:sSubPr>
                            <m:ctrlPr>
                              <w:rPr>
                                <w:rFonts w:ascii="Cambria Math" w:hAnsi="Cambria Math"/>
                                <w:i/>
                                <w:sz w:val="28"/>
                                <w:szCs w:val="32"/>
                              </w:rPr>
                            </m:ctrlPr>
                          </m:sSubPr>
                          <m:e>
                            <m:r>
                              <m:rPr>
                                <m:sty m:val="bi"/>
                              </m:rPr>
                              <w:rPr>
                                <w:rFonts w:ascii="Cambria Math" w:hAnsi="Cambria Math"/>
                                <w:sz w:val="28"/>
                                <w:szCs w:val="32"/>
                              </w:rPr>
                              <m:t>t</m:t>
                            </m:r>
                          </m:e>
                          <m:sub>
                            <m:r>
                              <m:rPr>
                                <m:sty m:val="bi"/>
                              </m:rPr>
                              <w:rPr>
                                <w:rFonts w:ascii="Cambria Math" w:hAnsi="Cambria Math"/>
                                <w:sz w:val="28"/>
                                <w:szCs w:val="32"/>
                              </w:rPr>
                              <m:t>0</m:t>
                            </m:r>
                          </m:sub>
                        </m:sSub>
                      </m:e>
                    </m:d>
                    <m:sSup>
                      <m:sSupPr>
                        <m:ctrlPr>
                          <w:rPr>
                            <w:rFonts w:ascii="Cambria Math" w:hAnsi="Cambria Math"/>
                            <w:i/>
                            <w:sz w:val="28"/>
                            <w:szCs w:val="32"/>
                          </w:rPr>
                        </m:ctrlPr>
                      </m:sSupPr>
                      <m:e>
                        <m:r>
                          <m:rPr>
                            <m:sty m:val="bi"/>
                          </m:rPr>
                          <w:rPr>
                            <w:rFonts w:ascii="Cambria Math" w:hAnsi="Cambria Math"/>
                            <w:sz w:val="28"/>
                            <w:szCs w:val="32"/>
                          </w:rPr>
                          <m:t>e</m:t>
                        </m:r>
                      </m:e>
                      <m:sup>
                        <m:r>
                          <m:rPr>
                            <m:sty m:val="bi"/>
                          </m:rPr>
                          <w:rPr>
                            <w:rFonts w:ascii="Cambria Math" w:hAnsi="Cambria Math"/>
                            <w:sz w:val="28"/>
                            <w:szCs w:val="32"/>
                          </w:rPr>
                          <m:t>-iωt</m:t>
                        </m:r>
                      </m:sup>
                    </m:sSup>
                    <m:r>
                      <m:rPr>
                        <m:sty m:val="bi"/>
                      </m:rPr>
                      <w:rPr>
                        <w:rFonts w:ascii="Cambria Math" w:hAnsi="Cambria Math"/>
                        <w:sz w:val="28"/>
                        <w:szCs w:val="32"/>
                      </w:rPr>
                      <m:t>dt</m:t>
                    </m:r>
                  </m:e>
                </m:nary>
              </m:oMath>
            </m:oMathPara>
          </w:p>
        </w:tc>
        <w:tc>
          <w:tcPr>
            <w:tcW w:w="418" w:type="dxa"/>
          </w:tcPr>
          <w:p w14:paraId="48E45025" w14:textId="77777777" w:rsidR="00D44652" w:rsidRDefault="00D44652" w:rsidP="00685ADC">
            <w:pPr>
              <w:spacing w:line="360" w:lineRule="auto"/>
              <w:jc w:val="both"/>
              <w:rPr>
                <w:rFonts w:eastAsiaTheme="minorEastAsia"/>
                <w:b w:val="0"/>
                <w:bCs/>
              </w:rPr>
            </w:pPr>
          </w:p>
          <w:p w14:paraId="01C44EFD" w14:textId="77777777" w:rsidR="00D44652" w:rsidRDefault="00D44652" w:rsidP="00685ADC">
            <w:pPr>
              <w:spacing w:line="360" w:lineRule="auto"/>
              <w:jc w:val="both"/>
              <w:rPr>
                <w:rFonts w:eastAsiaTheme="minorEastAsia"/>
                <w:b w:val="0"/>
                <w:bCs/>
              </w:rPr>
            </w:pPr>
          </w:p>
          <w:p w14:paraId="3694C523" w14:textId="19E859A8" w:rsidR="00D44652" w:rsidRDefault="00D44652" w:rsidP="00685ADC">
            <w:pPr>
              <w:spacing w:line="360" w:lineRule="auto"/>
              <w:jc w:val="both"/>
              <w:rPr>
                <w:rFonts w:eastAsiaTheme="minorEastAsia"/>
                <w:b w:val="0"/>
                <w:bCs/>
              </w:rPr>
            </w:pPr>
            <w:r>
              <w:rPr>
                <w:rFonts w:eastAsiaTheme="minorEastAsia"/>
                <w:b w:val="0"/>
                <w:bCs/>
              </w:rPr>
              <w:t>(2.5)</w:t>
            </w:r>
          </w:p>
        </w:tc>
      </w:tr>
    </w:tbl>
    <w:p w14:paraId="0259AEC0" w14:textId="77777777" w:rsidR="00D44652" w:rsidRDefault="00D44652" w:rsidP="00685ADC">
      <w:pPr>
        <w:spacing w:line="360" w:lineRule="auto"/>
        <w:jc w:val="both"/>
        <w:rPr>
          <w:b w:val="0"/>
          <w:bCs/>
        </w:rPr>
      </w:pPr>
    </w:p>
    <w:p w14:paraId="456F512E" w14:textId="3EF6253B" w:rsidR="00D4204A" w:rsidRDefault="00B076C4" w:rsidP="00685ADC">
      <w:pPr>
        <w:spacing w:line="360" w:lineRule="auto"/>
        <w:jc w:val="both"/>
        <w:rPr>
          <w:b w:val="0"/>
          <w:bCs/>
          <w:color w:val="auto"/>
        </w:rPr>
      </w:pPr>
      <w:r w:rsidRPr="00B076C4">
        <w:rPr>
          <w:b w:val="0"/>
          <w:bCs/>
        </w:rPr>
        <w:t>Gdzie</w:t>
      </w:r>
      <w:r>
        <w:rPr>
          <w:i/>
          <w:iCs/>
        </w:rPr>
        <w:t xml:space="preserve"> </w:t>
      </w:r>
      <m:oMath>
        <m:r>
          <m:rPr>
            <m:sty m:val="bi"/>
          </m:rPr>
          <w:rPr>
            <w:rFonts w:ascii="Cambria Math" w:hAnsi="Cambria Math"/>
            <w:szCs w:val="20"/>
          </w:rPr>
          <m:t>F</m:t>
        </m:r>
        <m:d>
          <m:dPr>
            <m:ctrlPr>
              <w:rPr>
                <w:rFonts w:ascii="Cambria Math" w:hAnsi="Cambria Math"/>
                <w:i/>
                <w:szCs w:val="20"/>
              </w:rPr>
            </m:ctrlPr>
          </m:dPr>
          <m:e>
            <m:r>
              <m:rPr>
                <m:sty m:val="bi"/>
              </m:rPr>
              <w:rPr>
                <w:rFonts w:ascii="Cambria Math" w:hAnsi="Cambria Math"/>
                <w:szCs w:val="20"/>
              </w:rPr>
              <m:t>ω,</m:t>
            </m:r>
            <m:sSub>
              <m:sSubPr>
                <m:ctrlPr>
                  <w:rPr>
                    <w:rFonts w:ascii="Cambria Math" w:hAnsi="Cambria Math"/>
                    <w:i/>
                    <w:szCs w:val="20"/>
                  </w:rPr>
                </m:ctrlPr>
              </m:sSubPr>
              <m:e>
                <m:r>
                  <m:rPr>
                    <m:sty m:val="bi"/>
                  </m:rPr>
                  <w:rPr>
                    <w:rFonts w:ascii="Cambria Math" w:hAnsi="Cambria Math"/>
                    <w:szCs w:val="20"/>
                  </w:rPr>
                  <m:t>t</m:t>
                </m:r>
              </m:e>
              <m:sub>
                <m:r>
                  <m:rPr>
                    <m:sty m:val="bi"/>
                  </m:rPr>
                  <w:rPr>
                    <w:rFonts w:ascii="Cambria Math" w:hAnsi="Cambria Math"/>
                    <w:szCs w:val="20"/>
                  </w:rPr>
                  <m:t>0</m:t>
                </m:r>
              </m:sub>
            </m:sSub>
          </m:e>
        </m:d>
      </m:oMath>
      <w:r w:rsidRPr="00B076C4">
        <w:rPr>
          <w:b w:val="0"/>
          <w:bCs/>
        </w:rPr>
        <w:t xml:space="preserve"> to sygnał w chwili</w:t>
      </w:r>
      <w:r>
        <w:rPr>
          <w:i/>
          <w:iCs/>
        </w:rPr>
        <w:t xml:space="preserve"> </w:t>
      </w:r>
      <m:oMath>
        <m:sSub>
          <m:sSubPr>
            <m:ctrlPr>
              <w:rPr>
                <w:rFonts w:ascii="Cambria Math" w:hAnsi="Cambria Math"/>
                <w:i/>
                <w:szCs w:val="20"/>
              </w:rPr>
            </m:ctrlPr>
          </m:sSubPr>
          <m:e>
            <m:r>
              <m:rPr>
                <m:sty m:val="bi"/>
              </m:rPr>
              <w:rPr>
                <w:rFonts w:ascii="Cambria Math" w:hAnsi="Cambria Math"/>
                <w:szCs w:val="20"/>
              </w:rPr>
              <m:t>t</m:t>
            </m:r>
          </m:e>
          <m:sub>
            <m:r>
              <m:rPr>
                <m:sty m:val="bi"/>
              </m:rPr>
              <w:rPr>
                <w:rFonts w:ascii="Cambria Math" w:hAnsi="Cambria Math"/>
                <w:szCs w:val="20"/>
              </w:rPr>
              <m:t>0</m:t>
            </m:r>
          </m:sub>
        </m:sSub>
      </m:oMath>
      <w:r>
        <w:rPr>
          <w:rFonts w:eastAsiaTheme="minorEastAsia"/>
          <w:b w:val="0"/>
          <w:bCs/>
          <w:iCs/>
          <w:szCs w:val="20"/>
        </w:rPr>
        <w:t xml:space="preserve"> obserwowalny w wybranej ramie czasowej, z czego funkcja </w:t>
      </w:r>
      <m:oMath>
        <m:r>
          <m:rPr>
            <m:sty m:val="bi"/>
          </m:rPr>
          <w:rPr>
            <w:rFonts w:ascii="Cambria Math" w:eastAsiaTheme="minorEastAsia" w:hAnsi="Cambria Math"/>
            <w:szCs w:val="20"/>
          </w:rPr>
          <m:t>b</m:t>
        </m:r>
        <m:d>
          <m:dPr>
            <m:ctrlPr>
              <w:rPr>
                <w:rFonts w:ascii="Cambria Math" w:eastAsiaTheme="minorEastAsia" w:hAnsi="Cambria Math"/>
                <w:i/>
                <w:szCs w:val="20"/>
              </w:rPr>
            </m:ctrlPr>
          </m:dPr>
          <m:e>
            <m:r>
              <m:rPr>
                <m:sty m:val="bi"/>
              </m:rPr>
              <w:rPr>
                <w:rFonts w:ascii="Cambria Math" w:eastAsiaTheme="minorEastAsia" w:hAnsi="Cambria Math"/>
                <w:szCs w:val="20"/>
              </w:rPr>
              <m:t>t</m:t>
            </m:r>
          </m:e>
        </m:d>
      </m:oMath>
      <w:r w:rsidRPr="00B076C4">
        <w:rPr>
          <w:i/>
          <w:iCs/>
        </w:rPr>
        <w:t xml:space="preserve"> </w:t>
      </w:r>
      <w:r w:rsidR="00781E6F">
        <w:rPr>
          <w:b w:val="0"/>
          <w:bCs/>
        </w:rPr>
        <w:t>pozwala na anihilację funkcji znajdującej się poza danym oknem czasowym</w:t>
      </w:r>
      <w:r w:rsidR="00250AE5">
        <w:rPr>
          <w:b w:val="0"/>
          <w:bCs/>
        </w:rPr>
        <w:t>.</w:t>
      </w:r>
      <w:r w:rsidR="00AB59EE">
        <w:rPr>
          <w:b w:val="0"/>
          <w:bCs/>
        </w:rPr>
        <w:t xml:space="preserve"> </w:t>
      </w:r>
      <w:r w:rsidR="00AB59EE">
        <w:rPr>
          <w:b w:val="0"/>
          <w:bCs/>
          <w:color w:val="auto"/>
        </w:rPr>
        <w:t xml:space="preserve">Opisana dokładniej w podrozdziale </w:t>
      </w:r>
      <w:r w:rsidR="00AB59EE" w:rsidRPr="00AB59EE">
        <w:rPr>
          <w:b w:val="0"/>
          <w:bCs/>
          <w:color w:val="auto"/>
        </w:rPr>
        <w:t>2.3.2</w:t>
      </w:r>
      <w:r w:rsidR="00AB59EE">
        <w:rPr>
          <w:b w:val="0"/>
          <w:bCs/>
          <w:color w:val="auto"/>
        </w:rPr>
        <w:t xml:space="preserve">, biblioteka języka </w:t>
      </w:r>
      <w:proofErr w:type="spellStart"/>
      <w:r w:rsidR="00AB59EE">
        <w:rPr>
          <w:b w:val="0"/>
          <w:bCs/>
          <w:color w:val="auto"/>
        </w:rPr>
        <w:t>python</w:t>
      </w:r>
      <w:proofErr w:type="spellEnd"/>
      <w:r w:rsidR="00AB59EE">
        <w:rPr>
          <w:b w:val="0"/>
          <w:bCs/>
          <w:color w:val="auto"/>
        </w:rPr>
        <w:t xml:space="preserve"> </w:t>
      </w:r>
      <w:proofErr w:type="spellStart"/>
      <w:r w:rsidR="00AB59EE">
        <w:rPr>
          <w:b w:val="0"/>
          <w:bCs/>
          <w:color w:val="auto"/>
        </w:rPr>
        <w:t>librosa</w:t>
      </w:r>
      <w:proofErr w:type="spellEnd"/>
      <w:r w:rsidR="00AB59EE">
        <w:rPr>
          <w:b w:val="0"/>
          <w:bCs/>
          <w:color w:val="auto"/>
        </w:rPr>
        <w:t xml:space="preserve"> pozwala na tworzenie spektrogramów </w:t>
      </w:r>
      <w:proofErr w:type="spellStart"/>
      <w:r w:rsidR="00AB59EE">
        <w:rPr>
          <w:b w:val="0"/>
          <w:bCs/>
          <w:color w:val="auto"/>
        </w:rPr>
        <w:t>melowych</w:t>
      </w:r>
      <w:proofErr w:type="spellEnd"/>
      <w:r w:rsidR="00AB59EE">
        <w:rPr>
          <w:b w:val="0"/>
          <w:bCs/>
          <w:color w:val="auto"/>
        </w:rPr>
        <w:t xml:space="preserve"> za pomocą STFT </w:t>
      </w:r>
      <w:r w:rsidR="00AB59EE" w:rsidRPr="00AB59EE">
        <w:rPr>
          <w:b w:val="0"/>
          <w:bCs/>
          <w:color w:val="auto"/>
          <w:vertAlign w:val="superscript"/>
        </w:rPr>
        <w:t xml:space="preserve">[13] </w:t>
      </w:r>
      <w:r w:rsidR="00AB59EE">
        <w:rPr>
          <w:b w:val="0"/>
          <w:bCs/>
          <w:color w:val="auto"/>
        </w:rPr>
        <w:t xml:space="preserve">dostosowując parametry funkcji. </w:t>
      </w:r>
    </w:p>
    <w:p w14:paraId="6F315952" w14:textId="77777777" w:rsidR="00AB59EE" w:rsidRPr="00B076C4" w:rsidRDefault="00AB59EE" w:rsidP="00685ADC">
      <w:pPr>
        <w:spacing w:line="360" w:lineRule="auto"/>
        <w:jc w:val="both"/>
        <w:rPr>
          <w:b w:val="0"/>
          <w:bCs/>
        </w:rPr>
      </w:pPr>
    </w:p>
    <w:p w14:paraId="56FFCFC7" w14:textId="77777777" w:rsidR="00AB59EE" w:rsidRDefault="00AB59EE">
      <w:pPr>
        <w:rPr>
          <w:rFonts w:eastAsiaTheme="majorEastAsia" w:cstheme="majorBidi"/>
          <w:i/>
          <w:szCs w:val="28"/>
        </w:rPr>
      </w:pPr>
      <w:bookmarkStart w:id="7" w:name="_Toc190055120"/>
      <w:r>
        <w:br w:type="page"/>
      </w:r>
    </w:p>
    <w:p w14:paraId="70EE30EC" w14:textId="533C9A7F" w:rsidR="00740FA9" w:rsidRDefault="005F3E34" w:rsidP="00740FA9">
      <w:pPr>
        <w:pStyle w:val="Nagwek3"/>
      </w:pPr>
      <w:r>
        <w:lastRenderedPageBreak/>
        <w:t xml:space="preserve">2.1.4. </w:t>
      </w:r>
      <w:r w:rsidR="00740FA9" w:rsidRPr="00740FA9">
        <w:t>Analiza dźwięku</w:t>
      </w:r>
      <w:bookmarkEnd w:id="7"/>
    </w:p>
    <w:p w14:paraId="7F6C28B0" w14:textId="3FCDF5E2" w:rsidR="00AB59EE" w:rsidRDefault="00AB59EE" w:rsidP="00AB59EE">
      <w:pPr>
        <w:rPr>
          <w:b w:val="0"/>
          <w:bCs/>
        </w:rPr>
      </w:pPr>
      <w:r w:rsidRPr="00AB59EE">
        <w:rPr>
          <w:b w:val="0"/>
          <w:bCs/>
        </w:rPr>
        <w:t xml:space="preserve">Analiza dźwięku </w:t>
      </w:r>
      <w:r>
        <w:rPr>
          <w:b w:val="0"/>
          <w:bCs/>
        </w:rPr>
        <w:t xml:space="preserve">polegała na znalezieniu różnic </w:t>
      </w:r>
      <w:r w:rsidR="00EF727A">
        <w:rPr>
          <w:b w:val="0"/>
          <w:bCs/>
        </w:rPr>
        <w:t xml:space="preserve">w cechach występujących częstotliwości. Dokonano tego analizując dane wstępne, zebrane z instrumentu cyfrowego. Zestawiono ze sobą wykresy i porównano ich cechy charakterystyczne. Poniżej przedstawiono te spektrogramy </w:t>
      </w:r>
      <w:proofErr w:type="spellStart"/>
      <w:r w:rsidR="00EF727A">
        <w:rPr>
          <w:b w:val="0"/>
          <w:bCs/>
        </w:rPr>
        <w:t>melowe</w:t>
      </w:r>
      <w:proofErr w:type="spellEnd"/>
      <w:r w:rsidR="00EF727A">
        <w:rPr>
          <w:b w:val="0"/>
          <w:bCs/>
        </w:rPr>
        <w:t xml:space="preserve"> dla trzech klas.</w:t>
      </w:r>
    </w:p>
    <w:p w14:paraId="59E17EA1" w14:textId="77777777" w:rsidR="00EF727A" w:rsidRDefault="00EF727A" w:rsidP="00AB59EE">
      <w:pPr>
        <w:rPr>
          <w:b w:val="0"/>
          <w:bCs/>
        </w:rPr>
      </w:pPr>
    </w:p>
    <w:p w14:paraId="05316B9C" w14:textId="77777777" w:rsidR="00EF727A" w:rsidRPr="00AB59EE" w:rsidRDefault="00EF727A" w:rsidP="00AB59EE">
      <w:pPr>
        <w:rPr>
          <w:b w:val="0"/>
          <w:bCs/>
        </w:rPr>
      </w:pPr>
    </w:p>
    <w:p w14:paraId="7119A224" w14:textId="77777777" w:rsidR="00740FA9" w:rsidRDefault="00740FA9" w:rsidP="00740FA9">
      <w:pPr>
        <w:pStyle w:val="2podrodzia"/>
        <w:rPr>
          <w:i/>
          <w:iCs/>
        </w:rPr>
      </w:pPr>
    </w:p>
    <w:p w14:paraId="407661D2" w14:textId="2ED2F6BC" w:rsidR="00740FA9" w:rsidRDefault="00740FA9">
      <w:pPr>
        <w:rPr>
          <w:rFonts w:cs="Arial"/>
          <w:b w:val="0"/>
          <w:bCs/>
          <w:i/>
          <w:iCs/>
          <w:szCs w:val="20"/>
        </w:rPr>
      </w:pPr>
    </w:p>
    <w:p w14:paraId="1D242421" w14:textId="77777777" w:rsidR="00AB59EE" w:rsidRDefault="00AB59EE">
      <w:pPr>
        <w:rPr>
          <w:rFonts w:eastAsiaTheme="majorEastAsia" w:cstheme="majorBidi"/>
          <w:szCs w:val="32"/>
        </w:rPr>
      </w:pPr>
      <w:bookmarkStart w:id="8" w:name="_Toc190055121"/>
      <w:r>
        <w:br w:type="page"/>
      </w:r>
    </w:p>
    <w:p w14:paraId="543B4314" w14:textId="6E506449" w:rsidR="00D4204A" w:rsidRDefault="005F3E34" w:rsidP="00740FA9">
      <w:pPr>
        <w:pStyle w:val="Nagwek2"/>
      </w:pPr>
      <w:r>
        <w:lastRenderedPageBreak/>
        <w:t xml:space="preserve">2.2. </w:t>
      </w:r>
      <w:r w:rsidR="00740FA9">
        <w:t>Sztuczne s</w:t>
      </w:r>
      <w:r w:rsidR="00D4204A" w:rsidRPr="00D4204A">
        <w:t>ieci neuronowe</w:t>
      </w:r>
      <w:bookmarkEnd w:id="8"/>
    </w:p>
    <w:p w14:paraId="21DE5312" w14:textId="5E51864B" w:rsidR="00D4204A" w:rsidRDefault="005F3E34" w:rsidP="00740FA9">
      <w:pPr>
        <w:pStyle w:val="Nagwek3"/>
      </w:pPr>
      <w:bookmarkStart w:id="9" w:name="_Toc190055122"/>
      <w:r>
        <w:t xml:space="preserve">2.2.1. </w:t>
      </w:r>
      <w:r w:rsidR="00740FA9">
        <w:t>Działanie oraz zastosowanie sztucznych sieci neuronowych</w:t>
      </w:r>
      <w:bookmarkEnd w:id="9"/>
    </w:p>
    <w:p w14:paraId="24264B38" w14:textId="77777777" w:rsidR="00740FA9" w:rsidRDefault="00740FA9" w:rsidP="00D4204A">
      <w:pPr>
        <w:pStyle w:val="2podrodzia"/>
        <w:rPr>
          <w:i/>
          <w:iCs/>
        </w:rPr>
      </w:pPr>
    </w:p>
    <w:p w14:paraId="79C111CA" w14:textId="7ED47B6C" w:rsidR="00740FA9" w:rsidRPr="00740FA9" w:rsidRDefault="00740FA9" w:rsidP="00740FA9">
      <w:pPr>
        <w:rPr>
          <w:rFonts w:cs="Arial"/>
          <w:bCs/>
          <w:i/>
          <w:iCs/>
          <w:szCs w:val="20"/>
        </w:rPr>
      </w:pPr>
      <w:r>
        <w:rPr>
          <w:i/>
          <w:iCs/>
        </w:rPr>
        <w:br w:type="page"/>
      </w:r>
    </w:p>
    <w:p w14:paraId="039CF1B2" w14:textId="3C0CB40F" w:rsidR="00740FA9" w:rsidRDefault="005F3E34" w:rsidP="00740FA9">
      <w:pPr>
        <w:pStyle w:val="Nagwek3"/>
      </w:pPr>
      <w:bookmarkStart w:id="10" w:name="_Toc190055123"/>
      <w:r>
        <w:lastRenderedPageBreak/>
        <w:t xml:space="preserve">2.2.2. </w:t>
      </w:r>
      <w:proofErr w:type="spellStart"/>
      <w:r w:rsidR="00740FA9" w:rsidRPr="00740FA9">
        <w:t>Konwolucyjne</w:t>
      </w:r>
      <w:proofErr w:type="spellEnd"/>
      <w:r w:rsidR="00740FA9" w:rsidRPr="00740FA9">
        <w:t xml:space="preserve"> sieci neuronowe i ich zastosowanie w projekcie</w:t>
      </w:r>
      <w:bookmarkEnd w:id="10"/>
    </w:p>
    <w:p w14:paraId="6A21A1FE" w14:textId="77777777" w:rsidR="00740FA9" w:rsidRDefault="00740FA9" w:rsidP="00740FA9">
      <w:pPr>
        <w:pStyle w:val="2podrodzia"/>
        <w:rPr>
          <w:i/>
          <w:iCs/>
        </w:rPr>
      </w:pPr>
    </w:p>
    <w:p w14:paraId="55B850DE" w14:textId="77777777" w:rsidR="00740FA9" w:rsidRDefault="00740FA9" w:rsidP="00740FA9">
      <w:pPr>
        <w:pStyle w:val="2podrodzia"/>
        <w:rPr>
          <w:i/>
          <w:iCs/>
        </w:rPr>
      </w:pPr>
    </w:p>
    <w:p w14:paraId="62F8F024" w14:textId="77777777" w:rsidR="00740FA9" w:rsidRDefault="00740FA9" w:rsidP="00740FA9">
      <w:pPr>
        <w:pStyle w:val="2podrodzia"/>
        <w:rPr>
          <w:i/>
          <w:iCs/>
        </w:rPr>
      </w:pPr>
    </w:p>
    <w:p w14:paraId="397A2790" w14:textId="1E4C957C" w:rsidR="00740FA9" w:rsidRDefault="00740FA9">
      <w:pPr>
        <w:rPr>
          <w:rFonts w:cs="Arial"/>
          <w:b w:val="0"/>
          <w:bCs/>
          <w:i/>
          <w:iCs/>
          <w:szCs w:val="20"/>
        </w:rPr>
      </w:pPr>
      <w:r>
        <w:rPr>
          <w:i/>
          <w:iCs/>
        </w:rPr>
        <w:br w:type="page"/>
      </w:r>
    </w:p>
    <w:p w14:paraId="36CF5375" w14:textId="726C347C" w:rsidR="00835088" w:rsidRDefault="005F3E34" w:rsidP="00835088">
      <w:pPr>
        <w:pStyle w:val="Nagwek3"/>
      </w:pPr>
      <w:bookmarkStart w:id="11" w:name="_Toc190055124"/>
      <w:r>
        <w:lastRenderedPageBreak/>
        <w:t xml:space="preserve">2.2.3. </w:t>
      </w:r>
      <w:r w:rsidR="00835088">
        <w:t xml:space="preserve">Framework </w:t>
      </w:r>
      <w:proofErr w:type="spellStart"/>
      <w:r w:rsidR="00835088">
        <w:t>Teachable</w:t>
      </w:r>
      <w:proofErr w:type="spellEnd"/>
      <w:r w:rsidR="00835088">
        <w:t xml:space="preserve"> </w:t>
      </w:r>
      <w:proofErr w:type="spellStart"/>
      <w:r w:rsidR="00835088">
        <w:t>machines</w:t>
      </w:r>
      <w:bookmarkEnd w:id="11"/>
      <w:proofErr w:type="spellEnd"/>
    </w:p>
    <w:p w14:paraId="2F2191AF" w14:textId="77777777" w:rsidR="00835088" w:rsidRDefault="00835088" w:rsidP="00835088"/>
    <w:p w14:paraId="3B6EF7DE" w14:textId="77777777" w:rsidR="00835088" w:rsidRDefault="00835088" w:rsidP="00835088"/>
    <w:p w14:paraId="2FB325E8" w14:textId="77777777" w:rsidR="00835088" w:rsidRPr="00835088" w:rsidRDefault="00835088" w:rsidP="00835088"/>
    <w:p w14:paraId="5C525AE0" w14:textId="77777777" w:rsidR="00835088" w:rsidRDefault="00835088">
      <w:pPr>
        <w:rPr>
          <w:rFonts w:eastAsiaTheme="majorEastAsia" w:cstheme="majorBidi"/>
          <w:szCs w:val="32"/>
        </w:rPr>
      </w:pPr>
      <w:r>
        <w:br w:type="page"/>
      </w:r>
    </w:p>
    <w:p w14:paraId="65BD4142" w14:textId="26036158" w:rsidR="00740FA9" w:rsidRDefault="005F3E34" w:rsidP="00BF2E30">
      <w:pPr>
        <w:pStyle w:val="Nagwek2"/>
      </w:pPr>
      <w:bookmarkStart w:id="12" w:name="_Toc190055125"/>
      <w:r>
        <w:lastRenderedPageBreak/>
        <w:t xml:space="preserve">2.3. </w:t>
      </w:r>
      <w:r w:rsidR="00740FA9" w:rsidRPr="00740FA9">
        <w:t>Język programowania</w:t>
      </w:r>
      <w:r w:rsidR="00740FA9">
        <w:t xml:space="preserve"> </w:t>
      </w:r>
      <w:proofErr w:type="spellStart"/>
      <w:r w:rsidR="00740FA9">
        <w:t>Python</w:t>
      </w:r>
      <w:bookmarkEnd w:id="12"/>
      <w:proofErr w:type="spellEnd"/>
    </w:p>
    <w:p w14:paraId="06BBA208" w14:textId="6DB64914" w:rsidR="00740FA9" w:rsidRPr="005F3E34" w:rsidRDefault="005F3E34" w:rsidP="004277C3">
      <w:pPr>
        <w:pStyle w:val="Nagwek3"/>
      </w:pPr>
      <w:bookmarkStart w:id="13" w:name="_Toc190055126"/>
      <w:r>
        <w:t xml:space="preserve">2.3.1. </w:t>
      </w:r>
      <w:r w:rsidR="00835088">
        <w:t>Charakterystyka języka</w:t>
      </w:r>
      <w:bookmarkEnd w:id="13"/>
    </w:p>
    <w:p w14:paraId="1E956328" w14:textId="77777777" w:rsidR="00835088" w:rsidRDefault="00835088" w:rsidP="00835088"/>
    <w:p w14:paraId="63716EB4" w14:textId="77777777" w:rsidR="00835088" w:rsidRDefault="00835088" w:rsidP="00835088"/>
    <w:p w14:paraId="11984B9A" w14:textId="77777777" w:rsidR="00835088" w:rsidRDefault="00835088">
      <w:pPr>
        <w:rPr>
          <w:rFonts w:eastAsiaTheme="majorEastAsia" w:cstheme="majorBidi"/>
          <w:i/>
          <w:szCs w:val="28"/>
        </w:rPr>
      </w:pPr>
      <w:r>
        <w:br w:type="page"/>
      </w:r>
    </w:p>
    <w:p w14:paraId="4ABF3915" w14:textId="3A034BAB" w:rsidR="00835088" w:rsidRDefault="005F3E34" w:rsidP="00835088">
      <w:pPr>
        <w:pStyle w:val="Nagwek3"/>
      </w:pPr>
      <w:bookmarkStart w:id="14" w:name="_Toc190055127"/>
      <w:r>
        <w:lastRenderedPageBreak/>
        <w:t xml:space="preserve">2.3.2. </w:t>
      </w:r>
      <w:r w:rsidR="00835088">
        <w:t>Wykorzystane biblioteki</w:t>
      </w:r>
      <w:bookmarkEnd w:id="14"/>
    </w:p>
    <w:p w14:paraId="7ED409A8" w14:textId="77777777" w:rsidR="00835088" w:rsidRDefault="00835088" w:rsidP="00835088"/>
    <w:p w14:paraId="790CF62E" w14:textId="77777777" w:rsidR="00835088" w:rsidRDefault="00835088" w:rsidP="00835088"/>
    <w:p w14:paraId="0877E5F0" w14:textId="77777777" w:rsidR="00835088" w:rsidRPr="00835088" w:rsidRDefault="00835088" w:rsidP="00835088"/>
    <w:p w14:paraId="2ADC9C6F" w14:textId="6C6A16C7" w:rsidR="00740FA9" w:rsidRDefault="00740FA9">
      <w:r>
        <w:br w:type="page"/>
      </w:r>
    </w:p>
    <w:p w14:paraId="3CF8C2EF" w14:textId="17669EB0" w:rsidR="00740FA9" w:rsidRDefault="005F3E34" w:rsidP="00740FA9">
      <w:pPr>
        <w:pStyle w:val="Nagwek2"/>
      </w:pPr>
      <w:bookmarkStart w:id="15" w:name="_Toc190055128"/>
      <w:r>
        <w:lastRenderedPageBreak/>
        <w:t xml:space="preserve">2.4. </w:t>
      </w:r>
      <w:r w:rsidR="00740FA9" w:rsidRPr="00740FA9">
        <w:t xml:space="preserve">Urządzenia </w:t>
      </w:r>
      <w:proofErr w:type="spellStart"/>
      <w:r w:rsidR="00740FA9" w:rsidRPr="00740FA9">
        <w:t>embedded</w:t>
      </w:r>
      <w:bookmarkEnd w:id="15"/>
      <w:proofErr w:type="spellEnd"/>
    </w:p>
    <w:p w14:paraId="0C3B6F11" w14:textId="19AF189B" w:rsidR="00740FA9" w:rsidRDefault="005F3E34" w:rsidP="00740FA9">
      <w:pPr>
        <w:pStyle w:val="Nagwek3"/>
      </w:pPr>
      <w:bookmarkStart w:id="16" w:name="_Toc190055129"/>
      <w:r>
        <w:t xml:space="preserve">2.4.1. </w:t>
      </w:r>
      <w:r w:rsidR="00740FA9" w:rsidRPr="00740FA9">
        <w:t>Ogólna charakterystyka</w:t>
      </w:r>
      <w:bookmarkEnd w:id="16"/>
    </w:p>
    <w:p w14:paraId="0A652C4B" w14:textId="77777777" w:rsidR="00740FA9" w:rsidRDefault="00740FA9" w:rsidP="00740FA9">
      <w:pPr>
        <w:pStyle w:val="2podrodzia"/>
        <w:rPr>
          <w:i/>
          <w:iCs/>
        </w:rPr>
      </w:pPr>
    </w:p>
    <w:p w14:paraId="30F0152A" w14:textId="77777777" w:rsidR="00740FA9" w:rsidRDefault="00740FA9" w:rsidP="00740FA9">
      <w:pPr>
        <w:pStyle w:val="2podrodzia"/>
        <w:rPr>
          <w:i/>
          <w:iCs/>
        </w:rPr>
      </w:pPr>
    </w:p>
    <w:p w14:paraId="1B544EFF" w14:textId="0C67424A" w:rsidR="00740FA9" w:rsidRDefault="00740FA9">
      <w:pPr>
        <w:rPr>
          <w:rFonts w:cs="Arial"/>
          <w:b w:val="0"/>
          <w:bCs/>
          <w:i/>
          <w:iCs/>
          <w:szCs w:val="20"/>
        </w:rPr>
      </w:pPr>
      <w:r>
        <w:rPr>
          <w:i/>
          <w:iCs/>
        </w:rPr>
        <w:br w:type="page"/>
      </w:r>
    </w:p>
    <w:p w14:paraId="7066C674" w14:textId="43FFBCD9" w:rsidR="00740FA9" w:rsidRPr="00740FA9" w:rsidRDefault="005F3E34" w:rsidP="00740FA9">
      <w:pPr>
        <w:pStyle w:val="Nagwek3"/>
      </w:pPr>
      <w:bookmarkStart w:id="17" w:name="_Toc190055130"/>
      <w:r>
        <w:lastRenderedPageBreak/>
        <w:t xml:space="preserve">2.4.2. </w:t>
      </w:r>
      <w:proofErr w:type="spellStart"/>
      <w:r w:rsidR="00740FA9">
        <w:t>RaspberryPi</w:t>
      </w:r>
      <w:bookmarkEnd w:id="17"/>
      <w:proofErr w:type="spellEnd"/>
    </w:p>
    <w:p w14:paraId="7B3E3A09" w14:textId="77777777" w:rsidR="00740FA9" w:rsidRDefault="00740FA9" w:rsidP="00DE11D5">
      <w:pPr>
        <w:spacing w:line="360" w:lineRule="auto"/>
        <w:mirrorIndents/>
        <w:jc w:val="both"/>
        <w:rPr>
          <w:rFonts w:cs="Arial"/>
          <w:b w:val="0"/>
          <w:bCs/>
          <w:szCs w:val="20"/>
        </w:rPr>
      </w:pPr>
    </w:p>
    <w:p w14:paraId="247850B0" w14:textId="77777777" w:rsidR="00135898" w:rsidRDefault="00135898" w:rsidP="00DE11D5">
      <w:pPr>
        <w:spacing w:line="360" w:lineRule="auto"/>
        <w:mirrorIndents/>
        <w:jc w:val="both"/>
        <w:rPr>
          <w:rFonts w:cs="Arial"/>
          <w:b w:val="0"/>
          <w:bCs/>
          <w:szCs w:val="20"/>
        </w:rPr>
      </w:pPr>
    </w:p>
    <w:p w14:paraId="095CEF5D" w14:textId="4D577942" w:rsidR="00135898" w:rsidRDefault="00135898">
      <w:pPr>
        <w:rPr>
          <w:rFonts w:cs="Arial"/>
          <w:b w:val="0"/>
          <w:bCs/>
          <w:szCs w:val="20"/>
        </w:rPr>
      </w:pPr>
      <w:r>
        <w:rPr>
          <w:rFonts w:cs="Arial"/>
          <w:b w:val="0"/>
          <w:bCs/>
          <w:szCs w:val="20"/>
        </w:rPr>
        <w:br w:type="page"/>
      </w:r>
    </w:p>
    <w:p w14:paraId="238DC071" w14:textId="7B59DDAC" w:rsidR="002E4B8C" w:rsidRDefault="005F3E34" w:rsidP="00835088">
      <w:pPr>
        <w:pStyle w:val="Nagwek1"/>
      </w:pPr>
      <w:bookmarkStart w:id="18" w:name="_Toc190055131"/>
      <w:r>
        <w:lastRenderedPageBreak/>
        <w:t xml:space="preserve">3. </w:t>
      </w:r>
      <w:r w:rsidR="00835088">
        <w:t>PRZEBIEG BADANIA I METODOLOGIA</w:t>
      </w:r>
      <w:bookmarkEnd w:id="18"/>
    </w:p>
    <w:p w14:paraId="1A90298E" w14:textId="77777777" w:rsidR="00835088" w:rsidRPr="00835088" w:rsidRDefault="00835088" w:rsidP="00835088"/>
    <w:p w14:paraId="111DB8A3" w14:textId="043B4E16" w:rsidR="00835088" w:rsidRPr="004078D8" w:rsidRDefault="00835088" w:rsidP="00A31BE4">
      <w:pPr>
        <w:pStyle w:val="podstawowy"/>
      </w:pPr>
      <w:r w:rsidRPr="004078D8">
        <w:t>Gdyby podczas badań bądź użytku pojawiła się inna częstotliwość niż badana postanowiono dodać trzecia kategorię brzmienia pod nazwą „niekreślone”. Po zebraniu danych dźwiękowych zamieniono je na dane liczbowe używając transformaty Fouriera, a następnie sporządzono z nich MEL-spektrogramy. Po zauważeniu różnic w występujących częstotliwościach harmonicznych oraz ich intensywnościach, zebrano próbki dźwiękowe z pianina cyfrowego dla każdego z brzmień, przygotowano model konwolucyjnej sieci neuronowej a następnie wytrenowano go przy użyciu MEL-spektrogramów, w ilości 240 plików dla każdego z przypadków. Dla przygotowanego modelu w języku Python została napisana aplikacja analizująca dźwięk instrumentu klawiszowego, informująca o predykcji klasy oraz pewności modelu podana w procentach. Została również zaimplementowana graficzna pomoc w obsłudze oraz wyświetlanie MEL-spektrogramu próbki. Jako urządzenie obliczeniowe, które pozwoliłoby na budowę przenośnego urządzenia o możliwości wyświetlania graficznych funkcjonalności aplikacji, wykorzystano jednopłytkowy komputer RaspberryPi model 4B.</w:t>
      </w:r>
    </w:p>
    <w:p w14:paraId="58110ECE" w14:textId="77777777" w:rsidR="00135898" w:rsidRDefault="00135898" w:rsidP="00135898"/>
    <w:p w14:paraId="28EF938B" w14:textId="77777777" w:rsidR="00135898" w:rsidRPr="00135898" w:rsidRDefault="00135898" w:rsidP="00135898"/>
    <w:p w14:paraId="4E6C6B05" w14:textId="77777777" w:rsidR="00135898" w:rsidRDefault="00135898">
      <w:pPr>
        <w:rPr>
          <w:rFonts w:eastAsiaTheme="majorEastAsia" w:cstheme="majorBidi"/>
          <w:szCs w:val="32"/>
        </w:rPr>
      </w:pPr>
      <w:r>
        <w:br w:type="page"/>
      </w:r>
    </w:p>
    <w:p w14:paraId="42979DD1" w14:textId="35613FE8" w:rsidR="002E4B8C" w:rsidRDefault="005F3E34" w:rsidP="002E4B8C">
      <w:pPr>
        <w:pStyle w:val="Nagwek2"/>
      </w:pPr>
      <w:bookmarkStart w:id="19" w:name="_Toc190055132"/>
      <w:r>
        <w:lastRenderedPageBreak/>
        <w:t xml:space="preserve">3.1. </w:t>
      </w:r>
      <w:r w:rsidR="002E4B8C" w:rsidRPr="002E4B8C">
        <w:t>Dane</w:t>
      </w:r>
      <w:bookmarkEnd w:id="19"/>
    </w:p>
    <w:p w14:paraId="66B2194A" w14:textId="77777777" w:rsidR="00135898" w:rsidRDefault="00135898" w:rsidP="002E4B8C">
      <w:pPr>
        <w:pStyle w:val="Nagwek3"/>
      </w:pPr>
    </w:p>
    <w:p w14:paraId="468E92D3" w14:textId="77777777" w:rsidR="00135898" w:rsidRDefault="00135898" w:rsidP="002E4B8C">
      <w:pPr>
        <w:pStyle w:val="Nagwek3"/>
      </w:pPr>
    </w:p>
    <w:p w14:paraId="2C83CE69" w14:textId="77777777" w:rsidR="00135898" w:rsidRDefault="00135898" w:rsidP="002E4B8C">
      <w:pPr>
        <w:pStyle w:val="Nagwek3"/>
      </w:pPr>
    </w:p>
    <w:p w14:paraId="22B668BA" w14:textId="77777777" w:rsidR="00135898" w:rsidRDefault="00135898">
      <w:pPr>
        <w:rPr>
          <w:rFonts w:eastAsiaTheme="majorEastAsia" w:cstheme="majorBidi"/>
          <w:i/>
          <w:szCs w:val="28"/>
        </w:rPr>
      </w:pPr>
      <w:r>
        <w:br w:type="page"/>
      </w:r>
    </w:p>
    <w:p w14:paraId="3673252F" w14:textId="0656521E" w:rsidR="002E4B8C" w:rsidRDefault="005F3E34" w:rsidP="002E4B8C">
      <w:pPr>
        <w:pStyle w:val="Nagwek3"/>
      </w:pPr>
      <w:bookmarkStart w:id="20" w:name="_Toc190055133"/>
      <w:r>
        <w:lastRenderedPageBreak/>
        <w:t xml:space="preserve">3.1.1. </w:t>
      </w:r>
      <w:r w:rsidR="00135898">
        <w:t>Pozyskiwanie</w:t>
      </w:r>
      <w:r w:rsidR="002E4B8C">
        <w:t xml:space="preserve"> danych</w:t>
      </w:r>
      <w:bookmarkEnd w:id="20"/>
    </w:p>
    <w:p w14:paraId="06130534" w14:textId="77777777" w:rsidR="00135898" w:rsidRDefault="00135898" w:rsidP="002E4B8C">
      <w:pPr>
        <w:pStyle w:val="Nagwek3"/>
      </w:pPr>
    </w:p>
    <w:p w14:paraId="0650E14A" w14:textId="77777777" w:rsidR="00135898" w:rsidRDefault="00135898" w:rsidP="002E4B8C">
      <w:pPr>
        <w:pStyle w:val="Nagwek3"/>
      </w:pPr>
    </w:p>
    <w:p w14:paraId="07698E4D" w14:textId="77777777" w:rsidR="00135898" w:rsidRDefault="00135898" w:rsidP="002E4B8C">
      <w:pPr>
        <w:pStyle w:val="Nagwek3"/>
      </w:pPr>
    </w:p>
    <w:p w14:paraId="3EF865B5" w14:textId="77777777" w:rsidR="00135898" w:rsidRDefault="00135898">
      <w:pPr>
        <w:rPr>
          <w:rFonts w:eastAsiaTheme="majorEastAsia" w:cstheme="majorBidi"/>
          <w:i/>
          <w:szCs w:val="28"/>
        </w:rPr>
      </w:pPr>
      <w:r>
        <w:br w:type="page"/>
      </w:r>
    </w:p>
    <w:p w14:paraId="3E11F464" w14:textId="08EA5DD8" w:rsidR="002E4B8C" w:rsidRDefault="005F3E34" w:rsidP="002E4B8C">
      <w:pPr>
        <w:pStyle w:val="Nagwek3"/>
      </w:pPr>
      <w:bookmarkStart w:id="21" w:name="_Toc190055134"/>
      <w:r>
        <w:lastRenderedPageBreak/>
        <w:t xml:space="preserve">3.1.2. </w:t>
      </w:r>
      <w:r w:rsidR="002E4B8C">
        <w:t>Analiza</w:t>
      </w:r>
      <w:bookmarkEnd w:id="21"/>
    </w:p>
    <w:p w14:paraId="14BBEBF7" w14:textId="77777777" w:rsidR="00135898" w:rsidRDefault="00135898" w:rsidP="002E4B8C">
      <w:pPr>
        <w:pStyle w:val="Nagwek3"/>
      </w:pPr>
    </w:p>
    <w:p w14:paraId="374FF5CE" w14:textId="77777777" w:rsidR="00135898" w:rsidRDefault="00135898" w:rsidP="002E4B8C">
      <w:pPr>
        <w:pStyle w:val="Nagwek3"/>
      </w:pPr>
    </w:p>
    <w:p w14:paraId="36910413" w14:textId="77777777" w:rsidR="00135898" w:rsidRDefault="00135898" w:rsidP="002E4B8C">
      <w:pPr>
        <w:pStyle w:val="Nagwek3"/>
      </w:pPr>
    </w:p>
    <w:p w14:paraId="2697EA07" w14:textId="77777777" w:rsidR="00135898" w:rsidRDefault="00135898">
      <w:pPr>
        <w:rPr>
          <w:rFonts w:eastAsiaTheme="majorEastAsia" w:cstheme="majorBidi"/>
          <w:i/>
          <w:szCs w:val="28"/>
        </w:rPr>
      </w:pPr>
      <w:r>
        <w:br w:type="page"/>
      </w:r>
    </w:p>
    <w:p w14:paraId="6505CF4C" w14:textId="3EF59B19" w:rsidR="002E4B8C" w:rsidRDefault="005F3E34" w:rsidP="002E4B8C">
      <w:pPr>
        <w:pStyle w:val="Nagwek3"/>
      </w:pPr>
      <w:bookmarkStart w:id="22" w:name="_Toc190055135"/>
      <w:r>
        <w:lastRenderedPageBreak/>
        <w:t xml:space="preserve">3.1.3. </w:t>
      </w:r>
      <w:r w:rsidR="002E4B8C">
        <w:t>Przygotowanie zbiorów treningowych</w:t>
      </w:r>
      <w:bookmarkEnd w:id="22"/>
    </w:p>
    <w:p w14:paraId="06C87225" w14:textId="77777777" w:rsidR="00135898" w:rsidRDefault="00135898" w:rsidP="00135898">
      <w:pPr>
        <w:pStyle w:val="Nagwek2"/>
      </w:pPr>
    </w:p>
    <w:p w14:paraId="032E5572" w14:textId="77777777" w:rsidR="00135898" w:rsidRDefault="00135898" w:rsidP="00135898">
      <w:pPr>
        <w:pStyle w:val="Nagwek2"/>
      </w:pPr>
    </w:p>
    <w:p w14:paraId="7DC1794B" w14:textId="77777777" w:rsidR="00135898" w:rsidRDefault="00135898" w:rsidP="00135898">
      <w:pPr>
        <w:pStyle w:val="Nagwek2"/>
      </w:pPr>
    </w:p>
    <w:p w14:paraId="683F800A" w14:textId="77777777" w:rsidR="00135898" w:rsidRDefault="00135898">
      <w:pPr>
        <w:rPr>
          <w:rFonts w:eastAsiaTheme="majorEastAsia" w:cstheme="majorBidi"/>
          <w:szCs w:val="32"/>
        </w:rPr>
      </w:pPr>
      <w:r>
        <w:br w:type="page"/>
      </w:r>
    </w:p>
    <w:p w14:paraId="1E271F7D" w14:textId="06190070" w:rsidR="00135898" w:rsidRPr="00135898" w:rsidRDefault="005F3E34" w:rsidP="00135898">
      <w:pPr>
        <w:pStyle w:val="Nagwek2"/>
      </w:pPr>
      <w:bookmarkStart w:id="23" w:name="_Toc190055136"/>
      <w:r>
        <w:lastRenderedPageBreak/>
        <w:t xml:space="preserve">3.2. </w:t>
      </w:r>
      <w:r w:rsidR="00135898">
        <w:t>Stworzenie modelu sieci neuronowej</w:t>
      </w:r>
      <w:bookmarkEnd w:id="23"/>
    </w:p>
    <w:p w14:paraId="4F08DB8D" w14:textId="77777777" w:rsidR="00135898" w:rsidRDefault="00135898" w:rsidP="00135898">
      <w:pPr>
        <w:pStyle w:val="Nagwek2"/>
      </w:pPr>
    </w:p>
    <w:p w14:paraId="7D0A67F7" w14:textId="77777777" w:rsidR="00135898" w:rsidRDefault="00135898" w:rsidP="00135898">
      <w:pPr>
        <w:pStyle w:val="Nagwek2"/>
      </w:pPr>
    </w:p>
    <w:p w14:paraId="1D205748" w14:textId="77777777" w:rsidR="00135898" w:rsidRDefault="00135898" w:rsidP="00135898">
      <w:pPr>
        <w:pStyle w:val="Nagwek2"/>
      </w:pPr>
    </w:p>
    <w:p w14:paraId="1767AA30" w14:textId="77777777" w:rsidR="00135898" w:rsidRDefault="00135898">
      <w:pPr>
        <w:rPr>
          <w:rFonts w:eastAsiaTheme="majorEastAsia" w:cstheme="majorBidi"/>
          <w:szCs w:val="32"/>
        </w:rPr>
      </w:pPr>
      <w:r>
        <w:br w:type="page"/>
      </w:r>
    </w:p>
    <w:p w14:paraId="7A174E1F" w14:textId="41436D2C" w:rsidR="00135898" w:rsidRDefault="005F3E34" w:rsidP="00135898">
      <w:pPr>
        <w:pStyle w:val="Nagwek2"/>
      </w:pPr>
      <w:bookmarkStart w:id="24" w:name="_Toc190055137"/>
      <w:r>
        <w:lastRenderedPageBreak/>
        <w:t xml:space="preserve">3.3. </w:t>
      </w:r>
      <w:r w:rsidR="004277C3">
        <w:t>Aplikacja</w:t>
      </w:r>
      <w:r w:rsidR="00135898">
        <w:t xml:space="preserve"> do klasyfikacji dźwięku</w:t>
      </w:r>
      <w:bookmarkEnd w:id="24"/>
    </w:p>
    <w:p w14:paraId="28558092" w14:textId="77777777" w:rsidR="00135898" w:rsidRDefault="00135898" w:rsidP="00135898">
      <w:pPr>
        <w:pStyle w:val="Nagwek3"/>
      </w:pPr>
    </w:p>
    <w:p w14:paraId="69379957" w14:textId="77777777" w:rsidR="00135898" w:rsidRDefault="00135898" w:rsidP="00135898">
      <w:pPr>
        <w:pStyle w:val="Nagwek3"/>
      </w:pPr>
    </w:p>
    <w:p w14:paraId="1C65ECFC" w14:textId="77777777" w:rsidR="00135898" w:rsidRDefault="00135898" w:rsidP="00135898">
      <w:pPr>
        <w:pStyle w:val="Nagwek3"/>
      </w:pPr>
    </w:p>
    <w:p w14:paraId="19048237" w14:textId="77777777" w:rsidR="00135898" w:rsidRDefault="00135898">
      <w:pPr>
        <w:rPr>
          <w:rFonts w:eastAsiaTheme="majorEastAsia" w:cstheme="majorBidi"/>
          <w:i/>
          <w:szCs w:val="28"/>
        </w:rPr>
      </w:pPr>
      <w:r>
        <w:br w:type="page"/>
      </w:r>
    </w:p>
    <w:p w14:paraId="15A3555A" w14:textId="558239B1" w:rsidR="00135898" w:rsidRDefault="005F3E34" w:rsidP="00135898">
      <w:pPr>
        <w:pStyle w:val="Nagwek3"/>
      </w:pPr>
      <w:bookmarkStart w:id="25" w:name="_Toc190055138"/>
      <w:r>
        <w:lastRenderedPageBreak/>
        <w:t xml:space="preserve">3.3.1. </w:t>
      </w:r>
      <w:r w:rsidR="00135898">
        <w:t>Struktura i działanie aplikacji</w:t>
      </w:r>
      <w:bookmarkEnd w:id="25"/>
    </w:p>
    <w:p w14:paraId="712F7AF4" w14:textId="77777777" w:rsidR="00835088" w:rsidRDefault="00835088" w:rsidP="00135898">
      <w:pPr>
        <w:pStyle w:val="Nagwek3"/>
      </w:pPr>
    </w:p>
    <w:p w14:paraId="49A501AE" w14:textId="77777777" w:rsidR="00835088" w:rsidRDefault="00835088" w:rsidP="00135898">
      <w:pPr>
        <w:pStyle w:val="Nagwek3"/>
      </w:pPr>
    </w:p>
    <w:p w14:paraId="23218118" w14:textId="77777777" w:rsidR="00835088" w:rsidRDefault="00835088" w:rsidP="00135898">
      <w:pPr>
        <w:pStyle w:val="Nagwek3"/>
      </w:pPr>
    </w:p>
    <w:p w14:paraId="6F2EAE2A" w14:textId="77777777" w:rsidR="00835088" w:rsidRDefault="00835088">
      <w:pPr>
        <w:rPr>
          <w:rFonts w:eastAsiaTheme="majorEastAsia" w:cstheme="majorBidi"/>
          <w:i/>
          <w:szCs w:val="28"/>
        </w:rPr>
      </w:pPr>
      <w:r>
        <w:br w:type="page"/>
      </w:r>
    </w:p>
    <w:p w14:paraId="0B4944AA" w14:textId="0A1AF9D2" w:rsidR="00135898" w:rsidRDefault="005F3E34" w:rsidP="00135898">
      <w:pPr>
        <w:pStyle w:val="Nagwek3"/>
      </w:pPr>
      <w:bookmarkStart w:id="26" w:name="_Toc190055139"/>
      <w:r>
        <w:lastRenderedPageBreak/>
        <w:t xml:space="preserve">3.3.2. </w:t>
      </w:r>
      <w:r w:rsidR="00135898">
        <w:t>Elementy graficzne</w:t>
      </w:r>
      <w:bookmarkEnd w:id="26"/>
    </w:p>
    <w:p w14:paraId="619EC634" w14:textId="77777777" w:rsidR="00835088" w:rsidRDefault="00835088" w:rsidP="00135898">
      <w:pPr>
        <w:pStyle w:val="Nagwek3"/>
      </w:pPr>
    </w:p>
    <w:p w14:paraId="1AEBD531" w14:textId="77777777" w:rsidR="00835088" w:rsidRDefault="00835088" w:rsidP="00135898">
      <w:pPr>
        <w:pStyle w:val="Nagwek3"/>
      </w:pPr>
    </w:p>
    <w:p w14:paraId="194F44B9" w14:textId="77777777" w:rsidR="00835088" w:rsidRDefault="00835088" w:rsidP="00135898">
      <w:pPr>
        <w:pStyle w:val="Nagwek3"/>
      </w:pPr>
    </w:p>
    <w:p w14:paraId="18463726" w14:textId="77777777" w:rsidR="00835088" w:rsidRDefault="00835088">
      <w:pPr>
        <w:rPr>
          <w:rFonts w:eastAsiaTheme="majorEastAsia" w:cstheme="majorBidi"/>
          <w:i/>
          <w:szCs w:val="28"/>
        </w:rPr>
      </w:pPr>
      <w:r>
        <w:br w:type="page"/>
      </w:r>
    </w:p>
    <w:p w14:paraId="0BA0F871" w14:textId="10BFB398" w:rsidR="00135898" w:rsidRDefault="005F3E34" w:rsidP="00135898">
      <w:pPr>
        <w:pStyle w:val="Nagwek3"/>
      </w:pPr>
      <w:bookmarkStart w:id="27" w:name="_Toc190055140"/>
      <w:r>
        <w:lastRenderedPageBreak/>
        <w:t xml:space="preserve">3.3.3. </w:t>
      </w:r>
      <w:r w:rsidR="00135898">
        <w:t>Implementacja i funkcjonalność modelu sieci</w:t>
      </w:r>
      <w:bookmarkEnd w:id="27"/>
    </w:p>
    <w:p w14:paraId="19C2C45E" w14:textId="77777777" w:rsidR="00835088" w:rsidRDefault="00835088" w:rsidP="00135898">
      <w:pPr>
        <w:pStyle w:val="Nagwek2"/>
      </w:pPr>
    </w:p>
    <w:p w14:paraId="2EC8AFA0" w14:textId="77777777" w:rsidR="00835088" w:rsidRDefault="00835088" w:rsidP="00135898">
      <w:pPr>
        <w:pStyle w:val="Nagwek2"/>
      </w:pPr>
    </w:p>
    <w:p w14:paraId="62E2B7D6" w14:textId="77777777" w:rsidR="00835088" w:rsidRDefault="00835088" w:rsidP="00135898">
      <w:pPr>
        <w:pStyle w:val="Nagwek2"/>
      </w:pPr>
    </w:p>
    <w:p w14:paraId="3339B663" w14:textId="77777777" w:rsidR="00835088" w:rsidRDefault="00835088">
      <w:pPr>
        <w:rPr>
          <w:rFonts w:eastAsiaTheme="majorEastAsia" w:cstheme="majorBidi"/>
          <w:szCs w:val="32"/>
        </w:rPr>
      </w:pPr>
      <w:r>
        <w:br w:type="page"/>
      </w:r>
    </w:p>
    <w:p w14:paraId="04DBCB40" w14:textId="4669AE0E" w:rsidR="00135898" w:rsidRPr="00135898" w:rsidRDefault="005F3E34" w:rsidP="00135898">
      <w:pPr>
        <w:pStyle w:val="Nagwek2"/>
      </w:pPr>
      <w:bookmarkStart w:id="28" w:name="_Toc190055141"/>
      <w:r>
        <w:lastRenderedPageBreak/>
        <w:t xml:space="preserve">3.4. </w:t>
      </w:r>
      <w:r w:rsidR="004277C3">
        <w:t>Obudowa</w:t>
      </w:r>
      <w:r w:rsidR="00135898">
        <w:t xml:space="preserve"> urz</w:t>
      </w:r>
      <w:r w:rsidR="004277C3">
        <w:t>ą</w:t>
      </w:r>
      <w:r w:rsidR="00135898">
        <w:t>dzenia</w:t>
      </w:r>
      <w:bookmarkEnd w:id="28"/>
    </w:p>
    <w:p w14:paraId="16DD98F4" w14:textId="01E6CB99" w:rsidR="00135898" w:rsidRPr="00EF7549" w:rsidRDefault="00EF7549" w:rsidP="00135898">
      <w:pPr>
        <w:rPr>
          <w:b w:val="0"/>
          <w:bCs/>
        </w:rPr>
      </w:pPr>
      <w:r w:rsidRPr="00EF7549">
        <w:rPr>
          <w:b w:val="0"/>
          <w:bCs/>
        </w:rPr>
        <w:t xml:space="preserve">Obudowa oraz stelaż </w:t>
      </w:r>
      <w:r>
        <w:rPr>
          <w:b w:val="0"/>
          <w:bCs/>
        </w:rPr>
        <w:t>dla urządzenia zostały przygotowane w programie do modelowania 3D oraz wydrukowane na drukarce 3D, używając materiału PET-G. Poszczególne elementy oraz złożony projekt zostały przedstawione na rysunkach poniżej.</w:t>
      </w:r>
    </w:p>
    <w:p w14:paraId="58BDA2AC" w14:textId="2F5959B9" w:rsidR="00DE11D5" w:rsidRDefault="00EF7549" w:rsidP="00EF7549">
      <w:pPr>
        <w:spacing w:line="360" w:lineRule="auto"/>
        <w:mirrorIndents/>
        <w:jc w:val="center"/>
        <w:rPr>
          <w:rFonts w:cs="Arial"/>
          <w:b w:val="0"/>
          <w:bCs/>
          <w:szCs w:val="20"/>
        </w:rPr>
      </w:pPr>
      <w:r>
        <w:rPr>
          <w:rFonts w:cs="Arial"/>
          <w:b w:val="0"/>
          <w:bCs/>
          <w:noProof/>
          <w:szCs w:val="20"/>
        </w:rPr>
        <w:drawing>
          <wp:inline distT="0" distB="0" distL="0" distR="0" wp14:anchorId="29B4F148" wp14:editId="3DC204E4">
            <wp:extent cx="4174435" cy="2056043"/>
            <wp:effectExtent l="0" t="0" r="0" b="0"/>
            <wp:docPr id="160518839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88392" name="Obraz 16051883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2530" cy="2060030"/>
                    </a:xfrm>
                    <a:prstGeom prst="rect">
                      <a:avLst/>
                    </a:prstGeom>
                  </pic:spPr>
                </pic:pic>
              </a:graphicData>
            </a:graphic>
          </wp:inline>
        </w:drawing>
      </w:r>
    </w:p>
    <w:p w14:paraId="72283C89" w14:textId="77777777" w:rsidR="00EF7549" w:rsidRDefault="00EF7549" w:rsidP="00EF7549">
      <w:pPr>
        <w:jc w:val="center"/>
      </w:pPr>
      <w:r>
        <w:rPr>
          <w:noProof/>
        </w:rPr>
        <w:drawing>
          <wp:inline distT="0" distB="0" distL="0" distR="0" wp14:anchorId="684FA777" wp14:editId="7C540147">
            <wp:extent cx="4617104" cy="2274073"/>
            <wp:effectExtent l="0" t="0" r="0" b="0"/>
            <wp:docPr id="142405916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9165" name="Obraz 14240591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41841" cy="2286257"/>
                    </a:xfrm>
                    <a:prstGeom prst="rect">
                      <a:avLst/>
                    </a:prstGeom>
                  </pic:spPr>
                </pic:pic>
              </a:graphicData>
            </a:graphic>
          </wp:inline>
        </w:drawing>
      </w:r>
    </w:p>
    <w:p w14:paraId="095BD412" w14:textId="0A838053" w:rsidR="00EF7549" w:rsidRDefault="00EF7549" w:rsidP="00EF7549">
      <w:pPr>
        <w:jc w:val="center"/>
      </w:pPr>
      <w:r>
        <w:rPr>
          <w:noProof/>
        </w:rPr>
        <w:drawing>
          <wp:inline distT="0" distB="0" distL="0" distR="0" wp14:anchorId="71DEB130" wp14:editId="15714E5B">
            <wp:extent cx="3252084" cy="1601756"/>
            <wp:effectExtent l="0" t="0" r="0" b="0"/>
            <wp:docPr id="1200581190"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1190" name="Obraz 12005811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084" cy="1601756"/>
                    </a:xfrm>
                    <a:prstGeom prst="rect">
                      <a:avLst/>
                    </a:prstGeom>
                  </pic:spPr>
                </pic:pic>
              </a:graphicData>
            </a:graphic>
          </wp:inline>
        </w:drawing>
      </w:r>
    </w:p>
    <w:p w14:paraId="14AB4B54" w14:textId="59ADCE9A" w:rsidR="00EF7549" w:rsidRDefault="00EF7549" w:rsidP="00EF7549">
      <w:pPr>
        <w:jc w:val="center"/>
      </w:pPr>
      <w:r>
        <w:rPr>
          <w:noProof/>
        </w:rPr>
        <w:drawing>
          <wp:inline distT="0" distB="0" distL="0" distR="0" wp14:anchorId="7BDBBE3C" wp14:editId="0E1D4F21">
            <wp:extent cx="3729204" cy="1836752"/>
            <wp:effectExtent l="0" t="0" r="0" b="0"/>
            <wp:docPr id="1727812434"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2434" name="Obraz 17278124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53278" cy="1848609"/>
                    </a:xfrm>
                    <a:prstGeom prst="rect">
                      <a:avLst/>
                    </a:prstGeom>
                  </pic:spPr>
                </pic:pic>
              </a:graphicData>
            </a:graphic>
          </wp:inline>
        </w:drawing>
      </w:r>
    </w:p>
    <w:p w14:paraId="19AC3AC1" w14:textId="3DF8A7BB" w:rsidR="00EF7549" w:rsidRDefault="00EF7549" w:rsidP="00EF7549">
      <w:pPr>
        <w:jc w:val="center"/>
      </w:pPr>
      <w:r>
        <w:rPr>
          <w:noProof/>
        </w:rPr>
        <w:lastRenderedPageBreak/>
        <w:drawing>
          <wp:inline distT="0" distB="0" distL="0" distR="0" wp14:anchorId="07479378" wp14:editId="7559BFE5">
            <wp:extent cx="5399405" cy="2659380"/>
            <wp:effectExtent l="0" t="0" r="0" b="0"/>
            <wp:docPr id="2010935797"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35797" name="Obraz 2010935797"/>
                    <pic:cNvPicPr/>
                  </pic:nvPicPr>
                  <pic:blipFill>
                    <a:blip r:embed="rId20">
                      <a:extLst>
                        <a:ext uri="{28A0092B-C50C-407E-A947-70E740481C1C}">
                          <a14:useLocalDpi xmlns:a14="http://schemas.microsoft.com/office/drawing/2010/main" val="0"/>
                        </a:ext>
                      </a:extLst>
                    </a:blip>
                    <a:stretch>
                      <a:fillRect/>
                    </a:stretch>
                  </pic:blipFill>
                  <pic:spPr>
                    <a:xfrm>
                      <a:off x="0" y="0"/>
                      <a:ext cx="5399405" cy="2659380"/>
                    </a:xfrm>
                    <a:prstGeom prst="rect">
                      <a:avLst/>
                    </a:prstGeom>
                  </pic:spPr>
                </pic:pic>
              </a:graphicData>
            </a:graphic>
          </wp:inline>
        </w:drawing>
      </w:r>
    </w:p>
    <w:p w14:paraId="1D049BB4" w14:textId="0CA74DAE" w:rsidR="00835088" w:rsidRPr="00EF7549" w:rsidRDefault="00CF3F32">
      <w:r>
        <w:rPr>
          <w:rFonts w:eastAsiaTheme="majorEastAsia" w:cstheme="majorBidi"/>
          <w:noProof/>
          <w:szCs w:val="40"/>
        </w:rPr>
        <w:drawing>
          <wp:inline distT="0" distB="0" distL="0" distR="0" wp14:anchorId="44015477" wp14:editId="198BB832">
            <wp:extent cx="5399405" cy="4051935"/>
            <wp:effectExtent l="0" t="0" r="0" b="0"/>
            <wp:docPr id="205324201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2011" name="Obraz 2053242011"/>
                    <pic:cNvPicPr/>
                  </pic:nvPicPr>
                  <pic:blipFill>
                    <a:blip r:embed="rId21">
                      <a:extLst>
                        <a:ext uri="{28A0092B-C50C-407E-A947-70E740481C1C}">
                          <a14:useLocalDpi xmlns:a14="http://schemas.microsoft.com/office/drawing/2010/main" val="0"/>
                        </a:ext>
                      </a:extLst>
                    </a:blip>
                    <a:stretch>
                      <a:fillRect/>
                    </a:stretch>
                  </pic:blipFill>
                  <pic:spPr>
                    <a:xfrm>
                      <a:off x="0" y="0"/>
                      <a:ext cx="5399405" cy="4051935"/>
                    </a:xfrm>
                    <a:prstGeom prst="rect">
                      <a:avLst/>
                    </a:prstGeom>
                  </pic:spPr>
                </pic:pic>
              </a:graphicData>
            </a:graphic>
          </wp:inline>
        </w:drawing>
      </w:r>
    </w:p>
    <w:p w14:paraId="0ADDE003" w14:textId="1F7B2256" w:rsidR="00835088" w:rsidRDefault="005F3E34" w:rsidP="00835088">
      <w:pPr>
        <w:pStyle w:val="Nagwek1"/>
      </w:pPr>
      <w:bookmarkStart w:id="29" w:name="_Toc190055142"/>
      <w:r>
        <w:t xml:space="preserve">4. </w:t>
      </w:r>
      <w:r w:rsidR="00835088" w:rsidRPr="00835088">
        <w:t>PODSUMOWANIE</w:t>
      </w:r>
      <w:bookmarkEnd w:id="29"/>
    </w:p>
    <w:p w14:paraId="343CD681" w14:textId="77777777" w:rsidR="00835088" w:rsidRDefault="00835088" w:rsidP="00835088"/>
    <w:p w14:paraId="55040056" w14:textId="77777777" w:rsidR="00835088" w:rsidRDefault="00835088" w:rsidP="00835088"/>
    <w:p w14:paraId="7BEBC5A8" w14:textId="77777777" w:rsidR="00835088" w:rsidRDefault="00835088" w:rsidP="00835088"/>
    <w:p w14:paraId="29433C4C" w14:textId="77777777" w:rsidR="00835088" w:rsidRDefault="00835088">
      <w:pPr>
        <w:rPr>
          <w:rFonts w:eastAsiaTheme="majorEastAsia" w:cstheme="majorBidi"/>
          <w:szCs w:val="40"/>
        </w:rPr>
      </w:pPr>
      <w:r>
        <w:br w:type="page"/>
      </w:r>
    </w:p>
    <w:p w14:paraId="7961DEDA" w14:textId="336E4B15" w:rsidR="00835088" w:rsidRDefault="00835088" w:rsidP="00835088">
      <w:pPr>
        <w:pStyle w:val="Nagwek1"/>
      </w:pPr>
      <w:bookmarkStart w:id="30" w:name="_Toc190055143"/>
      <w:r>
        <w:lastRenderedPageBreak/>
        <w:t>WYKAZ LITERATURY</w:t>
      </w:r>
      <w:bookmarkEnd w:id="30"/>
    </w:p>
    <w:p w14:paraId="3CB20BB8" w14:textId="62932A66" w:rsidR="007854E3" w:rsidRPr="00A1429C" w:rsidRDefault="00FC19A1" w:rsidP="00A973F7">
      <w:pPr>
        <w:spacing w:line="360" w:lineRule="auto"/>
      </w:pPr>
      <w:r w:rsidRPr="00A1429C">
        <w:t xml:space="preserve">[1] </w:t>
      </w:r>
      <w:r w:rsidRPr="00A1429C">
        <w:tab/>
      </w:r>
      <w:proofErr w:type="spellStart"/>
      <w:r w:rsidRPr="00A1429C">
        <w:t>Casati</w:t>
      </w:r>
      <w:proofErr w:type="spellEnd"/>
      <w:r w:rsidRPr="00A1429C">
        <w:t xml:space="preserve"> R., </w:t>
      </w:r>
      <w:proofErr w:type="spellStart"/>
      <w:r w:rsidRPr="00A1429C">
        <w:t>Dokic</w:t>
      </w:r>
      <w:proofErr w:type="spellEnd"/>
      <w:r w:rsidRPr="00A1429C">
        <w:t xml:space="preserve"> J., Sounds, Stanford Encyclopedia of </w:t>
      </w:r>
      <w:proofErr w:type="spellStart"/>
      <w:r w:rsidRPr="00A1429C">
        <w:t>Philosophy</w:t>
      </w:r>
      <w:proofErr w:type="spellEnd"/>
      <w:r w:rsidRPr="00A1429C">
        <w:t xml:space="preserve">, CSLI, </w:t>
      </w:r>
      <w:r w:rsidRPr="00A1429C">
        <w:tab/>
        <w:t>Stanford University</w:t>
      </w:r>
      <w:r w:rsidR="00B30C60" w:rsidRPr="00A1429C">
        <w:t>.</w:t>
      </w:r>
    </w:p>
    <w:p w14:paraId="23F9C041" w14:textId="78BB18C4" w:rsidR="00FC19A1" w:rsidRPr="00A1429C" w:rsidRDefault="00FC19A1" w:rsidP="00A973F7">
      <w:pPr>
        <w:spacing w:line="360" w:lineRule="auto"/>
      </w:pPr>
      <w:r w:rsidRPr="00A1429C">
        <w:t>[2]</w:t>
      </w:r>
      <w:r w:rsidR="00B30C60" w:rsidRPr="00A1429C">
        <w:tab/>
        <w:t xml:space="preserve">Fundamentals of Telephone </w:t>
      </w:r>
      <w:proofErr w:type="spellStart"/>
      <w:r w:rsidR="00B30C60" w:rsidRPr="00A1429C">
        <w:t>Communication</w:t>
      </w:r>
      <w:proofErr w:type="spellEnd"/>
      <w:r w:rsidR="00B30C60" w:rsidRPr="00A1429C">
        <w:t xml:space="preserve"> Systems. Western </w:t>
      </w:r>
      <w:proofErr w:type="spellStart"/>
      <w:r w:rsidR="00B30C60" w:rsidRPr="00A1429C">
        <w:t>Electrical</w:t>
      </w:r>
      <w:proofErr w:type="spellEnd"/>
      <w:r w:rsidR="00B30C60" w:rsidRPr="00A1429C">
        <w:tab/>
        <w:t>Company.</w:t>
      </w:r>
    </w:p>
    <w:p w14:paraId="6A2F2220" w14:textId="13FD8216" w:rsidR="003127A4" w:rsidRPr="00A1429C" w:rsidRDefault="003127A4" w:rsidP="007854E3">
      <w:pPr>
        <w:spacing w:line="360" w:lineRule="auto"/>
      </w:pPr>
      <w:r w:rsidRPr="00A1429C">
        <w:t>[3]</w:t>
      </w:r>
      <w:r w:rsidRPr="00A1429C">
        <w:tab/>
      </w:r>
      <w:r w:rsidR="00291EF8" w:rsidRPr="00A1429C">
        <w:t>https://www.if.pw.edu.pl/~anadam/WykLadyFO/FoWWW_13a.html</w:t>
      </w:r>
      <w:r w:rsidR="00291EF8" w:rsidRPr="00A1429C">
        <w:tab/>
        <w:t>[04.03.2025]</w:t>
      </w:r>
    </w:p>
    <w:p w14:paraId="26794E9E" w14:textId="37535C02" w:rsidR="00AA1957" w:rsidRPr="00A1429C" w:rsidRDefault="00AA1957" w:rsidP="007854E3">
      <w:pPr>
        <w:spacing w:line="360" w:lineRule="auto"/>
      </w:pPr>
      <w:r w:rsidRPr="00A1429C">
        <w:t>[4]</w:t>
      </w:r>
      <w:r w:rsidRPr="00A1429C">
        <w:tab/>
      </w:r>
      <w:r w:rsidR="00024496" w:rsidRPr="00A1429C">
        <w:t>https://home.agh.edu.pl/~kakol/efizyka/w13/main13e.html</w:t>
      </w:r>
      <w:r w:rsidRPr="00A1429C">
        <w:tab/>
      </w:r>
      <w:r w:rsidR="00024496" w:rsidRPr="00A1429C">
        <w:tab/>
      </w:r>
      <w:r w:rsidRPr="00A1429C">
        <w:t>[04.03.2025]</w:t>
      </w:r>
    </w:p>
    <w:p w14:paraId="3D4C9A53" w14:textId="5C294BF2" w:rsidR="002472B9" w:rsidRPr="00A1429C" w:rsidRDefault="003C74C1" w:rsidP="007854E3">
      <w:pPr>
        <w:spacing w:line="360" w:lineRule="auto"/>
      </w:pPr>
      <w:r w:rsidRPr="00A1429C">
        <w:t>[</w:t>
      </w:r>
      <w:r w:rsidR="00AA1957" w:rsidRPr="00A1429C">
        <w:t>5</w:t>
      </w:r>
      <w:r w:rsidRPr="00A1429C">
        <w:t>]</w:t>
      </w:r>
      <w:r w:rsidRPr="00A1429C">
        <w:tab/>
        <w:t>https://zpe.gov.pl/a/przeczytaj/DdtkgmBMy</w:t>
      </w:r>
      <w:r w:rsidRPr="00A1429C">
        <w:tab/>
      </w:r>
      <w:r w:rsidRPr="00A1429C">
        <w:tab/>
      </w:r>
      <w:r w:rsidRPr="00A1429C">
        <w:tab/>
      </w:r>
      <w:r w:rsidRPr="00A1429C">
        <w:tab/>
        <w:t>[04.03.2025]</w:t>
      </w:r>
    </w:p>
    <w:p w14:paraId="444ED253" w14:textId="6F6C276C" w:rsidR="007854E3" w:rsidRPr="00A1429C" w:rsidRDefault="002472B9" w:rsidP="007854E3">
      <w:pPr>
        <w:spacing w:line="360" w:lineRule="auto"/>
      </w:pPr>
      <w:r w:rsidRPr="00A1429C">
        <w:t>[6]</w:t>
      </w:r>
      <w:r w:rsidRPr="00A1429C">
        <w:tab/>
        <w:t xml:space="preserve">Min </w:t>
      </w:r>
      <w:proofErr w:type="spellStart"/>
      <w:r w:rsidRPr="00A1429C">
        <w:t>Xu</w:t>
      </w:r>
      <w:proofErr w:type="spellEnd"/>
      <w:r w:rsidRPr="00A1429C">
        <w:t>, Ling</w:t>
      </w:r>
      <w:r w:rsidR="0056644B" w:rsidRPr="00A1429C">
        <w:t xml:space="preserve"> </w:t>
      </w:r>
      <w:r w:rsidRPr="00A1429C">
        <w:t>-</w:t>
      </w:r>
      <w:r w:rsidR="0056644B" w:rsidRPr="00A1429C">
        <w:t xml:space="preserve"> </w:t>
      </w:r>
      <w:proofErr w:type="spellStart"/>
      <w:r w:rsidRPr="00A1429C">
        <w:t>Yu</w:t>
      </w:r>
      <w:proofErr w:type="spellEnd"/>
      <w:r w:rsidRPr="00A1429C">
        <w:t xml:space="preserve"> </w:t>
      </w:r>
      <w:proofErr w:type="spellStart"/>
      <w:r w:rsidRPr="00A1429C">
        <w:t>Duan</w:t>
      </w:r>
      <w:proofErr w:type="spellEnd"/>
      <w:r w:rsidRPr="00A1429C">
        <w:t xml:space="preserve">, </w:t>
      </w:r>
      <w:proofErr w:type="spellStart"/>
      <w:r w:rsidRPr="00A1429C">
        <w:t>Jianfei</w:t>
      </w:r>
      <w:proofErr w:type="spellEnd"/>
      <w:r w:rsidRPr="00A1429C">
        <w:t xml:space="preserve"> </w:t>
      </w:r>
      <w:proofErr w:type="spellStart"/>
      <w:r w:rsidRPr="00A1429C">
        <w:t>Cai</w:t>
      </w:r>
      <w:proofErr w:type="spellEnd"/>
      <w:r w:rsidRPr="00A1429C">
        <w:t>, Liang-</w:t>
      </w:r>
      <w:proofErr w:type="spellStart"/>
      <w:r w:rsidRPr="00A1429C">
        <w:t>Tien</w:t>
      </w:r>
      <w:proofErr w:type="spellEnd"/>
      <w:r w:rsidRPr="00A1429C">
        <w:t xml:space="preserve"> </w:t>
      </w:r>
      <w:proofErr w:type="spellStart"/>
      <w:r w:rsidRPr="00A1429C">
        <w:t>Chia</w:t>
      </w:r>
      <w:proofErr w:type="spellEnd"/>
      <w:r w:rsidRPr="00A1429C">
        <w:t xml:space="preserve">, </w:t>
      </w:r>
      <w:proofErr w:type="spellStart"/>
      <w:r w:rsidRPr="00A1429C">
        <w:t>Changsheng</w:t>
      </w:r>
      <w:proofErr w:type="spellEnd"/>
      <w:r w:rsidRPr="00A1429C">
        <w:t xml:space="preserve"> Xu2 and </w:t>
      </w:r>
      <w:proofErr w:type="spellStart"/>
      <w:r w:rsidRPr="00A1429C">
        <w:t>Qi</w:t>
      </w:r>
      <w:proofErr w:type="spellEnd"/>
      <w:r w:rsidRPr="00A1429C">
        <w:t xml:space="preserve"> </w:t>
      </w:r>
      <w:r w:rsidR="0056644B" w:rsidRPr="00A1429C">
        <w:tab/>
      </w:r>
      <w:proofErr w:type="spellStart"/>
      <w:r w:rsidRPr="00A1429C">
        <w:t>Tian</w:t>
      </w:r>
      <w:proofErr w:type="spellEnd"/>
      <w:r w:rsidRPr="00A1429C">
        <w:t xml:space="preserve">, </w:t>
      </w:r>
      <w:r w:rsidR="007854E3" w:rsidRPr="00A1429C">
        <w:t>„</w:t>
      </w:r>
      <w:r w:rsidRPr="00A1429C">
        <w:t>HMM-</w:t>
      </w:r>
      <w:proofErr w:type="spellStart"/>
      <w:r w:rsidRPr="00A1429C">
        <w:t>Based</w:t>
      </w:r>
      <w:proofErr w:type="spellEnd"/>
      <w:r w:rsidRPr="00A1429C">
        <w:t xml:space="preserve"> Audio </w:t>
      </w:r>
      <w:proofErr w:type="spellStart"/>
      <w:r w:rsidRPr="00A1429C">
        <w:t>Keyword</w:t>
      </w:r>
      <w:proofErr w:type="spellEnd"/>
      <w:r w:rsidRPr="00A1429C">
        <w:t xml:space="preserve"> </w:t>
      </w:r>
      <w:proofErr w:type="spellStart"/>
      <w:r w:rsidRPr="00A1429C">
        <w:t>Generation</w:t>
      </w:r>
      <w:proofErr w:type="spellEnd"/>
      <w:r w:rsidR="007854E3" w:rsidRPr="00A1429C">
        <w:t>”</w:t>
      </w:r>
    </w:p>
    <w:p w14:paraId="3A11CAA9" w14:textId="77777777" w:rsidR="007854E3" w:rsidRPr="00A1429C" w:rsidRDefault="007854E3" w:rsidP="007854E3">
      <w:pPr>
        <w:spacing w:line="360" w:lineRule="auto"/>
      </w:pPr>
      <w:r w:rsidRPr="00A1429C">
        <w:t>[7]</w:t>
      </w:r>
      <w:r w:rsidRPr="00A1429C">
        <w:tab/>
        <w:t xml:space="preserve">Fang </w:t>
      </w:r>
      <w:proofErr w:type="spellStart"/>
      <w:r w:rsidRPr="00A1429C">
        <w:t>Zheng</w:t>
      </w:r>
      <w:proofErr w:type="spellEnd"/>
      <w:r w:rsidRPr="00A1429C">
        <w:t xml:space="preserve">, </w:t>
      </w:r>
      <w:proofErr w:type="spellStart"/>
      <w:r w:rsidRPr="00A1429C">
        <w:t>Guoliang</w:t>
      </w:r>
      <w:proofErr w:type="spellEnd"/>
      <w:r w:rsidRPr="00A1429C">
        <w:t xml:space="preserve"> </w:t>
      </w:r>
      <w:proofErr w:type="spellStart"/>
      <w:r w:rsidRPr="00A1429C">
        <w:t>Zhang</w:t>
      </w:r>
      <w:proofErr w:type="spellEnd"/>
      <w:r w:rsidRPr="00A1429C">
        <w:t xml:space="preserve"> and Zhanjiang Song (2001), „</w:t>
      </w:r>
      <w:proofErr w:type="spellStart"/>
      <w:r w:rsidRPr="00A1429C">
        <w:t>Comparison</w:t>
      </w:r>
      <w:proofErr w:type="spellEnd"/>
      <w:r w:rsidRPr="00A1429C">
        <w:t xml:space="preserve"> of </w:t>
      </w:r>
      <w:r w:rsidRPr="00A1429C">
        <w:tab/>
      </w:r>
      <w:proofErr w:type="spellStart"/>
      <w:r w:rsidRPr="00A1429C">
        <w:t>Different</w:t>
      </w:r>
      <w:proofErr w:type="spellEnd"/>
      <w:r w:rsidRPr="00A1429C">
        <w:t xml:space="preserve"> </w:t>
      </w:r>
      <w:proofErr w:type="spellStart"/>
      <w:r w:rsidRPr="00A1429C">
        <w:t>Implementations</w:t>
      </w:r>
      <w:proofErr w:type="spellEnd"/>
      <w:r w:rsidRPr="00A1429C">
        <w:t xml:space="preserve"> of MFCC”</w:t>
      </w:r>
    </w:p>
    <w:p w14:paraId="732AC607" w14:textId="4B50F0CD" w:rsidR="00987793" w:rsidRPr="00A1429C" w:rsidRDefault="00987793" w:rsidP="007854E3">
      <w:pPr>
        <w:spacing w:line="360" w:lineRule="auto"/>
      </w:pPr>
      <w:r w:rsidRPr="00A1429C">
        <w:t>[8]</w:t>
      </w:r>
      <w:r w:rsidRPr="00A1429C">
        <w:tab/>
      </w:r>
      <w:proofErr w:type="spellStart"/>
      <w:r w:rsidRPr="00A1429C">
        <w:t>Reflecting</w:t>
      </w:r>
      <w:proofErr w:type="spellEnd"/>
      <w:r w:rsidRPr="00A1429C">
        <w:t xml:space="preserve"> on </w:t>
      </w:r>
      <w:proofErr w:type="spellStart"/>
      <w:r w:rsidRPr="00A1429C">
        <w:t>Echoes</w:t>
      </w:r>
      <w:proofErr w:type="spellEnd"/>
      <w:r w:rsidRPr="00A1429C">
        <w:t xml:space="preserve"> and the Cepstrum: A </w:t>
      </w:r>
      <w:proofErr w:type="spellStart"/>
      <w:r w:rsidRPr="00A1429C">
        <w:t>Look</w:t>
      </w:r>
      <w:proofErr w:type="spellEnd"/>
      <w:r w:rsidRPr="00A1429C">
        <w:t xml:space="preserve"> </w:t>
      </w:r>
      <w:proofErr w:type="spellStart"/>
      <w:r w:rsidRPr="00A1429C">
        <w:t>at</w:t>
      </w:r>
      <w:proofErr w:type="spellEnd"/>
      <w:r w:rsidRPr="00A1429C">
        <w:t xml:space="preserve"> </w:t>
      </w:r>
      <w:proofErr w:type="spellStart"/>
      <w:r w:rsidRPr="00A1429C">
        <w:t>Quefrency</w:t>
      </w:r>
      <w:proofErr w:type="spellEnd"/>
      <w:r w:rsidRPr="00A1429C">
        <w:t xml:space="preserve"> </w:t>
      </w:r>
      <w:proofErr w:type="spellStart"/>
      <w:r w:rsidRPr="00A1429C">
        <w:t>Alanysis</w:t>
      </w:r>
      <w:proofErr w:type="spellEnd"/>
      <w:r w:rsidRPr="00A1429C">
        <w:t xml:space="preserve"> and </w:t>
      </w:r>
      <w:r w:rsidRPr="00A1429C">
        <w:tab/>
      </w:r>
      <w:proofErr w:type="spellStart"/>
      <w:r w:rsidRPr="00A1429C">
        <w:t>Hearing</w:t>
      </w:r>
      <w:proofErr w:type="spellEnd"/>
      <w:r w:rsidRPr="00A1429C">
        <w:tab/>
      </w:r>
      <w:r w:rsidRPr="00A1429C">
        <w:tab/>
      </w:r>
      <w:r w:rsidRPr="00A1429C">
        <w:tab/>
      </w:r>
      <w:r w:rsidRPr="00A1429C">
        <w:tab/>
      </w:r>
      <w:r w:rsidRPr="00A1429C">
        <w:tab/>
      </w:r>
      <w:r w:rsidRPr="00A1429C">
        <w:tab/>
      </w:r>
      <w:r w:rsidRPr="00A1429C">
        <w:tab/>
      </w:r>
      <w:r w:rsidRPr="00A1429C">
        <w:tab/>
        <w:t>[11.03.2025]</w:t>
      </w:r>
    </w:p>
    <w:p w14:paraId="4875D54F" w14:textId="77777777" w:rsidR="009D431F" w:rsidRPr="00A1429C" w:rsidRDefault="007854E3" w:rsidP="007854E3">
      <w:pPr>
        <w:spacing w:line="360" w:lineRule="auto"/>
      </w:pPr>
      <w:r w:rsidRPr="00A1429C">
        <w:t>[</w:t>
      </w:r>
      <w:r w:rsidR="00987793" w:rsidRPr="00A1429C">
        <w:t>9</w:t>
      </w:r>
      <w:r w:rsidRPr="00A1429C">
        <w:t xml:space="preserve">] </w:t>
      </w:r>
      <w:r w:rsidRPr="00A1429C">
        <w:tab/>
        <w:t xml:space="preserve">APD Politechniki Warszawskiej - MFCC: </w:t>
      </w:r>
      <w:r w:rsidRPr="00A1429C">
        <w:tab/>
      </w:r>
      <w:r w:rsidRPr="00A1429C">
        <w:tab/>
      </w:r>
      <w:r w:rsidRPr="00A1429C">
        <w:tab/>
      </w:r>
      <w:r w:rsidRPr="00A1429C">
        <w:tab/>
        <w:t>[11.03.2025]</w:t>
      </w:r>
      <w:r w:rsidRPr="00A1429C">
        <w:tab/>
        <w:t>https://www.google.com/url?sa=t&amp;source=web&amp;rct=j&amp;opi=89978449&amp;url=https://p</w:t>
      </w:r>
      <w:r w:rsidRPr="00A1429C">
        <w:tab/>
        <w:t>ages.mini.pw.edu.pl/~</w:t>
      </w:r>
      <w:proofErr w:type="spellStart"/>
      <w:r w:rsidRPr="00A1429C">
        <w:t>rafalkoj</w:t>
      </w:r>
      <w:proofErr w:type="spellEnd"/>
      <w:r w:rsidRPr="00A1429C">
        <w:t>/www/%3Fdownload%3DAPD%2520-</w:t>
      </w:r>
      <w:r w:rsidRPr="00A1429C">
        <w:tab/>
        <w:t>%2520MFCC.pdf&amp;ved=2ahUKEwiXxIekt4KMAxXqPRAIHRCoH2wQFnoECBgQAQ&amp;</w:t>
      </w:r>
      <w:r w:rsidRPr="00A1429C">
        <w:tab/>
      </w:r>
      <w:proofErr w:type="spellStart"/>
      <w:r w:rsidRPr="00A1429C">
        <w:t>usg</w:t>
      </w:r>
      <w:proofErr w:type="spellEnd"/>
      <w:r w:rsidRPr="00A1429C">
        <w:t xml:space="preserve">=AOvVaw1FpNVb78NoHxvCEKNCJDCG </w:t>
      </w:r>
    </w:p>
    <w:p w14:paraId="4A486AF7" w14:textId="77777777" w:rsidR="0056644B" w:rsidRPr="00A1429C" w:rsidRDefault="009D431F" w:rsidP="007854E3">
      <w:pPr>
        <w:spacing w:line="360" w:lineRule="auto"/>
      </w:pPr>
      <w:r w:rsidRPr="00A1429C">
        <w:t>[10]</w:t>
      </w:r>
      <w:r w:rsidRPr="00A1429C">
        <w:tab/>
        <w:t>Grzegorz Graczyk, Andrzej Stasiak</w:t>
      </w:r>
      <w:r w:rsidR="00221C7C" w:rsidRPr="00A1429C">
        <w:t>,</w:t>
      </w:r>
      <w:r w:rsidRPr="00A1429C">
        <w:t xml:space="preserve"> </w:t>
      </w:r>
      <w:r w:rsidR="00221C7C" w:rsidRPr="00A1429C">
        <w:t>„</w:t>
      </w:r>
      <w:r w:rsidRPr="00A1429C">
        <w:t xml:space="preserve">Analiza częstotliwości podstawowej </w:t>
      </w:r>
      <w:r w:rsidR="00221C7C" w:rsidRPr="00A1429C">
        <w:tab/>
      </w:r>
      <w:r w:rsidRPr="00A1429C">
        <w:t>dźwięku</w:t>
      </w:r>
      <w:r w:rsidR="00221C7C" w:rsidRPr="00A1429C">
        <w:t>”</w:t>
      </w:r>
      <w:r w:rsidRPr="00A1429C">
        <w:t xml:space="preserve">, </w:t>
      </w:r>
      <w:r w:rsidR="00221C7C" w:rsidRPr="00A1429C">
        <w:t xml:space="preserve">Serwis </w:t>
      </w:r>
      <w:proofErr w:type="spellStart"/>
      <w:r w:rsidR="00942EBE" w:rsidRPr="00A1429C">
        <w:t>Wayback</w:t>
      </w:r>
      <w:proofErr w:type="spellEnd"/>
      <w:r w:rsidR="00942EBE" w:rsidRPr="00A1429C">
        <w:t xml:space="preserve"> </w:t>
      </w:r>
      <w:proofErr w:type="spellStart"/>
      <w:r w:rsidR="00942EBE" w:rsidRPr="00A1429C">
        <w:t>machine</w:t>
      </w:r>
      <w:proofErr w:type="spellEnd"/>
      <w:r w:rsidRPr="00A1429C">
        <w:rPr>
          <w:i/>
          <w:iCs/>
        </w:rPr>
        <w:tab/>
      </w:r>
      <w:r w:rsidRPr="00A1429C">
        <w:rPr>
          <w:i/>
          <w:iCs/>
        </w:rPr>
        <w:tab/>
      </w:r>
      <w:r w:rsidR="00942EBE" w:rsidRPr="00A1429C">
        <w:rPr>
          <w:i/>
          <w:iCs/>
        </w:rPr>
        <w:tab/>
      </w:r>
      <w:r w:rsidR="00942EBE" w:rsidRPr="00A1429C">
        <w:rPr>
          <w:i/>
          <w:iCs/>
        </w:rPr>
        <w:tab/>
      </w:r>
      <w:r w:rsidR="00942EBE" w:rsidRPr="00A1429C">
        <w:rPr>
          <w:i/>
          <w:iCs/>
        </w:rPr>
        <w:tab/>
      </w:r>
      <w:r w:rsidRPr="00A1429C">
        <w:t>[11.03.2025]</w:t>
      </w:r>
    </w:p>
    <w:p w14:paraId="3DF07398" w14:textId="407A7F32" w:rsidR="00685ADC" w:rsidRPr="00A1429C" w:rsidRDefault="0056644B" w:rsidP="00685ADC">
      <w:pPr>
        <w:spacing w:line="360" w:lineRule="auto"/>
      </w:pPr>
      <w:r w:rsidRPr="00A1429C">
        <w:t>[11]</w:t>
      </w:r>
      <w:r w:rsidRPr="00A1429C">
        <w:tab/>
      </w:r>
      <w:r w:rsidR="00685ADC" w:rsidRPr="00A1429C">
        <w:t xml:space="preserve">Artur </w:t>
      </w:r>
      <w:proofErr w:type="spellStart"/>
      <w:r w:rsidR="00685ADC" w:rsidRPr="00A1429C">
        <w:t>Zacniewski</w:t>
      </w:r>
      <w:proofErr w:type="spellEnd"/>
      <w:r w:rsidR="00685ADC" w:rsidRPr="00A1429C">
        <w:t>, „Analiza porównawcza wybranych transformat</w:t>
      </w:r>
    </w:p>
    <w:p w14:paraId="34C5D70E" w14:textId="51A31997" w:rsidR="00685ADC" w:rsidRPr="00A1429C" w:rsidRDefault="00685ADC" w:rsidP="00685ADC">
      <w:pPr>
        <w:spacing w:line="360" w:lineRule="auto"/>
      </w:pPr>
      <w:r w:rsidRPr="00A1429C">
        <w:tab/>
        <w:t>w kontekście zobrazowania zaszumionego sygnału harmonicznego”</w:t>
      </w:r>
    </w:p>
    <w:p w14:paraId="24BCE0D8" w14:textId="287DAF2A" w:rsidR="00A1429C" w:rsidRPr="00A1429C" w:rsidRDefault="00A1429C" w:rsidP="00685ADC">
      <w:pPr>
        <w:spacing w:line="360" w:lineRule="auto"/>
      </w:pPr>
      <w:r w:rsidRPr="00A1429C">
        <w:t>[12]</w:t>
      </w:r>
      <w:r w:rsidRPr="00A1429C">
        <w:tab/>
      </w:r>
      <w:r>
        <w:t xml:space="preserve">Centrum pomocy </w:t>
      </w:r>
      <w:proofErr w:type="spellStart"/>
      <w:r>
        <w:t>MatLab</w:t>
      </w:r>
      <w:proofErr w:type="spellEnd"/>
      <w:r>
        <w:t xml:space="preserve"> - </w:t>
      </w:r>
      <w:r w:rsidRPr="00A1429C">
        <w:t>https://www.mathworks.com/help/matlab/math/fourier-</w:t>
      </w:r>
      <w:r>
        <w:tab/>
      </w:r>
      <w:r w:rsidRPr="00A1429C">
        <w:t xml:space="preserve">transforms.html </w:t>
      </w:r>
      <w:r w:rsidRPr="00A1429C">
        <w:tab/>
      </w:r>
      <w:r w:rsidRPr="00A1429C">
        <w:tab/>
      </w:r>
      <w:r w:rsidRPr="00A1429C">
        <w:tab/>
      </w:r>
      <w:r w:rsidRPr="00A1429C">
        <w:tab/>
      </w:r>
      <w:r w:rsidRPr="00A1429C">
        <w:tab/>
      </w:r>
      <w:r w:rsidRPr="00A1429C">
        <w:tab/>
      </w:r>
      <w:r w:rsidRPr="00A1429C">
        <w:tab/>
        <w:t>[17.03.2025]</w:t>
      </w:r>
    </w:p>
    <w:p w14:paraId="3930D04A" w14:textId="25FBD699" w:rsidR="00AB59EE" w:rsidRDefault="00AB59EE" w:rsidP="00685ADC">
      <w:pPr>
        <w:spacing w:line="360" w:lineRule="auto"/>
      </w:pPr>
      <w:r>
        <w:t>[13]</w:t>
      </w:r>
      <w:r>
        <w:tab/>
        <w:t xml:space="preserve">Dokumentacja biblioteki </w:t>
      </w:r>
      <w:proofErr w:type="spellStart"/>
      <w:r>
        <w:t>librosa</w:t>
      </w:r>
      <w:proofErr w:type="spellEnd"/>
      <w:r>
        <w:t xml:space="preserve"> - </w:t>
      </w:r>
      <w:r>
        <w:tab/>
      </w:r>
      <w:r>
        <w:tab/>
      </w:r>
      <w:r>
        <w:tab/>
      </w:r>
      <w:r>
        <w:tab/>
      </w:r>
      <w:r>
        <w:tab/>
      </w:r>
      <w:r w:rsidRPr="00A1429C">
        <w:t>[</w:t>
      </w:r>
      <w:r>
        <w:t>21</w:t>
      </w:r>
      <w:r w:rsidRPr="00A1429C">
        <w:t>.03.2025]</w:t>
      </w:r>
      <w:r>
        <w:tab/>
      </w:r>
      <w:r w:rsidRPr="00AB59EE">
        <w:t>https://librosa.org/doc/main/generated/librosa.feature.melspectrogram.html</w:t>
      </w:r>
    </w:p>
    <w:p w14:paraId="3AA472E0" w14:textId="6301052F" w:rsidR="00835088" w:rsidRPr="002472B9" w:rsidRDefault="00835088" w:rsidP="00685ADC">
      <w:pPr>
        <w:spacing w:line="360" w:lineRule="auto"/>
      </w:pPr>
      <w:r>
        <w:br w:type="page"/>
      </w:r>
    </w:p>
    <w:p w14:paraId="7923DD7B" w14:textId="695D481D" w:rsidR="00835088" w:rsidRDefault="00835088" w:rsidP="00835088">
      <w:pPr>
        <w:pStyle w:val="Nagwek1"/>
      </w:pPr>
      <w:bookmarkStart w:id="31" w:name="_Toc190055144"/>
      <w:r>
        <w:lastRenderedPageBreak/>
        <w:t>WYKAZ RYSUNKÓW</w:t>
      </w:r>
      <w:bookmarkEnd w:id="31"/>
    </w:p>
    <w:p w14:paraId="75014D62" w14:textId="067487EB" w:rsidR="00A973F7" w:rsidRPr="00A973F7" w:rsidRDefault="00FC19A1" w:rsidP="003127A4">
      <w:pPr>
        <w:spacing w:line="360" w:lineRule="auto"/>
        <w:rPr>
          <w:b w:val="0"/>
          <w:bCs/>
        </w:rPr>
      </w:pPr>
      <w:r w:rsidRPr="00A973F7">
        <w:rPr>
          <w:b w:val="0"/>
          <w:bCs/>
        </w:rPr>
        <w:t xml:space="preserve">Rys </w:t>
      </w:r>
      <w:r w:rsidR="00A973F7" w:rsidRPr="00A973F7">
        <w:rPr>
          <w:b w:val="0"/>
          <w:bCs/>
        </w:rPr>
        <w:t>2</w:t>
      </w:r>
      <w:r w:rsidRPr="00A973F7">
        <w:rPr>
          <w:b w:val="0"/>
          <w:bCs/>
        </w:rPr>
        <w:t xml:space="preserve">.1 </w:t>
      </w:r>
      <w:r w:rsidR="00A973F7" w:rsidRPr="00A973F7">
        <w:rPr>
          <w:b w:val="0"/>
          <w:bCs/>
        </w:rPr>
        <w:t xml:space="preserve">– </w:t>
      </w:r>
      <w:r w:rsidR="00DC7326" w:rsidRPr="00DC7326">
        <w:rPr>
          <w:b w:val="0"/>
          <w:bCs/>
        </w:rPr>
        <w:t>http://www.strojenie-pianin.pl/index.php?strona=historia</w:t>
      </w:r>
      <w:r w:rsidR="00DC7326">
        <w:rPr>
          <w:b w:val="0"/>
          <w:bCs/>
        </w:rPr>
        <w:t xml:space="preserve"> </w:t>
      </w:r>
      <w:r w:rsidR="00DC7326">
        <w:rPr>
          <w:b w:val="0"/>
          <w:bCs/>
        </w:rPr>
        <w:tab/>
      </w:r>
      <w:r w:rsidR="00DC7326">
        <w:rPr>
          <w:b w:val="0"/>
          <w:bCs/>
        </w:rPr>
        <w:tab/>
        <w:t>[04.03.2025]</w:t>
      </w:r>
    </w:p>
    <w:p w14:paraId="41A12CD5" w14:textId="4A967975" w:rsidR="00A973F7" w:rsidRDefault="00A973F7" w:rsidP="003127A4">
      <w:pPr>
        <w:spacing w:line="360" w:lineRule="auto"/>
        <w:rPr>
          <w:b w:val="0"/>
          <w:bCs/>
        </w:rPr>
      </w:pPr>
      <w:r w:rsidRPr="00A973F7">
        <w:rPr>
          <w:b w:val="0"/>
          <w:bCs/>
        </w:rPr>
        <w:t>Rys 2.2 – materiały własne</w:t>
      </w:r>
    </w:p>
    <w:p w14:paraId="21D8CCB1" w14:textId="707E2881" w:rsidR="00A973F7" w:rsidRDefault="00A973F7" w:rsidP="003127A4">
      <w:pPr>
        <w:spacing w:line="360" w:lineRule="auto"/>
        <w:rPr>
          <w:b w:val="0"/>
          <w:bCs/>
        </w:rPr>
      </w:pPr>
      <w:r>
        <w:rPr>
          <w:b w:val="0"/>
          <w:bCs/>
        </w:rPr>
        <w:t>Rys 2.3 – materiały własne</w:t>
      </w:r>
    </w:p>
    <w:p w14:paraId="50710614" w14:textId="6E680487" w:rsidR="00DC7326" w:rsidRDefault="00DC7326" w:rsidP="003127A4">
      <w:pPr>
        <w:spacing w:line="360" w:lineRule="auto"/>
        <w:rPr>
          <w:b w:val="0"/>
          <w:bCs/>
        </w:rPr>
      </w:pPr>
      <w:r>
        <w:rPr>
          <w:b w:val="0"/>
          <w:bCs/>
        </w:rPr>
        <w:t xml:space="preserve">Rys 2.4 – </w:t>
      </w:r>
      <w:r w:rsidRPr="00DC7326">
        <w:rPr>
          <w:b w:val="0"/>
          <w:bCs/>
        </w:rPr>
        <w:t>https://pl.yamaha.com/pl/products/musical_instruments/pianos/arius/ydp-</w:t>
      </w:r>
    </w:p>
    <w:p w14:paraId="100A720C" w14:textId="6D806571" w:rsidR="00A973F7" w:rsidRDefault="00DC7326" w:rsidP="003127A4">
      <w:pPr>
        <w:spacing w:line="360" w:lineRule="auto"/>
        <w:rPr>
          <w:b w:val="0"/>
          <w:bCs/>
        </w:rPr>
      </w:pPr>
      <w:r>
        <w:rPr>
          <w:b w:val="0"/>
          <w:bCs/>
        </w:rPr>
        <w:tab/>
        <w:t xml:space="preserve">   </w:t>
      </w:r>
      <w:r w:rsidRPr="00DC7326">
        <w:rPr>
          <w:b w:val="0"/>
          <w:bCs/>
        </w:rPr>
        <w:t>143/index.html</w:t>
      </w:r>
      <w:r>
        <w:rPr>
          <w:b w:val="0"/>
          <w:bCs/>
        </w:rPr>
        <w:t xml:space="preserve"> </w:t>
      </w:r>
      <w:r>
        <w:rPr>
          <w:b w:val="0"/>
          <w:bCs/>
        </w:rPr>
        <w:tab/>
      </w:r>
      <w:r>
        <w:rPr>
          <w:b w:val="0"/>
          <w:bCs/>
        </w:rPr>
        <w:tab/>
      </w:r>
      <w:r>
        <w:rPr>
          <w:b w:val="0"/>
          <w:bCs/>
        </w:rPr>
        <w:tab/>
      </w:r>
      <w:r>
        <w:rPr>
          <w:b w:val="0"/>
          <w:bCs/>
        </w:rPr>
        <w:tab/>
      </w:r>
      <w:r>
        <w:rPr>
          <w:b w:val="0"/>
          <w:bCs/>
        </w:rPr>
        <w:tab/>
      </w:r>
      <w:r>
        <w:rPr>
          <w:b w:val="0"/>
          <w:bCs/>
        </w:rPr>
        <w:tab/>
      </w:r>
      <w:r>
        <w:rPr>
          <w:b w:val="0"/>
          <w:bCs/>
        </w:rPr>
        <w:tab/>
        <w:t>[04.03.2025]</w:t>
      </w:r>
    </w:p>
    <w:p w14:paraId="7DFEDDC4" w14:textId="2822912A" w:rsidR="00DC7326" w:rsidRDefault="00493768" w:rsidP="003127A4">
      <w:pPr>
        <w:spacing w:line="360" w:lineRule="auto"/>
        <w:rPr>
          <w:b w:val="0"/>
          <w:bCs/>
        </w:rPr>
      </w:pPr>
      <w:r>
        <w:rPr>
          <w:b w:val="0"/>
          <w:bCs/>
        </w:rPr>
        <w:t>Rys 2.5 – materiały własne</w:t>
      </w:r>
    </w:p>
    <w:p w14:paraId="223200CA" w14:textId="22316FAD" w:rsidR="00493768" w:rsidRDefault="00493768" w:rsidP="003127A4">
      <w:pPr>
        <w:spacing w:line="360" w:lineRule="auto"/>
        <w:rPr>
          <w:b w:val="0"/>
          <w:bCs/>
        </w:rPr>
      </w:pPr>
      <w:r>
        <w:rPr>
          <w:b w:val="0"/>
          <w:bCs/>
        </w:rPr>
        <w:t>Rys 2.6 – materiały własne</w:t>
      </w:r>
    </w:p>
    <w:p w14:paraId="4384802E" w14:textId="325897EF" w:rsidR="002472B9" w:rsidRDefault="002472B9" w:rsidP="002472B9">
      <w:pPr>
        <w:spacing w:line="360" w:lineRule="auto"/>
        <w:rPr>
          <w:b w:val="0"/>
          <w:bCs/>
        </w:rPr>
      </w:pPr>
      <w:r>
        <w:rPr>
          <w:b w:val="0"/>
          <w:bCs/>
        </w:rPr>
        <w:t>Rys 2.7 – materiały własne</w:t>
      </w:r>
    </w:p>
    <w:p w14:paraId="55E17203" w14:textId="56B8ABC7" w:rsidR="009D431F" w:rsidRDefault="009D431F" w:rsidP="009D431F">
      <w:pPr>
        <w:spacing w:line="360" w:lineRule="auto"/>
        <w:rPr>
          <w:b w:val="0"/>
          <w:bCs/>
        </w:rPr>
      </w:pPr>
      <w:r>
        <w:rPr>
          <w:b w:val="0"/>
          <w:bCs/>
        </w:rPr>
        <w:t>Rys 2.8 – materiały własne</w:t>
      </w:r>
    </w:p>
    <w:p w14:paraId="0F8AAB7C" w14:textId="77777777" w:rsidR="009D431F" w:rsidRDefault="009D431F" w:rsidP="002472B9">
      <w:pPr>
        <w:spacing w:line="360" w:lineRule="auto"/>
        <w:rPr>
          <w:b w:val="0"/>
          <w:bCs/>
        </w:rPr>
      </w:pPr>
    </w:p>
    <w:p w14:paraId="6E1C01F8" w14:textId="77777777" w:rsidR="002472B9" w:rsidRDefault="002472B9" w:rsidP="003127A4">
      <w:pPr>
        <w:spacing w:line="360" w:lineRule="auto"/>
        <w:rPr>
          <w:b w:val="0"/>
          <w:bCs/>
        </w:rPr>
      </w:pPr>
    </w:p>
    <w:p w14:paraId="74CE1CC1" w14:textId="77777777" w:rsidR="00493768" w:rsidRDefault="00493768" w:rsidP="00835088">
      <w:pPr>
        <w:rPr>
          <w:b w:val="0"/>
          <w:bCs/>
        </w:rPr>
      </w:pPr>
    </w:p>
    <w:p w14:paraId="7CD6DBBB" w14:textId="77777777" w:rsidR="00493768" w:rsidRPr="00A973F7" w:rsidRDefault="00493768" w:rsidP="00835088">
      <w:pPr>
        <w:rPr>
          <w:b w:val="0"/>
          <w:bCs/>
        </w:rPr>
      </w:pPr>
    </w:p>
    <w:p w14:paraId="1451D0BD" w14:textId="77777777" w:rsidR="00835088" w:rsidRDefault="00835088" w:rsidP="00835088"/>
    <w:p w14:paraId="5F6E0D5E" w14:textId="77777777" w:rsidR="00835088" w:rsidRDefault="00835088">
      <w:pPr>
        <w:rPr>
          <w:rFonts w:eastAsiaTheme="majorEastAsia" w:cstheme="majorBidi"/>
          <w:szCs w:val="40"/>
        </w:rPr>
      </w:pPr>
      <w:r>
        <w:br w:type="page"/>
      </w:r>
    </w:p>
    <w:p w14:paraId="1AAF4E21" w14:textId="7F93AD58" w:rsidR="00835088" w:rsidRDefault="00835088" w:rsidP="00835088">
      <w:pPr>
        <w:pStyle w:val="Nagwek1"/>
      </w:pPr>
      <w:bookmarkStart w:id="32" w:name="_Toc190055145"/>
      <w:r>
        <w:lastRenderedPageBreak/>
        <w:t>WYKAZ TABEL</w:t>
      </w:r>
      <w:bookmarkEnd w:id="32"/>
    </w:p>
    <w:p w14:paraId="1C00DAC3" w14:textId="77777777" w:rsidR="00812041" w:rsidRDefault="00812041" w:rsidP="00B0373C"/>
    <w:p w14:paraId="4F2830F9" w14:textId="77777777" w:rsidR="00B0373C" w:rsidRDefault="00B0373C">
      <w:pPr>
        <w:rPr>
          <w:rFonts w:eastAsiaTheme="majorEastAsia" w:cstheme="majorBidi"/>
          <w:szCs w:val="40"/>
        </w:rPr>
      </w:pPr>
      <w:r>
        <w:br w:type="page"/>
      </w:r>
    </w:p>
    <w:p w14:paraId="2901F15B" w14:textId="7DCCCA2D" w:rsidR="00B0373C" w:rsidRDefault="00B0373C" w:rsidP="00B0373C">
      <w:pPr>
        <w:pStyle w:val="Nagwek1"/>
      </w:pPr>
      <w:bookmarkStart w:id="33" w:name="_Toc190055146"/>
      <w:r>
        <w:lastRenderedPageBreak/>
        <w:t xml:space="preserve">Materiały dodatkowe: </w:t>
      </w:r>
      <w:r w:rsidR="005F3E34">
        <w:t>R</w:t>
      </w:r>
      <w:r>
        <w:t>epozytorium projektu</w:t>
      </w:r>
      <w:bookmarkEnd w:id="33"/>
    </w:p>
    <w:p w14:paraId="7176CEE6" w14:textId="77777777" w:rsidR="005F3E34" w:rsidRDefault="005F3E34" w:rsidP="005F3E34"/>
    <w:p w14:paraId="028FFE56" w14:textId="502A47DD" w:rsidR="005F3E34" w:rsidRDefault="005F3E34" w:rsidP="005F3E34">
      <w:r w:rsidRPr="005F3E34">
        <w:t>https://github.com/Kiryl24/Master-thesis-project</w:t>
      </w:r>
    </w:p>
    <w:p w14:paraId="5533216D" w14:textId="77777777" w:rsidR="005F3E34" w:rsidRPr="005F3E34" w:rsidRDefault="005F3E34" w:rsidP="005F3E34"/>
    <w:sectPr w:rsidR="005F3E34" w:rsidRPr="005F3E34" w:rsidSect="00DE11D5">
      <w:footerReference w:type="default" r:id="rId22"/>
      <w:pgSz w:w="11906" w:h="16838"/>
      <w:pgMar w:top="1418" w:right="1418" w:bottom="1418" w:left="1985" w:header="680" w:footer="34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7C752" w14:textId="77777777" w:rsidR="00405BB0" w:rsidRDefault="00405BB0" w:rsidP="00DE11D5">
      <w:r>
        <w:separator/>
      </w:r>
    </w:p>
  </w:endnote>
  <w:endnote w:type="continuationSeparator" w:id="0">
    <w:p w14:paraId="75B052E4" w14:textId="77777777" w:rsidR="00405BB0" w:rsidRDefault="00405BB0" w:rsidP="00DE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6568160"/>
      <w:docPartObj>
        <w:docPartGallery w:val="Page Numbers (Bottom of Page)"/>
        <w:docPartUnique/>
      </w:docPartObj>
    </w:sdtPr>
    <w:sdtEndPr>
      <w:rPr>
        <w:sz w:val="18"/>
        <w:szCs w:val="18"/>
      </w:rPr>
    </w:sdtEndPr>
    <w:sdtContent>
      <w:p w14:paraId="58387F0B" w14:textId="539A4432" w:rsidR="00DE11D5" w:rsidRPr="00DE11D5" w:rsidRDefault="00DE11D5">
        <w:pPr>
          <w:pStyle w:val="Stopka"/>
          <w:jc w:val="center"/>
          <w:rPr>
            <w:sz w:val="18"/>
            <w:szCs w:val="18"/>
          </w:rPr>
        </w:pPr>
        <w:r w:rsidRPr="00DE11D5">
          <w:rPr>
            <w:sz w:val="18"/>
            <w:szCs w:val="18"/>
          </w:rPr>
          <w:fldChar w:fldCharType="begin"/>
        </w:r>
        <w:r w:rsidRPr="00DE11D5">
          <w:rPr>
            <w:sz w:val="18"/>
            <w:szCs w:val="18"/>
          </w:rPr>
          <w:instrText>PAGE   \* MERGEFORMAT</w:instrText>
        </w:r>
        <w:r w:rsidRPr="00DE11D5">
          <w:rPr>
            <w:sz w:val="18"/>
            <w:szCs w:val="18"/>
          </w:rPr>
          <w:fldChar w:fldCharType="separate"/>
        </w:r>
        <w:r w:rsidRPr="00DE11D5">
          <w:rPr>
            <w:sz w:val="18"/>
            <w:szCs w:val="18"/>
          </w:rPr>
          <w:t>2</w:t>
        </w:r>
        <w:r w:rsidRPr="00DE11D5">
          <w:rPr>
            <w:sz w:val="18"/>
            <w:szCs w:val="18"/>
          </w:rPr>
          <w:fldChar w:fldCharType="end"/>
        </w:r>
      </w:p>
    </w:sdtContent>
  </w:sdt>
  <w:p w14:paraId="1997980B" w14:textId="77777777" w:rsidR="00DE11D5" w:rsidRDefault="00DE11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50E9C" w14:textId="77777777" w:rsidR="00405BB0" w:rsidRDefault="00405BB0" w:rsidP="00DE11D5">
      <w:r>
        <w:separator/>
      </w:r>
    </w:p>
  </w:footnote>
  <w:footnote w:type="continuationSeparator" w:id="0">
    <w:p w14:paraId="56CB8123" w14:textId="77777777" w:rsidR="00405BB0" w:rsidRDefault="00405BB0" w:rsidP="00DE1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FB2"/>
    <w:multiLevelType w:val="hybridMultilevel"/>
    <w:tmpl w:val="EE3AB7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2518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D5"/>
    <w:rsid w:val="00023918"/>
    <w:rsid w:val="00024496"/>
    <w:rsid w:val="00083762"/>
    <w:rsid w:val="0010380D"/>
    <w:rsid w:val="00116690"/>
    <w:rsid w:val="00135898"/>
    <w:rsid w:val="00170814"/>
    <w:rsid w:val="00221C7C"/>
    <w:rsid w:val="00222A4B"/>
    <w:rsid w:val="00225716"/>
    <w:rsid w:val="002472B9"/>
    <w:rsid w:val="00250AE5"/>
    <w:rsid w:val="00291EF8"/>
    <w:rsid w:val="002C3E1B"/>
    <w:rsid w:val="002E4B8C"/>
    <w:rsid w:val="002F5069"/>
    <w:rsid w:val="00307A8D"/>
    <w:rsid w:val="003127A4"/>
    <w:rsid w:val="00382183"/>
    <w:rsid w:val="00386AD3"/>
    <w:rsid w:val="003B187C"/>
    <w:rsid w:val="003C74C1"/>
    <w:rsid w:val="003D6645"/>
    <w:rsid w:val="003F5CAD"/>
    <w:rsid w:val="004054F6"/>
    <w:rsid w:val="00405BB0"/>
    <w:rsid w:val="004078D8"/>
    <w:rsid w:val="004277C3"/>
    <w:rsid w:val="0043635F"/>
    <w:rsid w:val="004624DB"/>
    <w:rsid w:val="00462B94"/>
    <w:rsid w:val="004871C4"/>
    <w:rsid w:val="00493768"/>
    <w:rsid w:val="004F7AF3"/>
    <w:rsid w:val="00510A92"/>
    <w:rsid w:val="005254C7"/>
    <w:rsid w:val="00526C83"/>
    <w:rsid w:val="00556280"/>
    <w:rsid w:val="0056644B"/>
    <w:rsid w:val="005C379B"/>
    <w:rsid w:val="005E6708"/>
    <w:rsid w:val="005F3E34"/>
    <w:rsid w:val="006000A7"/>
    <w:rsid w:val="006274C1"/>
    <w:rsid w:val="006432B4"/>
    <w:rsid w:val="00662638"/>
    <w:rsid w:val="00685ADC"/>
    <w:rsid w:val="006E0A5E"/>
    <w:rsid w:val="006F31DF"/>
    <w:rsid w:val="007336E3"/>
    <w:rsid w:val="00740FA9"/>
    <w:rsid w:val="00761D7A"/>
    <w:rsid w:val="00781E6F"/>
    <w:rsid w:val="007854E3"/>
    <w:rsid w:val="007A52D7"/>
    <w:rsid w:val="007B6985"/>
    <w:rsid w:val="007F3189"/>
    <w:rsid w:val="0080627D"/>
    <w:rsid w:val="00812041"/>
    <w:rsid w:val="00835088"/>
    <w:rsid w:val="00857FE1"/>
    <w:rsid w:val="008718A4"/>
    <w:rsid w:val="008B2E09"/>
    <w:rsid w:val="008D3CA7"/>
    <w:rsid w:val="00912364"/>
    <w:rsid w:val="00925074"/>
    <w:rsid w:val="009415A8"/>
    <w:rsid w:val="00942EBE"/>
    <w:rsid w:val="00947C1D"/>
    <w:rsid w:val="009668CE"/>
    <w:rsid w:val="00987793"/>
    <w:rsid w:val="009C7D46"/>
    <w:rsid w:val="009D431F"/>
    <w:rsid w:val="009E52EA"/>
    <w:rsid w:val="00A1429C"/>
    <w:rsid w:val="00A31BE4"/>
    <w:rsid w:val="00A34EB5"/>
    <w:rsid w:val="00A3751E"/>
    <w:rsid w:val="00A40909"/>
    <w:rsid w:val="00A51B59"/>
    <w:rsid w:val="00A973F7"/>
    <w:rsid w:val="00AA1957"/>
    <w:rsid w:val="00AA550A"/>
    <w:rsid w:val="00AA756F"/>
    <w:rsid w:val="00AB59EE"/>
    <w:rsid w:val="00AD25CD"/>
    <w:rsid w:val="00B035AB"/>
    <w:rsid w:val="00B0373C"/>
    <w:rsid w:val="00B076C4"/>
    <w:rsid w:val="00B30C60"/>
    <w:rsid w:val="00BC4A79"/>
    <w:rsid w:val="00BD2319"/>
    <w:rsid w:val="00BF2E30"/>
    <w:rsid w:val="00CF3F32"/>
    <w:rsid w:val="00D4204A"/>
    <w:rsid w:val="00D44652"/>
    <w:rsid w:val="00D76B17"/>
    <w:rsid w:val="00DB4FEA"/>
    <w:rsid w:val="00DC7326"/>
    <w:rsid w:val="00DD34D6"/>
    <w:rsid w:val="00DE11D5"/>
    <w:rsid w:val="00E65D10"/>
    <w:rsid w:val="00E75DAB"/>
    <w:rsid w:val="00E76283"/>
    <w:rsid w:val="00EA072A"/>
    <w:rsid w:val="00EF727A"/>
    <w:rsid w:val="00EF7549"/>
    <w:rsid w:val="00F12C21"/>
    <w:rsid w:val="00F167B2"/>
    <w:rsid w:val="00F22562"/>
    <w:rsid w:val="00F40C53"/>
    <w:rsid w:val="00F77181"/>
    <w:rsid w:val="00FA37A2"/>
    <w:rsid w:val="00FC19A1"/>
  </w:rsids>
  <m:mathPr>
    <m:mathFont m:val="Cambria Math"/>
    <m:brkBin m:val="before"/>
    <m:brkBinSub m:val="--"/>
    <m:smallFrac m:val="0"/>
    <m:dispDef/>
    <m:lMargin m:val="0"/>
    <m:rMargin m:val="0"/>
    <m:defJc m:val="centerGroup"/>
    <m:wrapIndent m:val="1440"/>
    <m:intLim m:val="undOvr"/>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B1F2"/>
  <w15:chartTrackingRefBased/>
  <w15:docId w15:val="{228A8C66-80A8-4BA0-951D-716D22C4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b/>
        <w:color w:val="000000" w:themeColor="text1"/>
        <w:kern w:val="2"/>
        <w:szCs w:val="22"/>
        <w:lang w:val="pl-PL"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Rozdział"/>
    <w:rsid w:val="00740FA9"/>
  </w:style>
  <w:style w:type="paragraph" w:styleId="Nagwek1">
    <w:name w:val="heading 1"/>
    <w:aliases w:val="Rozdział1"/>
    <w:basedOn w:val="Normalny"/>
    <w:next w:val="Normalny"/>
    <w:link w:val="Nagwek1Znak"/>
    <w:autoRedefine/>
    <w:uiPriority w:val="9"/>
    <w:qFormat/>
    <w:rsid w:val="00835088"/>
    <w:pPr>
      <w:keepNext/>
      <w:keepLines/>
      <w:spacing w:before="360" w:after="80"/>
      <w:outlineLvl w:val="0"/>
    </w:pPr>
    <w:rPr>
      <w:rFonts w:eastAsiaTheme="majorEastAsia" w:cstheme="majorBidi"/>
      <w:szCs w:val="40"/>
    </w:rPr>
  </w:style>
  <w:style w:type="paragraph" w:styleId="Nagwek2">
    <w:name w:val="heading 2"/>
    <w:aliases w:val="Podrozdział2"/>
    <w:basedOn w:val="Normalny"/>
    <w:next w:val="Normalny"/>
    <w:link w:val="Nagwek2Znak"/>
    <w:uiPriority w:val="9"/>
    <w:unhideWhenUsed/>
    <w:qFormat/>
    <w:rsid w:val="00740FA9"/>
    <w:pPr>
      <w:keepNext/>
      <w:keepLines/>
      <w:spacing w:before="160" w:after="80"/>
      <w:outlineLvl w:val="1"/>
    </w:pPr>
    <w:rPr>
      <w:rFonts w:eastAsiaTheme="majorEastAsia" w:cstheme="majorBidi"/>
      <w:szCs w:val="32"/>
    </w:rPr>
  </w:style>
  <w:style w:type="paragraph" w:styleId="Nagwek3">
    <w:name w:val="heading 3"/>
    <w:aliases w:val="2Podrozdział"/>
    <w:basedOn w:val="Normalny"/>
    <w:next w:val="Normalny"/>
    <w:link w:val="Nagwek3Znak"/>
    <w:uiPriority w:val="9"/>
    <w:unhideWhenUsed/>
    <w:qFormat/>
    <w:rsid w:val="00740FA9"/>
    <w:pPr>
      <w:keepNext/>
      <w:keepLines/>
      <w:spacing w:before="160" w:after="80"/>
      <w:outlineLvl w:val="2"/>
    </w:pPr>
    <w:rPr>
      <w:rFonts w:eastAsiaTheme="majorEastAsia" w:cstheme="majorBidi"/>
      <w:i/>
      <w:szCs w:val="28"/>
    </w:rPr>
  </w:style>
  <w:style w:type="paragraph" w:styleId="Nagwek4">
    <w:name w:val="heading 4"/>
    <w:basedOn w:val="Normalny"/>
    <w:next w:val="Normalny"/>
    <w:link w:val="Nagwek4Znak"/>
    <w:uiPriority w:val="9"/>
    <w:semiHidden/>
    <w:unhideWhenUsed/>
    <w:rsid w:val="00DE11D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E11D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E11D5"/>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E11D5"/>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E11D5"/>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E11D5"/>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Rozdział1 Znak"/>
    <w:basedOn w:val="Domylnaczcionkaakapitu"/>
    <w:link w:val="Nagwek1"/>
    <w:uiPriority w:val="9"/>
    <w:rsid w:val="00835088"/>
    <w:rPr>
      <w:rFonts w:eastAsiaTheme="majorEastAsia" w:cstheme="majorBidi"/>
      <w:szCs w:val="40"/>
    </w:rPr>
  </w:style>
  <w:style w:type="character" w:customStyle="1" w:styleId="Nagwek2Znak">
    <w:name w:val="Nagłówek 2 Znak"/>
    <w:aliases w:val="Podrozdział2 Znak"/>
    <w:basedOn w:val="Domylnaczcionkaakapitu"/>
    <w:link w:val="Nagwek2"/>
    <w:uiPriority w:val="9"/>
    <w:rsid w:val="00740FA9"/>
    <w:rPr>
      <w:rFonts w:ascii="Arial" w:eastAsiaTheme="majorEastAsia" w:hAnsi="Arial" w:cstheme="majorBidi"/>
      <w:b w:val="0"/>
      <w:color w:val="000000" w:themeColor="text1"/>
      <w:sz w:val="20"/>
      <w:szCs w:val="32"/>
    </w:rPr>
  </w:style>
  <w:style w:type="character" w:customStyle="1" w:styleId="Nagwek3Znak">
    <w:name w:val="Nagłówek 3 Znak"/>
    <w:aliases w:val="2Podrozdział Znak"/>
    <w:basedOn w:val="Domylnaczcionkaakapitu"/>
    <w:link w:val="Nagwek3"/>
    <w:uiPriority w:val="9"/>
    <w:rsid w:val="00740FA9"/>
    <w:rPr>
      <w:rFonts w:ascii="Arial" w:eastAsiaTheme="majorEastAsia" w:hAnsi="Arial" w:cstheme="majorBidi"/>
      <w:b w:val="0"/>
      <w:i/>
      <w:color w:val="000000" w:themeColor="text1"/>
      <w:sz w:val="20"/>
      <w:szCs w:val="28"/>
    </w:rPr>
  </w:style>
  <w:style w:type="character" w:customStyle="1" w:styleId="Nagwek4Znak">
    <w:name w:val="Nagłówek 4 Znak"/>
    <w:basedOn w:val="Domylnaczcionkaakapitu"/>
    <w:link w:val="Nagwek4"/>
    <w:uiPriority w:val="9"/>
    <w:semiHidden/>
    <w:rsid w:val="00DE11D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E11D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E11D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E11D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E11D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E11D5"/>
    <w:rPr>
      <w:rFonts w:eastAsiaTheme="majorEastAsia" w:cstheme="majorBidi"/>
      <w:color w:val="272727" w:themeColor="text1" w:themeTint="D8"/>
    </w:rPr>
  </w:style>
  <w:style w:type="paragraph" w:styleId="Tytu">
    <w:name w:val="Title"/>
    <w:basedOn w:val="Normalny"/>
    <w:next w:val="Normalny"/>
    <w:link w:val="TytuZnak"/>
    <w:uiPriority w:val="10"/>
    <w:rsid w:val="00DE11D5"/>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E11D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rsid w:val="00DE11D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E11D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rsid w:val="00DE11D5"/>
    <w:pPr>
      <w:spacing w:before="160"/>
      <w:jc w:val="center"/>
    </w:pPr>
    <w:rPr>
      <w:i/>
      <w:iCs/>
      <w:color w:val="404040" w:themeColor="text1" w:themeTint="BF"/>
    </w:rPr>
  </w:style>
  <w:style w:type="character" w:customStyle="1" w:styleId="CytatZnak">
    <w:name w:val="Cytat Znak"/>
    <w:basedOn w:val="Domylnaczcionkaakapitu"/>
    <w:link w:val="Cytat"/>
    <w:uiPriority w:val="29"/>
    <w:rsid w:val="00DE11D5"/>
    <w:rPr>
      <w:i/>
      <w:iCs/>
      <w:color w:val="404040" w:themeColor="text1" w:themeTint="BF"/>
    </w:rPr>
  </w:style>
  <w:style w:type="paragraph" w:styleId="Akapitzlist">
    <w:name w:val="List Paragraph"/>
    <w:basedOn w:val="Normalny"/>
    <w:uiPriority w:val="34"/>
    <w:rsid w:val="00DE11D5"/>
    <w:pPr>
      <w:ind w:left="720"/>
      <w:contextualSpacing/>
    </w:pPr>
  </w:style>
  <w:style w:type="character" w:styleId="Wyrnienieintensywne">
    <w:name w:val="Intense Emphasis"/>
    <w:basedOn w:val="Domylnaczcionkaakapitu"/>
    <w:uiPriority w:val="21"/>
    <w:rsid w:val="00DE11D5"/>
    <w:rPr>
      <w:i/>
      <w:iCs/>
      <w:color w:val="2F5496" w:themeColor="accent1" w:themeShade="BF"/>
    </w:rPr>
  </w:style>
  <w:style w:type="paragraph" w:styleId="Cytatintensywny">
    <w:name w:val="Intense Quote"/>
    <w:basedOn w:val="Normalny"/>
    <w:next w:val="Normalny"/>
    <w:link w:val="CytatintensywnyZnak"/>
    <w:uiPriority w:val="30"/>
    <w:rsid w:val="00DE11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E11D5"/>
    <w:rPr>
      <w:i/>
      <w:iCs/>
      <w:color w:val="2F5496" w:themeColor="accent1" w:themeShade="BF"/>
    </w:rPr>
  </w:style>
  <w:style w:type="character" w:styleId="Odwoanieintensywne">
    <w:name w:val="Intense Reference"/>
    <w:basedOn w:val="Domylnaczcionkaakapitu"/>
    <w:uiPriority w:val="32"/>
    <w:rsid w:val="00DE11D5"/>
    <w:rPr>
      <w:b w:val="0"/>
      <w:bCs/>
      <w:smallCaps/>
      <w:color w:val="2F5496" w:themeColor="accent1" w:themeShade="BF"/>
      <w:spacing w:val="5"/>
    </w:rPr>
  </w:style>
  <w:style w:type="paragraph" w:styleId="Nagwek">
    <w:name w:val="header"/>
    <w:basedOn w:val="Normalny"/>
    <w:link w:val="NagwekZnak"/>
    <w:uiPriority w:val="99"/>
    <w:unhideWhenUsed/>
    <w:rsid w:val="00DE11D5"/>
    <w:pPr>
      <w:tabs>
        <w:tab w:val="center" w:pos="4536"/>
        <w:tab w:val="right" w:pos="9072"/>
      </w:tabs>
    </w:pPr>
  </w:style>
  <w:style w:type="character" w:customStyle="1" w:styleId="NagwekZnak">
    <w:name w:val="Nagłówek Znak"/>
    <w:basedOn w:val="Domylnaczcionkaakapitu"/>
    <w:link w:val="Nagwek"/>
    <w:uiPriority w:val="99"/>
    <w:rsid w:val="00DE11D5"/>
  </w:style>
  <w:style w:type="paragraph" w:styleId="Stopka">
    <w:name w:val="footer"/>
    <w:basedOn w:val="Normalny"/>
    <w:link w:val="StopkaZnak"/>
    <w:uiPriority w:val="99"/>
    <w:unhideWhenUsed/>
    <w:rsid w:val="00DE11D5"/>
    <w:pPr>
      <w:tabs>
        <w:tab w:val="center" w:pos="4536"/>
        <w:tab w:val="right" w:pos="9072"/>
      </w:tabs>
    </w:pPr>
  </w:style>
  <w:style w:type="character" w:customStyle="1" w:styleId="StopkaZnak">
    <w:name w:val="Stopka Znak"/>
    <w:basedOn w:val="Domylnaczcionkaakapitu"/>
    <w:link w:val="Stopka"/>
    <w:uiPriority w:val="99"/>
    <w:rsid w:val="00DE11D5"/>
  </w:style>
  <w:style w:type="paragraph" w:styleId="Bezodstpw">
    <w:name w:val="No Spacing"/>
    <w:aliases w:val="Podroździał"/>
    <w:next w:val="Normalny"/>
    <w:uiPriority w:val="1"/>
    <w:rsid w:val="00D4204A"/>
  </w:style>
  <w:style w:type="paragraph" w:styleId="Nagwekspisutreci">
    <w:name w:val="TOC Heading"/>
    <w:basedOn w:val="Nagwek1"/>
    <w:next w:val="Normalny"/>
    <w:uiPriority w:val="39"/>
    <w:unhideWhenUsed/>
    <w:qFormat/>
    <w:rsid w:val="00AA550A"/>
    <w:pPr>
      <w:spacing w:before="240" w:after="0" w:line="259" w:lineRule="auto"/>
      <w:outlineLvl w:val="9"/>
    </w:pPr>
    <w:rPr>
      <w:kern w:val="0"/>
      <w:sz w:val="32"/>
      <w:szCs w:val="32"/>
      <w:lang w:eastAsia="pl-PL"/>
      <w14:ligatures w14:val="none"/>
    </w:rPr>
  </w:style>
  <w:style w:type="paragraph" w:customStyle="1" w:styleId="2podrodzia">
    <w:name w:val="2podroździał"/>
    <w:basedOn w:val="Normalny"/>
    <w:rsid w:val="00D4204A"/>
    <w:rPr>
      <w:rFonts w:cs="Arial"/>
      <w:b w:val="0"/>
      <w:bCs/>
      <w:szCs w:val="20"/>
    </w:rPr>
  </w:style>
  <w:style w:type="paragraph" w:styleId="Spistreci1">
    <w:name w:val="toc 1"/>
    <w:basedOn w:val="Normalny"/>
    <w:next w:val="Normalny"/>
    <w:link w:val="Spistreci1Znak"/>
    <w:autoRedefine/>
    <w:uiPriority w:val="39"/>
    <w:unhideWhenUsed/>
    <w:rsid w:val="002E4B8C"/>
    <w:pPr>
      <w:spacing w:after="100"/>
    </w:pPr>
  </w:style>
  <w:style w:type="paragraph" w:styleId="Spistreci2">
    <w:name w:val="toc 2"/>
    <w:basedOn w:val="Normalny"/>
    <w:next w:val="Normalny"/>
    <w:autoRedefine/>
    <w:uiPriority w:val="39"/>
    <w:unhideWhenUsed/>
    <w:rsid w:val="009668CE"/>
    <w:pPr>
      <w:tabs>
        <w:tab w:val="right" w:leader="dot" w:pos="8493"/>
      </w:tabs>
      <w:spacing w:after="100"/>
      <w:ind w:left="200"/>
    </w:pPr>
    <w:rPr>
      <w:noProof/>
    </w:rPr>
  </w:style>
  <w:style w:type="paragraph" w:styleId="Spistreci3">
    <w:name w:val="toc 3"/>
    <w:basedOn w:val="Normalny"/>
    <w:next w:val="Normalny"/>
    <w:autoRedefine/>
    <w:uiPriority w:val="39"/>
    <w:unhideWhenUsed/>
    <w:rsid w:val="002E4B8C"/>
    <w:pPr>
      <w:spacing w:after="100"/>
      <w:ind w:left="400"/>
    </w:pPr>
  </w:style>
  <w:style w:type="character" w:styleId="Hipercze">
    <w:name w:val="Hyperlink"/>
    <w:basedOn w:val="Domylnaczcionkaakapitu"/>
    <w:uiPriority w:val="99"/>
    <w:unhideWhenUsed/>
    <w:rsid w:val="002E4B8C"/>
    <w:rPr>
      <w:color w:val="0563C1" w:themeColor="hyperlink"/>
      <w:u w:val="single"/>
    </w:rPr>
  </w:style>
  <w:style w:type="paragraph" w:customStyle="1" w:styleId="podstawowy">
    <w:name w:val="podstawowy"/>
    <w:basedOn w:val="Normalny"/>
    <w:next w:val="Normalny"/>
    <w:link w:val="podstawowyZnak"/>
    <w:autoRedefine/>
    <w:qFormat/>
    <w:rsid w:val="00A31BE4"/>
    <w:pPr>
      <w:tabs>
        <w:tab w:val="right" w:leader="dot" w:pos="8493"/>
      </w:tabs>
      <w:spacing w:line="360" w:lineRule="auto"/>
      <w:jc w:val="both"/>
    </w:pPr>
    <w:rPr>
      <w:b w:val="0"/>
      <w:noProof/>
    </w:rPr>
  </w:style>
  <w:style w:type="character" w:customStyle="1" w:styleId="Spistreci1Znak">
    <w:name w:val="Spis treści 1 Znak"/>
    <w:basedOn w:val="Domylnaczcionkaakapitu"/>
    <w:link w:val="Spistreci1"/>
    <w:uiPriority w:val="39"/>
    <w:rsid w:val="002E4B8C"/>
    <w:rPr>
      <w:rFonts w:ascii="Arial" w:hAnsi="Arial"/>
      <w:b w:val="0"/>
      <w:sz w:val="20"/>
    </w:rPr>
  </w:style>
  <w:style w:type="character" w:customStyle="1" w:styleId="podstawowyZnak">
    <w:name w:val="podstawowy Znak"/>
    <w:basedOn w:val="Spistreci1Znak"/>
    <w:link w:val="podstawowy"/>
    <w:rsid w:val="00A31BE4"/>
    <w:rPr>
      <w:rFonts w:ascii="Arial" w:hAnsi="Arial"/>
      <w:b w:val="0"/>
      <w:noProof/>
      <w:sz w:val="20"/>
    </w:rPr>
  </w:style>
  <w:style w:type="character" w:styleId="Nierozpoznanawzmianka">
    <w:name w:val="Unresolved Mention"/>
    <w:basedOn w:val="Domylnaczcionkaakapitu"/>
    <w:uiPriority w:val="99"/>
    <w:semiHidden/>
    <w:unhideWhenUsed/>
    <w:rsid w:val="005F3E34"/>
    <w:rPr>
      <w:color w:val="605E5C"/>
      <w:shd w:val="clear" w:color="auto" w:fill="E1DFDD"/>
    </w:rPr>
  </w:style>
  <w:style w:type="paragraph" w:styleId="Tekstprzypisukocowego">
    <w:name w:val="endnote text"/>
    <w:basedOn w:val="Normalny"/>
    <w:link w:val="TekstprzypisukocowegoZnak"/>
    <w:uiPriority w:val="99"/>
    <w:semiHidden/>
    <w:unhideWhenUsed/>
    <w:rsid w:val="00023918"/>
    <w:rPr>
      <w:szCs w:val="20"/>
    </w:rPr>
  </w:style>
  <w:style w:type="character" w:customStyle="1" w:styleId="TekstprzypisukocowegoZnak">
    <w:name w:val="Tekst przypisu końcowego Znak"/>
    <w:basedOn w:val="Domylnaczcionkaakapitu"/>
    <w:link w:val="Tekstprzypisukocowego"/>
    <w:uiPriority w:val="99"/>
    <w:semiHidden/>
    <w:rsid w:val="00023918"/>
    <w:rPr>
      <w:szCs w:val="20"/>
    </w:rPr>
  </w:style>
  <w:style w:type="character" w:styleId="Odwoanieprzypisukocowego">
    <w:name w:val="endnote reference"/>
    <w:basedOn w:val="Domylnaczcionkaakapitu"/>
    <w:uiPriority w:val="99"/>
    <w:semiHidden/>
    <w:unhideWhenUsed/>
    <w:rsid w:val="00023918"/>
    <w:rPr>
      <w:vertAlign w:val="superscript"/>
    </w:rPr>
  </w:style>
  <w:style w:type="character" w:styleId="Tekstzastpczy">
    <w:name w:val="Placeholder Text"/>
    <w:basedOn w:val="Domylnaczcionkaakapitu"/>
    <w:uiPriority w:val="99"/>
    <w:semiHidden/>
    <w:rsid w:val="003F5CAD"/>
    <w:rPr>
      <w:color w:val="666666"/>
    </w:rPr>
  </w:style>
  <w:style w:type="table" w:styleId="Tabela-Siatka">
    <w:name w:val="Table Grid"/>
    <w:basedOn w:val="Standardowy"/>
    <w:uiPriority w:val="39"/>
    <w:rsid w:val="00D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3107">
      <w:bodyDiv w:val="1"/>
      <w:marLeft w:val="0"/>
      <w:marRight w:val="0"/>
      <w:marTop w:val="0"/>
      <w:marBottom w:val="0"/>
      <w:divBdr>
        <w:top w:val="none" w:sz="0" w:space="0" w:color="auto"/>
        <w:left w:val="none" w:sz="0" w:space="0" w:color="auto"/>
        <w:bottom w:val="none" w:sz="0" w:space="0" w:color="auto"/>
        <w:right w:val="none" w:sz="0" w:space="0" w:color="auto"/>
      </w:divBdr>
    </w:div>
    <w:div w:id="103547561">
      <w:bodyDiv w:val="1"/>
      <w:marLeft w:val="0"/>
      <w:marRight w:val="0"/>
      <w:marTop w:val="0"/>
      <w:marBottom w:val="0"/>
      <w:divBdr>
        <w:top w:val="none" w:sz="0" w:space="0" w:color="auto"/>
        <w:left w:val="none" w:sz="0" w:space="0" w:color="auto"/>
        <w:bottom w:val="none" w:sz="0" w:space="0" w:color="auto"/>
        <w:right w:val="none" w:sz="0" w:space="0" w:color="auto"/>
      </w:divBdr>
    </w:div>
    <w:div w:id="108861075">
      <w:bodyDiv w:val="1"/>
      <w:marLeft w:val="0"/>
      <w:marRight w:val="0"/>
      <w:marTop w:val="0"/>
      <w:marBottom w:val="0"/>
      <w:divBdr>
        <w:top w:val="none" w:sz="0" w:space="0" w:color="auto"/>
        <w:left w:val="none" w:sz="0" w:space="0" w:color="auto"/>
        <w:bottom w:val="none" w:sz="0" w:space="0" w:color="auto"/>
        <w:right w:val="none" w:sz="0" w:space="0" w:color="auto"/>
      </w:divBdr>
    </w:div>
    <w:div w:id="292254735">
      <w:bodyDiv w:val="1"/>
      <w:marLeft w:val="0"/>
      <w:marRight w:val="0"/>
      <w:marTop w:val="0"/>
      <w:marBottom w:val="0"/>
      <w:divBdr>
        <w:top w:val="none" w:sz="0" w:space="0" w:color="auto"/>
        <w:left w:val="none" w:sz="0" w:space="0" w:color="auto"/>
        <w:bottom w:val="none" w:sz="0" w:space="0" w:color="auto"/>
        <w:right w:val="none" w:sz="0" w:space="0" w:color="auto"/>
      </w:divBdr>
    </w:div>
    <w:div w:id="298803592">
      <w:bodyDiv w:val="1"/>
      <w:marLeft w:val="0"/>
      <w:marRight w:val="0"/>
      <w:marTop w:val="0"/>
      <w:marBottom w:val="0"/>
      <w:divBdr>
        <w:top w:val="none" w:sz="0" w:space="0" w:color="auto"/>
        <w:left w:val="none" w:sz="0" w:space="0" w:color="auto"/>
        <w:bottom w:val="none" w:sz="0" w:space="0" w:color="auto"/>
        <w:right w:val="none" w:sz="0" w:space="0" w:color="auto"/>
      </w:divBdr>
    </w:div>
    <w:div w:id="519706895">
      <w:bodyDiv w:val="1"/>
      <w:marLeft w:val="0"/>
      <w:marRight w:val="0"/>
      <w:marTop w:val="0"/>
      <w:marBottom w:val="0"/>
      <w:divBdr>
        <w:top w:val="none" w:sz="0" w:space="0" w:color="auto"/>
        <w:left w:val="none" w:sz="0" w:space="0" w:color="auto"/>
        <w:bottom w:val="none" w:sz="0" w:space="0" w:color="auto"/>
        <w:right w:val="none" w:sz="0" w:space="0" w:color="auto"/>
      </w:divBdr>
    </w:div>
    <w:div w:id="702756243">
      <w:bodyDiv w:val="1"/>
      <w:marLeft w:val="0"/>
      <w:marRight w:val="0"/>
      <w:marTop w:val="0"/>
      <w:marBottom w:val="0"/>
      <w:divBdr>
        <w:top w:val="none" w:sz="0" w:space="0" w:color="auto"/>
        <w:left w:val="none" w:sz="0" w:space="0" w:color="auto"/>
        <w:bottom w:val="none" w:sz="0" w:space="0" w:color="auto"/>
        <w:right w:val="none" w:sz="0" w:space="0" w:color="auto"/>
      </w:divBdr>
    </w:div>
    <w:div w:id="728842934">
      <w:bodyDiv w:val="1"/>
      <w:marLeft w:val="0"/>
      <w:marRight w:val="0"/>
      <w:marTop w:val="0"/>
      <w:marBottom w:val="0"/>
      <w:divBdr>
        <w:top w:val="none" w:sz="0" w:space="0" w:color="auto"/>
        <w:left w:val="none" w:sz="0" w:space="0" w:color="auto"/>
        <w:bottom w:val="none" w:sz="0" w:space="0" w:color="auto"/>
        <w:right w:val="none" w:sz="0" w:space="0" w:color="auto"/>
      </w:divBdr>
    </w:div>
    <w:div w:id="1268347008">
      <w:bodyDiv w:val="1"/>
      <w:marLeft w:val="0"/>
      <w:marRight w:val="0"/>
      <w:marTop w:val="0"/>
      <w:marBottom w:val="0"/>
      <w:divBdr>
        <w:top w:val="none" w:sz="0" w:space="0" w:color="auto"/>
        <w:left w:val="none" w:sz="0" w:space="0" w:color="auto"/>
        <w:bottom w:val="none" w:sz="0" w:space="0" w:color="auto"/>
        <w:right w:val="none" w:sz="0" w:space="0" w:color="auto"/>
      </w:divBdr>
    </w:div>
    <w:div w:id="1295871606">
      <w:bodyDiv w:val="1"/>
      <w:marLeft w:val="0"/>
      <w:marRight w:val="0"/>
      <w:marTop w:val="0"/>
      <w:marBottom w:val="0"/>
      <w:divBdr>
        <w:top w:val="none" w:sz="0" w:space="0" w:color="auto"/>
        <w:left w:val="none" w:sz="0" w:space="0" w:color="auto"/>
        <w:bottom w:val="none" w:sz="0" w:space="0" w:color="auto"/>
        <w:right w:val="none" w:sz="0" w:space="0" w:color="auto"/>
      </w:divBdr>
    </w:div>
    <w:div w:id="1515730686">
      <w:bodyDiv w:val="1"/>
      <w:marLeft w:val="0"/>
      <w:marRight w:val="0"/>
      <w:marTop w:val="0"/>
      <w:marBottom w:val="0"/>
      <w:divBdr>
        <w:top w:val="none" w:sz="0" w:space="0" w:color="auto"/>
        <w:left w:val="none" w:sz="0" w:space="0" w:color="auto"/>
        <w:bottom w:val="none" w:sz="0" w:space="0" w:color="auto"/>
        <w:right w:val="none" w:sz="0" w:space="0" w:color="auto"/>
      </w:divBdr>
    </w:div>
    <w:div w:id="1532304181">
      <w:bodyDiv w:val="1"/>
      <w:marLeft w:val="0"/>
      <w:marRight w:val="0"/>
      <w:marTop w:val="0"/>
      <w:marBottom w:val="0"/>
      <w:divBdr>
        <w:top w:val="none" w:sz="0" w:space="0" w:color="auto"/>
        <w:left w:val="none" w:sz="0" w:space="0" w:color="auto"/>
        <w:bottom w:val="none" w:sz="0" w:space="0" w:color="auto"/>
        <w:right w:val="none" w:sz="0" w:space="0" w:color="auto"/>
      </w:divBdr>
    </w:div>
    <w:div w:id="1535652801">
      <w:bodyDiv w:val="1"/>
      <w:marLeft w:val="0"/>
      <w:marRight w:val="0"/>
      <w:marTop w:val="0"/>
      <w:marBottom w:val="0"/>
      <w:divBdr>
        <w:top w:val="none" w:sz="0" w:space="0" w:color="auto"/>
        <w:left w:val="none" w:sz="0" w:space="0" w:color="auto"/>
        <w:bottom w:val="none" w:sz="0" w:space="0" w:color="auto"/>
        <w:right w:val="none" w:sz="0" w:space="0" w:color="auto"/>
      </w:divBdr>
    </w:div>
    <w:div w:id="1732263766">
      <w:bodyDiv w:val="1"/>
      <w:marLeft w:val="0"/>
      <w:marRight w:val="0"/>
      <w:marTop w:val="0"/>
      <w:marBottom w:val="0"/>
      <w:divBdr>
        <w:top w:val="none" w:sz="0" w:space="0" w:color="auto"/>
        <w:left w:val="none" w:sz="0" w:space="0" w:color="auto"/>
        <w:bottom w:val="none" w:sz="0" w:space="0" w:color="auto"/>
        <w:right w:val="none" w:sz="0" w:space="0" w:color="auto"/>
      </w:divBdr>
    </w:div>
    <w:div w:id="1752895665">
      <w:bodyDiv w:val="1"/>
      <w:marLeft w:val="0"/>
      <w:marRight w:val="0"/>
      <w:marTop w:val="0"/>
      <w:marBottom w:val="0"/>
      <w:divBdr>
        <w:top w:val="none" w:sz="0" w:space="0" w:color="auto"/>
        <w:left w:val="none" w:sz="0" w:space="0" w:color="auto"/>
        <w:bottom w:val="none" w:sz="0" w:space="0" w:color="auto"/>
        <w:right w:val="none" w:sz="0" w:space="0" w:color="auto"/>
      </w:divBdr>
    </w:div>
    <w:div w:id="1835798028">
      <w:bodyDiv w:val="1"/>
      <w:marLeft w:val="0"/>
      <w:marRight w:val="0"/>
      <w:marTop w:val="0"/>
      <w:marBottom w:val="0"/>
      <w:divBdr>
        <w:top w:val="none" w:sz="0" w:space="0" w:color="auto"/>
        <w:left w:val="none" w:sz="0" w:space="0" w:color="auto"/>
        <w:bottom w:val="none" w:sz="0" w:space="0" w:color="auto"/>
        <w:right w:val="none" w:sz="0" w:space="0" w:color="auto"/>
      </w:divBdr>
    </w:div>
    <w:div w:id="1837720231">
      <w:bodyDiv w:val="1"/>
      <w:marLeft w:val="0"/>
      <w:marRight w:val="0"/>
      <w:marTop w:val="0"/>
      <w:marBottom w:val="0"/>
      <w:divBdr>
        <w:top w:val="none" w:sz="0" w:space="0" w:color="auto"/>
        <w:left w:val="none" w:sz="0" w:space="0" w:color="auto"/>
        <w:bottom w:val="none" w:sz="0" w:space="0" w:color="auto"/>
        <w:right w:val="none" w:sz="0" w:space="0" w:color="auto"/>
      </w:divBdr>
    </w:div>
    <w:div w:id="1855993960">
      <w:bodyDiv w:val="1"/>
      <w:marLeft w:val="0"/>
      <w:marRight w:val="0"/>
      <w:marTop w:val="0"/>
      <w:marBottom w:val="0"/>
      <w:divBdr>
        <w:top w:val="none" w:sz="0" w:space="0" w:color="auto"/>
        <w:left w:val="none" w:sz="0" w:space="0" w:color="auto"/>
        <w:bottom w:val="none" w:sz="0" w:space="0" w:color="auto"/>
        <w:right w:val="none" w:sz="0" w:space="0" w:color="auto"/>
      </w:divBdr>
    </w:div>
    <w:div w:id="1904639448">
      <w:bodyDiv w:val="1"/>
      <w:marLeft w:val="0"/>
      <w:marRight w:val="0"/>
      <w:marTop w:val="0"/>
      <w:marBottom w:val="0"/>
      <w:divBdr>
        <w:top w:val="none" w:sz="0" w:space="0" w:color="auto"/>
        <w:left w:val="none" w:sz="0" w:space="0" w:color="auto"/>
        <w:bottom w:val="none" w:sz="0" w:space="0" w:color="auto"/>
        <w:right w:val="none" w:sz="0" w:space="0" w:color="auto"/>
      </w:divBdr>
    </w:div>
    <w:div w:id="21130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9864-0496-4551-BB73-17498654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41</Pages>
  <Words>3188</Words>
  <Characters>19130</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Kiryła</dc:creator>
  <cp:keywords/>
  <dc:description/>
  <cp:lastModifiedBy>Jakub Kiryła</cp:lastModifiedBy>
  <cp:revision>16</cp:revision>
  <cp:lastPrinted>2025-03-17T02:18:00Z</cp:lastPrinted>
  <dcterms:created xsi:type="dcterms:W3CDTF">2025-02-10T04:18:00Z</dcterms:created>
  <dcterms:modified xsi:type="dcterms:W3CDTF">2025-03-21T06:58:00Z</dcterms:modified>
</cp:coreProperties>
</file>