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29" w:rsidRPr="00E563CC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</w:t>
      </w:r>
    </w:p>
    <w:p w:rsidR="00733C0E" w:rsidRPr="00970172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>»</w:t>
      </w:r>
    </w:p>
    <w:p w:rsidR="00DB5D88" w:rsidRPr="00733C0E" w:rsidRDefault="00DB5D88" w:rsidP="00733C0E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70172">
        <w:rPr>
          <w:rFonts w:ascii="Times New Roman" w:hAnsi="Times New Roman" w:cs="Times New Roman"/>
          <w:b/>
          <w:sz w:val="30"/>
          <w:szCs w:val="30"/>
        </w:rPr>
        <w:t xml:space="preserve">КЖУП «Светочь» на </w:t>
      </w:r>
      <w:r w:rsidR="00970172">
        <w:rPr>
          <w:rFonts w:ascii="Times New Roman" w:hAnsi="Times New Roman" w:cs="Times New Roman"/>
          <w:b/>
          <w:sz w:val="30"/>
          <w:szCs w:val="30"/>
          <w:lang w:val="en-US"/>
        </w:rPr>
        <w:t>IV</w:t>
      </w:r>
      <w:r w:rsidR="008340DF">
        <w:rPr>
          <w:rFonts w:ascii="Times New Roman" w:hAnsi="Times New Roman" w:cs="Times New Roman"/>
          <w:b/>
          <w:sz w:val="30"/>
          <w:szCs w:val="30"/>
        </w:rPr>
        <w:t xml:space="preserve"> квартал 2016 года</w:t>
      </w:r>
    </w:p>
    <w:p w:rsidR="003A3E9C" w:rsidRPr="0064021D" w:rsidRDefault="003A3E9C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10349" w:type="dxa"/>
        <w:tblInd w:w="-176" w:type="dxa"/>
        <w:tblLayout w:type="fixed"/>
        <w:tblLook w:val="04A0"/>
      </w:tblPr>
      <w:tblGrid>
        <w:gridCol w:w="1844"/>
        <w:gridCol w:w="2976"/>
        <w:gridCol w:w="2127"/>
        <w:gridCol w:w="3402"/>
      </w:tblGrid>
      <w:tr w:rsidR="00DB5D88" w:rsidRPr="00E152BB" w:rsidTr="00733C0E">
        <w:tc>
          <w:tcPr>
            <w:tcW w:w="1844" w:type="dxa"/>
          </w:tcPr>
          <w:p w:rsidR="003A3E9C" w:rsidRPr="00E152BB" w:rsidRDefault="00DB5D88" w:rsidP="003A3E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Дата проведения</w:t>
            </w:r>
            <w:r w:rsidR="003A3E9C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</w:p>
          <w:p w:rsidR="00DB5D88" w:rsidRPr="00E152BB" w:rsidRDefault="003A3E9C" w:rsidP="003A3E9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телефон</w:t>
            </w:r>
            <w:r w:rsidR="00DB5D88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976" w:type="dxa"/>
          </w:tcPr>
          <w:p w:rsidR="00D81222" w:rsidRPr="00E152BB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Ф.И.О. </w:t>
            </w:r>
          </w:p>
          <w:p w:rsidR="00DB5D88" w:rsidRPr="00E152BB" w:rsidRDefault="000831D6" w:rsidP="00DA76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руководителя</w:t>
            </w:r>
            <w:r w:rsidR="00DB5D88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27" w:type="dxa"/>
          </w:tcPr>
          <w:p w:rsidR="00DB5D88" w:rsidRPr="00E152BB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Занимаемая должность</w:t>
            </w:r>
          </w:p>
          <w:p w:rsidR="00D81222" w:rsidRPr="00E152BB" w:rsidRDefault="00D81222" w:rsidP="00DA766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D81222" w:rsidRPr="00E152BB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Тематика</w:t>
            </w:r>
          </w:p>
          <w:p w:rsidR="00DB5D88" w:rsidRPr="00E152BB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обращений</w:t>
            </w:r>
          </w:p>
        </w:tc>
      </w:tr>
      <w:tr w:rsidR="00970172" w:rsidRPr="00E152BB" w:rsidTr="00733C0E">
        <w:tc>
          <w:tcPr>
            <w:tcW w:w="1844" w:type="dxa"/>
          </w:tcPr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70172" w:rsidRPr="00E152BB" w:rsidRDefault="000A19BE" w:rsidP="008E27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14</w:t>
            </w:r>
            <w:r w:rsidR="00970172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97017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10</w:t>
            </w:r>
            <w:r w:rsidR="00970172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.2016</w:t>
            </w: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тел. 73203</w:t>
            </w:r>
          </w:p>
        </w:tc>
        <w:tc>
          <w:tcPr>
            <w:tcW w:w="2976" w:type="dxa"/>
          </w:tcPr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Лупей</w:t>
            </w:r>
            <w:proofErr w:type="spellEnd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Валерий Владимирович</w:t>
            </w: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</w:tcPr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Генеральный директор</w:t>
            </w:r>
          </w:p>
        </w:tc>
        <w:tc>
          <w:tcPr>
            <w:tcW w:w="3402" w:type="dxa"/>
          </w:tcPr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0172" w:rsidRPr="00E152BB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Вопросы </w:t>
            </w:r>
          </w:p>
          <w:p w:rsidR="00970172" w:rsidRPr="00970172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жилищно-коммунального хозяйства</w:t>
            </w:r>
          </w:p>
          <w:p w:rsidR="00970172" w:rsidRPr="00970172" w:rsidRDefault="00970172" w:rsidP="008E27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52BB" w:rsidRPr="00E152BB" w:rsidTr="00733C0E">
        <w:tc>
          <w:tcPr>
            <w:tcW w:w="1844" w:type="dxa"/>
          </w:tcPr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52BB" w:rsidRPr="00E152BB" w:rsidRDefault="000A19BE" w:rsidP="008534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19BE"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10</w:t>
            </w:r>
            <w:r w:rsidR="00E152BB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.2016</w:t>
            </w: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52BB" w:rsidRPr="00E152BB" w:rsidRDefault="00E152BB" w:rsidP="00E152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тел. 72859</w:t>
            </w:r>
          </w:p>
        </w:tc>
        <w:tc>
          <w:tcPr>
            <w:tcW w:w="2976" w:type="dxa"/>
          </w:tcPr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Селюк </w:t>
            </w: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Елена Ивановна</w:t>
            </w:r>
          </w:p>
        </w:tc>
        <w:tc>
          <w:tcPr>
            <w:tcW w:w="2127" w:type="dxa"/>
          </w:tcPr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Главный инженер</w:t>
            </w:r>
          </w:p>
        </w:tc>
        <w:tc>
          <w:tcPr>
            <w:tcW w:w="3402" w:type="dxa"/>
          </w:tcPr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Теплоснабжение, водоснабжение, водоотведение. Транспортные услуги.</w:t>
            </w:r>
          </w:p>
          <w:p w:rsidR="00E152BB" w:rsidRPr="00E152BB" w:rsidRDefault="00E152BB" w:rsidP="008534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52BB" w:rsidRPr="00E152BB" w:rsidTr="00733C0E">
        <w:tc>
          <w:tcPr>
            <w:tcW w:w="1844" w:type="dxa"/>
          </w:tcPr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52BB" w:rsidRPr="000A19BE" w:rsidRDefault="009E5CC3" w:rsidP="0082674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16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11</w:t>
            </w:r>
            <w:r w:rsidR="00E152BB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.2016</w:t>
            </w: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52BB" w:rsidRPr="00E152BB" w:rsidRDefault="00E152BB" w:rsidP="00E152B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тел. 40575</w:t>
            </w:r>
          </w:p>
        </w:tc>
        <w:tc>
          <w:tcPr>
            <w:tcW w:w="2976" w:type="dxa"/>
          </w:tcPr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Мигован </w:t>
            </w: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Алла Константиновна</w:t>
            </w:r>
          </w:p>
        </w:tc>
        <w:tc>
          <w:tcPr>
            <w:tcW w:w="2127" w:type="dxa"/>
          </w:tcPr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3C0E" w:rsidRPr="00970172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Заместитель генерального директора </w:t>
            </w: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по производству</w:t>
            </w:r>
          </w:p>
        </w:tc>
        <w:tc>
          <w:tcPr>
            <w:tcW w:w="3402" w:type="dxa"/>
          </w:tcPr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Текущий и капитальный ремонт жилищного фонда, благоустройство населенных пунктов </w:t>
            </w:r>
          </w:p>
          <w:p w:rsidR="00E152BB" w:rsidRPr="00E152BB" w:rsidRDefault="00E152BB" w:rsidP="00826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9BE" w:rsidRPr="00E152BB" w:rsidTr="00733C0E">
        <w:tc>
          <w:tcPr>
            <w:tcW w:w="1844" w:type="dxa"/>
          </w:tcPr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19BE" w:rsidRPr="00E152BB" w:rsidRDefault="009E5CC3" w:rsidP="00024C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30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11</w:t>
            </w:r>
            <w:r w:rsidR="000A19BE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.2016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тел. 49717</w:t>
            </w:r>
          </w:p>
        </w:tc>
        <w:tc>
          <w:tcPr>
            <w:tcW w:w="2976" w:type="dxa"/>
          </w:tcPr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Цурко</w:t>
            </w:r>
            <w:proofErr w:type="spellEnd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Елена Федоровна</w:t>
            </w:r>
          </w:p>
        </w:tc>
        <w:tc>
          <w:tcPr>
            <w:tcW w:w="2127" w:type="dxa"/>
          </w:tcPr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идеологической работе и общим вопросам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</w:tcPr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Социальная защита работников предприятия, оздоровление, рассмотрение обращений граждан.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 Работа рынков, кафе 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proofErr w:type="spellStart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Маёнтак</w:t>
            </w:r>
            <w:proofErr w:type="spellEnd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», коммунальных 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гостиниц, бань;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ритуальные услуги и др. </w:t>
            </w:r>
          </w:p>
          <w:p w:rsidR="000A19BE" w:rsidRPr="00E152BB" w:rsidRDefault="000A19BE" w:rsidP="00024C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9BE" w:rsidRPr="00E152BB" w:rsidTr="00733C0E">
        <w:tc>
          <w:tcPr>
            <w:tcW w:w="1844" w:type="dxa"/>
          </w:tcPr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19BE" w:rsidRPr="000A19BE" w:rsidRDefault="009E5CC3" w:rsidP="00C325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14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0A19B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12</w:t>
            </w:r>
            <w:r w:rsidR="000A19BE"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>.2016</w:t>
            </w: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тел.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70320</w:t>
            </w:r>
          </w:p>
        </w:tc>
        <w:tc>
          <w:tcPr>
            <w:tcW w:w="2976" w:type="dxa"/>
          </w:tcPr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Бакунова</w:t>
            </w:r>
            <w:proofErr w:type="spellEnd"/>
            <w:r w:rsidRPr="00E152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Ольга Михайловна</w:t>
            </w:r>
          </w:p>
        </w:tc>
        <w:tc>
          <w:tcPr>
            <w:tcW w:w="2127" w:type="dxa"/>
          </w:tcPr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жилищному фонду</w:t>
            </w: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</w:tcPr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52BB">
              <w:rPr>
                <w:rFonts w:ascii="Times New Roman" w:hAnsi="Times New Roman" w:cs="Times New Roman"/>
                <w:sz w:val="26"/>
                <w:szCs w:val="26"/>
              </w:rPr>
              <w:t>Содержание и обслуживание жилищного фонда, начисление платы за жилищно-коммунальные услуги и др. вопросы</w:t>
            </w:r>
          </w:p>
          <w:p w:rsidR="000A19BE" w:rsidRPr="00E152BB" w:rsidRDefault="000A19BE" w:rsidP="00C325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5D88" w:rsidRPr="00E152BB" w:rsidRDefault="00DB5D88" w:rsidP="00EB2E30">
      <w:pPr>
        <w:spacing w:after="0" w:line="240" w:lineRule="exact"/>
        <w:jc w:val="center"/>
        <w:rPr>
          <w:rFonts w:ascii="Times New Roman" w:hAnsi="Times New Roman" w:cs="Times New Roman"/>
          <w:sz w:val="26"/>
          <w:szCs w:val="26"/>
        </w:rPr>
      </w:pPr>
    </w:p>
    <w:p w:rsidR="00B77EEE" w:rsidRDefault="00B77EEE" w:rsidP="00970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172" w:rsidRPr="00AB1A3B" w:rsidRDefault="00B77EEE" w:rsidP="00970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«Прямая телефонная линия»  проводится</w:t>
      </w:r>
      <w:r w:rsidR="00970172" w:rsidRPr="00DF6E69">
        <w:rPr>
          <w:rFonts w:ascii="Times New Roman" w:hAnsi="Times New Roman" w:cs="Times New Roman"/>
          <w:b/>
          <w:sz w:val="28"/>
          <w:szCs w:val="28"/>
        </w:rPr>
        <w:t xml:space="preserve"> с 10.00 до 11.00</w:t>
      </w:r>
    </w:p>
    <w:p w:rsidR="006F4A8E" w:rsidRPr="00E152BB" w:rsidRDefault="006F4A8E">
      <w:pPr>
        <w:spacing w:after="0" w:line="240" w:lineRule="exact"/>
        <w:jc w:val="center"/>
        <w:rPr>
          <w:rFonts w:ascii="Times New Roman" w:hAnsi="Times New Roman" w:cs="Times New Roman"/>
          <w:sz w:val="26"/>
          <w:szCs w:val="26"/>
        </w:rPr>
      </w:pPr>
    </w:p>
    <w:sectPr w:rsidR="006F4A8E" w:rsidRPr="00E152BB" w:rsidSect="00733C0E">
      <w:pgSz w:w="11906" w:h="16838"/>
      <w:pgMar w:top="709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5D88"/>
    <w:rsid w:val="000831D6"/>
    <w:rsid w:val="000A19BE"/>
    <w:rsid w:val="000E519E"/>
    <w:rsid w:val="0022598B"/>
    <w:rsid w:val="0023684B"/>
    <w:rsid w:val="002D54D5"/>
    <w:rsid w:val="00384F68"/>
    <w:rsid w:val="003A3E9C"/>
    <w:rsid w:val="004625C7"/>
    <w:rsid w:val="004B2D16"/>
    <w:rsid w:val="00522DC4"/>
    <w:rsid w:val="00591B15"/>
    <w:rsid w:val="00622B00"/>
    <w:rsid w:val="0064021D"/>
    <w:rsid w:val="00656142"/>
    <w:rsid w:val="00685916"/>
    <w:rsid w:val="006B2FB4"/>
    <w:rsid w:val="006B6C84"/>
    <w:rsid w:val="006D1CCA"/>
    <w:rsid w:val="006F4A8E"/>
    <w:rsid w:val="00733C0E"/>
    <w:rsid w:val="007852AE"/>
    <w:rsid w:val="007F7320"/>
    <w:rsid w:val="00807100"/>
    <w:rsid w:val="00830490"/>
    <w:rsid w:val="008340DF"/>
    <w:rsid w:val="00855841"/>
    <w:rsid w:val="00970172"/>
    <w:rsid w:val="009A3B51"/>
    <w:rsid w:val="009A4229"/>
    <w:rsid w:val="009D1811"/>
    <w:rsid w:val="009E5CC3"/>
    <w:rsid w:val="00A64F31"/>
    <w:rsid w:val="00A73516"/>
    <w:rsid w:val="00A928E6"/>
    <w:rsid w:val="00AC3B24"/>
    <w:rsid w:val="00B77EEE"/>
    <w:rsid w:val="00C225AA"/>
    <w:rsid w:val="00C466CD"/>
    <w:rsid w:val="00C8287D"/>
    <w:rsid w:val="00CD79B4"/>
    <w:rsid w:val="00D81222"/>
    <w:rsid w:val="00DA7665"/>
    <w:rsid w:val="00DB5D88"/>
    <w:rsid w:val="00DD4B4C"/>
    <w:rsid w:val="00DF74C5"/>
    <w:rsid w:val="00E152BB"/>
    <w:rsid w:val="00E563CC"/>
    <w:rsid w:val="00EB2E30"/>
    <w:rsid w:val="00FB3ED6"/>
    <w:rsid w:val="00FF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6C724-EEE3-4561-AB2E-09B3F202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Win911</cp:lastModifiedBy>
  <cp:revision>2</cp:revision>
  <cp:lastPrinted>2016-09-28T09:58:00Z</cp:lastPrinted>
  <dcterms:created xsi:type="dcterms:W3CDTF">2016-10-05T06:23:00Z</dcterms:created>
  <dcterms:modified xsi:type="dcterms:W3CDTF">2016-10-05T06:23:00Z</dcterms:modified>
</cp:coreProperties>
</file>