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07F" w:rsidRDefault="0060207F" w:rsidP="002C3E1B">
      <w:pPr>
        <w:rPr>
          <w:sz w:val="30"/>
          <w:szCs w:val="30"/>
        </w:rPr>
      </w:pPr>
    </w:p>
    <w:p w:rsidR="000E383D" w:rsidRPr="000E383D" w:rsidRDefault="000E383D" w:rsidP="000E383D">
      <w:pPr>
        <w:ind w:left="180"/>
        <w:jc w:val="center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r w:rsidRPr="000E383D">
        <w:rPr>
          <w:sz w:val="24"/>
          <w:szCs w:val="24"/>
        </w:rPr>
        <w:t>УТВЕРЖДЕНО:</w:t>
      </w:r>
    </w:p>
    <w:p w:rsidR="000E383D" w:rsidRPr="000E383D" w:rsidRDefault="000E383D" w:rsidP="000E383D">
      <w:pPr>
        <w:ind w:left="180"/>
        <w:rPr>
          <w:sz w:val="24"/>
          <w:szCs w:val="24"/>
        </w:rPr>
      </w:pPr>
      <w:r w:rsidRPr="000E383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</w:t>
      </w:r>
      <w:r w:rsidRPr="000E383D">
        <w:rPr>
          <w:sz w:val="24"/>
          <w:szCs w:val="24"/>
        </w:rPr>
        <w:t xml:space="preserve"> Зам. генерального  директора</w:t>
      </w:r>
    </w:p>
    <w:p w:rsidR="000E383D" w:rsidRPr="000E383D" w:rsidRDefault="000E383D" w:rsidP="000E383D">
      <w:pPr>
        <w:ind w:left="180"/>
        <w:jc w:val="center"/>
        <w:rPr>
          <w:sz w:val="24"/>
          <w:szCs w:val="24"/>
        </w:rPr>
      </w:pPr>
      <w:r w:rsidRPr="000E383D">
        <w:rPr>
          <w:sz w:val="24"/>
          <w:szCs w:val="24"/>
        </w:rPr>
        <w:t xml:space="preserve">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</w:t>
      </w:r>
      <w:r w:rsidRPr="000E383D">
        <w:rPr>
          <w:sz w:val="24"/>
          <w:szCs w:val="24"/>
        </w:rPr>
        <w:t>КЖУП «</w:t>
      </w:r>
      <w:proofErr w:type="spellStart"/>
      <w:r w:rsidRPr="000E383D">
        <w:rPr>
          <w:sz w:val="24"/>
          <w:szCs w:val="24"/>
        </w:rPr>
        <w:t>Светочь</w:t>
      </w:r>
      <w:proofErr w:type="spellEnd"/>
      <w:r w:rsidRPr="000E383D">
        <w:rPr>
          <w:sz w:val="24"/>
          <w:szCs w:val="24"/>
        </w:rPr>
        <w:t>»</w:t>
      </w:r>
    </w:p>
    <w:p w:rsidR="000E383D" w:rsidRPr="000E383D" w:rsidRDefault="000E383D" w:rsidP="000E383D">
      <w:pPr>
        <w:ind w:left="10632"/>
        <w:jc w:val="right"/>
        <w:rPr>
          <w:sz w:val="24"/>
          <w:szCs w:val="24"/>
        </w:rPr>
      </w:pPr>
      <w:r>
        <w:rPr>
          <w:sz w:val="24"/>
          <w:szCs w:val="24"/>
        </w:rPr>
        <w:t>_____________</w:t>
      </w:r>
      <w:r w:rsidRPr="000E383D">
        <w:rPr>
          <w:sz w:val="24"/>
          <w:szCs w:val="24"/>
        </w:rPr>
        <w:t xml:space="preserve">А.К. </w:t>
      </w:r>
      <w:proofErr w:type="spellStart"/>
      <w:r w:rsidRPr="000E383D">
        <w:rPr>
          <w:sz w:val="24"/>
          <w:szCs w:val="24"/>
        </w:rPr>
        <w:t>Мигован</w:t>
      </w:r>
      <w:proofErr w:type="spellEnd"/>
    </w:p>
    <w:p w:rsidR="000E383D" w:rsidRPr="000E383D" w:rsidRDefault="000E383D" w:rsidP="000E38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0E383D">
        <w:rPr>
          <w:sz w:val="24"/>
          <w:szCs w:val="24"/>
        </w:rPr>
        <w:t>«_____»______________2020 г</w:t>
      </w:r>
    </w:p>
    <w:p w:rsidR="000E383D" w:rsidRPr="000E383D" w:rsidRDefault="000E383D" w:rsidP="002C3E1B">
      <w:pPr>
        <w:rPr>
          <w:sz w:val="24"/>
          <w:szCs w:val="24"/>
        </w:rPr>
      </w:pPr>
    </w:p>
    <w:p w:rsidR="000E383D" w:rsidRPr="00626796" w:rsidRDefault="000E383D" w:rsidP="002C3E1B">
      <w:pPr>
        <w:rPr>
          <w:sz w:val="30"/>
          <w:szCs w:val="30"/>
        </w:rPr>
      </w:pPr>
    </w:p>
    <w:p w:rsidR="009916ED" w:rsidRPr="002C3E1B" w:rsidRDefault="009916ED" w:rsidP="009916ED">
      <w:pPr>
        <w:widowControl w:val="0"/>
        <w:spacing w:line="370" w:lineRule="exact"/>
        <w:ind w:left="320"/>
        <w:jc w:val="center"/>
        <w:outlineLvl w:val="0"/>
        <w:rPr>
          <w:b/>
          <w:bCs/>
          <w:color w:val="000000"/>
          <w:spacing w:val="2"/>
          <w:sz w:val="24"/>
          <w:szCs w:val="24"/>
        </w:rPr>
      </w:pPr>
      <w:bookmarkStart w:id="0" w:name="bookmark3"/>
      <w:r w:rsidRPr="002C3E1B">
        <w:rPr>
          <w:b/>
          <w:bCs/>
          <w:color w:val="000000"/>
          <w:spacing w:val="2"/>
          <w:sz w:val="24"/>
          <w:szCs w:val="24"/>
        </w:rPr>
        <w:t>ГРАФИК</w:t>
      </w:r>
      <w:bookmarkEnd w:id="0"/>
    </w:p>
    <w:p w:rsidR="009916ED" w:rsidRPr="002C3E1B" w:rsidRDefault="00181BAC" w:rsidP="009916ED">
      <w:pPr>
        <w:widowControl w:val="0"/>
        <w:spacing w:line="370" w:lineRule="exact"/>
        <w:ind w:left="320"/>
        <w:jc w:val="center"/>
        <w:outlineLvl w:val="1"/>
        <w:rPr>
          <w:color w:val="000000"/>
          <w:spacing w:val="3"/>
          <w:sz w:val="24"/>
          <w:szCs w:val="24"/>
        </w:rPr>
      </w:pPr>
      <w:bookmarkStart w:id="1" w:name="bookmark4"/>
      <w:r w:rsidRPr="002C3E1B">
        <w:rPr>
          <w:color w:val="000000"/>
          <w:spacing w:val="3"/>
          <w:sz w:val="24"/>
          <w:szCs w:val="24"/>
        </w:rPr>
        <w:t>в</w:t>
      </w:r>
      <w:r w:rsidR="009916ED" w:rsidRPr="002C3E1B">
        <w:rPr>
          <w:color w:val="000000"/>
          <w:spacing w:val="3"/>
          <w:sz w:val="24"/>
          <w:szCs w:val="24"/>
        </w:rPr>
        <w:t>ывоза отходов (Т</w:t>
      </w:r>
      <w:r w:rsidRPr="002C3E1B">
        <w:rPr>
          <w:color w:val="000000"/>
          <w:spacing w:val="3"/>
          <w:sz w:val="24"/>
          <w:szCs w:val="24"/>
        </w:rPr>
        <w:t>К</w:t>
      </w:r>
      <w:r w:rsidR="009916ED" w:rsidRPr="002C3E1B">
        <w:rPr>
          <w:color w:val="000000"/>
          <w:spacing w:val="3"/>
          <w:sz w:val="24"/>
          <w:szCs w:val="24"/>
        </w:rPr>
        <w:t xml:space="preserve">О) с территорий </w:t>
      </w:r>
      <w:r w:rsidRPr="002C3E1B">
        <w:rPr>
          <w:color w:val="000000"/>
          <w:spacing w:val="3"/>
          <w:sz w:val="24"/>
          <w:szCs w:val="24"/>
        </w:rPr>
        <w:t>огороднических товариществ</w:t>
      </w:r>
      <w:r w:rsidR="009916ED" w:rsidRPr="002C3E1B">
        <w:rPr>
          <w:color w:val="000000"/>
          <w:spacing w:val="3"/>
          <w:sz w:val="24"/>
          <w:szCs w:val="24"/>
        </w:rPr>
        <w:t xml:space="preserve"> по </w:t>
      </w:r>
      <w:proofErr w:type="gramStart"/>
      <w:r w:rsidR="009916ED" w:rsidRPr="002C3E1B">
        <w:rPr>
          <w:color w:val="000000"/>
          <w:spacing w:val="3"/>
          <w:sz w:val="24"/>
          <w:szCs w:val="24"/>
        </w:rPr>
        <w:t>г</w:t>
      </w:r>
      <w:proofErr w:type="gramEnd"/>
      <w:r w:rsidR="009916ED" w:rsidRPr="002C3E1B">
        <w:rPr>
          <w:color w:val="000000"/>
          <w:spacing w:val="3"/>
          <w:sz w:val="24"/>
          <w:szCs w:val="24"/>
        </w:rPr>
        <w:t xml:space="preserve">. Светлогорску и </w:t>
      </w:r>
      <w:proofErr w:type="spellStart"/>
      <w:r w:rsidR="009916ED" w:rsidRPr="002C3E1B">
        <w:rPr>
          <w:color w:val="000000"/>
          <w:spacing w:val="3"/>
          <w:sz w:val="24"/>
          <w:szCs w:val="24"/>
        </w:rPr>
        <w:t>Светлогорскому</w:t>
      </w:r>
      <w:proofErr w:type="spellEnd"/>
      <w:r w:rsidR="009916ED" w:rsidRPr="002C3E1B">
        <w:rPr>
          <w:color w:val="000000"/>
          <w:spacing w:val="3"/>
          <w:sz w:val="24"/>
          <w:szCs w:val="24"/>
        </w:rPr>
        <w:t xml:space="preserve"> району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6237"/>
        <w:gridCol w:w="3544"/>
        <w:gridCol w:w="1701"/>
        <w:gridCol w:w="2410"/>
      </w:tblGrid>
      <w:tr w:rsidR="00FF403B" w:rsidRPr="002C3E1B" w:rsidTr="00FF403B">
        <w:trPr>
          <w:trHeight w:val="403"/>
        </w:trPr>
        <w:tc>
          <w:tcPr>
            <w:tcW w:w="817" w:type="dxa"/>
            <w:vMerge w:val="restart"/>
            <w:shd w:val="clear" w:color="auto" w:fill="auto"/>
            <w:vAlign w:val="center"/>
          </w:tcPr>
          <w:bookmarkEnd w:id="1"/>
          <w:p w:rsidR="00FF403B" w:rsidRPr="002C3E1B" w:rsidRDefault="00FF403B" w:rsidP="00181BAC">
            <w:pPr>
              <w:jc w:val="center"/>
              <w:rPr>
                <w:sz w:val="22"/>
                <w:szCs w:val="22"/>
              </w:rPr>
            </w:pPr>
            <w:r w:rsidRPr="002C3E1B">
              <w:rPr>
                <w:sz w:val="22"/>
                <w:szCs w:val="22"/>
              </w:rPr>
              <w:t xml:space="preserve">№ </w:t>
            </w:r>
            <w:proofErr w:type="spellStart"/>
            <w:r w:rsidRPr="002C3E1B">
              <w:rPr>
                <w:sz w:val="22"/>
                <w:szCs w:val="22"/>
              </w:rPr>
              <w:t>п\</w:t>
            </w:r>
            <w:proofErr w:type="gramStart"/>
            <w:r w:rsidRPr="002C3E1B">
              <w:rPr>
                <w:sz w:val="22"/>
                <w:szCs w:val="22"/>
              </w:rPr>
              <w:t>п</w:t>
            </w:r>
            <w:proofErr w:type="spellEnd"/>
            <w:proofErr w:type="gramEnd"/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:rsidR="00FF403B" w:rsidRPr="002C3E1B" w:rsidRDefault="00FF403B" w:rsidP="00181BAC">
            <w:pPr>
              <w:jc w:val="center"/>
              <w:rPr>
                <w:sz w:val="22"/>
                <w:szCs w:val="22"/>
              </w:rPr>
            </w:pPr>
            <w:r w:rsidRPr="002C3E1B">
              <w:rPr>
                <w:sz w:val="22"/>
                <w:szCs w:val="22"/>
              </w:rPr>
              <w:t>Заказчик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:rsidR="00FF403B" w:rsidRPr="002C3E1B" w:rsidRDefault="00832FC1" w:rsidP="00832FC1">
            <w:pPr>
              <w:jc w:val="center"/>
              <w:rPr>
                <w:sz w:val="22"/>
                <w:szCs w:val="22"/>
              </w:rPr>
            </w:pPr>
            <w:r w:rsidRPr="002C3E1B">
              <w:rPr>
                <w:sz w:val="22"/>
                <w:szCs w:val="22"/>
              </w:rPr>
              <w:t>Наименование полигона ТКО</w:t>
            </w:r>
            <w:r w:rsidR="00FF403B" w:rsidRPr="002C3E1B">
              <w:rPr>
                <w:sz w:val="22"/>
                <w:szCs w:val="22"/>
              </w:rPr>
              <w:t xml:space="preserve"> 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:rsidR="00FF403B" w:rsidRPr="002C3E1B" w:rsidRDefault="00FF403B" w:rsidP="00181BAC">
            <w:pPr>
              <w:jc w:val="center"/>
              <w:rPr>
                <w:sz w:val="22"/>
                <w:szCs w:val="22"/>
              </w:rPr>
            </w:pPr>
            <w:r w:rsidRPr="002C3E1B">
              <w:rPr>
                <w:sz w:val="22"/>
                <w:szCs w:val="22"/>
              </w:rPr>
              <w:t>Периодичность вывоза</w:t>
            </w:r>
            <w:r w:rsidR="00832FC1" w:rsidRPr="002C3E1B">
              <w:rPr>
                <w:sz w:val="22"/>
                <w:szCs w:val="22"/>
              </w:rPr>
              <w:t xml:space="preserve"> 1 раз в неделю</w:t>
            </w:r>
          </w:p>
        </w:tc>
      </w:tr>
      <w:tr w:rsidR="00FF403B" w:rsidRPr="002C3E1B" w:rsidTr="00FF403B">
        <w:trPr>
          <w:trHeight w:val="403"/>
        </w:trPr>
        <w:tc>
          <w:tcPr>
            <w:tcW w:w="817" w:type="dxa"/>
            <w:vMerge/>
            <w:shd w:val="clear" w:color="auto" w:fill="auto"/>
            <w:vAlign w:val="center"/>
          </w:tcPr>
          <w:p w:rsidR="00FF403B" w:rsidRPr="002C3E1B" w:rsidRDefault="00FF403B" w:rsidP="00181B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37" w:type="dxa"/>
            <w:vMerge/>
            <w:shd w:val="clear" w:color="auto" w:fill="auto"/>
            <w:vAlign w:val="center"/>
          </w:tcPr>
          <w:p w:rsidR="00FF403B" w:rsidRPr="002C3E1B" w:rsidRDefault="00FF403B" w:rsidP="00181B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  <w:vAlign w:val="center"/>
          </w:tcPr>
          <w:p w:rsidR="00FF403B" w:rsidRPr="002C3E1B" w:rsidRDefault="00FF403B" w:rsidP="00181B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F403B" w:rsidRPr="002C3E1B" w:rsidRDefault="00FF403B" w:rsidP="00181BAC">
            <w:pPr>
              <w:jc w:val="center"/>
              <w:rPr>
                <w:sz w:val="22"/>
                <w:szCs w:val="22"/>
              </w:rPr>
            </w:pPr>
            <w:r w:rsidRPr="002C3E1B">
              <w:rPr>
                <w:sz w:val="22"/>
                <w:szCs w:val="22"/>
              </w:rPr>
              <w:t>День недели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F403B" w:rsidRPr="002C3E1B" w:rsidRDefault="00FF403B" w:rsidP="00181BAC">
            <w:pPr>
              <w:jc w:val="center"/>
              <w:rPr>
                <w:sz w:val="22"/>
                <w:szCs w:val="22"/>
              </w:rPr>
            </w:pPr>
            <w:r w:rsidRPr="002C3E1B">
              <w:rPr>
                <w:sz w:val="22"/>
                <w:szCs w:val="22"/>
              </w:rPr>
              <w:t>Время</w:t>
            </w:r>
          </w:p>
        </w:tc>
      </w:tr>
      <w:tr w:rsidR="00FF403B" w:rsidRPr="002C3E1B" w:rsidTr="00FF403B">
        <w:tc>
          <w:tcPr>
            <w:tcW w:w="817" w:type="dxa"/>
            <w:shd w:val="clear" w:color="auto" w:fill="auto"/>
          </w:tcPr>
          <w:p w:rsidR="00FF403B" w:rsidRPr="002C3E1B" w:rsidRDefault="00FF403B" w:rsidP="00181BAC">
            <w:pPr>
              <w:jc w:val="center"/>
              <w:rPr>
                <w:sz w:val="22"/>
                <w:szCs w:val="22"/>
              </w:rPr>
            </w:pPr>
            <w:r w:rsidRPr="002C3E1B">
              <w:rPr>
                <w:sz w:val="22"/>
                <w:szCs w:val="22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:rsidR="00FF403B" w:rsidRPr="002C3E1B" w:rsidRDefault="00FF403B" w:rsidP="009E4B47">
            <w:pPr>
              <w:jc w:val="center"/>
              <w:rPr>
                <w:sz w:val="22"/>
                <w:szCs w:val="22"/>
              </w:rPr>
            </w:pPr>
            <w:r w:rsidRPr="002C3E1B">
              <w:rPr>
                <w:sz w:val="22"/>
                <w:szCs w:val="22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FF403B" w:rsidRPr="002C3E1B" w:rsidRDefault="00FF403B" w:rsidP="009E4B47">
            <w:pPr>
              <w:jc w:val="center"/>
              <w:rPr>
                <w:sz w:val="22"/>
                <w:szCs w:val="22"/>
              </w:rPr>
            </w:pPr>
            <w:r w:rsidRPr="002C3E1B"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FF403B" w:rsidRPr="002C3E1B" w:rsidRDefault="00FF403B" w:rsidP="009E4B47">
            <w:pPr>
              <w:jc w:val="center"/>
              <w:rPr>
                <w:sz w:val="22"/>
                <w:szCs w:val="22"/>
              </w:rPr>
            </w:pPr>
            <w:r w:rsidRPr="002C3E1B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FF403B" w:rsidRPr="002C3E1B" w:rsidRDefault="00FF403B" w:rsidP="009E4B47">
            <w:pPr>
              <w:jc w:val="center"/>
              <w:rPr>
                <w:sz w:val="22"/>
                <w:szCs w:val="22"/>
              </w:rPr>
            </w:pPr>
            <w:r w:rsidRPr="002C3E1B">
              <w:rPr>
                <w:sz w:val="22"/>
                <w:szCs w:val="22"/>
              </w:rPr>
              <w:t>5</w:t>
            </w:r>
          </w:p>
        </w:tc>
      </w:tr>
      <w:tr w:rsidR="00470314" w:rsidRPr="002C3E1B" w:rsidTr="00B034F8">
        <w:tc>
          <w:tcPr>
            <w:tcW w:w="817" w:type="dxa"/>
            <w:shd w:val="clear" w:color="auto" w:fill="auto"/>
            <w:vAlign w:val="center"/>
          </w:tcPr>
          <w:p w:rsidR="00470314" w:rsidRPr="00532573" w:rsidRDefault="000E383D" w:rsidP="000D385D">
            <w:pPr>
              <w:widowControl w:val="0"/>
              <w:ind w:right="34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470314" w:rsidRPr="00181BAC" w:rsidRDefault="00470314" w:rsidP="000D385D">
            <w:pPr>
              <w:widowControl w:val="0"/>
              <w:rPr>
                <w:spacing w:val="3"/>
                <w:sz w:val="24"/>
                <w:szCs w:val="24"/>
                <w:highlight w:val="yellow"/>
              </w:rPr>
            </w:pPr>
            <w:r w:rsidRPr="007C2DBF">
              <w:rPr>
                <w:spacing w:val="3"/>
                <w:sz w:val="24"/>
                <w:szCs w:val="24"/>
              </w:rPr>
              <w:t>Огородническое товарищество «Труд»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0314" w:rsidRPr="00532573" w:rsidRDefault="00470314" w:rsidP="000D385D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 w:rsidRPr="00532573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532573">
              <w:rPr>
                <w:spacing w:val="3"/>
                <w:sz w:val="24"/>
                <w:szCs w:val="24"/>
              </w:rPr>
              <w:t>г</w:t>
            </w:r>
            <w:proofErr w:type="gramEnd"/>
            <w:r w:rsidRPr="00532573">
              <w:rPr>
                <w:spacing w:val="3"/>
                <w:sz w:val="24"/>
                <w:szCs w:val="24"/>
              </w:rPr>
              <w:t>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 w:rsidRPr="00532573">
              <w:rPr>
                <w:spacing w:val="3"/>
                <w:sz w:val="24"/>
                <w:szCs w:val="24"/>
              </w:rPr>
              <w:t>Светлогорск (2</w:t>
            </w:r>
            <w:r>
              <w:rPr>
                <w:spacing w:val="3"/>
                <w:sz w:val="24"/>
                <w:szCs w:val="24"/>
              </w:rPr>
              <w:t>,</w:t>
            </w:r>
            <w:r w:rsidRPr="00532573">
              <w:rPr>
                <w:spacing w:val="3"/>
                <w:sz w:val="24"/>
                <w:szCs w:val="24"/>
              </w:rPr>
              <w:t>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spacing w:line="210" w:lineRule="exact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суббота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  <w:tr w:rsidR="00470314" w:rsidRPr="002C3E1B" w:rsidTr="00B034F8">
        <w:tc>
          <w:tcPr>
            <w:tcW w:w="817" w:type="dxa"/>
            <w:shd w:val="clear" w:color="auto" w:fill="auto"/>
            <w:vAlign w:val="center"/>
          </w:tcPr>
          <w:p w:rsidR="00470314" w:rsidRPr="00532573" w:rsidRDefault="000E383D" w:rsidP="000D385D">
            <w:pPr>
              <w:widowControl w:val="0"/>
              <w:ind w:right="34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2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470314" w:rsidRPr="00181BAC" w:rsidRDefault="00470314" w:rsidP="000D385D">
            <w:pPr>
              <w:widowControl w:val="0"/>
              <w:rPr>
                <w:spacing w:val="3"/>
                <w:sz w:val="24"/>
                <w:szCs w:val="24"/>
                <w:highlight w:val="yellow"/>
              </w:rPr>
            </w:pPr>
            <w:r w:rsidRPr="007C2DBF">
              <w:rPr>
                <w:spacing w:val="3"/>
                <w:sz w:val="24"/>
                <w:szCs w:val="24"/>
              </w:rPr>
              <w:t xml:space="preserve">Огородническое товарищество «Энергетик» </w:t>
            </w:r>
            <w:proofErr w:type="spellStart"/>
            <w:r w:rsidRPr="007C2DBF">
              <w:rPr>
                <w:spacing w:val="3"/>
                <w:sz w:val="24"/>
                <w:szCs w:val="24"/>
              </w:rPr>
              <w:t>ЖБиК</w:t>
            </w:r>
            <w:proofErr w:type="spellEnd"/>
            <w:r w:rsidRPr="007C2DBF">
              <w:rPr>
                <w:spacing w:val="3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0314" w:rsidRPr="00532573" w:rsidRDefault="00470314" w:rsidP="000D385D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 w:rsidRPr="00532573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532573">
              <w:rPr>
                <w:spacing w:val="3"/>
                <w:sz w:val="24"/>
                <w:szCs w:val="24"/>
              </w:rPr>
              <w:t>г</w:t>
            </w:r>
            <w:proofErr w:type="gramEnd"/>
            <w:r w:rsidRPr="00532573">
              <w:rPr>
                <w:spacing w:val="3"/>
                <w:sz w:val="24"/>
                <w:szCs w:val="24"/>
              </w:rPr>
              <w:t>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 w:rsidRPr="00532573">
              <w:rPr>
                <w:spacing w:val="3"/>
                <w:sz w:val="24"/>
                <w:szCs w:val="24"/>
              </w:rPr>
              <w:t>Светлогорск (2</w:t>
            </w:r>
            <w:r>
              <w:rPr>
                <w:spacing w:val="3"/>
                <w:sz w:val="24"/>
                <w:szCs w:val="24"/>
              </w:rPr>
              <w:t>,</w:t>
            </w:r>
            <w:r w:rsidRPr="00532573">
              <w:rPr>
                <w:spacing w:val="3"/>
                <w:sz w:val="24"/>
                <w:szCs w:val="24"/>
              </w:rPr>
              <w:t>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spacing w:line="210" w:lineRule="exact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суббота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  <w:tr w:rsidR="00470314" w:rsidRPr="002C3E1B" w:rsidTr="00B034F8">
        <w:tc>
          <w:tcPr>
            <w:tcW w:w="817" w:type="dxa"/>
            <w:shd w:val="clear" w:color="auto" w:fill="auto"/>
            <w:vAlign w:val="center"/>
          </w:tcPr>
          <w:p w:rsidR="00470314" w:rsidRPr="00532573" w:rsidRDefault="000E383D" w:rsidP="000D385D">
            <w:pPr>
              <w:widowControl w:val="0"/>
              <w:ind w:right="34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3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470314" w:rsidRPr="00181BAC" w:rsidRDefault="00470314" w:rsidP="000D385D">
            <w:pPr>
              <w:widowControl w:val="0"/>
              <w:rPr>
                <w:spacing w:val="3"/>
                <w:sz w:val="24"/>
                <w:szCs w:val="24"/>
                <w:highlight w:val="yellow"/>
              </w:rPr>
            </w:pPr>
            <w:r w:rsidRPr="00181BAC">
              <w:rPr>
                <w:spacing w:val="3"/>
                <w:sz w:val="24"/>
                <w:szCs w:val="24"/>
              </w:rPr>
              <w:t xml:space="preserve">Огородническое товарищество «Восход»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0314" w:rsidRPr="00532573" w:rsidRDefault="00470314" w:rsidP="000D385D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 w:rsidRPr="00532573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532573">
              <w:rPr>
                <w:spacing w:val="3"/>
                <w:sz w:val="24"/>
                <w:szCs w:val="24"/>
              </w:rPr>
              <w:t>г</w:t>
            </w:r>
            <w:proofErr w:type="gramEnd"/>
            <w:r w:rsidRPr="00532573">
              <w:rPr>
                <w:spacing w:val="3"/>
                <w:sz w:val="24"/>
                <w:szCs w:val="24"/>
              </w:rPr>
              <w:t>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 w:rsidRPr="00532573">
              <w:rPr>
                <w:spacing w:val="3"/>
                <w:sz w:val="24"/>
                <w:szCs w:val="24"/>
              </w:rPr>
              <w:t>Светлогорск (2</w:t>
            </w:r>
            <w:r>
              <w:rPr>
                <w:spacing w:val="3"/>
                <w:sz w:val="24"/>
                <w:szCs w:val="24"/>
              </w:rPr>
              <w:t>,</w:t>
            </w:r>
            <w:r w:rsidRPr="00532573">
              <w:rPr>
                <w:spacing w:val="3"/>
                <w:sz w:val="24"/>
                <w:szCs w:val="24"/>
              </w:rPr>
              <w:t>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spacing w:line="210" w:lineRule="exact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суббота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  <w:tr w:rsidR="00470314" w:rsidRPr="002C3E1B" w:rsidTr="00B034F8">
        <w:tc>
          <w:tcPr>
            <w:tcW w:w="817" w:type="dxa"/>
            <w:shd w:val="clear" w:color="auto" w:fill="auto"/>
            <w:vAlign w:val="center"/>
          </w:tcPr>
          <w:p w:rsidR="00470314" w:rsidRPr="00532573" w:rsidRDefault="000E383D" w:rsidP="000D385D">
            <w:pPr>
              <w:widowControl w:val="0"/>
              <w:ind w:right="34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4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470314" w:rsidRPr="00181BAC" w:rsidRDefault="00470314" w:rsidP="000D385D">
            <w:pPr>
              <w:widowControl w:val="0"/>
              <w:rPr>
                <w:spacing w:val="3"/>
                <w:sz w:val="24"/>
                <w:szCs w:val="24"/>
                <w:highlight w:val="yellow"/>
              </w:rPr>
            </w:pPr>
            <w:r w:rsidRPr="007C2DBF">
              <w:rPr>
                <w:spacing w:val="3"/>
                <w:sz w:val="24"/>
                <w:szCs w:val="24"/>
              </w:rPr>
              <w:t xml:space="preserve">Огородническое товарищество «Радуга»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0314" w:rsidRPr="00532573" w:rsidRDefault="00470314" w:rsidP="000D385D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 w:rsidRPr="00532573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532573">
              <w:rPr>
                <w:spacing w:val="3"/>
                <w:sz w:val="24"/>
                <w:szCs w:val="24"/>
              </w:rPr>
              <w:t>г</w:t>
            </w:r>
            <w:proofErr w:type="gramEnd"/>
            <w:r w:rsidRPr="00532573">
              <w:rPr>
                <w:spacing w:val="3"/>
                <w:sz w:val="24"/>
                <w:szCs w:val="24"/>
              </w:rPr>
              <w:t>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 w:rsidRPr="00532573">
              <w:rPr>
                <w:spacing w:val="3"/>
                <w:sz w:val="24"/>
                <w:szCs w:val="24"/>
              </w:rPr>
              <w:t>Светлогорск (2</w:t>
            </w:r>
            <w:r>
              <w:rPr>
                <w:spacing w:val="3"/>
                <w:sz w:val="24"/>
                <w:szCs w:val="24"/>
              </w:rPr>
              <w:t>,</w:t>
            </w:r>
            <w:r w:rsidRPr="00532573">
              <w:rPr>
                <w:spacing w:val="3"/>
                <w:sz w:val="24"/>
                <w:szCs w:val="24"/>
              </w:rPr>
              <w:t>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spacing w:line="210" w:lineRule="exact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суббота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  <w:tr w:rsidR="00470314" w:rsidRPr="002C3E1B" w:rsidTr="00B034F8">
        <w:tc>
          <w:tcPr>
            <w:tcW w:w="817" w:type="dxa"/>
            <w:shd w:val="clear" w:color="auto" w:fill="auto"/>
            <w:vAlign w:val="center"/>
          </w:tcPr>
          <w:p w:rsidR="00470314" w:rsidRPr="007C2DBF" w:rsidRDefault="000E383D" w:rsidP="000D385D">
            <w:pPr>
              <w:widowControl w:val="0"/>
              <w:ind w:right="34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5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470314" w:rsidRPr="007C2DBF" w:rsidRDefault="00470314" w:rsidP="000D385D">
            <w:pPr>
              <w:widowControl w:val="0"/>
              <w:rPr>
                <w:spacing w:val="3"/>
                <w:sz w:val="24"/>
                <w:szCs w:val="24"/>
              </w:rPr>
            </w:pPr>
            <w:r w:rsidRPr="007C2DBF">
              <w:rPr>
                <w:spacing w:val="3"/>
                <w:sz w:val="24"/>
                <w:szCs w:val="24"/>
              </w:rPr>
              <w:t>Огородническое товарищество «Строитель»</w:t>
            </w:r>
            <w:r>
              <w:rPr>
                <w:spacing w:val="3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0314" w:rsidRPr="00532573" w:rsidRDefault="00470314" w:rsidP="000D385D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 w:rsidRPr="00532573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532573">
              <w:rPr>
                <w:spacing w:val="3"/>
                <w:sz w:val="24"/>
                <w:szCs w:val="24"/>
              </w:rPr>
              <w:t>г</w:t>
            </w:r>
            <w:proofErr w:type="gramEnd"/>
            <w:r w:rsidRPr="00532573">
              <w:rPr>
                <w:spacing w:val="3"/>
                <w:sz w:val="24"/>
                <w:szCs w:val="24"/>
              </w:rPr>
              <w:t>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 w:rsidRPr="00532573">
              <w:rPr>
                <w:spacing w:val="3"/>
                <w:sz w:val="24"/>
                <w:szCs w:val="24"/>
              </w:rPr>
              <w:t>Светлогорск (2</w:t>
            </w:r>
            <w:r>
              <w:rPr>
                <w:spacing w:val="3"/>
                <w:sz w:val="24"/>
                <w:szCs w:val="24"/>
              </w:rPr>
              <w:t>,</w:t>
            </w:r>
            <w:r w:rsidRPr="00532573">
              <w:rPr>
                <w:spacing w:val="3"/>
                <w:sz w:val="24"/>
                <w:szCs w:val="24"/>
              </w:rPr>
              <w:t>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spacing w:line="210" w:lineRule="exact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суббота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  <w:tr w:rsidR="00470314" w:rsidRPr="002C3E1B" w:rsidTr="00B034F8">
        <w:tc>
          <w:tcPr>
            <w:tcW w:w="817" w:type="dxa"/>
            <w:shd w:val="clear" w:color="auto" w:fill="auto"/>
            <w:vAlign w:val="center"/>
          </w:tcPr>
          <w:p w:rsidR="00470314" w:rsidRPr="00532573" w:rsidRDefault="000E383D" w:rsidP="00C425FF">
            <w:pPr>
              <w:widowControl w:val="0"/>
              <w:ind w:right="34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6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470314" w:rsidRPr="00181BAC" w:rsidRDefault="00470314" w:rsidP="000D385D">
            <w:pPr>
              <w:widowControl w:val="0"/>
              <w:rPr>
                <w:spacing w:val="3"/>
                <w:sz w:val="24"/>
                <w:szCs w:val="24"/>
                <w:highlight w:val="yellow"/>
              </w:rPr>
            </w:pPr>
            <w:r w:rsidRPr="00181BAC">
              <w:rPr>
                <w:spacing w:val="3"/>
                <w:sz w:val="24"/>
                <w:szCs w:val="24"/>
              </w:rPr>
              <w:t xml:space="preserve">Огородническое товарищество «Дружба»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0314" w:rsidRPr="00532573" w:rsidRDefault="00470314" w:rsidP="000D385D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 w:rsidRPr="00532573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532573">
              <w:rPr>
                <w:spacing w:val="3"/>
                <w:sz w:val="24"/>
                <w:szCs w:val="24"/>
              </w:rPr>
              <w:t>г</w:t>
            </w:r>
            <w:proofErr w:type="gramEnd"/>
            <w:r w:rsidRPr="00532573">
              <w:rPr>
                <w:spacing w:val="3"/>
                <w:sz w:val="24"/>
                <w:szCs w:val="24"/>
              </w:rPr>
              <w:t>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 w:rsidRPr="00532573">
              <w:rPr>
                <w:spacing w:val="3"/>
                <w:sz w:val="24"/>
                <w:szCs w:val="24"/>
              </w:rPr>
              <w:t>Светлогорск (2</w:t>
            </w:r>
            <w:r>
              <w:rPr>
                <w:spacing w:val="3"/>
                <w:sz w:val="24"/>
                <w:szCs w:val="24"/>
              </w:rPr>
              <w:t>,</w:t>
            </w:r>
            <w:r w:rsidRPr="00532573">
              <w:rPr>
                <w:spacing w:val="3"/>
                <w:sz w:val="24"/>
                <w:szCs w:val="24"/>
              </w:rPr>
              <w:t>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spacing w:line="210" w:lineRule="exact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суббота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  <w:tr w:rsidR="00470314" w:rsidRPr="002C3E1B" w:rsidTr="00B034F8">
        <w:tc>
          <w:tcPr>
            <w:tcW w:w="817" w:type="dxa"/>
            <w:shd w:val="clear" w:color="auto" w:fill="auto"/>
            <w:vAlign w:val="center"/>
          </w:tcPr>
          <w:p w:rsidR="00470314" w:rsidRPr="00532573" w:rsidRDefault="000E383D" w:rsidP="00C425FF">
            <w:pPr>
              <w:widowControl w:val="0"/>
              <w:ind w:right="34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7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470314" w:rsidRPr="00181BAC" w:rsidRDefault="00470314" w:rsidP="000D385D">
            <w:pPr>
              <w:widowControl w:val="0"/>
              <w:rPr>
                <w:spacing w:val="3"/>
                <w:sz w:val="24"/>
                <w:szCs w:val="24"/>
                <w:highlight w:val="yellow"/>
              </w:rPr>
            </w:pPr>
            <w:r w:rsidRPr="00181BAC">
              <w:rPr>
                <w:spacing w:val="3"/>
                <w:sz w:val="24"/>
                <w:szCs w:val="24"/>
              </w:rPr>
              <w:t xml:space="preserve">Огородническое товарищество «Заря» СЖБ-11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0314" w:rsidRPr="00532573" w:rsidRDefault="00470314" w:rsidP="000D385D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 w:rsidRPr="00532573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532573">
              <w:rPr>
                <w:spacing w:val="3"/>
                <w:sz w:val="24"/>
                <w:szCs w:val="24"/>
              </w:rPr>
              <w:t>г</w:t>
            </w:r>
            <w:proofErr w:type="gramEnd"/>
            <w:r w:rsidRPr="00532573">
              <w:rPr>
                <w:spacing w:val="3"/>
                <w:sz w:val="24"/>
                <w:szCs w:val="24"/>
              </w:rPr>
              <w:t>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 w:rsidRPr="00532573">
              <w:rPr>
                <w:spacing w:val="3"/>
                <w:sz w:val="24"/>
                <w:szCs w:val="24"/>
              </w:rPr>
              <w:t>Светлогорск (2</w:t>
            </w:r>
            <w:r>
              <w:rPr>
                <w:spacing w:val="3"/>
                <w:sz w:val="24"/>
                <w:szCs w:val="24"/>
              </w:rPr>
              <w:t>,</w:t>
            </w:r>
            <w:r w:rsidRPr="00532573">
              <w:rPr>
                <w:spacing w:val="3"/>
                <w:sz w:val="24"/>
                <w:szCs w:val="24"/>
              </w:rPr>
              <w:t>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0314" w:rsidRPr="002C3E1B" w:rsidRDefault="00470314" w:rsidP="00470314">
            <w:pPr>
              <w:widowControl w:val="0"/>
              <w:spacing w:line="210" w:lineRule="exact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воскресенье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  <w:tr w:rsidR="00470314" w:rsidRPr="002C3E1B" w:rsidTr="00E70120">
        <w:tc>
          <w:tcPr>
            <w:tcW w:w="817" w:type="dxa"/>
            <w:shd w:val="clear" w:color="auto" w:fill="auto"/>
          </w:tcPr>
          <w:p w:rsidR="00470314" w:rsidRPr="00532573" w:rsidRDefault="000E383D" w:rsidP="00C425FF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8</w:t>
            </w:r>
          </w:p>
        </w:tc>
        <w:tc>
          <w:tcPr>
            <w:tcW w:w="6237" w:type="dxa"/>
            <w:shd w:val="clear" w:color="auto" w:fill="auto"/>
          </w:tcPr>
          <w:p w:rsidR="00470314" w:rsidRPr="00181BAC" w:rsidRDefault="00470314" w:rsidP="000D385D">
            <w:pPr>
              <w:widowControl w:val="0"/>
              <w:rPr>
                <w:spacing w:val="3"/>
                <w:sz w:val="24"/>
                <w:szCs w:val="24"/>
                <w:highlight w:val="yellow"/>
              </w:rPr>
            </w:pPr>
            <w:r w:rsidRPr="007C2DBF">
              <w:rPr>
                <w:spacing w:val="3"/>
                <w:sz w:val="24"/>
                <w:szCs w:val="24"/>
              </w:rPr>
              <w:t xml:space="preserve">Огородническое товарищество «Механизатор» </w:t>
            </w:r>
          </w:p>
        </w:tc>
        <w:tc>
          <w:tcPr>
            <w:tcW w:w="3544" w:type="dxa"/>
            <w:shd w:val="clear" w:color="auto" w:fill="auto"/>
          </w:tcPr>
          <w:p w:rsidR="00470314" w:rsidRPr="00532573" w:rsidRDefault="00470314" w:rsidP="000D385D">
            <w:pPr>
              <w:widowControl w:val="0"/>
              <w:ind w:left="34" w:right="-96" w:hanging="34"/>
              <w:jc w:val="center"/>
              <w:rPr>
                <w:spacing w:val="3"/>
                <w:sz w:val="24"/>
                <w:szCs w:val="24"/>
              </w:rPr>
            </w:pPr>
            <w:r w:rsidRPr="00532573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532573">
              <w:rPr>
                <w:spacing w:val="3"/>
                <w:sz w:val="24"/>
                <w:szCs w:val="24"/>
              </w:rPr>
              <w:t>г</w:t>
            </w:r>
            <w:proofErr w:type="gramEnd"/>
            <w:r w:rsidRPr="00532573">
              <w:rPr>
                <w:spacing w:val="3"/>
                <w:sz w:val="24"/>
                <w:szCs w:val="24"/>
              </w:rPr>
              <w:t>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 w:rsidRPr="00532573">
              <w:rPr>
                <w:spacing w:val="3"/>
                <w:sz w:val="24"/>
                <w:szCs w:val="24"/>
              </w:rPr>
              <w:t>Светлогорск (2</w:t>
            </w:r>
            <w:r>
              <w:rPr>
                <w:spacing w:val="3"/>
                <w:sz w:val="24"/>
                <w:szCs w:val="24"/>
              </w:rPr>
              <w:t>,</w:t>
            </w:r>
            <w:r w:rsidRPr="00532573">
              <w:rPr>
                <w:spacing w:val="3"/>
                <w:sz w:val="24"/>
                <w:szCs w:val="24"/>
              </w:rPr>
              <w:t>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0314" w:rsidRPr="002C3E1B" w:rsidRDefault="00470314" w:rsidP="00470314">
            <w:pPr>
              <w:widowControl w:val="0"/>
              <w:spacing w:line="210" w:lineRule="exact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воскресенье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  <w:tr w:rsidR="00470314" w:rsidRPr="00E47DB3" w:rsidTr="00E70120">
        <w:tc>
          <w:tcPr>
            <w:tcW w:w="817" w:type="dxa"/>
            <w:shd w:val="clear" w:color="auto" w:fill="auto"/>
          </w:tcPr>
          <w:p w:rsidR="00470314" w:rsidRPr="00C425FF" w:rsidRDefault="000E383D" w:rsidP="00C425FF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9</w:t>
            </w:r>
          </w:p>
        </w:tc>
        <w:tc>
          <w:tcPr>
            <w:tcW w:w="6237" w:type="dxa"/>
            <w:shd w:val="clear" w:color="auto" w:fill="auto"/>
          </w:tcPr>
          <w:p w:rsidR="00470314" w:rsidRPr="00C425FF" w:rsidRDefault="00470314" w:rsidP="000D385D">
            <w:pPr>
              <w:widowControl w:val="0"/>
              <w:rPr>
                <w:spacing w:val="3"/>
                <w:sz w:val="24"/>
                <w:szCs w:val="24"/>
                <w:highlight w:val="yellow"/>
              </w:rPr>
            </w:pPr>
            <w:r w:rsidRPr="00C425FF">
              <w:rPr>
                <w:spacing w:val="3"/>
                <w:sz w:val="24"/>
                <w:szCs w:val="24"/>
              </w:rPr>
              <w:t xml:space="preserve">Огородническое товарищество «Восток» </w:t>
            </w:r>
          </w:p>
        </w:tc>
        <w:tc>
          <w:tcPr>
            <w:tcW w:w="3544" w:type="dxa"/>
            <w:shd w:val="clear" w:color="auto" w:fill="auto"/>
          </w:tcPr>
          <w:p w:rsidR="00470314" w:rsidRPr="00C425FF" w:rsidRDefault="00470314" w:rsidP="000D385D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 w:rsidRPr="00C425FF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C425FF">
              <w:rPr>
                <w:spacing w:val="3"/>
                <w:sz w:val="24"/>
                <w:szCs w:val="24"/>
              </w:rPr>
              <w:t>г</w:t>
            </w:r>
            <w:proofErr w:type="gramEnd"/>
            <w:r w:rsidRPr="00C425FF">
              <w:rPr>
                <w:spacing w:val="3"/>
                <w:sz w:val="24"/>
                <w:szCs w:val="24"/>
              </w:rPr>
              <w:t>. Светлогорск (2,5)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0314" w:rsidRPr="002C3E1B" w:rsidRDefault="00470314" w:rsidP="00470314">
            <w:pPr>
              <w:widowControl w:val="0"/>
              <w:spacing w:line="210" w:lineRule="exact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воскресенье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  <w:tr w:rsidR="00470314" w:rsidRPr="002C3E1B" w:rsidTr="00E70120">
        <w:tc>
          <w:tcPr>
            <w:tcW w:w="817" w:type="dxa"/>
            <w:shd w:val="clear" w:color="auto" w:fill="auto"/>
          </w:tcPr>
          <w:p w:rsidR="00470314" w:rsidRPr="00532573" w:rsidRDefault="000E383D" w:rsidP="00C425FF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10</w:t>
            </w:r>
          </w:p>
        </w:tc>
        <w:tc>
          <w:tcPr>
            <w:tcW w:w="6237" w:type="dxa"/>
            <w:shd w:val="clear" w:color="auto" w:fill="auto"/>
          </w:tcPr>
          <w:p w:rsidR="00470314" w:rsidRPr="00181BAC" w:rsidRDefault="00470314" w:rsidP="000D385D">
            <w:pPr>
              <w:widowControl w:val="0"/>
              <w:rPr>
                <w:spacing w:val="3"/>
                <w:sz w:val="24"/>
                <w:szCs w:val="24"/>
                <w:highlight w:val="yellow"/>
              </w:rPr>
            </w:pPr>
            <w:r w:rsidRPr="007C2DBF">
              <w:rPr>
                <w:spacing w:val="3"/>
                <w:sz w:val="24"/>
                <w:szCs w:val="24"/>
              </w:rPr>
              <w:t xml:space="preserve">Огородническое товарищество «Колос» </w:t>
            </w:r>
          </w:p>
        </w:tc>
        <w:tc>
          <w:tcPr>
            <w:tcW w:w="3544" w:type="dxa"/>
            <w:shd w:val="clear" w:color="auto" w:fill="auto"/>
          </w:tcPr>
          <w:p w:rsidR="00470314" w:rsidRPr="00532573" w:rsidRDefault="00470314" w:rsidP="000D385D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 w:rsidRPr="00532573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532573">
              <w:rPr>
                <w:spacing w:val="3"/>
                <w:sz w:val="24"/>
                <w:szCs w:val="24"/>
              </w:rPr>
              <w:t>г</w:t>
            </w:r>
            <w:proofErr w:type="gramEnd"/>
            <w:r w:rsidRPr="00532573">
              <w:rPr>
                <w:spacing w:val="3"/>
                <w:sz w:val="24"/>
                <w:szCs w:val="24"/>
              </w:rPr>
              <w:t>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 w:rsidRPr="00532573">
              <w:rPr>
                <w:spacing w:val="3"/>
                <w:sz w:val="24"/>
                <w:szCs w:val="24"/>
              </w:rPr>
              <w:t>Светлогорск (2</w:t>
            </w:r>
            <w:r>
              <w:rPr>
                <w:spacing w:val="3"/>
                <w:sz w:val="24"/>
                <w:szCs w:val="24"/>
              </w:rPr>
              <w:t>,</w:t>
            </w:r>
            <w:r w:rsidRPr="00532573">
              <w:rPr>
                <w:spacing w:val="3"/>
                <w:sz w:val="24"/>
                <w:szCs w:val="24"/>
              </w:rPr>
              <w:t>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0314" w:rsidRPr="002C3E1B" w:rsidRDefault="00470314" w:rsidP="00470314">
            <w:pPr>
              <w:widowControl w:val="0"/>
              <w:spacing w:line="210" w:lineRule="exact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воскресенье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  <w:tr w:rsidR="00470314" w:rsidRPr="002C3E1B" w:rsidTr="00E70120">
        <w:tc>
          <w:tcPr>
            <w:tcW w:w="817" w:type="dxa"/>
            <w:shd w:val="clear" w:color="auto" w:fill="auto"/>
          </w:tcPr>
          <w:p w:rsidR="00470314" w:rsidRPr="00532573" w:rsidRDefault="000E383D" w:rsidP="00C425FF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11</w:t>
            </w:r>
          </w:p>
        </w:tc>
        <w:tc>
          <w:tcPr>
            <w:tcW w:w="6237" w:type="dxa"/>
            <w:shd w:val="clear" w:color="auto" w:fill="auto"/>
          </w:tcPr>
          <w:p w:rsidR="00470314" w:rsidRPr="00181BAC" w:rsidRDefault="00470314" w:rsidP="000D385D">
            <w:pPr>
              <w:widowControl w:val="0"/>
              <w:rPr>
                <w:spacing w:val="3"/>
                <w:sz w:val="24"/>
                <w:szCs w:val="24"/>
                <w:highlight w:val="yellow"/>
              </w:rPr>
            </w:pPr>
            <w:r w:rsidRPr="007C2DBF">
              <w:rPr>
                <w:spacing w:val="3"/>
                <w:sz w:val="24"/>
                <w:szCs w:val="24"/>
              </w:rPr>
              <w:t>Огородническое това</w:t>
            </w:r>
            <w:r>
              <w:rPr>
                <w:spacing w:val="3"/>
                <w:sz w:val="24"/>
                <w:szCs w:val="24"/>
              </w:rPr>
              <w:t xml:space="preserve">рищество «Ранет» </w:t>
            </w:r>
          </w:p>
        </w:tc>
        <w:tc>
          <w:tcPr>
            <w:tcW w:w="3544" w:type="dxa"/>
            <w:shd w:val="clear" w:color="auto" w:fill="auto"/>
          </w:tcPr>
          <w:p w:rsidR="00470314" w:rsidRPr="00532573" w:rsidRDefault="00470314" w:rsidP="000D385D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 w:rsidRPr="00532573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532573">
              <w:rPr>
                <w:spacing w:val="3"/>
                <w:sz w:val="24"/>
                <w:szCs w:val="24"/>
              </w:rPr>
              <w:t>г</w:t>
            </w:r>
            <w:proofErr w:type="gramEnd"/>
            <w:r w:rsidRPr="00532573">
              <w:rPr>
                <w:spacing w:val="3"/>
                <w:sz w:val="24"/>
                <w:szCs w:val="24"/>
              </w:rPr>
              <w:t>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 w:rsidRPr="00532573">
              <w:rPr>
                <w:spacing w:val="3"/>
                <w:sz w:val="24"/>
                <w:szCs w:val="24"/>
              </w:rPr>
              <w:t>Светлогорск (2</w:t>
            </w:r>
            <w:r>
              <w:rPr>
                <w:spacing w:val="3"/>
                <w:sz w:val="24"/>
                <w:szCs w:val="24"/>
              </w:rPr>
              <w:t>,</w:t>
            </w:r>
            <w:r w:rsidRPr="00532573">
              <w:rPr>
                <w:spacing w:val="3"/>
                <w:sz w:val="24"/>
                <w:szCs w:val="24"/>
              </w:rPr>
              <w:t>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0314" w:rsidRPr="002C3E1B" w:rsidRDefault="00470314" w:rsidP="00470314">
            <w:pPr>
              <w:widowControl w:val="0"/>
              <w:spacing w:line="210" w:lineRule="exact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воскресенье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  <w:tr w:rsidR="00470314" w:rsidRPr="002C3E1B" w:rsidTr="00E70120">
        <w:tc>
          <w:tcPr>
            <w:tcW w:w="817" w:type="dxa"/>
            <w:shd w:val="clear" w:color="auto" w:fill="auto"/>
          </w:tcPr>
          <w:p w:rsidR="00470314" w:rsidRPr="007C2DBF" w:rsidRDefault="000E383D" w:rsidP="00C425FF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12</w:t>
            </w:r>
          </w:p>
        </w:tc>
        <w:tc>
          <w:tcPr>
            <w:tcW w:w="6237" w:type="dxa"/>
            <w:shd w:val="clear" w:color="auto" w:fill="auto"/>
          </w:tcPr>
          <w:p w:rsidR="00470314" w:rsidRPr="007C2DBF" w:rsidRDefault="00470314" w:rsidP="000D385D">
            <w:pPr>
              <w:widowControl w:val="0"/>
              <w:rPr>
                <w:spacing w:val="3"/>
                <w:sz w:val="24"/>
                <w:szCs w:val="24"/>
              </w:rPr>
            </w:pPr>
            <w:r w:rsidRPr="007C2DBF">
              <w:rPr>
                <w:spacing w:val="3"/>
                <w:sz w:val="24"/>
                <w:szCs w:val="24"/>
              </w:rPr>
              <w:t>Огородническое това</w:t>
            </w:r>
            <w:r>
              <w:rPr>
                <w:spacing w:val="3"/>
                <w:sz w:val="24"/>
                <w:szCs w:val="24"/>
              </w:rPr>
              <w:t xml:space="preserve">рищество «Чайка» </w:t>
            </w:r>
          </w:p>
        </w:tc>
        <w:tc>
          <w:tcPr>
            <w:tcW w:w="3544" w:type="dxa"/>
            <w:shd w:val="clear" w:color="auto" w:fill="auto"/>
          </w:tcPr>
          <w:p w:rsidR="00470314" w:rsidRPr="00532573" w:rsidRDefault="00470314" w:rsidP="000D385D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 w:rsidRPr="00532573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532573">
              <w:rPr>
                <w:spacing w:val="3"/>
                <w:sz w:val="24"/>
                <w:szCs w:val="24"/>
              </w:rPr>
              <w:t>г</w:t>
            </w:r>
            <w:proofErr w:type="gramEnd"/>
            <w:r w:rsidRPr="00532573">
              <w:rPr>
                <w:spacing w:val="3"/>
                <w:sz w:val="24"/>
                <w:szCs w:val="24"/>
              </w:rPr>
              <w:t>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 w:rsidRPr="00532573">
              <w:rPr>
                <w:spacing w:val="3"/>
                <w:sz w:val="24"/>
                <w:szCs w:val="24"/>
              </w:rPr>
              <w:t>Светлогорск (2</w:t>
            </w:r>
            <w:r>
              <w:rPr>
                <w:spacing w:val="3"/>
                <w:sz w:val="24"/>
                <w:szCs w:val="24"/>
              </w:rPr>
              <w:t>,</w:t>
            </w:r>
            <w:r w:rsidRPr="00532573">
              <w:rPr>
                <w:spacing w:val="3"/>
                <w:sz w:val="24"/>
                <w:szCs w:val="24"/>
              </w:rPr>
              <w:t>5)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0314" w:rsidRPr="002C3E1B" w:rsidRDefault="00470314" w:rsidP="00470314">
            <w:pPr>
              <w:widowControl w:val="0"/>
              <w:spacing w:line="210" w:lineRule="exact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воскресенье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  <w:tr w:rsidR="00470314" w:rsidRPr="002C3E1B" w:rsidTr="003C4C9D">
        <w:tc>
          <w:tcPr>
            <w:tcW w:w="817" w:type="dxa"/>
            <w:shd w:val="clear" w:color="auto" w:fill="auto"/>
          </w:tcPr>
          <w:p w:rsidR="00470314" w:rsidRPr="007C2DBF" w:rsidRDefault="000E383D" w:rsidP="00C425FF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13</w:t>
            </w:r>
          </w:p>
        </w:tc>
        <w:tc>
          <w:tcPr>
            <w:tcW w:w="6237" w:type="dxa"/>
            <w:shd w:val="clear" w:color="auto" w:fill="auto"/>
          </w:tcPr>
          <w:p w:rsidR="00470314" w:rsidRPr="007C2DBF" w:rsidRDefault="00470314" w:rsidP="000D385D">
            <w:pPr>
              <w:widowControl w:val="0"/>
              <w:rPr>
                <w:spacing w:val="3"/>
                <w:sz w:val="24"/>
                <w:szCs w:val="24"/>
              </w:rPr>
            </w:pPr>
            <w:r w:rsidRPr="007C2DBF">
              <w:rPr>
                <w:spacing w:val="3"/>
                <w:sz w:val="24"/>
                <w:szCs w:val="24"/>
              </w:rPr>
              <w:t>Огородническое товарищ</w:t>
            </w:r>
            <w:r>
              <w:rPr>
                <w:spacing w:val="3"/>
                <w:sz w:val="24"/>
                <w:szCs w:val="24"/>
              </w:rPr>
              <w:t xml:space="preserve">ество «Электрон» </w:t>
            </w:r>
          </w:p>
        </w:tc>
        <w:tc>
          <w:tcPr>
            <w:tcW w:w="3544" w:type="dxa"/>
            <w:shd w:val="clear" w:color="auto" w:fill="auto"/>
          </w:tcPr>
          <w:p w:rsidR="00470314" w:rsidRPr="00532573" w:rsidRDefault="00470314" w:rsidP="000D385D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 w:rsidRPr="00532573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532573">
              <w:rPr>
                <w:spacing w:val="3"/>
                <w:sz w:val="24"/>
                <w:szCs w:val="24"/>
              </w:rPr>
              <w:t>г</w:t>
            </w:r>
            <w:proofErr w:type="gramEnd"/>
            <w:r w:rsidRPr="00532573">
              <w:rPr>
                <w:spacing w:val="3"/>
                <w:sz w:val="24"/>
                <w:szCs w:val="24"/>
              </w:rPr>
              <w:t>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 w:rsidRPr="00532573">
              <w:rPr>
                <w:spacing w:val="3"/>
                <w:sz w:val="24"/>
                <w:szCs w:val="24"/>
              </w:rPr>
              <w:t>Светлогорск (2</w:t>
            </w:r>
            <w:r>
              <w:rPr>
                <w:spacing w:val="3"/>
                <w:sz w:val="24"/>
                <w:szCs w:val="24"/>
              </w:rPr>
              <w:t>,</w:t>
            </w:r>
            <w:r w:rsidRPr="00532573">
              <w:rPr>
                <w:spacing w:val="3"/>
                <w:sz w:val="24"/>
                <w:szCs w:val="24"/>
              </w:rPr>
              <w:t>5)</w:t>
            </w:r>
          </w:p>
        </w:tc>
        <w:tc>
          <w:tcPr>
            <w:tcW w:w="1701" w:type="dxa"/>
            <w:shd w:val="clear" w:color="auto" w:fill="auto"/>
          </w:tcPr>
          <w:p w:rsidR="00470314" w:rsidRPr="002C3E1B" w:rsidRDefault="00470314" w:rsidP="00470314">
            <w:pPr>
              <w:jc w:val="center"/>
              <w:rPr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воскресенье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  <w:tr w:rsidR="00470314" w:rsidRPr="002C3E1B" w:rsidTr="003C4C9D">
        <w:tc>
          <w:tcPr>
            <w:tcW w:w="817" w:type="dxa"/>
            <w:shd w:val="clear" w:color="auto" w:fill="auto"/>
          </w:tcPr>
          <w:p w:rsidR="00470314" w:rsidRPr="00532573" w:rsidRDefault="000E383D" w:rsidP="00C425FF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14</w:t>
            </w:r>
          </w:p>
        </w:tc>
        <w:tc>
          <w:tcPr>
            <w:tcW w:w="6237" w:type="dxa"/>
            <w:shd w:val="clear" w:color="auto" w:fill="auto"/>
          </w:tcPr>
          <w:p w:rsidR="00470314" w:rsidRPr="007C2DBF" w:rsidRDefault="00470314" w:rsidP="000D385D">
            <w:pPr>
              <w:widowControl w:val="0"/>
              <w:rPr>
                <w:spacing w:val="3"/>
                <w:sz w:val="24"/>
                <w:szCs w:val="24"/>
              </w:rPr>
            </w:pPr>
            <w:r w:rsidRPr="007C2DBF">
              <w:rPr>
                <w:spacing w:val="3"/>
                <w:sz w:val="24"/>
                <w:szCs w:val="24"/>
              </w:rPr>
              <w:t>Огородническое товарищество «Энергетик» ТЭЦ</w:t>
            </w:r>
            <w:r>
              <w:rPr>
                <w:spacing w:val="3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</w:tcPr>
          <w:p w:rsidR="00470314" w:rsidRPr="00532573" w:rsidRDefault="00470314" w:rsidP="000D385D">
            <w:pPr>
              <w:widowControl w:val="0"/>
              <w:jc w:val="center"/>
              <w:rPr>
                <w:spacing w:val="3"/>
                <w:sz w:val="24"/>
                <w:szCs w:val="24"/>
              </w:rPr>
            </w:pPr>
            <w:r w:rsidRPr="00532573">
              <w:rPr>
                <w:spacing w:val="3"/>
                <w:sz w:val="24"/>
                <w:szCs w:val="24"/>
              </w:rPr>
              <w:t xml:space="preserve">полигон </w:t>
            </w:r>
            <w:proofErr w:type="gramStart"/>
            <w:r w:rsidRPr="00532573">
              <w:rPr>
                <w:spacing w:val="3"/>
                <w:sz w:val="24"/>
                <w:szCs w:val="24"/>
              </w:rPr>
              <w:t>г</w:t>
            </w:r>
            <w:proofErr w:type="gramEnd"/>
            <w:r w:rsidRPr="00532573">
              <w:rPr>
                <w:spacing w:val="3"/>
                <w:sz w:val="24"/>
                <w:szCs w:val="24"/>
              </w:rPr>
              <w:t>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 w:rsidRPr="00532573">
              <w:rPr>
                <w:spacing w:val="3"/>
                <w:sz w:val="24"/>
                <w:szCs w:val="24"/>
              </w:rPr>
              <w:t>Светлогорск (2</w:t>
            </w:r>
            <w:r>
              <w:rPr>
                <w:spacing w:val="3"/>
                <w:sz w:val="24"/>
                <w:szCs w:val="24"/>
              </w:rPr>
              <w:t>,</w:t>
            </w:r>
            <w:r w:rsidRPr="00532573">
              <w:rPr>
                <w:spacing w:val="3"/>
                <w:sz w:val="24"/>
                <w:szCs w:val="24"/>
              </w:rPr>
              <w:t>5)</w:t>
            </w:r>
          </w:p>
        </w:tc>
        <w:tc>
          <w:tcPr>
            <w:tcW w:w="1701" w:type="dxa"/>
            <w:shd w:val="clear" w:color="auto" w:fill="auto"/>
          </w:tcPr>
          <w:p w:rsidR="00470314" w:rsidRPr="002C3E1B" w:rsidRDefault="00470314" w:rsidP="00470314">
            <w:pPr>
              <w:jc w:val="center"/>
              <w:rPr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воскресенье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70314" w:rsidRPr="002C3E1B" w:rsidRDefault="00470314" w:rsidP="000D385D">
            <w:pPr>
              <w:widowControl w:val="0"/>
              <w:jc w:val="center"/>
              <w:rPr>
                <w:spacing w:val="3"/>
                <w:sz w:val="22"/>
                <w:szCs w:val="22"/>
              </w:rPr>
            </w:pPr>
            <w:r w:rsidRPr="002C3E1B">
              <w:rPr>
                <w:spacing w:val="3"/>
                <w:sz w:val="22"/>
                <w:szCs w:val="22"/>
              </w:rPr>
              <w:t>8.00-17.00</w:t>
            </w:r>
          </w:p>
        </w:tc>
      </w:tr>
    </w:tbl>
    <w:p w:rsidR="002A25CD" w:rsidRDefault="002A25CD">
      <w:pPr>
        <w:rPr>
          <w:sz w:val="22"/>
          <w:szCs w:val="22"/>
        </w:rPr>
      </w:pPr>
    </w:p>
    <w:p w:rsidR="00E47DB3" w:rsidRPr="002C3E1B" w:rsidRDefault="00E47DB3">
      <w:pPr>
        <w:rPr>
          <w:sz w:val="22"/>
          <w:szCs w:val="22"/>
        </w:rPr>
      </w:pPr>
    </w:p>
    <w:p w:rsidR="00A73501" w:rsidRPr="00D034B0" w:rsidRDefault="00A73501" w:rsidP="00A73501">
      <w:pPr>
        <w:pStyle w:val="3"/>
        <w:shd w:val="clear" w:color="auto" w:fill="auto"/>
        <w:tabs>
          <w:tab w:val="center" w:pos="4677"/>
        </w:tabs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Начальник цеха по обращению с ТКО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</w:t>
      </w:r>
      <w:r w:rsidRPr="006D441D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>И.В. Козлова</w:t>
      </w:r>
      <w:r w:rsidRPr="006F4DED">
        <w:rPr>
          <w:sz w:val="24"/>
          <w:szCs w:val="24"/>
        </w:rPr>
        <w:t xml:space="preserve"> </w:t>
      </w:r>
    </w:p>
    <w:p w:rsidR="00680B5C" w:rsidRPr="002C3E1B" w:rsidRDefault="00680B5C">
      <w:pPr>
        <w:rPr>
          <w:sz w:val="22"/>
          <w:szCs w:val="22"/>
        </w:rPr>
      </w:pPr>
    </w:p>
    <w:p w:rsidR="00680B5C" w:rsidRDefault="00680B5C"/>
    <w:sectPr w:rsidR="00680B5C" w:rsidSect="009916ED">
      <w:pgSz w:w="16838" w:h="11906" w:orient="landscape"/>
      <w:pgMar w:top="1418" w:right="536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13C08"/>
    <w:multiLevelType w:val="hybridMultilevel"/>
    <w:tmpl w:val="9482C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207F"/>
    <w:rsid w:val="000023FE"/>
    <w:rsid w:val="00045B12"/>
    <w:rsid w:val="000515F8"/>
    <w:rsid w:val="000908E7"/>
    <w:rsid w:val="000A481E"/>
    <w:rsid w:val="000B4A21"/>
    <w:rsid w:val="000C147B"/>
    <w:rsid w:val="000C3E04"/>
    <w:rsid w:val="000C6F30"/>
    <w:rsid w:val="000E383D"/>
    <w:rsid w:val="000E4343"/>
    <w:rsid w:val="00113B10"/>
    <w:rsid w:val="00181BAC"/>
    <w:rsid w:val="0018540F"/>
    <w:rsid w:val="0019071E"/>
    <w:rsid w:val="00223342"/>
    <w:rsid w:val="00232537"/>
    <w:rsid w:val="002353C5"/>
    <w:rsid w:val="002816A9"/>
    <w:rsid w:val="002A25CD"/>
    <w:rsid w:val="002B1CD5"/>
    <w:rsid w:val="002C3E1B"/>
    <w:rsid w:val="003072BB"/>
    <w:rsid w:val="00364655"/>
    <w:rsid w:val="0038578F"/>
    <w:rsid w:val="003C201B"/>
    <w:rsid w:val="003D2F89"/>
    <w:rsid w:val="003F6F45"/>
    <w:rsid w:val="0040703D"/>
    <w:rsid w:val="00470314"/>
    <w:rsid w:val="004C3868"/>
    <w:rsid w:val="004C3B6C"/>
    <w:rsid w:val="004F1E4B"/>
    <w:rsid w:val="00532573"/>
    <w:rsid w:val="00543EAC"/>
    <w:rsid w:val="0055257A"/>
    <w:rsid w:val="00595433"/>
    <w:rsid w:val="005D168E"/>
    <w:rsid w:val="00600750"/>
    <w:rsid w:val="0060207F"/>
    <w:rsid w:val="0063305B"/>
    <w:rsid w:val="00652767"/>
    <w:rsid w:val="006605AF"/>
    <w:rsid w:val="00680B5C"/>
    <w:rsid w:val="006B1148"/>
    <w:rsid w:val="006E55BE"/>
    <w:rsid w:val="006F38BF"/>
    <w:rsid w:val="007517A0"/>
    <w:rsid w:val="007B4378"/>
    <w:rsid w:val="007C2DBF"/>
    <w:rsid w:val="007F1949"/>
    <w:rsid w:val="008235FC"/>
    <w:rsid w:val="0083286E"/>
    <w:rsid w:val="00832FC1"/>
    <w:rsid w:val="00874370"/>
    <w:rsid w:val="008975BC"/>
    <w:rsid w:val="008A6B4A"/>
    <w:rsid w:val="009752DB"/>
    <w:rsid w:val="009870DE"/>
    <w:rsid w:val="009916ED"/>
    <w:rsid w:val="009D6CBB"/>
    <w:rsid w:val="00A64CD9"/>
    <w:rsid w:val="00A6615C"/>
    <w:rsid w:val="00A73501"/>
    <w:rsid w:val="00A85077"/>
    <w:rsid w:val="00A8679A"/>
    <w:rsid w:val="00A93F43"/>
    <w:rsid w:val="00AC2F69"/>
    <w:rsid w:val="00B05819"/>
    <w:rsid w:val="00B3666D"/>
    <w:rsid w:val="00BF088D"/>
    <w:rsid w:val="00C17444"/>
    <w:rsid w:val="00C17B4F"/>
    <w:rsid w:val="00C4251C"/>
    <w:rsid w:val="00C425FF"/>
    <w:rsid w:val="00C64BE5"/>
    <w:rsid w:val="00C9164B"/>
    <w:rsid w:val="00CB5A6C"/>
    <w:rsid w:val="00CB77F9"/>
    <w:rsid w:val="00CE7ECB"/>
    <w:rsid w:val="00D058E1"/>
    <w:rsid w:val="00D73C0B"/>
    <w:rsid w:val="00D97D9F"/>
    <w:rsid w:val="00DA6163"/>
    <w:rsid w:val="00DB1EA5"/>
    <w:rsid w:val="00E21695"/>
    <w:rsid w:val="00E222E2"/>
    <w:rsid w:val="00E47DB3"/>
    <w:rsid w:val="00E60C26"/>
    <w:rsid w:val="00EF3D76"/>
    <w:rsid w:val="00F26364"/>
    <w:rsid w:val="00F30235"/>
    <w:rsid w:val="00FA6145"/>
    <w:rsid w:val="00FD147E"/>
    <w:rsid w:val="00FD280D"/>
    <w:rsid w:val="00FF4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0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"/>
    <w:rsid w:val="0060207F"/>
    <w:rPr>
      <w:rFonts w:ascii="Times New Roman" w:eastAsia="Times New Roman" w:hAnsi="Times New Roman" w:cs="Times New Roman"/>
      <w:spacing w:val="3"/>
      <w:sz w:val="25"/>
      <w:szCs w:val="25"/>
      <w:shd w:val="clear" w:color="auto" w:fill="FFFFFF"/>
    </w:rPr>
  </w:style>
  <w:style w:type="character" w:customStyle="1" w:styleId="1">
    <w:name w:val="Основной текст1"/>
    <w:basedOn w:val="a3"/>
    <w:rsid w:val="0060207F"/>
    <w:rPr>
      <w:rFonts w:ascii="Times New Roman" w:eastAsia="Times New Roman" w:hAnsi="Times New Roman" w:cs="Times New Roman"/>
      <w:color w:val="000000"/>
      <w:spacing w:val="3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105pt">
    <w:name w:val="Основной текст + 10.5 pt"/>
    <w:basedOn w:val="a3"/>
    <w:rsid w:val="0060207F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135pt0pt">
    <w:name w:val="Основной текст + 13.5 pt;Интервал 0 pt"/>
    <w:basedOn w:val="a3"/>
    <w:rsid w:val="0060207F"/>
    <w:rPr>
      <w:rFonts w:ascii="Times New Roman" w:eastAsia="Times New Roman" w:hAnsi="Times New Roman" w:cs="Times New Roman"/>
      <w:color w:val="000000"/>
      <w:spacing w:val="0"/>
      <w:w w:val="100"/>
      <w:position w:val="0"/>
      <w:sz w:val="27"/>
      <w:szCs w:val="27"/>
      <w:shd w:val="clear" w:color="auto" w:fill="FFFFFF"/>
    </w:rPr>
  </w:style>
  <w:style w:type="character" w:customStyle="1" w:styleId="Tahoma115pt0pt">
    <w:name w:val="Основной текст + Tahoma;11.5 pt;Интервал 0 pt"/>
    <w:basedOn w:val="a3"/>
    <w:rsid w:val="0060207F"/>
    <w:rPr>
      <w:rFonts w:ascii="Tahoma" w:eastAsia="Tahoma" w:hAnsi="Tahoma" w:cs="Tahoma"/>
      <w:color w:val="000000"/>
      <w:spacing w:val="0"/>
      <w:w w:val="100"/>
      <w:position w:val="0"/>
      <w:sz w:val="23"/>
      <w:szCs w:val="23"/>
      <w:shd w:val="clear" w:color="auto" w:fill="FFFFFF"/>
    </w:rPr>
  </w:style>
  <w:style w:type="paragraph" w:customStyle="1" w:styleId="3">
    <w:name w:val="Основной текст3"/>
    <w:basedOn w:val="a"/>
    <w:link w:val="a3"/>
    <w:rsid w:val="0060207F"/>
    <w:pPr>
      <w:widowControl w:val="0"/>
      <w:shd w:val="clear" w:color="auto" w:fill="FFFFFF"/>
      <w:spacing w:line="365" w:lineRule="exact"/>
    </w:pPr>
    <w:rPr>
      <w:spacing w:val="3"/>
      <w:sz w:val="25"/>
      <w:szCs w:val="25"/>
      <w:lang w:eastAsia="en-US"/>
    </w:rPr>
  </w:style>
  <w:style w:type="character" w:customStyle="1" w:styleId="2">
    <w:name w:val="Основной текст2"/>
    <w:basedOn w:val="a3"/>
    <w:rsid w:val="0060207F"/>
    <w:rPr>
      <w:rFonts w:ascii="Times New Roman" w:eastAsia="Times New Roman" w:hAnsi="Times New Roman" w:cs="Times New Roman"/>
      <w:color w:val="000000"/>
      <w:spacing w:val="3"/>
      <w:w w:val="100"/>
      <w:position w:val="0"/>
      <w:sz w:val="25"/>
      <w:szCs w:val="25"/>
      <w:u w:val="single"/>
      <w:shd w:val="clear" w:color="auto" w:fill="FFFFFF"/>
    </w:rPr>
  </w:style>
  <w:style w:type="character" w:customStyle="1" w:styleId="10">
    <w:name w:val="Заголовок №1_"/>
    <w:basedOn w:val="a0"/>
    <w:link w:val="11"/>
    <w:rsid w:val="0060207F"/>
    <w:rPr>
      <w:rFonts w:ascii="Times New Roman" w:eastAsia="Times New Roman" w:hAnsi="Times New Roman" w:cs="Times New Roman"/>
      <w:b/>
      <w:bCs/>
      <w:spacing w:val="2"/>
      <w:sz w:val="25"/>
      <w:szCs w:val="25"/>
      <w:shd w:val="clear" w:color="auto" w:fill="FFFFFF"/>
    </w:rPr>
  </w:style>
  <w:style w:type="paragraph" w:customStyle="1" w:styleId="11">
    <w:name w:val="Заголовок №1"/>
    <w:basedOn w:val="a"/>
    <w:link w:val="10"/>
    <w:rsid w:val="0060207F"/>
    <w:pPr>
      <w:widowControl w:val="0"/>
      <w:shd w:val="clear" w:color="auto" w:fill="FFFFFF"/>
      <w:spacing w:before="540" w:line="370" w:lineRule="exact"/>
      <w:jc w:val="center"/>
      <w:outlineLvl w:val="0"/>
    </w:pPr>
    <w:rPr>
      <w:b/>
      <w:bCs/>
      <w:spacing w:val="2"/>
      <w:sz w:val="25"/>
      <w:szCs w:val="25"/>
      <w:lang w:eastAsia="en-US"/>
    </w:rPr>
  </w:style>
  <w:style w:type="paragraph" w:styleId="a4">
    <w:name w:val="List Paragraph"/>
    <w:basedOn w:val="a"/>
    <w:uiPriority w:val="34"/>
    <w:qFormat/>
    <w:rsid w:val="009916ED"/>
    <w:pPr>
      <w:ind w:left="720"/>
      <w:contextualSpacing/>
    </w:pPr>
  </w:style>
  <w:style w:type="character" w:customStyle="1" w:styleId="a5">
    <w:name w:val="Подпись к таблице_"/>
    <w:basedOn w:val="a0"/>
    <w:link w:val="a6"/>
    <w:rsid w:val="00B3666D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paragraph" w:customStyle="1" w:styleId="a6">
    <w:name w:val="Подпись к таблице"/>
    <w:basedOn w:val="a"/>
    <w:link w:val="a5"/>
    <w:rsid w:val="00B3666D"/>
    <w:pPr>
      <w:widowControl w:val="0"/>
      <w:shd w:val="clear" w:color="auto" w:fill="FFFFFF"/>
      <w:spacing w:line="0" w:lineRule="atLeast"/>
    </w:pPr>
    <w:rPr>
      <w:spacing w:val="3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0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"/>
    <w:rsid w:val="0060207F"/>
    <w:rPr>
      <w:rFonts w:ascii="Times New Roman" w:eastAsia="Times New Roman" w:hAnsi="Times New Roman" w:cs="Times New Roman"/>
      <w:spacing w:val="3"/>
      <w:sz w:val="25"/>
      <w:szCs w:val="25"/>
      <w:shd w:val="clear" w:color="auto" w:fill="FFFFFF"/>
    </w:rPr>
  </w:style>
  <w:style w:type="character" w:customStyle="1" w:styleId="1">
    <w:name w:val="Основной текст1"/>
    <w:basedOn w:val="a3"/>
    <w:rsid w:val="0060207F"/>
    <w:rPr>
      <w:rFonts w:ascii="Times New Roman" w:eastAsia="Times New Roman" w:hAnsi="Times New Roman" w:cs="Times New Roman"/>
      <w:color w:val="000000"/>
      <w:spacing w:val="3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105pt">
    <w:name w:val="Основной текст + 10.5 pt"/>
    <w:basedOn w:val="a3"/>
    <w:rsid w:val="0060207F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135pt0pt">
    <w:name w:val="Основной текст + 13.5 pt;Интервал 0 pt"/>
    <w:basedOn w:val="a3"/>
    <w:rsid w:val="0060207F"/>
    <w:rPr>
      <w:rFonts w:ascii="Times New Roman" w:eastAsia="Times New Roman" w:hAnsi="Times New Roman" w:cs="Times New Roman"/>
      <w:color w:val="000000"/>
      <w:spacing w:val="0"/>
      <w:w w:val="100"/>
      <w:position w:val="0"/>
      <w:sz w:val="27"/>
      <w:szCs w:val="27"/>
      <w:shd w:val="clear" w:color="auto" w:fill="FFFFFF"/>
    </w:rPr>
  </w:style>
  <w:style w:type="character" w:customStyle="1" w:styleId="Tahoma115pt0pt">
    <w:name w:val="Основной текст + Tahoma;11.5 pt;Интервал 0 pt"/>
    <w:basedOn w:val="a3"/>
    <w:rsid w:val="0060207F"/>
    <w:rPr>
      <w:rFonts w:ascii="Tahoma" w:eastAsia="Tahoma" w:hAnsi="Tahoma" w:cs="Tahoma"/>
      <w:color w:val="000000"/>
      <w:spacing w:val="0"/>
      <w:w w:val="100"/>
      <w:position w:val="0"/>
      <w:sz w:val="23"/>
      <w:szCs w:val="23"/>
      <w:shd w:val="clear" w:color="auto" w:fill="FFFFFF"/>
    </w:rPr>
  </w:style>
  <w:style w:type="paragraph" w:customStyle="1" w:styleId="3">
    <w:name w:val="Основной текст3"/>
    <w:basedOn w:val="a"/>
    <w:link w:val="a3"/>
    <w:rsid w:val="0060207F"/>
    <w:pPr>
      <w:widowControl w:val="0"/>
      <w:shd w:val="clear" w:color="auto" w:fill="FFFFFF"/>
      <w:spacing w:line="365" w:lineRule="exact"/>
    </w:pPr>
    <w:rPr>
      <w:spacing w:val="3"/>
      <w:sz w:val="25"/>
      <w:szCs w:val="25"/>
      <w:lang w:eastAsia="en-US"/>
    </w:rPr>
  </w:style>
  <w:style w:type="character" w:customStyle="1" w:styleId="2">
    <w:name w:val="Основной текст2"/>
    <w:basedOn w:val="a3"/>
    <w:rsid w:val="0060207F"/>
    <w:rPr>
      <w:rFonts w:ascii="Times New Roman" w:eastAsia="Times New Roman" w:hAnsi="Times New Roman" w:cs="Times New Roman"/>
      <w:color w:val="000000"/>
      <w:spacing w:val="3"/>
      <w:w w:val="100"/>
      <w:position w:val="0"/>
      <w:sz w:val="25"/>
      <w:szCs w:val="25"/>
      <w:u w:val="single"/>
      <w:shd w:val="clear" w:color="auto" w:fill="FFFFFF"/>
    </w:rPr>
  </w:style>
  <w:style w:type="character" w:customStyle="1" w:styleId="10">
    <w:name w:val="Заголовок №1_"/>
    <w:basedOn w:val="a0"/>
    <w:link w:val="11"/>
    <w:rsid w:val="0060207F"/>
    <w:rPr>
      <w:rFonts w:ascii="Times New Roman" w:eastAsia="Times New Roman" w:hAnsi="Times New Roman" w:cs="Times New Roman"/>
      <w:b/>
      <w:bCs/>
      <w:spacing w:val="2"/>
      <w:sz w:val="25"/>
      <w:szCs w:val="25"/>
      <w:shd w:val="clear" w:color="auto" w:fill="FFFFFF"/>
    </w:rPr>
  </w:style>
  <w:style w:type="paragraph" w:customStyle="1" w:styleId="11">
    <w:name w:val="Заголовок №1"/>
    <w:basedOn w:val="a"/>
    <w:link w:val="10"/>
    <w:rsid w:val="0060207F"/>
    <w:pPr>
      <w:widowControl w:val="0"/>
      <w:shd w:val="clear" w:color="auto" w:fill="FFFFFF"/>
      <w:spacing w:before="540" w:line="370" w:lineRule="exact"/>
      <w:jc w:val="center"/>
      <w:outlineLvl w:val="0"/>
    </w:pPr>
    <w:rPr>
      <w:b/>
      <w:bCs/>
      <w:spacing w:val="2"/>
      <w:sz w:val="25"/>
      <w:szCs w:val="25"/>
      <w:lang w:eastAsia="en-US"/>
    </w:rPr>
  </w:style>
  <w:style w:type="paragraph" w:styleId="a4">
    <w:name w:val="List Paragraph"/>
    <w:basedOn w:val="a"/>
    <w:uiPriority w:val="34"/>
    <w:qFormat/>
    <w:rsid w:val="00991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2E1DC-1CD0-47A2-8250-48C82246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pto11</cp:lastModifiedBy>
  <cp:revision>4</cp:revision>
  <cp:lastPrinted>2020-12-11T07:29:00Z</cp:lastPrinted>
  <dcterms:created xsi:type="dcterms:W3CDTF">2020-12-11T07:42:00Z</dcterms:created>
  <dcterms:modified xsi:type="dcterms:W3CDTF">2020-12-11T07:50:00Z</dcterms:modified>
</cp:coreProperties>
</file>