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5F" w:rsidRPr="00454F5F" w:rsidRDefault="00454F5F" w:rsidP="00454F5F">
      <w:pPr>
        <w:pStyle w:val="newncpi0"/>
        <w:jc w:val="center"/>
      </w:pPr>
      <w:bookmarkStart w:id="0" w:name="a1"/>
      <w:bookmarkEnd w:id="0"/>
      <w:r w:rsidRPr="00454F5F">
        <w:rPr>
          <w:rStyle w:val="name"/>
        </w:rPr>
        <w:t xml:space="preserve">УКАЗ </w:t>
      </w:r>
      <w:r w:rsidRPr="00454F5F">
        <w:rPr>
          <w:rStyle w:val="promulgator"/>
        </w:rPr>
        <w:t>ПРЕЗИДЕНТА РЕСПУБЛИКИ БЕЛАРУСЬ</w:t>
      </w:r>
    </w:p>
    <w:p w:rsidR="00454F5F" w:rsidRPr="00454F5F" w:rsidRDefault="00454F5F" w:rsidP="00454F5F">
      <w:pPr>
        <w:pStyle w:val="newncpi"/>
        <w:ind w:firstLine="0"/>
        <w:jc w:val="center"/>
      </w:pPr>
      <w:r w:rsidRPr="00454F5F">
        <w:rPr>
          <w:rStyle w:val="datepr"/>
        </w:rPr>
        <w:t>29 августа 2016 г.</w:t>
      </w:r>
      <w:r w:rsidRPr="00454F5F">
        <w:rPr>
          <w:rStyle w:val="number"/>
        </w:rPr>
        <w:t xml:space="preserve"> № 322</w:t>
      </w:r>
    </w:p>
    <w:p w:rsidR="00454F5F" w:rsidRPr="00454F5F" w:rsidRDefault="00454F5F" w:rsidP="00454F5F">
      <w:pPr>
        <w:pStyle w:val="title"/>
      </w:pPr>
      <w:r w:rsidRPr="00454F5F">
        <w:t>О предоставлении безналичных жилищных субсидий</w:t>
      </w:r>
    </w:p>
    <w:p w:rsidR="00454F5F" w:rsidRPr="00454F5F" w:rsidRDefault="00454F5F" w:rsidP="00454F5F">
      <w:pPr>
        <w:pStyle w:val="newncpi"/>
      </w:pPr>
      <w:r w:rsidRPr="00454F5F">
        <w:t>В целях усиления государственной поддержки населения:</w:t>
      </w:r>
    </w:p>
    <w:p w:rsidR="00454F5F" w:rsidRPr="00454F5F" w:rsidRDefault="00454F5F" w:rsidP="00454F5F">
      <w:pPr>
        <w:pStyle w:val="point"/>
      </w:pPr>
      <w:bookmarkStart w:id="1" w:name="a8"/>
      <w:bookmarkEnd w:id="1"/>
      <w:r w:rsidRPr="00454F5F">
        <w:t>1. Установить, что:</w:t>
      </w:r>
    </w:p>
    <w:p w:rsidR="00454F5F" w:rsidRPr="00454F5F" w:rsidRDefault="00454F5F" w:rsidP="00454F5F">
      <w:pPr>
        <w:pStyle w:val="underpoint"/>
      </w:pPr>
      <w:r w:rsidRPr="00454F5F">
        <w:t>1.1. безналичные жилищные субсидии являются формой государственной поддержки граждан Республики Беларусь,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 для частичной оплаты жилищно-коммунальных услуг по техническому обслуживанию, капитальному ремонту, санитарному содержанию вспомогательных помещений жилого дома, горячему и холодному водоснабжению, водоотведению (канализации), газ</w:t>
      </w:r>
      <w:proofErr w:type="gramStart"/>
      <w:r w:rsidRPr="00454F5F">
        <w:t>о-</w:t>
      </w:r>
      <w:proofErr w:type="gramEnd"/>
      <w:r w:rsidRPr="00454F5F">
        <w:t xml:space="preserve">, электро- и теплоснабжению, снабжению сжиженным </w:t>
      </w:r>
      <w:proofErr w:type="gramStart"/>
      <w:r w:rsidRPr="00454F5F">
        <w:t>углеводородным газом от индивидуальных баллонных или резервуарных установок, техническому обслуживанию лифта, обращению с твердыми коммунальными отходами (далее – жилищно-коммунальные услуги), а также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оборудования, в том числе лифтов, в многоквартирном жилом доме (далее, если не установлено иное, – возмещение расходов на электроэнергию</w:t>
      </w:r>
      <w:proofErr w:type="gramEnd"/>
      <w:r w:rsidRPr="00454F5F">
        <w:t xml:space="preserve">), в жилых помещениях государственного и частного жилищного фонда (далее, если не установлено иное, – жилые помещения) и предоставляются на основе </w:t>
      </w:r>
      <w:proofErr w:type="spellStart"/>
      <w:r w:rsidRPr="00454F5F">
        <w:t>выявительного</w:t>
      </w:r>
      <w:proofErr w:type="spellEnd"/>
      <w:r w:rsidRPr="00454F5F">
        <w:t xml:space="preserve"> или заявительного принципа;</w:t>
      </w:r>
    </w:p>
    <w:p w:rsidR="00454F5F" w:rsidRPr="00454F5F" w:rsidRDefault="00454F5F" w:rsidP="00454F5F">
      <w:pPr>
        <w:pStyle w:val="underpoint"/>
      </w:pPr>
      <w:bookmarkStart w:id="2" w:name="a3"/>
      <w:bookmarkEnd w:id="2"/>
      <w:proofErr w:type="gramStart"/>
      <w:r w:rsidRPr="00454F5F">
        <w:t>1.2. безналичные жилищные субсидии предоставляются собственнику жилого помещения, нанимателю жилого помещения государственного жилищного фонда, члену организации застройщиков (далее – гражданин), а в случае совместного проживания с гражданином членов его семьи</w:t>
      </w:r>
      <w:r w:rsidRPr="00454F5F">
        <w:t>*</w:t>
      </w:r>
      <w:r w:rsidRPr="00454F5F">
        <w:t xml:space="preserve"> – гражданину и проживающим совместно с ним членам его семьи (далее – семья) при условии, что ежемесячная сумма платы за жилищно-коммунальные услуги, определенной исходя из установленных Советом Министров Республики Беларусь для расчета этих</w:t>
      </w:r>
      <w:proofErr w:type="gramEnd"/>
      <w:r w:rsidRPr="00454F5F">
        <w:t xml:space="preserve"> субсидий норм (нормативов) потребления данных услуг с учетом льгот (скидок) по плате за жилищно-коммунальные услуги, но в пределах общей площади принадлежащего и (или) занимаемого жилого помещения, а также возмещения расходов на электроэнергию превышает: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56"/>
      </w:tblGrid>
      <w:tr w:rsidR="00454F5F" w:rsidRPr="00454F5F" w:rsidTr="00454F5F">
        <w:trPr>
          <w:tblCellSpacing w:w="0" w:type="dxa"/>
        </w:trPr>
        <w:tc>
          <w:tcPr>
            <w:tcW w:w="600" w:type="dxa"/>
            <w:hideMark/>
          </w:tcPr>
          <w:p w:rsidR="00454F5F" w:rsidRPr="00454F5F" w:rsidRDefault="00454F5F">
            <w:pPr>
              <w:jc w:val="center"/>
              <w:rPr>
                <w:sz w:val="24"/>
                <w:szCs w:val="24"/>
              </w:rPr>
            </w:pPr>
            <w:r w:rsidRPr="00454F5F">
              <w:rPr>
                <w:noProof/>
                <w:lang w:eastAsia="ru-RU"/>
              </w:rPr>
              <w:drawing>
                <wp:inline distT="0" distB="0" distL="0" distR="0" wp14:anchorId="65CAE08A" wp14:editId="3314EE6B">
                  <wp:extent cx="226060" cy="226060"/>
                  <wp:effectExtent l="0" t="0" r="2540" b="2540"/>
                  <wp:docPr id="3" name="Рисунок 3" descr="C:\Gbinfo_u\НАТУСИК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binfo_u\НАТУСИК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90909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54F5F" w:rsidRPr="00454F5F" w:rsidRDefault="00454F5F">
            <w:pPr>
              <w:pStyle w:val="newncpi0"/>
              <w:rPr>
                <w:sz w:val="22"/>
                <w:szCs w:val="22"/>
              </w:rPr>
            </w:pPr>
            <w:r w:rsidRPr="00454F5F">
              <w:rPr>
                <w:b/>
                <w:bCs/>
                <w:i/>
                <w:iCs/>
                <w:sz w:val="22"/>
                <w:szCs w:val="22"/>
              </w:rPr>
              <w:t>От редакции «Бизнес-Инфо»</w:t>
            </w:r>
          </w:p>
          <w:p w:rsidR="00454F5F" w:rsidRPr="00454F5F" w:rsidRDefault="00454F5F">
            <w:pPr>
              <w:pStyle w:val="newncpi0"/>
              <w:rPr>
                <w:sz w:val="22"/>
                <w:szCs w:val="22"/>
              </w:rPr>
            </w:pPr>
            <w:r w:rsidRPr="00454F5F">
              <w:rPr>
                <w:sz w:val="22"/>
                <w:szCs w:val="22"/>
              </w:rPr>
              <w:t>Нормы</w:t>
            </w:r>
            <w:r w:rsidRPr="00454F5F">
              <w:rPr>
                <w:sz w:val="22"/>
                <w:szCs w:val="22"/>
              </w:rPr>
              <w:t xml:space="preserve"> (нормативы) потребления услуг по техническому обслуживанию, капитальному ремонту, санитарному содержанию вспомогательных помещений жилого дома, техническому обслуживанию лифта, горячему и холодному водоснабжению, водоотведению (канализации), теплоснабжению, обращению с твердыми коммунальными отходами установлены в приложении 1 к постановлению Совета Министров Республики Беларусь от 30.09.2016 № 789.</w:t>
            </w:r>
          </w:p>
        </w:tc>
      </w:tr>
    </w:tbl>
    <w:p w:rsidR="00454F5F" w:rsidRPr="00454F5F" w:rsidRDefault="00454F5F" w:rsidP="00454F5F">
      <w:pPr>
        <w:pStyle w:val="newncpi"/>
      </w:pPr>
      <w:proofErr w:type="gramStart"/>
      <w:r w:rsidRPr="00454F5F">
        <w:t>20 процентов среднемесячного совокупного дохода гражданина (семьи), проживающего (проживающей) в городе, поселке городского типа;</w:t>
      </w:r>
      <w:proofErr w:type="gramEnd"/>
    </w:p>
    <w:p w:rsidR="00454F5F" w:rsidRPr="00454F5F" w:rsidRDefault="00454F5F" w:rsidP="00454F5F">
      <w:pPr>
        <w:pStyle w:val="newncpi"/>
      </w:pPr>
      <w:proofErr w:type="gramStart"/>
      <w:r w:rsidRPr="00454F5F">
        <w:t>15 процентов среднемесячного совокупного дохода гражданина (семьи), проживающего (проживающей) в сельском населенном пункте.</w:t>
      </w:r>
      <w:proofErr w:type="gramEnd"/>
    </w:p>
    <w:p w:rsidR="00454F5F" w:rsidRPr="00454F5F" w:rsidRDefault="00454F5F" w:rsidP="00454F5F">
      <w:pPr>
        <w:pStyle w:val="newncpi"/>
      </w:pPr>
      <w:r w:rsidRPr="00454F5F">
        <w:t xml:space="preserve">Размер предоставляемой гражданину (семье) безналичной жилищной субсидии составляет положительную разницу между суммой платы за жилищно-коммунальные услуги, а также возмещения расходов на электроэнергию, указанной в </w:t>
      </w:r>
      <w:r w:rsidRPr="00454F5F">
        <w:t>абзаце первом</w:t>
      </w:r>
      <w:r w:rsidRPr="00454F5F">
        <w:t xml:space="preserve"> </w:t>
      </w:r>
      <w:r w:rsidRPr="00454F5F">
        <w:lastRenderedPageBreak/>
        <w:t>части первой настоящего подпункта, и суммой, составляющей соответственно 20 и 15 процентов среднемесячного совокупного дохода гражданина (семьи);</w:t>
      </w:r>
    </w:p>
    <w:p w:rsidR="00454F5F" w:rsidRPr="00454F5F" w:rsidRDefault="00454F5F" w:rsidP="00454F5F">
      <w:pPr>
        <w:pStyle w:val="snoskiline"/>
      </w:pPr>
      <w:r w:rsidRPr="00454F5F">
        <w:t>______________________________</w:t>
      </w:r>
    </w:p>
    <w:p w:rsidR="00454F5F" w:rsidRPr="00454F5F" w:rsidRDefault="00454F5F" w:rsidP="00454F5F">
      <w:pPr>
        <w:pStyle w:val="snoski"/>
        <w:spacing w:after="240"/>
      </w:pPr>
      <w:bookmarkStart w:id="3" w:name="a2"/>
      <w:bookmarkEnd w:id="3"/>
      <w:r w:rsidRPr="00454F5F">
        <w:t xml:space="preserve">* Для целей настоящего Указа термин «член семьи» используется в значении, определенном в </w:t>
      </w:r>
      <w:r w:rsidRPr="00454F5F">
        <w:t>пункте 62</w:t>
      </w:r>
      <w:r w:rsidRPr="00454F5F">
        <w:t xml:space="preserve"> статьи 1 Жилищного кодекса Республики Беларусь.</w:t>
      </w:r>
    </w:p>
    <w:p w:rsidR="00454F5F" w:rsidRPr="00454F5F" w:rsidRDefault="00454F5F" w:rsidP="00454F5F">
      <w:pPr>
        <w:pStyle w:val="underpoint"/>
      </w:pPr>
      <w:bookmarkStart w:id="4" w:name="a15"/>
      <w:bookmarkEnd w:id="4"/>
      <w:proofErr w:type="gramStart"/>
      <w:r w:rsidRPr="00454F5F">
        <w:t xml:space="preserve">1.3. на основе </w:t>
      </w:r>
      <w:proofErr w:type="spellStart"/>
      <w:r w:rsidRPr="00454F5F">
        <w:t>выявительного</w:t>
      </w:r>
      <w:proofErr w:type="spellEnd"/>
      <w:r w:rsidRPr="00454F5F">
        <w:t xml:space="preserve"> принципа безналичная жилищная субсидия по решению местного исполнительного и распорядительного органа о предоставлении безналичной жилищной субсидии предоставляется гражданину (семье), если у совершеннолетнего гражданина и проживающих совместно с ним членов его семьи, которые претендуют на получение безналичной жилищной субсидии, имелись доходы в каждом полном месяце календарного квартала, предшествующего кварталу принятия решения о предоставлении безналичной жилищной субсидии, сведения</w:t>
      </w:r>
      <w:proofErr w:type="gramEnd"/>
      <w:r w:rsidRPr="00454F5F">
        <w:t xml:space="preserve"> </w:t>
      </w:r>
      <w:proofErr w:type="gramStart"/>
      <w:r w:rsidRPr="00454F5F">
        <w:t>о которых содержатся в информационных ресурсах Министерства труда и социальной защиты, и (или) Фонда социальной защиты населения Министерства труда и социальной защиты, и (или) Белорусского республиканского унитарного страхового предприятия «</w:t>
      </w:r>
      <w:proofErr w:type="spellStart"/>
      <w:r w:rsidRPr="00454F5F">
        <w:t>Белгосстрах</w:t>
      </w:r>
      <w:proofErr w:type="spellEnd"/>
      <w:r w:rsidRPr="00454F5F">
        <w:t>», и при этом гражданин и проживающие совместно с ним члены его семьи являлись неработающими пенсионерами, достигшими возраста, установленного для пенсии по возрасту на общих основаниях, или неработающими совершеннолетними инвалидами, зарегистрированными</w:t>
      </w:r>
      <w:proofErr w:type="gramEnd"/>
      <w:r w:rsidRPr="00454F5F">
        <w:t xml:space="preserve"> по месту жительства в жилых помещениях, в которых отсутствуют зарегистрированные по месту жительства трудоспособные члены семьи;</w:t>
      </w:r>
    </w:p>
    <w:p w:rsidR="00454F5F" w:rsidRPr="00454F5F" w:rsidRDefault="00454F5F" w:rsidP="00454F5F">
      <w:pPr>
        <w:pStyle w:val="underpoint"/>
      </w:pPr>
      <w:r w:rsidRPr="00454F5F">
        <w:t xml:space="preserve">1.4. безналичная жилищная субсидия по решению местного исполнительного и распорядительного органа о предоставлении безналичной жилищной субсидии может предоставляться гражданину (семье), в том числе </w:t>
      </w:r>
      <w:proofErr w:type="gramStart"/>
      <w:r w:rsidRPr="00454F5F">
        <w:t>указанным</w:t>
      </w:r>
      <w:proofErr w:type="gramEnd"/>
      <w:r w:rsidRPr="00454F5F">
        <w:t xml:space="preserve"> в </w:t>
      </w:r>
      <w:r w:rsidRPr="00454F5F">
        <w:t>подпункте 1.3</w:t>
      </w:r>
      <w:r w:rsidRPr="00454F5F">
        <w:t xml:space="preserve"> настоящего пункта, на основе заявительного принципа;</w:t>
      </w:r>
    </w:p>
    <w:p w:rsidR="00454F5F" w:rsidRPr="00454F5F" w:rsidRDefault="00454F5F" w:rsidP="00454F5F">
      <w:pPr>
        <w:pStyle w:val="underpoint"/>
      </w:pPr>
      <w:bookmarkStart w:id="5" w:name="a11"/>
      <w:bookmarkEnd w:id="5"/>
      <w:proofErr w:type="gramStart"/>
      <w:r w:rsidRPr="00454F5F">
        <w:t xml:space="preserve">1.5. безналичная жилищная субсидия не предоставляется гражданину (семье) в случае, если за календарный квартал, предшествующий кварталу, в котором принимается решение о предоставлении безналичной жилищной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принципу, или за шесть календарных месяцев, предшествующих месяцу обращения за предоставлением безналичной жилищной субсидии по заявительному принципу, гражданин и проживающие совместно с ним члены его семьи:</w:t>
      </w:r>
      <w:proofErr w:type="gramEnd"/>
    </w:p>
    <w:p w:rsidR="00454F5F" w:rsidRPr="00454F5F" w:rsidRDefault="00454F5F" w:rsidP="00454F5F">
      <w:pPr>
        <w:pStyle w:val="newncpi"/>
      </w:pPr>
      <w:r w:rsidRPr="00454F5F">
        <w:t>имели в Республике Беларусь в собственности более одного жилого помещения или одно жилое помещение и более одной доли в праве общей собственности на жилые помещения, за исключением многодетных семей;</w:t>
      </w:r>
    </w:p>
    <w:p w:rsidR="00454F5F" w:rsidRPr="00454F5F" w:rsidRDefault="00454F5F" w:rsidP="00454F5F">
      <w:pPr>
        <w:pStyle w:val="newncpi"/>
      </w:pPr>
      <w:r w:rsidRPr="00454F5F">
        <w:t>сдавали по договору найма (поднайма) жилое помещение;</w:t>
      </w:r>
    </w:p>
    <w:p w:rsidR="00454F5F" w:rsidRPr="00454F5F" w:rsidRDefault="00454F5F" w:rsidP="00454F5F">
      <w:pPr>
        <w:pStyle w:val="newncpi"/>
      </w:pPr>
      <w:r w:rsidRPr="00454F5F">
        <w:t>являлись собственниками имущества частного унитарного предприятия, местонахождением которого является жилое помещение, в котором проживает гражданин (семья);</w:t>
      </w:r>
    </w:p>
    <w:p w:rsidR="00454F5F" w:rsidRPr="00454F5F" w:rsidRDefault="00454F5F" w:rsidP="00454F5F">
      <w:pPr>
        <w:pStyle w:val="underpoint"/>
      </w:pPr>
      <w:bookmarkStart w:id="6" w:name="a23"/>
      <w:bookmarkEnd w:id="6"/>
      <w:proofErr w:type="gramStart"/>
      <w:r w:rsidRPr="00454F5F">
        <w:t>1.6. расходы организаций, осуществляющих начисление платы за жилищно-коммунальные услуги и платы за пользование жилым помещением</w:t>
      </w:r>
      <w:r w:rsidRPr="00454F5F">
        <w:t>*</w:t>
      </w:r>
      <w:r w:rsidRPr="00454F5F">
        <w:t xml:space="preserve">, связанные с выполнением функций по предоставлению безналичных жилищных субсидий, возмещаются из средств местных бюджетов в </w:t>
      </w:r>
      <w:r w:rsidRPr="00454F5F">
        <w:t>порядке</w:t>
      </w:r>
      <w:r w:rsidRPr="00454F5F">
        <w:t>, определяемом Министерством жилищно-коммунального хозяйства по согласованию с Министерством финансов;</w:t>
      </w:r>
      <w:proofErr w:type="gramEnd"/>
    </w:p>
    <w:p w:rsidR="00454F5F" w:rsidRPr="00454F5F" w:rsidRDefault="00454F5F" w:rsidP="00454F5F">
      <w:pPr>
        <w:pStyle w:val="snoskiline"/>
      </w:pPr>
      <w:r w:rsidRPr="00454F5F">
        <w:t>______________________________</w:t>
      </w:r>
    </w:p>
    <w:p w:rsidR="00454F5F" w:rsidRPr="00454F5F" w:rsidRDefault="00454F5F" w:rsidP="00454F5F">
      <w:pPr>
        <w:pStyle w:val="snoski"/>
        <w:spacing w:after="240"/>
      </w:pPr>
      <w:bookmarkStart w:id="7" w:name="a17"/>
      <w:bookmarkEnd w:id="7"/>
      <w:proofErr w:type="gramStart"/>
      <w:r w:rsidRPr="00454F5F">
        <w:t>* Для целей настоящего Указа под организациями, осуществляющими начисление платы за жилищно-коммунальные услуги и платы за пользование жилым помещением, понимаются уполномоченные местными исполнительными и распорядительными органами организации, осуществляющие учет, расчет и начисление платы за жилищно-коммунальные услуги и платы за пользование жилым помещением в жилых домах, в том числе одноквартирных, с использованием единой общереспубликанской информационной системы по учету, расчету и начислению платы</w:t>
      </w:r>
      <w:proofErr w:type="gramEnd"/>
      <w:r w:rsidRPr="00454F5F">
        <w:t xml:space="preserve"> за жилищно-коммунальные услуги и платы за пользование жилым помещением.</w:t>
      </w:r>
    </w:p>
    <w:p w:rsidR="00454F5F" w:rsidRPr="00454F5F" w:rsidRDefault="00454F5F" w:rsidP="00454F5F">
      <w:pPr>
        <w:pStyle w:val="underpoint"/>
      </w:pPr>
      <w:bookmarkStart w:id="8" w:name="a30"/>
      <w:bookmarkEnd w:id="8"/>
      <w:r w:rsidRPr="00454F5F">
        <w:lastRenderedPageBreak/>
        <w:t>1.7. доходы физических лиц в размере предоставленных им безналичных жилищных субсидий не признаются объектом налогообложения подоходным налогом с физических лиц;</w:t>
      </w:r>
    </w:p>
    <w:p w:rsidR="00454F5F" w:rsidRPr="00454F5F" w:rsidRDefault="00454F5F" w:rsidP="00454F5F">
      <w:pPr>
        <w:pStyle w:val="underpoint"/>
      </w:pPr>
      <w:proofErr w:type="gramStart"/>
      <w:r w:rsidRPr="00454F5F">
        <w:t>1.8. для целей предоставления безналичных жилищных субсидий сбор, обработка, хранение, использование персональных данных граждан Республики Беларусь,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 осуществляются без их письменного согласия с соблюдением требований, определенных законодательством об информации, информатизации и защите информации.</w:t>
      </w:r>
      <w:proofErr w:type="gramEnd"/>
    </w:p>
    <w:p w:rsidR="00454F5F" w:rsidRPr="00454F5F" w:rsidRDefault="00454F5F" w:rsidP="00454F5F">
      <w:pPr>
        <w:pStyle w:val="point"/>
      </w:pPr>
      <w:r w:rsidRPr="00454F5F">
        <w:t xml:space="preserve">2. Утвердить прилагаемое </w:t>
      </w:r>
      <w:r w:rsidRPr="00454F5F">
        <w:t>Положение</w:t>
      </w:r>
      <w:r w:rsidRPr="00454F5F">
        <w:t xml:space="preserve"> о порядке предоставления безналичных жилищных субсидий.</w:t>
      </w:r>
    </w:p>
    <w:p w:rsidR="00454F5F" w:rsidRPr="00454F5F" w:rsidRDefault="00454F5F" w:rsidP="00454F5F">
      <w:pPr>
        <w:pStyle w:val="point"/>
      </w:pPr>
      <w:r w:rsidRPr="00454F5F">
        <w:t>3. Внести дополнения и изменения в следующие указы Президента Республики Беларусь:</w:t>
      </w:r>
    </w:p>
    <w:p w:rsidR="00454F5F" w:rsidRPr="00454F5F" w:rsidRDefault="00454F5F" w:rsidP="00454F5F">
      <w:pPr>
        <w:pStyle w:val="underpoint"/>
      </w:pPr>
      <w:bookmarkStart w:id="9" w:name="a5"/>
      <w:bookmarkEnd w:id="9"/>
      <w:proofErr w:type="gramStart"/>
      <w:r w:rsidRPr="00454F5F">
        <w:t xml:space="preserve">3.1. </w:t>
      </w:r>
      <w:r w:rsidRPr="00454F5F">
        <w:t>пункт 1.1</w:t>
      </w:r>
      <w:r w:rsidRPr="00454F5F">
        <w:t xml:space="preserve">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 200 «Об административных процедурах, осуществляемых государственными органами и иными организациями по заявлениям граждан» (Национальный реестр правовых актов Республики Беларусь, 2010 г., № 119, 1/11590;</w:t>
      </w:r>
      <w:proofErr w:type="gramEnd"/>
      <w:r w:rsidRPr="00454F5F">
        <w:t xml:space="preserve"> </w:t>
      </w:r>
      <w:proofErr w:type="gramStart"/>
      <w:r w:rsidRPr="00454F5F">
        <w:t>Национальный правовой Интернет-портал Республики Беларусь, 31.05.2013, 1/14291), дополнить подпунктами 1.1.29 и 1.1.30 следующего содержания:</w:t>
      </w:r>
      <w:proofErr w:type="gramEnd"/>
    </w:p>
    <w:p w:rsidR="00454F5F" w:rsidRPr="00454F5F" w:rsidRDefault="00454F5F" w:rsidP="00454F5F">
      <w:pPr>
        <w:sectPr w:rsidR="00454F5F" w:rsidRPr="00454F5F">
          <w:pgSz w:w="11907" w:h="16840"/>
          <w:pgMar w:top="567" w:right="1134" w:bottom="567" w:left="1417" w:header="0" w:footer="0" w:gutter="0"/>
          <w:cols w:space="720"/>
        </w:sectPr>
      </w:pP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3857"/>
        <w:gridCol w:w="2833"/>
        <w:gridCol w:w="2833"/>
        <w:gridCol w:w="2833"/>
        <w:gridCol w:w="1875"/>
        <w:gridCol w:w="1992"/>
      </w:tblGrid>
      <w:tr w:rsidR="00454F5F" w:rsidRPr="00454F5F" w:rsidTr="00454F5F">
        <w:trPr>
          <w:trHeight w:val="240"/>
        </w:trPr>
        <w:tc>
          <w:tcPr>
            <w:tcW w:w="118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lastRenderedPageBreak/>
              <w:t xml:space="preserve">«1.1.29. о предоставлении безналичных жилищных субсидий </w:t>
            </w:r>
          </w:p>
        </w:tc>
        <w:tc>
          <w:tcPr>
            <w:tcW w:w="8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уполномоченная местным исполнительным и распорядительным органом организация, осуществляющая начисление платы за жилищно-коммунальные услуги и платы за пользование жилым помещением (за исключением газ</w:t>
            </w:r>
            <w:proofErr w:type="gramStart"/>
            <w:r w:rsidRPr="00454F5F">
              <w:t>о-</w:t>
            </w:r>
            <w:proofErr w:type="gramEnd"/>
            <w:r w:rsidRPr="00454F5F">
              <w:t xml:space="preserve"> и </w:t>
            </w:r>
            <w:proofErr w:type="spellStart"/>
            <w:r w:rsidRPr="00454F5F">
              <w:t>энергоснабжающих</w:t>
            </w:r>
            <w:proofErr w:type="spellEnd"/>
            <w:r w:rsidRPr="00454F5F">
              <w:t xml:space="preserve"> организаций, входящих в состав государственного производственного объединения по топливу и газификации «</w:t>
            </w:r>
            <w:proofErr w:type="spellStart"/>
            <w:r w:rsidRPr="00454F5F">
              <w:t>Белтопгаз</w:t>
            </w:r>
            <w:proofErr w:type="spellEnd"/>
            <w:r w:rsidRPr="00454F5F">
              <w:t>» и государственного производственного объединения электроэнергетики «</w:t>
            </w:r>
            <w:proofErr w:type="spellStart"/>
            <w:r w:rsidRPr="00454F5F">
              <w:t>Белэнерго</w:t>
            </w:r>
            <w:proofErr w:type="spellEnd"/>
            <w:r w:rsidRPr="00454F5F">
              <w:t>»)</w:t>
            </w:r>
          </w:p>
        </w:tc>
        <w:tc>
          <w:tcPr>
            <w:tcW w:w="8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proofErr w:type="gramStart"/>
            <w:r w:rsidRPr="00454F5F">
              <w:t>заявление</w:t>
            </w:r>
            <w:r w:rsidRPr="00454F5F">
              <w:br/>
              <w:t>паспорт или иной документ, удостоверяющий личность</w:t>
            </w:r>
            <w:r w:rsidRPr="00454F5F">
              <w:br/>
            </w:r>
            <w:r w:rsidRPr="00454F5F">
              <w:br/>
              <w:t>свидетельство о рождении ребенка – для лиц, имеющих детей в возрасте до 18 лет (для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 – при его наличии)</w:t>
            </w:r>
            <w:r w:rsidRPr="00454F5F">
              <w:br/>
            </w:r>
            <w:r w:rsidRPr="00454F5F">
              <w:br/>
              <w:t>свидетельство о заключении брака – для лиц, состоящих в браке (для иностранных граждан и лиц без</w:t>
            </w:r>
            <w:proofErr w:type="gramEnd"/>
            <w:r w:rsidRPr="00454F5F">
              <w:t xml:space="preserve"> </w:t>
            </w:r>
            <w:proofErr w:type="gramStart"/>
            <w:r w:rsidRPr="00454F5F">
              <w:t>гражданства, получивших разрешение на постоянное проживание в Республике Беларусь и вид на жительство в Республике Беларусь, – при его наличии)</w:t>
            </w:r>
            <w:r w:rsidRPr="00454F5F">
              <w:br/>
            </w:r>
            <w:r w:rsidRPr="00454F5F">
              <w:br/>
              <w:t>копия решения суда о расторжении брака или свидетельство о расторжении брака – для лиц, расторгнувших брак</w:t>
            </w:r>
            <w:r w:rsidRPr="00454F5F">
              <w:br/>
            </w:r>
            <w:r w:rsidRPr="00454F5F">
              <w:br/>
              <w:t>трудовая книжка (при ее наличии) – для неработающих граждан старше 18 лет, неработающих членов семьи старше 18 лет</w:t>
            </w:r>
            <w:r w:rsidRPr="00454F5F">
              <w:br/>
            </w:r>
            <w:r w:rsidRPr="00454F5F">
              <w:br/>
              <w:t>свидетельство о государственной регистрации индивидуального предпринимателя – для индивидуальных предпринимателей</w:t>
            </w:r>
            <w:proofErr w:type="gramEnd"/>
            <w:r w:rsidRPr="00454F5F">
              <w:br/>
            </w:r>
            <w:r w:rsidRPr="00454F5F">
              <w:br/>
            </w:r>
            <w:proofErr w:type="gramStart"/>
            <w:r w:rsidRPr="00454F5F">
              <w:t xml:space="preserve">свидетельство на осуществление нотариальной деятельности – </w:t>
            </w:r>
            <w:r w:rsidRPr="00454F5F">
              <w:lastRenderedPageBreak/>
              <w:t>для нотариусов, осуществляющих нотариальную деятельность в нотариальном бюро, нотариальной конторе</w:t>
            </w:r>
            <w:r w:rsidRPr="00454F5F">
              <w:br/>
            </w:r>
            <w:r w:rsidRPr="00454F5F">
              <w:br/>
              <w:t>специальное разрешение (лицензия) на осуществление адвокатской деятельности – для адвокатов, осуществляющих адвокатскую деятельность в юридической консультации, адвокатском бюро, адвокатов, осуществляющих адвокатскую деятельность индивидуально</w:t>
            </w:r>
            <w:r w:rsidRPr="00454F5F">
              <w:br/>
            </w:r>
            <w:r w:rsidRPr="00454F5F">
              <w:br/>
              <w:t>пенсионное удостоверение – для пенсионеров</w:t>
            </w:r>
            <w:r w:rsidRPr="00454F5F">
              <w:br/>
            </w:r>
            <w:r w:rsidRPr="00454F5F">
              <w:br/>
              <w:t>удостоверение инвалида – для инвалидов</w:t>
            </w:r>
            <w:r w:rsidRPr="00454F5F">
              <w:br/>
            </w:r>
            <w:r w:rsidRPr="00454F5F">
              <w:br/>
              <w:t xml:space="preserve">сведения о полученных доходах каждого члена семьи за последние 6 месяцев, предшествующих месяцу обращения </w:t>
            </w:r>
            <w:proofErr w:type="gramEnd"/>
          </w:p>
        </w:tc>
        <w:tc>
          <w:tcPr>
            <w:tcW w:w="8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lastRenderedPageBreak/>
              <w:t>бесплатно</w:t>
            </w:r>
          </w:p>
        </w:tc>
        <w:tc>
          <w:tcPr>
            <w:tcW w:w="57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10 рабочих дней со дня подачи заявления, а в случае запроса документов и (или) сведений от других государственных органов, иных организаций – 15 рабочих дней со дня подачи заявления</w:t>
            </w:r>
            <w:r w:rsidRPr="00454F5F">
              <w:br/>
            </w:r>
            <w:r w:rsidRPr="00454F5F">
              <w:br/>
              <w:t>в случае проведения проверки представленных документов и (или) сведений – 20 рабочих дней со дня подачи заявления</w:t>
            </w:r>
          </w:p>
        </w:tc>
        <w:tc>
          <w:tcPr>
            <w:tcW w:w="61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 xml:space="preserve">6 месяцев </w:t>
            </w:r>
          </w:p>
        </w:tc>
      </w:tr>
      <w:tr w:rsidR="00454F5F" w:rsidRPr="00454F5F" w:rsidTr="00454F5F">
        <w:trPr>
          <w:trHeight w:val="240"/>
        </w:trPr>
        <w:tc>
          <w:tcPr>
            <w:tcW w:w="1189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lastRenderedPageBreak/>
              <w:t xml:space="preserve">1.1.30. о прекращении (возобновлении) предоставления безналичных жилищных субсидий </w:t>
            </w:r>
          </w:p>
        </w:tc>
        <w:tc>
          <w:tcPr>
            <w:tcW w:w="8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уполномоченная местным исполнительным и распорядительным органом организация, осуществляющая начисление платы за жилищно-коммунальные услуги и платы за пользование жилым помещением (за исключением газ</w:t>
            </w:r>
            <w:proofErr w:type="gramStart"/>
            <w:r w:rsidRPr="00454F5F">
              <w:t>о-</w:t>
            </w:r>
            <w:proofErr w:type="gramEnd"/>
            <w:r w:rsidRPr="00454F5F">
              <w:t xml:space="preserve"> и </w:t>
            </w:r>
            <w:proofErr w:type="spellStart"/>
            <w:r w:rsidRPr="00454F5F">
              <w:t>энергоснабжающих</w:t>
            </w:r>
            <w:proofErr w:type="spellEnd"/>
            <w:r w:rsidRPr="00454F5F">
              <w:t xml:space="preserve"> организаций, входящих в состав государственного производственного объединения по топливу и газификации «</w:t>
            </w:r>
            <w:proofErr w:type="spellStart"/>
            <w:r w:rsidRPr="00454F5F">
              <w:t>Белтопгаз</w:t>
            </w:r>
            <w:proofErr w:type="spellEnd"/>
            <w:r w:rsidRPr="00454F5F">
              <w:t>» и государственного производственного объединения электроэнергетики «</w:t>
            </w:r>
            <w:proofErr w:type="spellStart"/>
            <w:r w:rsidRPr="00454F5F">
              <w:t>Белэнерго</w:t>
            </w:r>
            <w:proofErr w:type="spellEnd"/>
            <w:r w:rsidRPr="00454F5F">
              <w:t>»)</w:t>
            </w:r>
          </w:p>
        </w:tc>
        <w:tc>
          <w:tcPr>
            <w:tcW w:w="8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заявление</w:t>
            </w:r>
            <w:r w:rsidRPr="00454F5F">
              <w:br/>
            </w:r>
            <w:r w:rsidRPr="00454F5F">
              <w:br/>
              <w:t>паспорт или иной документ, удостоверяющий личность</w:t>
            </w:r>
          </w:p>
        </w:tc>
        <w:tc>
          <w:tcPr>
            <w:tcW w:w="873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бесплатно</w:t>
            </w:r>
          </w:p>
        </w:tc>
        <w:tc>
          <w:tcPr>
            <w:tcW w:w="57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15 рабочих дней со дня подачи заявления</w:t>
            </w:r>
          </w:p>
        </w:tc>
        <w:tc>
          <w:tcPr>
            <w:tcW w:w="614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table10"/>
              <w:spacing w:before="120"/>
            </w:pPr>
            <w:r w:rsidRPr="00454F5F">
              <w:t>прекращение предоставления безналичных жилищных субсидий – бессрочно</w:t>
            </w:r>
            <w:r w:rsidRPr="00454F5F">
              <w:br/>
            </w:r>
            <w:r w:rsidRPr="00454F5F">
              <w:br/>
              <w:t xml:space="preserve">возобновление предоставления безналичных жилищных субсидий – в пределах срока предоставления безналичных жилищных субсидий в соответствии с ранее принятыми решениями об их предоставлении»; </w:t>
            </w:r>
          </w:p>
        </w:tc>
      </w:tr>
    </w:tbl>
    <w:p w:rsidR="00454F5F" w:rsidRPr="00454F5F" w:rsidRDefault="00454F5F" w:rsidP="00454F5F">
      <w:pPr>
        <w:sectPr w:rsidR="00454F5F" w:rsidRPr="00454F5F">
          <w:pgSz w:w="16840" w:h="11907" w:orient="landscape"/>
          <w:pgMar w:top="567" w:right="289" w:bottom="567" w:left="340" w:header="709" w:footer="709" w:gutter="0"/>
          <w:cols w:space="720"/>
        </w:sectPr>
      </w:pPr>
    </w:p>
    <w:p w:rsidR="00454F5F" w:rsidRPr="00454F5F" w:rsidRDefault="00454F5F" w:rsidP="00454F5F">
      <w:pPr>
        <w:pStyle w:val="underpoint"/>
      </w:pPr>
      <w:bookmarkStart w:id="10" w:name="a6"/>
      <w:bookmarkEnd w:id="10"/>
      <w:proofErr w:type="gramStart"/>
      <w:r w:rsidRPr="00454F5F">
        <w:lastRenderedPageBreak/>
        <w:t xml:space="preserve">3.2. </w:t>
      </w:r>
      <w:r w:rsidRPr="00454F5F">
        <w:t>подпункт 1.7</w:t>
      </w:r>
      <w:r w:rsidRPr="00454F5F">
        <w:t xml:space="preserve"> пункта 1 Указа Президента Республики Беларусь от 14 октября 2010 г. № 538 «О некоторых вопросах деятельности товариществ собственников и организаций застройщиков» (Национальный реестр правовых актов Республики Беларусь, 2010 г., № 249, 1/12032; Национальный правовой Интернет-портал Республики Беларусь, 12.01.2016, 1/16202) дополнить абзацем девятым следующего содержания:</w:t>
      </w:r>
      <w:proofErr w:type="gramEnd"/>
    </w:p>
    <w:p w:rsidR="00454F5F" w:rsidRPr="00454F5F" w:rsidRDefault="00454F5F" w:rsidP="00454F5F">
      <w:pPr>
        <w:pStyle w:val="newncpi"/>
      </w:pPr>
      <w:proofErr w:type="gramStart"/>
      <w:r w:rsidRPr="00454F5F">
        <w:t>«начисление платы за жилищно-коммунальные услуги и платы за пользование жилыми помещениями с использованием единой общереспубликанской информационной системы по учету, расчету и начислению платы за жилищно-коммунальные услуги и платы за пользование жилым помещением, в том числе через уполномоченные местными исполнительными и распорядительными органами организации, осуществляющие учет, расчет и начисление платы за жилищно-коммунальные услуги и платы за пользование жилым помещением;»;</w:t>
      </w:r>
      <w:proofErr w:type="gramEnd"/>
    </w:p>
    <w:p w:rsidR="00454F5F" w:rsidRPr="00454F5F" w:rsidRDefault="00454F5F" w:rsidP="00454F5F">
      <w:pPr>
        <w:pStyle w:val="underpoint"/>
      </w:pPr>
      <w:bookmarkStart w:id="11" w:name="a7"/>
      <w:bookmarkEnd w:id="11"/>
      <w:r w:rsidRPr="00454F5F">
        <w:t xml:space="preserve">3.3. в </w:t>
      </w:r>
      <w:r w:rsidRPr="00454F5F">
        <w:t>Указе</w:t>
      </w:r>
      <w:r w:rsidRPr="00454F5F">
        <w:t xml:space="preserve"> Президента Республики Беларусь от 19 января 2012 г. № 41 «О государственной адресной социальной помощи» (Национальный реестр правовых актов Республики Беларусь, 2012 г., № 12, 1/13263; Национальный правовой Интернет-портал Республики Беларусь, 10.12.2013, 1/14673):</w:t>
      </w:r>
    </w:p>
    <w:p w:rsidR="00454F5F" w:rsidRPr="00454F5F" w:rsidRDefault="00454F5F" w:rsidP="00454F5F">
      <w:pPr>
        <w:pStyle w:val="newncpi"/>
      </w:pPr>
      <w:r w:rsidRPr="00454F5F">
        <w:t>из подпункта 1.1 пункта 1 слова «, а также на внесение платы (полностью или частично) за жилищно-коммунальные услуги и (или) платы за пользование жилым помещением государственного жилищного фонда» исключить;</w:t>
      </w:r>
    </w:p>
    <w:p w:rsidR="00454F5F" w:rsidRPr="00454F5F" w:rsidRDefault="00454F5F" w:rsidP="00454F5F">
      <w:pPr>
        <w:pStyle w:val="newncpi"/>
      </w:pPr>
      <w:r w:rsidRPr="00454F5F">
        <w:t xml:space="preserve">из абзаца второго пункта 7 слова «, </w:t>
      </w:r>
      <w:proofErr w:type="gramStart"/>
      <w:r w:rsidRPr="00454F5F">
        <w:t>денежной</w:t>
      </w:r>
      <w:proofErr w:type="gramEnd"/>
      <w:r w:rsidRPr="00454F5F">
        <w:t xml:space="preserve"> безналичной» исключить;</w:t>
      </w:r>
    </w:p>
    <w:p w:rsidR="00454F5F" w:rsidRPr="00454F5F" w:rsidRDefault="00454F5F" w:rsidP="00454F5F">
      <w:pPr>
        <w:pStyle w:val="newncpi"/>
      </w:pPr>
      <w:r w:rsidRPr="00454F5F">
        <w:t xml:space="preserve">в </w:t>
      </w:r>
      <w:r w:rsidRPr="00454F5F">
        <w:t>Положении</w:t>
      </w:r>
      <w:r w:rsidRPr="00454F5F">
        <w:t xml:space="preserve"> о порядке предоставления государственной адресной социальной помощи, утвержденном этим Указом:</w:t>
      </w:r>
    </w:p>
    <w:p w:rsidR="00454F5F" w:rsidRPr="00454F5F" w:rsidRDefault="00454F5F" w:rsidP="00454F5F">
      <w:pPr>
        <w:pStyle w:val="newncpi"/>
      </w:pPr>
      <w:r w:rsidRPr="00454F5F">
        <w:t xml:space="preserve">из пункта 6 слова «, </w:t>
      </w:r>
      <w:proofErr w:type="gramStart"/>
      <w:r w:rsidRPr="00454F5F">
        <w:t>денежной</w:t>
      </w:r>
      <w:proofErr w:type="gramEnd"/>
      <w:r w:rsidRPr="00454F5F">
        <w:t xml:space="preserve"> безналичной» исключить;</w:t>
      </w:r>
    </w:p>
    <w:p w:rsidR="00454F5F" w:rsidRPr="00454F5F" w:rsidRDefault="00454F5F" w:rsidP="00454F5F">
      <w:pPr>
        <w:pStyle w:val="newncpi"/>
      </w:pPr>
      <w:r w:rsidRPr="00454F5F">
        <w:t>из подстрочного примечания к части второй пункта 7 слово «жилищно-коммунальные</w:t>
      </w:r>
      <w:proofErr w:type="gramStart"/>
      <w:r w:rsidRPr="00454F5F">
        <w:t>,»</w:t>
      </w:r>
      <w:proofErr w:type="gramEnd"/>
      <w:r w:rsidRPr="00454F5F">
        <w:t xml:space="preserve"> исключить;</w:t>
      </w:r>
    </w:p>
    <w:p w:rsidR="00454F5F" w:rsidRPr="00454F5F" w:rsidRDefault="00454F5F" w:rsidP="00454F5F">
      <w:pPr>
        <w:pStyle w:val="newncpi"/>
      </w:pPr>
      <w:r w:rsidRPr="00454F5F">
        <w:t>пункт 8 исключить.</w:t>
      </w:r>
    </w:p>
    <w:p w:rsidR="00454F5F" w:rsidRPr="00454F5F" w:rsidRDefault="00454F5F" w:rsidP="00454F5F">
      <w:pPr>
        <w:pStyle w:val="point"/>
      </w:pPr>
      <w:bookmarkStart w:id="12" w:name="a24"/>
      <w:bookmarkEnd w:id="12"/>
      <w:r w:rsidRPr="00454F5F">
        <w:t>4. Министерству жилищно-коммунального хозяйства до 1 октября 2016 г. утвердить формы:</w:t>
      </w:r>
    </w:p>
    <w:p w:rsidR="00454F5F" w:rsidRPr="00454F5F" w:rsidRDefault="00454F5F" w:rsidP="00454F5F">
      <w:pPr>
        <w:pStyle w:val="underpoint"/>
      </w:pPr>
      <w:r w:rsidRPr="00454F5F">
        <w:t>4.1. заявлений о предоставлении безналичной жилищной субсидии и прекращении (возобновлении) предоставления безналичной жилищной субсидии;</w:t>
      </w:r>
    </w:p>
    <w:p w:rsidR="00454F5F" w:rsidRPr="00454F5F" w:rsidRDefault="00454F5F" w:rsidP="00454F5F">
      <w:pPr>
        <w:pStyle w:val="underpoint"/>
      </w:pPr>
      <w:r w:rsidRPr="00454F5F">
        <w:t>4.2. журнала регистрации заявлений о предоставлении безналичной жилищной субсидии и прекращении (возобновлении) предоставления безналичной жилищной субсидии;</w:t>
      </w:r>
    </w:p>
    <w:p w:rsidR="00454F5F" w:rsidRPr="00454F5F" w:rsidRDefault="00454F5F" w:rsidP="00454F5F">
      <w:pPr>
        <w:pStyle w:val="underpoint"/>
      </w:pPr>
      <w:r w:rsidRPr="00454F5F">
        <w:t>4.3. извещений о предоставлении (об отказе в предоставлении) безналичной жилищной субсидии и прекращении (возобновлении, об отказе возобновления) предоставления безналичной жилищной субсидии.</w:t>
      </w:r>
    </w:p>
    <w:p w:rsidR="00454F5F" w:rsidRPr="00454F5F" w:rsidRDefault="00454F5F" w:rsidP="00454F5F">
      <w:pPr>
        <w:pStyle w:val="point"/>
      </w:pPr>
      <w:r w:rsidRPr="00454F5F">
        <w:t xml:space="preserve">5. </w:t>
      </w:r>
      <w:proofErr w:type="gramStart"/>
      <w:r w:rsidRPr="00454F5F">
        <w:t>Министерству по налогам и сборам до 1 мая 2018 г. обеспечить создание и ведение информационной базы данных о доходах граждан Республики Беларусь,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Беларусь.</w:t>
      </w:r>
      <w:proofErr w:type="gramEnd"/>
    </w:p>
    <w:p w:rsidR="00454F5F" w:rsidRPr="00454F5F" w:rsidRDefault="00454F5F" w:rsidP="00454F5F">
      <w:pPr>
        <w:pStyle w:val="point"/>
      </w:pPr>
      <w:r w:rsidRPr="00454F5F">
        <w:t>6. Совету Министров Республики Беларусь:</w:t>
      </w:r>
    </w:p>
    <w:p w:rsidR="00454F5F" w:rsidRPr="00454F5F" w:rsidRDefault="00454F5F" w:rsidP="00454F5F">
      <w:pPr>
        <w:pStyle w:val="underpoint"/>
      </w:pPr>
      <w:proofErr w:type="gramStart"/>
      <w:r w:rsidRPr="00454F5F">
        <w:t xml:space="preserve">6.1. при подготовке проекта нормативного правового акта об уточнении показателей республиканского бюджета на 2016 год, а также при формировании проекта республиканского бюджета на очередной финансовый год предусматривать средства, </w:t>
      </w:r>
      <w:r w:rsidRPr="00454F5F">
        <w:lastRenderedPageBreak/>
        <w:t>необходимые для целей предоставления безналичных жилищных субсидий, в том числе для выполнения государственными органами и организациями, организациями, осуществляющими учет, расчет и начисление платы за жилищно-коммунальные услуги и платы за пользование жилым помещением</w:t>
      </w:r>
      <w:proofErr w:type="gramEnd"/>
      <w:r w:rsidRPr="00454F5F">
        <w:t>, функций, возложенных настоящим Указом;</w:t>
      </w:r>
    </w:p>
    <w:p w:rsidR="00454F5F" w:rsidRPr="00454F5F" w:rsidRDefault="00454F5F" w:rsidP="00454F5F">
      <w:pPr>
        <w:pStyle w:val="underpoint"/>
      </w:pPr>
      <w:r w:rsidRPr="00454F5F">
        <w:t>6.2. до 1 октября 2016 г.:</w:t>
      </w:r>
    </w:p>
    <w:p w:rsidR="00454F5F" w:rsidRPr="00454F5F" w:rsidRDefault="00454F5F" w:rsidP="00454F5F">
      <w:pPr>
        <w:pStyle w:val="newncpi"/>
      </w:pPr>
      <w:bookmarkStart w:id="13" w:name="a29"/>
      <w:bookmarkEnd w:id="13"/>
      <w:r w:rsidRPr="00454F5F">
        <w:t>по согласованию с Оперативно-аналитическим центром при Президенте Республики Беларусь определить порядок передачи данных в автоматизированную информационную систему расчетов за потребленные населением жилищно-коммунальные и другие услуги;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55"/>
      </w:tblGrid>
      <w:tr w:rsidR="00454F5F" w:rsidRPr="00454F5F" w:rsidTr="00454F5F">
        <w:trPr>
          <w:tblCellSpacing w:w="0" w:type="dxa"/>
        </w:trPr>
        <w:tc>
          <w:tcPr>
            <w:tcW w:w="600" w:type="dxa"/>
            <w:hideMark/>
          </w:tcPr>
          <w:p w:rsidR="00454F5F" w:rsidRPr="00454F5F" w:rsidRDefault="00454F5F">
            <w:pPr>
              <w:jc w:val="center"/>
              <w:rPr>
                <w:sz w:val="24"/>
                <w:szCs w:val="24"/>
              </w:rPr>
            </w:pPr>
            <w:r w:rsidRPr="00454F5F">
              <w:rPr>
                <w:noProof/>
                <w:lang w:eastAsia="ru-RU"/>
              </w:rPr>
              <w:drawing>
                <wp:inline distT="0" distB="0" distL="0" distR="0" wp14:anchorId="450B4202" wp14:editId="5BF016F9">
                  <wp:extent cx="226060" cy="226060"/>
                  <wp:effectExtent l="0" t="0" r="2540" b="2540"/>
                  <wp:docPr id="2" name="Рисунок 2" descr="C:\Gbinfo_u\НАТУСИК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Gbinfo_u\НАТУСИК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90909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54F5F" w:rsidRPr="00454F5F" w:rsidRDefault="00454F5F">
            <w:pPr>
              <w:pStyle w:val="newncpi0"/>
              <w:rPr>
                <w:sz w:val="22"/>
                <w:szCs w:val="22"/>
              </w:rPr>
            </w:pPr>
            <w:r w:rsidRPr="00454F5F">
              <w:rPr>
                <w:b/>
                <w:bCs/>
                <w:i/>
                <w:iCs/>
                <w:sz w:val="22"/>
                <w:szCs w:val="22"/>
              </w:rPr>
              <w:t>От редакции «Бизнес-Инфо»</w:t>
            </w:r>
          </w:p>
          <w:p w:rsidR="00454F5F" w:rsidRPr="00454F5F" w:rsidRDefault="00454F5F">
            <w:pPr>
              <w:pStyle w:val="newncpi0"/>
              <w:rPr>
                <w:sz w:val="22"/>
                <w:szCs w:val="22"/>
              </w:rPr>
            </w:pPr>
            <w:r w:rsidRPr="00454F5F">
              <w:rPr>
                <w:sz w:val="22"/>
                <w:szCs w:val="22"/>
              </w:rPr>
              <w:t xml:space="preserve">О порядке передачи данных в автоматизированную информационную систему расчетов за потребленные населением жилищно-коммунальные и другие услуги см. </w:t>
            </w:r>
            <w:r w:rsidRPr="00454F5F">
              <w:rPr>
                <w:sz w:val="22"/>
                <w:szCs w:val="22"/>
              </w:rPr>
              <w:t>Положение</w:t>
            </w:r>
            <w:r w:rsidRPr="00454F5F">
              <w:rPr>
                <w:sz w:val="22"/>
                <w:szCs w:val="22"/>
              </w:rPr>
              <w:t>, утвержденное постановлением Совета Министров Республики Беларусь от 30.09.2016 № 790.</w:t>
            </w:r>
          </w:p>
        </w:tc>
      </w:tr>
    </w:tbl>
    <w:p w:rsidR="00454F5F" w:rsidRPr="00454F5F" w:rsidRDefault="00454F5F" w:rsidP="00454F5F">
      <w:pPr>
        <w:pStyle w:val="newncpi"/>
      </w:pPr>
      <w:bookmarkStart w:id="14" w:name="a28"/>
      <w:bookmarkEnd w:id="14"/>
      <w:r w:rsidRPr="00454F5F">
        <w:t>определить перечень доходов гражданина и проживающих совместно с ним членов его семьи, участвующих в определении совокупного дохода, для предоставления безналичных жилищных субсидий;</w:t>
      </w:r>
    </w:p>
    <w:p w:rsidR="00454F5F" w:rsidRPr="00454F5F" w:rsidRDefault="00454F5F" w:rsidP="00454F5F">
      <w:pPr>
        <w:pStyle w:val="newncpi"/>
      </w:pPr>
      <w:r w:rsidRPr="00454F5F">
        <w:t>обеспечить приведение актов законодательства в соответствие с настоящим Указом;</w:t>
      </w:r>
    </w:p>
    <w:p w:rsidR="00454F5F" w:rsidRPr="00454F5F" w:rsidRDefault="00454F5F" w:rsidP="00454F5F">
      <w:pPr>
        <w:pStyle w:val="newncpi"/>
      </w:pPr>
      <w:bookmarkStart w:id="15" w:name="a26"/>
      <w:bookmarkEnd w:id="15"/>
      <w:r w:rsidRPr="00454F5F">
        <w:t>совместно с облисполкомами и Минским горисполкомом принять иные меры по реализации настоящего Указа;</w:t>
      </w:r>
    </w:p>
    <w:p w:rsidR="00454F5F" w:rsidRPr="00454F5F" w:rsidRDefault="00454F5F" w:rsidP="00454F5F">
      <w:pPr>
        <w:pStyle w:val="underpoint"/>
      </w:pPr>
      <w:r w:rsidRPr="00454F5F">
        <w:t xml:space="preserve">6.3. до 1 октября 2017 г. проанализировать эффективность предоставления безналичных жилищных субсидий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и внести в установленном порядке на рассмотрение Президента Республики Беларусь предложения о возможном расширении категорий граждан, которым безналичные жилищные субсидии предоставляются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принципу.</w:t>
      </w:r>
    </w:p>
    <w:p w:rsidR="00454F5F" w:rsidRPr="00454F5F" w:rsidRDefault="00454F5F" w:rsidP="00454F5F">
      <w:pPr>
        <w:pStyle w:val="point"/>
      </w:pPr>
      <w:r w:rsidRPr="00454F5F">
        <w:t>7. Предоставить право Совету Министров Республики Беларусь разъяснять вопросы применения настоящего Указа.</w:t>
      </w:r>
    </w:p>
    <w:p w:rsidR="00454F5F" w:rsidRPr="00454F5F" w:rsidRDefault="00454F5F" w:rsidP="00454F5F">
      <w:pPr>
        <w:pStyle w:val="point"/>
      </w:pPr>
      <w:bookmarkStart w:id="16" w:name="a9"/>
      <w:bookmarkEnd w:id="16"/>
      <w:r w:rsidRPr="00454F5F">
        <w:t xml:space="preserve">8. </w:t>
      </w:r>
      <w:proofErr w:type="gramStart"/>
      <w:r w:rsidRPr="00454F5F">
        <w:t>Контроль за</w:t>
      </w:r>
      <w:proofErr w:type="gramEnd"/>
      <w:r w:rsidRPr="00454F5F">
        <w:t xml:space="preserve"> выполнением настоящего Указа возложить на Совет Министров Республики Беларусь.</w:t>
      </w:r>
    </w:p>
    <w:p w:rsidR="00454F5F" w:rsidRPr="00454F5F" w:rsidRDefault="00454F5F" w:rsidP="00454F5F">
      <w:pPr>
        <w:pStyle w:val="point"/>
      </w:pPr>
      <w:r w:rsidRPr="00454F5F">
        <w:t>9. Настоящий Указ вступает в силу в следующем порядке:</w:t>
      </w:r>
    </w:p>
    <w:p w:rsidR="00454F5F" w:rsidRPr="00454F5F" w:rsidRDefault="00454F5F" w:rsidP="00454F5F">
      <w:pPr>
        <w:pStyle w:val="underpoint"/>
      </w:pPr>
      <w:r w:rsidRPr="00454F5F">
        <w:t xml:space="preserve">9.1. пункты </w:t>
      </w:r>
      <w:r w:rsidRPr="00454F5F">
        <w:t>1–3</w:t>
      </w:r>
      <w:r w:rsidRPr="00454F5F">
        <w:t xml:space="preserve"> и </w:t>
      </w:r>
      <w:r w:rsidRPr="00454F5F">
        <w:t>8</w:t>
      </w:r>
      <w:r w:rsidRPr="00454F5F">
        <w:t xml:space="preserve"> – с 1 октября 2016 г.;</w:t>
      </w:r>
    </w:p>
    <w:p w:rsidR="00454F5F" w:rsidRPr="00454F5F" w:rsidRDefault="00454F5F" w:rsidP="00454F5F">
      <w:pPr>
        <w:pStyle w:val="underpoint"/>
      </w:pPr>
      <w:r w:rsidRPr="00454F5F">
        <w:t>9.2. иные положения этого Указа – после его официального опубликования.</w:t>
      </w: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4680"/>
        <w:gridCol w:w="4687"/>
      </w:tblGrid>
      <w:tr w:rsidR="00454F5F" w:rsidRPr="00454F5F" w:rsidTr="00454F5F">
        <w:tc>
          <w:tcPr>
            <w:tcW w:w="2498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54F5F" w:rsidRPr="00454F5F" w:rsidRDefault="00454F5F">
            <w:pPr>
              <w:pStyle w:val="newncpi0"/>
              <w:jc w:val="left"/>
            </w:pPr>
            <w:r w:rsidRPr="00454F5F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2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454F5F" w:rsidRPr="00454F5F" w:rsidRDefault="00454F5F">
            <w:pPr>
              <w:pStyle w:val="newncpi0"/>
              <w:jc w:val="right"/>
            </w:pPr>
            <w:proofErr w:type="spellStart"/>
            <w:r w:rsidRPr="00454F5F">
              <w:rPr>
                <w:rStyle w:val="pers"/>
              </w:rPr>
              <w:t>А.Лукашенко</w:t>
            </w:r>
            <w:proofErr w:type="spellEnd"/>
          </w:p>
        </w:tc>
      </w:tr>
    </w:tbl>
    <w:p w:rsidR="00454F5F" w:rsidRPr="00454F5F" w:rsidRDefault="00454F5F" w:rsidP="00454F5F">
      <w:pPr>
        <w:rPr>
          <w:vanish/>
        </w:rPr>
      </w:pPr>
    </w:p>
    <w:tbl>
      <w:tblPr>
        <w:tblStyle w:val="tablencpi"/>
        <w:tblW w:w="5000" w:type="pct"/>
        <w:tblLook w:val="04A0" w:firstRow="1" w:lastRow="0" w:firstColumn="1" w:lastColumn="0" w:noHBand="0" w:noVBand="1"/>
      </w:tblPr>
      <w:tblGrid>
        <w:gridCol w:w="7209"/>
        <w:gridCol w:w="2158"/>
      </w:tblGrid>
      <w:tr w:rsidR="00454F5F" w:rsidRPr="00454F5F" w:rsidTr="00454F5F">
        <w:tc>
          <w:tcPr>
            <w:tcW w:w="3848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rPr>
                <w:sz w:val="24"/>
                <w:szCs w:val="24"/>
              </w:rPr>
            </w:pPr>
          </w:p>
        </w:tc>
        <w:tc>
          <w:tcPr>
            <w:tcW w:w="1152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54F5F" w:rsidRPr="00454F5F" w:rsidRDefault="00454F5F">
            <w:pPr>
              <w:pStyle w:val="capu1"/>
            </w:pPr>
            <w:r w:rsidRPr="00454F5F">
              <w:t>УТВЕРЖДЕНО</w:t>
            </w:r>
          </w:p>
          <w:p w:rsidR="00454F5F" w:rsidRPr="00454F5F" w:rsidRDefault="00454F5F">
            <w:pPr>
              <w:pStyle w:val="cap1"/>
            </w:pPr>
            <w:r w:rsidRPr="00454F5F">
              <w:t>Указ</w:t>
            </w:r>
            <w:r w:rsidRPr="00454F5F">
              <w:t xml:space="preserve"> Президента</w:t>
            </w:r>
            <w:r w:rsidRPr="00454F5F">
              <w:br/>
              <w:t>Республики Беларусь</w:t>
            </w:r>
            <w:r w:rsidRPr="00454F5F">
              <w:br/>
              <w:t>29.08.2016 № 322</w:t>
            </w:r>
          </w:p>
        </w:tc>
      </w:tr>
    </w:tbl>
    <w:p w:rsidR="00454F5F" w:rsidRPr="00454F5F" w:rsidRDefault="00454F5F" w:rsidP="00454F5F">
      <w:pPr>
        <w:pStyle w:val="titleu"/>
      </w:pPr>
      <w:bookmarkStart w:id="17" w:name="a4"/>
      <w:bookmarkEnd w:id="17"/>
      <w:r w:rsidRPr="00454F5F">
        <w:t>ПОЛОЖЕНИЕ</w:t>
      </w:r>
      <w:r w:rsidRPr="00454F5F">
        <w:br/>
        <w:t>о порядке предоставления безналичных жилищных субсидий</w:t>
      </w:r>
    </w:p>
    <w:p w:rsidR="00454F5F" w:rsidRPr="00454F5F" w:rsidRDefault="00454F5F" w:rsidP="00454F5F">
      <w:pPr>
        <w:pStyle w:val="chapter"/>
      </w:pPr>
      <w:bookmarkStart w:id="18" w:name="a18"/>
      <w:bookmarkEnd w:id="18"/>
      <w:r w:rsidRPr="00454F5F">
        <w:t>ГЛАВА 1</w:t>
      </w:r>
      <w:r w:rsidRPr="00454F5F">
        <w:br/>
        <w:t>ОБЩИЕ ПОЛОЖЕНИЯ</w:t>
      </w:r>
    </w:p>
    <w:p w:rsidR="00454F5F" w:rsidRPr="00454F5F" w:rsidRDefault="00454F5F" w:rsidP="00454F5F">
      <w:pPr>
        <w:pStyle w:val="point"/>
      </w:pPr>
      <w:r w:rsidRPr="00454F5F">
        <w:lastRenderedPageBreak/>
        <w:t xml:space="preserve">1. </w:t>
      </w:r>
      <w:proofErr w:type="gramStart"/>
      <w:r w:rsidRPr="00454F5F">
        <w:t>Настоящим Положением устанавливается порядок предоставления безналичных жилищных субсидий (далее – субсидии) собственнику жилого помещения, нанимателю жилого помещения государственного жилищного фонда, члену организации застройщиков (далее, если не установлено иное, – гражданин), а в случае совместного проживания с гражданином членов его семьи – гражданину и проживающим совместно с ним членам его семьи (далее – семья) для частичной оплаты жилищно-коммунальных услуг по техническому обслуживанию, капитальному ремонту, санитарному</w:t>
      </w:r>
      <w:proofErr w:type="gramEnd"/>
      <w:r w:rsidRPr="00454F5F">
        <w:t xml:space="preserve"> содержанию вспомогательных помещений жилого дома, горячему и холодному водоснабжению, водоотведению (канализации), газ</w:t>
      </w:r>
      <w:proofErr w:type="gramStart"/>
      <w:r w:rsidRPr="00454F5F">
        <w:t>о-</w:t>
      </w:r>
      <w:proofErr w:type="gramEnd"/>
      <w:r w:rsidRPr="00454F5F">
        <w:t>, электро- и теплоснабжению, снабжению сжиженным углеводородным газом от индивидуальных баллонных или резервуарных установок, техническому обслуживанию лифта, обращению с твердыми коммунальными отходами (далее – жилищно-коммунальные услуги), а также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оборудования, в том числе лифтов, в многоквартирном жилом доме (далее, если не установлено иное, – возмещение расходов на электроэнергию).</w:t>
      </w:r>
    </w:p>
    <w:p w:rsidR="00454F5F" w:rsidRPr="00454F5F" w:rsidRDefault="00454F5F" w:rsidP="00454F5F">
      <w:pPr>
        <w:pStyle w:val="point"/>
      </w:pPr>
      <w:r w:rsidRPr="00454F5F">
        <w:t>2. При наличии у гражданина (семьи) оснований для предоставления льгот (скидок) по плате за жилищно-коммунальные услуги сумма платы за эти услуги рассчитывается в соответствии с законодательством с учетом таких льгот (скидок). Расчет суммы субсидии производится с применением этих льгот (скидок).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55"/>
      </w:tblGrid>
      <w:tr w:rsidR="00454F5F" w:rsidRPr="00454F5F" w:rsidTr="00454F5F">
        <w:trPr>
          <w:tblCellSpacing w:w="0" w:type="dxa"/>
        </w:trPr>
        <w:tc>
          <w:tcPr>
            <w:tcW w:w="600" w:type="dxa"/>
            <w:hideMark/>
          </w:tcPr>
          <w:p w:rsidR="00454F5F" w:rsidRPr="00454F5F" w:rsidRDefault="00454F5F">
            <w:pPr>
              <w:jc w:val="center"/>
              <w:rPr>
                <w:sz w:val="24"/>
                <w:szCs w:val="24"/>
              </w:rPr>
            </w:pPr>
            <w:r w:rsidRPr="00454F5F">
              <w:rPr>
                <w:noProof/>
                <w:lang w:eastAsia="ru-RU"/>
              </w:rPr>
              <w:drawing>
                <wp:inline distT="0" distB="0" distL="0" distR="0" wp14:anchorId="24AE3CE7" wp14:editId="4B6339B7">
                  <wp:extent cx="226060" cy="226060"/>
                  <wp:effectExtent l="0" t="0" r="2540" b="2540"/>
                  <wp:docPr id="1" name="Рисунок 1" descr="C:\Gbinfo_u\НАТУСИК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Gbinfo_u\НАТУСИК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12" w:space="0" w:color="909090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454F5F" w:rsidRPr="00454F5F" w:rsidRDefault="00454F5F">
            <w:pPr>
              <w:pStyle w:val="newncpi0"/>
              <w:rPr>
                <w:sz w:val="22"/>
                <w:szCs w:val="22"/>
              </w:rPr>
            </w:pPr>
            <w:r w:rsidRPr="00454F5F">
              <w:rPr>
                <w:b/>
                <w:bCs/>
                <w:i/>
                <w:iCs/>
                <w:sz w:val="22"/>
                <w:szCs w:val="22"/>
                <w:shd w:val="clear" w:color="auto" w:fill="FFFFFF"/>
              </w:rPr>
              <w:t>От</w:t>
            </w:r>
            <w:r w:rsidRPr="00454F5F">
              <w:rPr>
                <w:b/>
                <w:bCs/>
                <w:i/>
                <w:iCs/>
                <w:sz w:val="22"/>
                <w:szCs w:val="22"/>
              </w:rPr>
              <w:t xml:space="preserve"> редакции «Бизнес-Инфо»</w:t>
            </w:r>
          </w:p>
          <w:p w:rsidR="00454F5F" w:rsidRPr="00454F5F" w:rsidRDefault="00454F5F">
            <w:pPr>
              <w:pStyle w:val="newncpi0"/>
              <w:rPr>
                <w:sz w:val="22"/>
                <w:szCs w:val="22"/>
              </w:rPr>
            </w:pPr>
            <w:r w:rsidRPr="00454F5F">
              <w:rPr>
                <w:sz w:val="22"/>
                <w:szCs w:val="22"/>
              </w:rPr>
              <w:t xml:space="preserve">Граждане, которым предоставлены льготы по плате за жилищно-коммунальные услуги, поименованы в </w:t>
            </w:r>
            <w:r w:rsidRPr="00454F5F">
              <w:rPr>
                <w:sz w:val="22"/>
                <w:szCs w:val="22"/>
              </w:rPr>
              <w:t>п.</w:t>
            </w:r>
            <w:r w:rsidRPr="00454F5F">
              <w:rPr>
                <w:sz w:val="22"/>
                <w:szCs w:val="22"/>
                <w:shd w:val="clear" w:color="auto" w:fill="FFFFFF"/>
              </w:rPr>
              <w:t>3</w:t>
            </w:r>
            <w:r w:rsidRPr="00454F5F">
              <w:rPr>
                <w:sz w:val="22"/>
                <w:szCs w:val="22"/>
              </w:rPr>
              <w:t xml:space="preserve"> </w:t>
            </w:r>
            <w:r w:rsidRPr="00454F5F">
              <w:rPr>
                <w:sz w:val="22"/>
                <w:szCs w:val="22"/>
                <w:shd w:val="clear" w:color="auto" w:fill="FFFFFF"/>
              </w:rPr>
              <w:t>Указа</w:t>
            </w:r>
            <w:r w:rsidRPr="00454F5F">
              <w:rPr>
                <w:sz w:val="22"/>
                <w:szCs w:val="22"/>
              </w:rPr>
              <w:t xml:space="preserve"> Президента Республики Беларусь </w:t>
            </w:r>
            <w:r w:rsidRPr="00454F5F">
              <w:rPr>
                <w:sz w:val="22"/>
                <w:szCs w:val="22"/>
                <w:shd w:val="clear" w:color="auto" w:fill="FFFFFF"/>
              </w:rPr>
              <w:t>от</w:t>
            </w:r>
            <w:r w:rsidRPr="00454F5F">
              <w:rPr>
                <w:sz w:val="22"/>
                <w:szCs w:val="22"/>
              </w:rPr>
              <w:t xml:space="preserve"> </w:t>
            </w:r>
            <w:r w:rsidRPr="00454F5F">
              <w:rPr>
                <w:sz w:val="22"/>
                <w:szCs w:val="22"/>
                <w:shd w:val="clear" w:color="auto" w:fill="FFFFFF"/>
              </w:rPr>
              <w:t>23</w:t>
            </w:r>
            <w:r w:rsidRPr="00454F5F">
              <w:rPr>
                <w:sz w:val="22"/>
                <w:szCs w:val="22"/>
              </w:rPr>
              <w:t>.</w:t>
            </w:r>
            <w:r w:rsidRPr="00454F5F">
              <w:rPr>
                <w:sz w:val="22"/>
                <w:szCs w:val="22"/>
                <w:shd w:val="clear" w:color="auto" w:fill="FFFFFF"/>
              </w:rPr>
              <w:t>03</w:t>
            </w:r>
            <w:r w:rsidRPr="00454F5F">
              <w:rPr>
                <w:sz w:val="22"/>
                <w:szCs w:val="22"/>
              </w:rPr>
              <w:t>.</w:t>
            </w:r>
            <w:r w:rsidRPr="00454F5F">
              <w:rPr>
                <w:sz w:val="22"/>
                <w:szCs w:val="22"/>
                <w:shd w:val="clear" w:color="auto" w:fill="FFFFFF"/>
              </w:rPr>
              <w:t>2016</w:t>
            </w:r>
            <w:r w:rsidRPr="00454F5F">
              <w:rPr>
                <w:sz w:val="22"/>
                <w:szCs w:val="22"/>
              </w:rPr>
              <w:t xml:space="preserve"> № </w:t>
            </w:r>
            <w:r w:rsidRPr="00454F5F">
              <w:rPr>
                <w:sz w:val="22"/>
                <w:szCs w:val="22"/>
                <w:shd w:val="clear" w:color="auto" w:fill="FFFFFF"/>
              </w:rPr>
              <w:t>107</w:t>
            </w:r>
            <w:r w:rsidRPr="00454F5F">
              <w:rPr>
                <w:sz w:val="22"/>
                <w:szCs w:val="22"/>
              </w:rPr>
              <w:t>.</w:t>
            </w:r>
          </w:p>
        </w:tc>
      </w:tr>
    </w:tbl>
    <w:p w:rsidR="00454F5F" w:rsidRPr="00454F5F" w:rsidRDefault="00454F5F" w:rsidP="00454F5F">
      <w:pPr>
        <w:pStyle w:val="point"/>
      </w:pPr>
      <w:r w:rsidRPr="00454F5F">
        <w:rPr>
          <w:shd w:val="clear" w:color="auto" w:fill="FFFFFF"/>
        </w:rPr>
        <w:t>3</w:t>
      </w:r>
      <w:r w:rsidRPr="00454F5F">
        <w:t>. Субсидия не может превышать фактически начисленную сумму платы гражданина (семьи) за жилищно-коммунальные услуги, а также возмещения расходов на электроэнергию.</w:t>
      </w:r>
    </w:p>
    <w:p w:rsidR="00454F5F" w:rsidRPr="00454F5F" w:rsidRDefault="00454F5F" w:rsidP="00454F5F">
      <w:pPr>
        <w:pStyle w:val="chapter"/>
      </w:pPr>
      <w:bookmarkStart w:id="19" w:name="a19"/>
      <w:bookmarkEnd w:id="19"/>
      <w:r w:rsidRPr="00454F5F">
        <w:t>ГЛАВА 2</w:t>
      </w:r>
      <w:r w:rsidRPr="00454F5F">
        <w:br/>
        <w:t>ПОРЯДОК ОБРАЩЕНИЯ ЗА ПРЕДОСТАВЛЕНИЕМ СУБСИДИИ</w:t>
      </w:r>
    </w:p>
    <w:p w:rsidR="00454F5F" w:rsidRPr="00454F5F" w:rsidRDefault="00454F5F" w:rsidP="00454F5F">
      <w:pPr>
        <w:pStyle w:val="point"/>
      </w:pPr>
      <w:r w:rsidRPr="00454F5F">
        <w:t xml:space="preserve">4. </w:t>
      </w:r>
      <w:r w:rsidRPr="00454F5F">
        <w:t>Заявление</w:t>
      </w:r>
      <w:r w:rsidRPr="00454F5F">
        <w:t xml:space="preserve"> о предоставлении субсидии по форме, утверждаемой Министерством жилищно-коммунального хозяйства, подается собственником жилого помещения, нанимателем жилого помещения государственного жилищного фонда, членом организации застройщиков (далее – заявитель) по месту его жительства в организацию, осуществляющую начисление платы за жилищно-коммунальные услуги и платы за пользование жилым помещением, за исключением газ</w:t>
      </w:r>
      <w:proofErr w:type="gramStart"/>
      <w:r w:rsidRPr="00454F5F">
        <w:t>о-</w:t>
      </w:r>
      <w:proofErr w:type="gramEnd"/>
      <w:r w:rsidRPr="00454F5F">
        <w:t xml:space="preserve"> и </w:t>
      </w:r>
      <w:proofErr w:type="spellStart"/>
      <w:r w:rsidRPr="00454F5F">
        <w:t>энергоснабжающих</w:t>
      </w:r>
      <w:proofErr w:type="spellEnd"/>
      <w:r w:rsidRPr="00454F5F">
        <w:t xml:space="preserve"> организаций, входящих в состав государственного производственного объединения по топливу и газификации «</w:t>
      </w:r>
      <w:proofErr w:type="spellStart"/>
      <w:r w:rsidRPr="00454F5F">
        <w:t>Белтопгаз</w:t>
      </w:r>
      <w:proofErr w:type="spellEnd"/>
      <w:r w:rsidRPr="00454F5F">
        <w:t>» и государственного производственного объединения электроэнергетики «</w:t>
      </w:r>
      <w:proofErr w:type="spellStart"/>
      <w:r w:rsidRPr="00454F5F">
        <w:t>Белэнерго</w:t>
      </w:r>
      <w:proofErr w:type="spellEnd"/>
      <w:r w:rsidRPr="00454F5F">
        <w:t>» (далее – служба субсидирования).</w:t>
      </w:r>
    </w:p>
    <w:p w:rsidR="00454F5F" w:rsidRPr="00454F5F" w:rsidRDefault="00454F5F" w:rsidP="00454F5F">
      <w:pPr>
        <w:pStyle w:val="newncpi"/>
      </w:pPr>
      <w:r w:rsidRPr="00454F5F">
        <w:t>Бланк такого заявления выдается службой субсидирования.</w:t>
      </w:r>
    </w:p>
    <w:p w:rsidR="00454F5F" w:rsidRPr="00454F5F" w:rsidRDefault="00454F5F" w:rsidP="00454F5F">
      <w:pPr>
        <w:pStyle w:val="point"/>
      </w:pPr>
      <w:r w:rsidRPr="00454F5F">
        <w:t xml:space="preserve">5. </w:t>
      </w:r>
      <w:proofErr w:type="gramStart"/>
      <w:r w:rsidRPr="00454F5F">
        <w:t xml:space="preserve">К </w:t>
      </w:r>
      <w:r w:rsidRPr="00454F5F">
        <w:t>заявлению</w:t>
      </w:r>
      <w:r w:rsidRPr="00454F5F">
        <w:t xml:space="preserve"> о предоставлении субсидии прилагаются документы и (или) сведения, предусмотренные в </w:t>
      </w:r>
      <w:r w:rsidRPr="00454F5F">
        <w:t>подпункте 1.1.29</w:t>
      </w:r>
      <w:r w:rsidRPr="00454F5F">
        <w:t xml:space="preserve"> пункта 1.1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 апреля 2010 г. № 200 «Об административных процедурах, осуществляемых государственными органами и иными организациями по заявлениям граждан» </w:t>
      </w:r>
      <w:r w:rsidRPr="00454F5F">
        <w:lastRenderedPageBreak/>
        <w:t>(Национальный реестр правовых актов Республики Беларусь, 2010 г., № 119</w:t>
      </w:r>
      <w:proofErr w:type="gramEnd"/>
      <w:r w:rsidRPr="00454F5F">
        <w:t xml:space="preserve">, </w:t>
      </w:r>
      <w:proofErr w:type="gramStart"/>
      <w:r w:rsidRPr="00454F5F">
        <w:t>1/11590) (далее – перечень административных процедур).</w:t>
      </w:r>
      <w:proofErr w:type="gramEnd"/>
    </w:p>
    <w:p w:rsidR="00454F5F" w:rsidRPr="00454F5F" w:rsidRDefault="00454F5F" w:rsidP="00454F5F">
      <w:pPr>
        <w:pStyle w:val="point"/>
      </w:pPr>
      <w:r w:rsidRPr="00454F5F">
        <w:t>6. При приеме документов и (или) сведений служба субсидирования:</w:t>
      </w:r>
    </w:p>
    <w:p w:rsidR="00454F5F" w:rsidRPr="00454F5F" w:rsidRDefault="00454F5F" w:rsidP="00454F5F">
      <w:pPr>
        <w:pStyle w:val="underpoint"/>
      </w:pPr>
      <w:proofErr w:type="gramStart"/>
      <w:r w:rsidRPr="00454F5F">
        <w:t xml:space="preserve">6.1. проверяет правильность оформления </w:t>
      </w:r>
      <w:r w:rsidRPr="00454F5F">
        <w:t>заявления</w:t>
      </w:r>
      <w:r w:rsidRPr="00454F5F">
        <w:t xml:space="preserve"> о предоставлении субсидии, наличие документов и (или) сведений, необходимых для предоставления субсидии, а также соответствие отраженных в заявлении данных представленным документам и (или) сведениям;</w:t>
      </w:r>
      <w:proofErr w:type="gramEnd"/>
    </w:p>
    <w:p w:rsidR="00454F5F" w:rsidRPr="00454F5F" w:rsidRDefault="00454F5F" w:rsidP="00454F5F">
      <w:pPr>
        <w:pStyle w:val="underpoint"/>
      </w:pPr>
      <w:r w:rsidRPr="00454F5F">
        <w:t xml:space="preserve">6.2. регистрирует </w:t>
      </w:r>
      <w:r w:rsidRPr="00454F5F">
        <w:t>заявление</w:t>
      </w:r>
      <w:r w:rsidRPr="00454F5F">
        <w:t xml:space="preserve"> о предоставлении субсидии в </w:t>
      </w:r>
      <w:r w:rsidRPr="00454F5F">
        <w:t>журнале</w:t>
      </w:r>
      <w:r w:rsidRPr="00454F5F">
        <w:t xml:space="preserve"> регистрации заявлений о предоставлении субсидии и прекращении (возобновлении) предоставления субсидии, форма которого утверждается Министерством жилищно-коммунального хозяйства.</w:t>
      </w:r>
    </w:p>
    <w:p w:rsidR="00454F5F" w:rsidRPr="00454F5F" w:rsidRDefault="00454F5F" w:rsidP="00454F5F">
      <w:pPr>
        <w:pStyle w:val="point"/>
      </w:pPr>
      <w:r w:rsidRPr="00454F5F">
        <w:t xml:space="preserve">7. </w:t>
      </w:r>
      <w:proofErr w:type="gramStart"/>
      <w:r w:rsidRPr="00454F5F">
        <w:t xml:space="preserve">В случае необходимости служба субсидирования в течение трех рабочих дней со дня приема </w:t>
      </w:r>
      <w:r w:rsidRPr="00454F5F">
        <w:t>заявления</w:t>
      </w:r>
      <w:r w:rsidRPr="00454F5F">
        <w:t xml:space="preserve"> о предоставлении</w:t>
      </w:r>
      <w:proofErr w:type="gramEnd"/>
      <w:r w:rsidRPr="00454F5F">
        <w:t xml:space="preserve"> субсидии направляет в государственные органы, иные организации запрос о представлении в ее адрес документов и (или) сведений, необходимых для предоставления субсидии.</w:t>
      </w:r>
    </w:p>
    <w:p w:rsidR="00454F5F" w:rsidRPr="00454F5F" w:rsidRDefault="00454F5F" w:rsidP="00454F5F">
      <w:pPr>
        <w:pStyle w:val="newncpi"/>
      </w:pPr>
      <w:bookmarkStart w:id="20" w:name="a27"/>
      <w:bookmarkEnd w:id="20"/>
      <w:r w:rsidRPr="00454F5F">
        <w:t>Перечень</w:t>
      </w:r>
      <w:r w:rsidRPr="00454F5F">
        <w:t xml:space="preserve"> документов и (или) сведений, необходимых для предоставления субсидии и запрашиваемых службой субсидирования, определяется Советом Министров Республики Беларусь.</w:t>
      </w:r>
    </w:p>
    <w:p w:rsidR="00454F5F" w:rsidRPr="00454F5F" w:rsidRDefault="00454F5F" w:rsidP="00454F5F">
      <w:pPr>
        <w:pStyle w:val="point"/>
      </w:pPr>
      <w:r w:rsidRPr="00454F5F">
        <w:t>8. Государственные органы, иные организации обязаны направить в службу субсидирования запрашиваемые документы и (или) сведения в течение пяти рабочих дней со дня получения такого запроса.</w:t>
      </w:r>
    </w:p>
    <w:p w:rsidR="00454F5F" w:rsidRPr="00454F5F" w:rsidRDefault="00454F5F" w:rsidP="00454F5F">
      <w:pPr>
        <w:pStyle w:val="point"/>
      </w:pPr>
      <w:r w:rsidRPr="00454F5F">
        <w:t>9. Служба субсидирования вправе проверить достоверность представленных заявителем документов и (или) сведений.</w:t>
      </w:r>
    </w:p>
    <w:p w:rsidR="00454F5F" w:rsidRPr="00454F5F" w:rsidRDefault="00454F5F" w:rsidP="00454F5F">
      <w:pPr>
        <w:pStyle w:val="newncpi"/>
      </w:pPr>
      <w:proofErr w:type="gramStart"/>
      <w:r w:rsidRPr="00454F5F">
        <w:t xml:space="preserve">При проведении проверки представленных документов и (или) сведений служба субсидирования в течение трех рабочих дней со дня подачи </w:t>
      </w:r>
      <w:r w:rsidRPr="00454F5F">
        <w:t>заявления</w:t>
      </w:r>
      <w:r w:rsidRPr="00454F5F">
        <w:t xml:space="preserve"> о предоставлении субсидии или поступления последних документов и (или) сведений, требуемых для предоставления субсидии, уведомляет заявителя о необходимости такой проверки, а также о том, что решение о предоставлении (об отказе в предоставлении) субсидии будет вынесено в течение двадцати рабочих дней со</w:t>
      </w:r>
      <w:proofErr w:type="gramEnd"/>
      <w:r w:rsidRPr="00454F5F">
        <w:t xml:space="preserve"> дня подачи заявления о предоставлении субсидии.</w:t>
      </w:r>
    </w:p>
    <w:p w:rsidR="00454F5F" w:rsidRPr="00454F5F" w:rsidRDefault="00454F5F" w:rsidP="00454F5F">
      <w:pPr>
        <w:pStyle w:val="chapter"/>
      </w:pPr>
      <w:bookmarkStart w:id="21" w:name="a20"/>
      <w:bookmarkEnd w:id="21"/>
      <w:r w:rsidRPr="00454F5F">
        <w:t>ГЛАВА 3</w:t>
      </w:r>
      <w:r w:rsidRPr="00454F5F">
        <w:br/>
        <w:t>ПОРЯДОК ПРЕДОСТАВЛЕНИЯ И ВЫПЛАТЫ СУБСИДИИ</w:t>
      </w:r>
    </w:p>
    <w:p w:rsidR="00454F5F" w:rsidRPr="00454F5F" w:rsidRDefault="00454F5F" w:rsidP="00454F5F">
      <w:pPr>
        <w:pStyle w:val="point"/>
      </w:pPr>
      <w:r w:rsidRPr="00454F5F">
        <w:t xml:space="preserve">10. Субсидии предоставляются службой субсидирования в соответствии с подпунктами </w:t>
      </w:r>
      <w:r w:rsidRPr="00454F5F">
        <w:t>1.2–1.5</w:t>
      </w:r>
      <w:r w:rsidRPr="00454F5F">
        <w:t xml:space="preserve"> пункта 1 Указа Президента Республики Беларусь, утверждающего настоящее Положение, гражданам (семьям):</w:t>
      </w:r>
    </w:p>
    <w:p w:rsidR="00454F5F" w:rsidRPr="00454F5F" w:rsidRDefault="00454F5F" w:rsidP="00454F5F">
      <w:pPr>
        <w:pStyle w:val="underpoint"/>
      </w:pPr>
      <w:r w:rsidRPr="00454F5F">
        <w:t xml:space="preserve">10.1.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– на основании решения районного, городского, поселкового, сельского исполнительного комитетов, местной администрации района в городе (далее – местный исполнительный и распорядительный орган), принятого на основании данных, имеющихся в службе субсидирования;</w:t>
      </w:r>
    </w:p>
    <w:p w:rsidR="00454F5F" w:rsidRPr="00454F5F" w:rsidRDefault="00454F5F" w:rsidP="00454F5F">
      <w:pPr>
        <w:pStyle w:val="underpoint"/>
      </w:pPr>
      <w:r w:rsidRPr="00454F5F">
        <w:t xml:space="preserve">10.2. по заявительному принципу – на основании решения местного исполнительного и распорядительного органа при обращении заявителя с </w:t>
      </w:r>
      <w:r w:rsidRPr="00454F5F">
        <w:t>заявлением</w:t>
      </w:r>
      <w:r w:rsidRPr="00454F5F">
        <w:t xml:space="preserve"> о предоставлении субсидии в службу субсидирования.</w:t>
      </w:r>
    </w:p>
    <w:p w:rsidR="00454F5F" w:rsidRPr="00454F5F" w:rsidRDefault="00454F5F" w:rsidP="00454F5F">
      <w:pPr>
        <w:pStyle w:val="point"/>
      </w:pPr>
      <w:r w:rsidRPr="00454F5F">
        <w:t>11. Субсидия предоставляется ежемесячно в безналичной форме:</w:t>
      </w:r>
    </w:p>
    <w:p w:rsidR="00454F5F" w:rsidRPr="00454F5F" w:rsidRDefault="00454F5F" w:rsidP="00454F5F">
      <w:pPr>
        <w:pStyle w:val="underpoint"/>
      </w:pPr>
      <w:r w:rsidRPr="00454F5F">
        <w:lastRenderedPageBreak/>
        <w:t xml:space="preserve">11.1.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– в течение трех месяцев начиная с месяца, следующего за месяцем, в котором принято решение о предоставлении субсидии. В расчет принимается среднемесячный совокупный доход гражданина (семьи) за календарный квартал, предшествующий кварталу принятия решения о предоставлении субсидии;</w:t>
      </w:r>
    </w:p>
    <w:p w:rsidR="00454F5F" w:rsidRPr="00454F5F" w:rsidRDefault="00454F5F" w:rsidP="00454F5F">
      <w:pPr>
        <w:pStyle w:val="underpoint"/>
      </w:pPr>
      <w:r w:rsidRPr="00454F5F">
        <w:t>11.2. по заявительному принципу – в течение шести месяцев начиная с месяца, следующего за месяцем, в котором принято решение о предоставлении субсидии. В расчет принимается среднемесячный совокупный доход гражданина (семьи) за шесть месяцев, предшествующих месяцу обращения.</w:t>
      </w:r>
    </w:p>
    <w:p w:rsidR="00454F5F" w:rsidRPr="00454F5F" w:rsidRDefault="00454F5F" w:rsidP="00454F5F">
      <w:pPr>
        <w:pStyle w:val="point"/>
      </w:pPr>
      <w:r w:rsidRPr="00454F5F">
        <w:t xml:space="preserve">12. Размер предоставленной субсидии указывается ежемесячно в </w:t>
      </w:r>
      <w:r w:rsidRPr="00454F5F">
        <w:t>извещении</w:t>
      </w:r>
      <w:r w:rsidRPr="00454F5F">
        <w:t xml:space="preserve"> о размере платы за жилищно-коммунальные услуги и платы за пользование жилым помещением.</w:t>
      </w:r>
    </w:p>
    <w:p w:rsidR="00454F5F" w:rsidRPr="00454F5F" w:rsidRDefault="00454F5F" w:rsidP="00454F5F">
      <w:pPr>
        <w:pStyle w:val="newncpi"/>
      </w:pPr>
      <w:proofErr w:type="gramStart"/>
      <w:r w:rsidRPr="00454F5F">
        <w:t xml:space="preserve">В случае повышения тарифов (цен) на жилищно-коммунальные услуги в период предоставления субсидии службой субсидирования производится перерасчет ее размера с внесением соответствующих изменений в решение местного исполнительного и распорядительного органа и извещением об этом получателя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принципу, заявителя в порядке, установленном </w:t>
      </w:r>
      <w:r w:rsidRPr="00454F5F">
        <w:t>пунктом 15</w:t>
      </w:r>
      <w:r w:rsidRPr="00454F5F">
        <w:t xml:space="preserve"> настоящего Положения.</w:t>
      </w:r>
      <w:proofErr w:type="gramEnd"/>
    </w:p>
    <w:p w:rsidR="00454F5F" w:rsidRPr="00454F5F" w:rsidRDefault="00454F5F" w:rsidP="00454F5F">
      <w:pPr>
        <w:pStyle w:val="point"/>
      </w:pPr>
      <w:r w:rsidRPr="00454F5F">
        <w:t xml:space="preserve">13. Решение о предоставлении субсидии на основе </w:t>
      </w:r>
      <w:proofErr w:type="spellStart"/>
      <w:r w:rsidRPr="00454F5F">
        <w:t>выявительного</w:t>
      </w:r>
      <w:proofErr w:type="spellEnd"/>
      <w:r w:rsidRPr="00454F5F">
        <w:t xml:space="preserve"> принципа местный исполнительный и распорядительный орган принимает до 15-го числа месяца, следующего за месяцем, в котором службой субсидирования получены данные для принятия решения.</w:t>
      </w:r>
    </w:p>
    <w:p w:rsidR="00454F5F" w:rsidRPr="00454F5F" w:rsidRDefault="00454F5F" w:rsidP="00454F5F">
      <w:pPr>
        <w:pStyle w:val="newncpi"/>
      </w:pPr>
      <w:r w:rsidRPr="00454F5F">
        <w:t>Решение о предоставлении (об отказе в предоставлении) субсидии на основе заявительного принципа местный исполнительный и распорядительный орган принимает:</w:t>
      </w:r>
    </w:p>
    <w:p w:rsidR="00454F5F" w:rsidRPr="00454F5F" w:rsidRDefault="00454F5F" w:rsidP="00454F5F">
      <w:pPr>
        <w:pStyle w:val="newncpi"/>
      </w:pPr>
      <w:r w:rsidRPr="00454F5F">
        <w:t xml:space="preserve">в течение десяти рабочих дней со дня подачи </w:t>
      </w:r>
      <w:r w:rsidRPr="00454F5F">
        <w:t>заявления</w:t>
      </w:r>
      <w:r w:rsidRPr="00454F5F">
        <w:t xml:space="preserve"> о предоставлении субсидии – при представлении заявителем всех документов и (или) сведений, необходимых для предоставления субсидии, за исключением случаев, предусмотренных абзацами третьим и четвертым настоящей части;</w:t>
      </w:r>
    </w:p>
    <w:p w:rsidR="00454F5F" w:rsidRPr="00454F5F" w:rsidRDefault="00454F5F" w:rsidP="00454F5F">
      <w:pPr>
        <w:pStyle w:val="newncpi"/>
      </w:pPr>
      <w:r w:rsidRPr="00454F5F">
        <w:t xml:space="preserve">в течение пятнадцати рабочих дней со дня подачи </w:t>
      </w:r>
      <w:r w:rsidRPr="00454F5F">
        <w:t>заявления</w:t>
      </w:r>
      <w:r w:rsidRPr="00454F5F">
        <w:t xml:space="preserve"> о предоставлении субсидии – в случае запроса службой субсидирования документов и (или) сведений от других государственных органов, иных организаций;</w:t>
      </w:r>
    </w:p>
    <w:p w:rsidR="00454F5F" w:rsidRPr="00454F5F" w:rsidRDefault="00454F5F" w:rsidP="00454F5F">
      <w:pPr>
        <w:pStyle w:val="newncpi"/>
      </w:pPr>
      <w:r w:rsidRPr="00454F5F">
        <w:t xml:space="preserve">в течение двадцати рабочих дней со дня подачи </w:t>
      </w:r>
      <w:r w:rsidRPr="00454F5F">
        <w:t>заявления</w:t>
      </w:r>
      <w:r w:rsidRPr="00454F5F">
        <w:t xml:space="preserve"> о предоставлении субсидии – в случае проведения проверки представленных документов и (или) сведений.</w:t>
      </w:r>
    </w:p>
    <w:p w:rsidR="00454F5F" w:rsidRPr="00454F5F" w:rsidRDefault="00454F5F" w:rsidP="00454F5F">
      <w:pPr>
        <w:pStyle w:val="point"/>
      </w:pPr>
      <w:r w:rsidRPr="00454F5F">
        <w:t>14. Решение о предоставлении субсидии вступает в силу с 1-го числа месяца, следующего за месяцем принятия решения.</w:t>
      </w:r>
    </w:p>
    <w:p w:rsidR="00454F5F" w:rsidRPr="00454F5F" w:rsidRDefault="00454F5F" w:rsidP="00454F5F">
      <w:pPr>
        <w:pStyle w:val="point"/>
      </w:pPr>
      <w:bookmarkStart w:id="22" w:name="a10"/>
      <w:bookmarkEnd w:id="22"/>
      <w:r w:rsidRPr="00454F5F">
        <w:t xml:space="preserve">15. </w:t>
      </w:r>
      <w:proofErr w:type="gramStart"/>
      <w:r w:rsidRPr="00454F5F">
        <w:t xml:space="preserve">При принятии местным исполнительным и распорядительным органом решения о предоставлении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служба субсидирования не позднее трех рабочих дней после принятия такого решения извещает об этом получателя субсидии по </w:t>
      </w:r>
      <w:r w:rsidRPr="00454F5F">
        <w:t>форме</w:t>
      </w:r>
      <w:r w:rsidRPr="00454F5F">
        <w:t>, утверждаемой Министерством жилищно-коммунального хозяйства, с указанием оснований его принятия и порядка отказа от предоставления субсидии.</w:t>
      </w:r>
      <w:proofErr w:type="gramEnd"/>
    </w:p>
    <w:p w:rsidR="00454F5F" w:rsidRPr="00454F5F" w:rsidRDefault="00454F5F" w:rsidP="00454F5F">
      <w:pPr>
        <w:pStyle w:val="newncpi"/>
      </w:pPr>
      <w:proofErr w:type="gramStart"/>
      <w:r w:rsidRPr="00454F5F">
        <w:t xml:space="preserve">При принятии местным исполнительным и распорядительным органом решения о предоставлении (об отказе в предоставлении) субсидии по заявительному принципу служба субсидирования не позднее трех рабочих дней после принятия такого решения извещает об этом заявителя по </w:t>
      </w:r>
      <w:r w:rsidRPr="00454F5F">
        <w:t>форме</w:t>
      </w:r>
      <w:r w:rsidRPr="00454F5F">
        <w:t>, утверждаемой Министерством жилищно-коммунального хозяйства, с указанием оснований его принятия (причины отказа в предоставлении субсидии) и порядка обжалования принятого решения.</w:t>
      </w:r>
      <w:proofErr w:type="gramEnd"/>
    </w:p>
    <w:p w:rsidR="00454F5F" w:rsidRPr="00454F5F" w:rsidRDefault="00454F5F" w:rsidP="00454F5F">
      <w:pPr>
        <w:pStyle w:val="point"/>
      </w:pPr>
      <w:bookmarkStart w:id="23" w:name="a12"/>
      <w:bookmarkEnd w:id="23"/>
      <w:r w:rsidRPr="00454F5F">
        <w:t>16. Предоставление субсидии гражданину (семье) прекращается:</w:t>
      </w:r>
    </w:p>
    <w:p w:rsidR="00454F5F" w:rsidRPr="00454F5F" w:rsidRDefault="00454F5F" w:rsidP="00454F5F">
      <w:pPr>
        <w:pStyle w:val="underpoint"/>
      </w:pPr>
      <w:bookmarkStart w:id="24" w:name="a13"/>
      <w:bookmarkEnd w:id="24"/>
      <w:r w:rsidRPr="00454F5F">
        <w:lastRenderedPageBreak/>
        <w:t xml:space="preserve">16.1. при отказе от субсидии путем подачи в службу субсидирования </w:t>
      </w:r>
      <w:r w:rsidRPr="00454F5F">
        <w:t>заявления</w:t>
      </w:r>
      <w:r w:rsidRPr="00454F5F">
        <w:t xml:space="preserve"> о прекращении предоставления субсидии;</w:t>
      </w:r>
    </w:p>
    <w:p w:rsidR="00454F5F" w:rsidRPr="00454F5F" w:rsidRDefault="00454F5F" w:rsidP="00454F5F">
      <w:pPr>
        <w:pStyle w:val="underpoint"/>
      </w:pPr>
      <w:bookmarkStart w:id="25" w:name="a14"/>
      <w:bookmarkEnd w:id="25"/>
      <w:r w:rsidRPr="00454F5F">
        <w:t>16.2. при изменении места жительства гражданина (семьи) в связи с выездом за пределы соответствующей административно-территориальной единицы;</w:t>
      </w:r>
    </w:p>
    <w:p w:rsidR="00454F5F" w:rsidRPr="00454F5F" w:rsidRDefault="00454F5F" w:rsidP="00454F5F">
      <w:pPr>
        <w:pStyle w:val="underpoint"/>
      </w:pPr>
      <w:r w:rsidRPr="00454F5F">
        <w:t xml:space="preserve">16.3. при наличии обстоятельств, указанных в </w:t>
      </w:r>
      <w:r w:rsidRPr="00454F5F">
        <w:t>подпункте 1.5</w:t>
      </w:r>
      <w:r w:rsidRPr="00454F5F">
        <w:t xml:space="preserve"> пункта 1 Указа Президента Республики Беларусь, утверждающего настоящее Положение;</w:t>
      </w:r>
    </w:p>
    <w:p w:rsidR="00454F5F" w:rsidRPr="00454F5F" w:rsidRDefault="00454F5F" w:rsidP="00454F5F">
      <w:pPr>
        <w:pStyle w:val="underpoint"/>
      </w:pPr>
      <w:r w:rsidRPr="00454F5F">
        <w:t>16.4. при выявлении недостоверных данных о совокупном доходе гражданина (семьи), послуживших основанием для принятия местным исполнительным и распорядительным органом решения о предоставлении субсидии;</w:t>
      </w:r>
    </w:p>
    <w:p w:rsidR="00454F5F" w:rsidRPr="00454F5F" w:rsidRDefault="00454F5F" w:rsidP="00454F5F">
      <w:pPr>
        <w:pStyle w:val="underpoint"/>
      </w:pPr>
      <w:r w:rsidRPr="00454F5F">
        <w:t>16.5. при истечении срока действия решения о предоставлении субсидии.</w:t>
      </w:r>
    </w:p>
    <w:p w:rsidR="00454F5F" w:rsidRPr="00454F5F" w:rsidRDefault="00454F5F" w:rsidP="00454F5F">
      <w:pPr>
        <w:pStyle w:val="point"/>
      </w:pPr>
      <w:r w:rsidRPr="00454F5F">
        <w:t xml:space="preserve">17. </w:t>
      </w:r>
      <w:proofErr w:type="gramStart"/>
      <w:r w:rsidRPr="00454F5F">
        <w:t xml:space="preserve">При обращении гражданина в службу субсидирования в соответствии с </w:t>
      </w:r>
      <w:r w:rsidRPr="00454F5F">
        <w:t>подпунктом 1.1.30</w:t>
      </w:r>
      <w:r w:rsidRPr="00454F5F">
        <w:t xml:space="preserve"> пункта 1.1 перечня административных процедур решение о прекращении предоставления субсидии местный исполнительный и распорядительный орган принимает в течение пятнадцати рабочих дней со дня подачи </w:t>
      </w:r>
      <w:r w:rsidRPr="00454F5F">
        <w:t>заявления</w:t>
      </w:r>
      <w:r w:rsidRPr="00454F5F">
        <w:t xml:space="preserve"> о прекращении предоставления субсидии.</w:t>
      </w:r>
      <w:proofErr w:type="gramEnd"/>
    </w:p>
    <w:p w:rsidR="00454F5F" w:rsidRPr="00454F5F" w:rsidRDefault="00454F5F" w:rsidP="00454F5F">
      <w:pPr>
        <w:pStyle w:val="newncpi"/>
      </w:pPr>
      <w:proofErr w:type="gramStart"/>
      <w:r w:rsidRPr="00454F5F">
        <w:t xml:space="preserve">При изменении места жительства гражданина (семьи) в связи с выездом за пределы соответствующей административно-территориальной единицы, наличии обстоятельств, указанных в </w:t>
      </w:r>
      <w:r w:rsidRPr="00454F5F">
        <w:t>подпункте 1.5</w:t>
      </w:r>
      <w:r w:rsidRPr="00454F5F">
        <w:t xml:space="preserve"> пункта 1 Указа Президента Республики Беларусь, утверждающего настоящее Положение, выявлении недостоверных данных о совокупном доходе гражданина (семьи), послуживших основанием для принятия местным исполнительным и распорядительным органом решения о предоставлении субсидии, решение о прекращении предоставления субсидии местный исполнительный и распорядительный</w:t>
      </w:r>
      <w:proofErr w:type="gramEnd"/>
      <w:r w:rsidRPr="00454F5F">
        <w:t xml:space="preserve"> орган принимает в течение пятнадцати рабочих дней со дня выявления такого факта или оснований.</w:t>
      </w:r>
    </w:p>
    <w:p w:rsidR="00454F5F" w:rsidRPr="00454F5F" w:rsidRDefault="00454F5F" w:rsidP="00454F5F">
      <w:pPr>
        <w:pStyle w:val="newncpi"/>
      </w:pPr>
      <w:r w:rsidRPr="00454F5F">
        <w:t>При истечении срока действия решения о предоставлении субсидии решение местного исполнительного и распорядительного органа о прекращении предоставления субсидии не принимается.</w:t>
      </w:r>
    </w:p>
    <w:p w:rsidR="00454F5F" w:rsidRPr="00454F5F" w:rsidRDefault="00454F5F" w:rsidP="00454F5F">
      <w:pPr>
        <w:pStyle w:val="newncpi"/>
      </w:pPr>
      <w:r w:rsidRPr="00454F5F">
        <w:t xml:space="preserve">Выплата субсидии прекращается со дня наступления обстоятельств, указанных в </w:t>
      </w:r>
      <w:r w:rsidRPr="00454F5F">
        <w:t>пункте 16</w:t>
      </w:r>
      <w:r w:rsidRPr="00454F5F">
        <w:t xml:space="preserve"> настоящего Положения.</w:t>
      </w:r>
    </w:p>
    <w:p w:rsidR="00454F5F" w:rsidRPr="00454F5F" w:rsidRDefault="00454F5F" w:rsidP="00454F5F">
      <w:pPr>
        <w:pStyle w:val="newncpi"/>
      </w:pPr>
      <w:r w:rsidRPr="00454F5F">
        <w:t>Излишне полученная заявителем сумма субсидии подлежит возврату им в местный бюджет на основании решения местного исполнительного и распорядительного органа о прекращении предоставления субсидии с начислением пени в размере 0,3 процента от излишне полученной суммы субсидии за каждый календарный день месяца, в котором она предоставлена.</w:t>
      </w:r>
    </w:p>
    <w:p w:rsidR="00454F5F" w:rsidRPr="00454F5F" w:rsidRDefault="00454F5F" w:rsidP="00454F5F">
      <w:pPr>
        <w:pStyle w:val="newncpi"/>
      </w:pPr>
      <w:proofErr w:type="gramStart"/>
      <w:r w:rsidRPr="00454F5F">
        <w:t xml:space="preserve">При принятии местным исполнительным и распорядительным органом решения о прекращении предоставления субсидии в случаях, указанных в подпунктах </w:t>
      </w:r>
      <w:r w:rsidRPr="00454F5F">
        <w:t>16.1–16.4</w:t>
      </w:r>
      <w:r w:rsidRPr="00454F5F">
        <w:t xml:space="preserve"> пункта 16 настоящего Положения, служба субсидирования не позднее трех рабочих дней после принятия такого решения извещает об этом заявителя по </w:t>
      </w:r>
      <w:r w:rsidRPr="00454F5F">
        <w:t>форме</w:t>
      </w:r>
      <w:r w:rsidRPr="00454F5F">
        <w:t>, утверждаемой Министерством жилищно-коммунального хозяйства, с указанием причины прекращения предоставления субсидии и порядка обжалования принятого решения.</w:t>
      </w:r>
      <w:proofErr w:type="gramEnd"/>
    </w:p>
    <w:p w:rsidR="00454F5F" w:rsidRPr="00454F5F" w:rsidRDefault="00454F5F" w:rsidP="00454F5F">
      <w:pPr>
        <w:pStyle w:val="point"/>
      </w:pPr>
      <w:r w:rsidRPr="00454F5F">
        <w:t xml:space="preserve">18. </w:t>
      </w:r>
      <w:proofErr w:type="gramStart"/>
      <w:r w:rsidRPr="00454F5F">
        <w:t>При изменении места жительства в связи с выездом за пределы</w:t>
      </w:r>
      <w:proofErr w:type="gramEnd"/>
      <w:r w:rsidRPr="00454F5F">
        <w:t xml:space="preserve"> соответствующей административно-территориальной единицы заявитель вправе обратиться в службу субсидирования по новому месту жительства.</w:t>
      </w:r>
    </w:p>
    <w:p w:rsidR="00454F5F" w:rsidRPr="00454F5F" w:rsidRDefault="00454F5F" w:rsidP="00454F5F">
      <w:pPr>
        <w:pStyle w:val="newncpi"/>
      </w:pPr>
      <w:proofErr w:type="gramStart"/>
      <w:r w:rsidRPr="00454F5F">
        <w:t xml:space="preserve">Служба субсидирования по новому месту жительства получателя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принципу, заявителя в течение трех рабочих дней со дня внесения </w:t>
      </w:r>
      <w:r w:rsidRPr="00454F5F">
        <w:lastRenderedPageBreak/>
        <w:t xml:space="preserve">изменений в лицевой счет (при получении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принципу) или подачи заявления (при получении субсидии по заявительному принципу) направляет в службу субсидирования по прежнему месту регистрации по месту жительства запрос о пересылке дела о предоставленной субсидии.</w:t>
      </w:r>
      <w:proofErr w:type="gramEnd"/>
    </w:p>
    <w:p w:rsidR="00454F5F" w:rsidRPr="00454F5F" w:rsidRDefault="00454F5F" w:rsidP="00454F5F">
      <w:pPr>
        <w:pStyle w:val="newncpi"/>
      </w:pPr>
      <w:r w:rsidRPr="00454F5F">
        <w:t>Служба субсидирования, получившая такой запрос, в течение пяти рабочих дней со дня его получения передает запрашиваемое дело в службу субсидирования, направившую этот запрос.</w:t>
      </w:r>
    </w:p>
    <w:p w:rsidR="00454F5F" w:rsidRPr="00454F5F" w:rsidRDefault="00454F5F" w:rsidP="00454F5F">
      <w:pPr>
        <w:pStyle w:val="newncpi"/>
      </w:pPr>
      <w:proofErr w:type="gramStart"/>
      <w:r w:rsidRPr="00454F5F">
        <w:t xml:space="preserve">Решение о возобновлении предоставления субсидии по новому месту жительства получателя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принципу, заявителя принимается местным исполнительным и распорядительным органом в течение пятнадцати рабочих дней со дня внесения изменений в лицевой счет (при получении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принципу) или подачи заявления (при получении субсидии по заявительному принципу).</w:t>
      </w:r>
      <w:proofErr w:type="gramEnd"/>
      <w:r w:rsidRPr="00454F5F">
        <w:t xml:space="preserve"> Предоставление субсидии возобновляется на основании документов и (или) сведений, имеющихся в деле, в пределах срока предоставления субсидии в соответствии с ранее принятым решением о ее предоставлении по прежнему месту жительства, если получатель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принципу, заявитель не утратили право на нее.</w:t>
      </w:r>
    </w:p>
    <w:p w:rsidR="00454F5F" w:rsidRPr="00454F5F" w:rsidRDefault="00454F5F" w:rsidP="00454F5F">
      <w:pPr>
        <w:pStyle w:val="newncpi"/>
      </w:pPr>
      <w:proofErr w:type="gramStart"/>
      <w:r w:rsidRPr="00454F5F">
        <w:t xml:space="preserve">Служба субсидирования после принятия местным исполнительным и распорядительным органом решения о возобновлении предоставления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не позднее трех рабочих дней после принятия такого решения извещает об этом гражданина по форме, утверждаемой Министерством жилищно-коммунального хозяйства, с указанием оснований его принятия и порядка отказа от предоставления субсидии.</w:t>
      </w:r>
      <w:proofErr w:type="gramEnd"/>
    </w:p>
    <w:p w:rsidR="00454F5F" w:rsidRPr="00454F5F" w:rsidRDefault="00454F5F" w:rsidP="00454F5F">
      <w:pPr>
        <w:pStyle w:val="newncpi"/>
      </w:pPr>
      <w:proofErr w:type="gramStart"/>
      <w:r w:rsidRPr="00454F5F">
        <w:t xml:space="preserve">Служба субсидирования после принятия местным исполнительным и распорядительным органом решения о возобновлении (об отказе в возобновлении) предоставления субсидии по заявительному принципу не позднее трех рабочих дней извещает об этом заявителя по </w:t>
      </w:r>
      <w:r w:rsidRPr="00454F5F">
        <w:t>форме</w:t>
      </w:r>
      <w:r w:rsidRPr="00454F5F">
        <w:t>, утверждаемой Министерством жилищно-коммунального хозяйства, с указанием оснований его принятия (причины отказа в возобновлении предоставления субсидии) и порядка обжалования принятого решения.</w:t>
      </w:r>
      <w:proofErr w:type="gramEnd"/>
    </w:p>
    <w:p w:rsidR="00454F5F" w:rsidRPr="00454F5F" w:rsidRDefault="00454F5F" w:rsidP="00454F5F">
      <w:pPr>
        <w:pStyle w:val="point"/>
      </w:pPr>
      <w:r w:rsidRPr="00454F5F">
        <w:t xml:space="preserve">19. </w:t>
      </w:r>
      <w:proofErr w:type="gramStart"/>
      <w:r w:rsidRPr="00454F5F">
        <w:t xml:space="preserve">Решения местного исполнительного и распорядительного органа о предоставлении (об отказе в предоставлении), прекращении (возобновлении, об отказе в возобновлении) предоставления субсидии могут быть обжалованы заявителем в порядке, установленном </w:t>
      </w:r>
      <w:r w:rsidRPr="00454F5F">
        <w:t>Законом</w:t>
      </w:r>
      <w:r w:rsidRPr="00454F5F">
        <w:t xml:space="preserve"> Республики Беларусь от 28 октября 2008 года «Об основах административных процедур» (Национальный реестр правовых актов Республики Беларусь, 2008 г., № 264, 2/1530).</w:t>
      </w:r>
      <w:proofErr w:type="gramEnd"/>
    </w:p>
    <w:p w:rsidR="00454F5F" w:rsidRPr="00454F5F" w:rsidRDefault="00454F5F" w:rsidP="00454F5F">
      <w:pPr>
        <w:pStyle w:val="newncpi"/>
      </w:pPr>
      <w:r w:rsidRPr="00454F5F">
        <w:t xml:space="preserve">Решения местного исполнительного и распорядительного органа о прекращении предоставления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по основаниям, указанным в подпунктах </w:t>
      </w:r>
      <w:r w:rsidRPr="00454F5F">
        <w:t>16.2–16.4</w:t>
      </w:r>
      <w:r w:rsidRPr="00454F5F">
        <w:t xml:space="preserve"> пункта 16 настоящего Положения, могут быть обжалованы в судебном порядке.</w:t>
      </w:r>
    </w:p>
    <w:p w:rsidR="00454F5F" w:rsidRPr="00454F5F" w:rsidRDefault="00454F5F" w:rsidP="00454F5F">
      <w:pPr>
        <w:pStyle w:val="chapter"/>
      </w:pPr>
      <w:bookmarkStart w:id="26" w:name="a21"/>
      <w:bookmarkEnd w:id="26"/>
      <w:r w:rsidRPr="00454F5F">
        <w:t>ГЛАВА 4</w:t>
      </w:r>
      <w:r w:rsidRPr="00454F5F">
        <w:br/>
        <w:t>ПОРЯДОК ОПРЕДЕЛЕНИЯ СОВОКУПНОГО ДОХОДА ГРАЖДАНИНА (СЕМЬИ)</w:t>
      </w:r>
    </w:p>
    <w:p w:rsidR="00454F5F" w:rsidRPr="00454F5F" w:rsidRDefault="00454F5F" w:rsidP="00454F5F">
      <w:pPr>
        <w:pStyle w:val="point"/>
      </w:pPr>
      <w:r w:rsidRPr="00454F5F">
        <w:t xml:space="preserve">20. Совокупный доход гражданина (семьи) для предоставления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в отношении категорий граждан, указанных в </w:t>
      </w:r>
      <w:r w:rsidRPr="00454F5F">
        <w:t>подпункте 1.3</w:t>
      </w:r>
      <w:r w:rsidRPr="00454F5F">
        <w:t xml:space="preserve"> пункта 1 Указа Президента Республики Беларусь, утверждающего настоящее Положение, а также по заявительному принципу исчисляется исходя из доходов гражданина (семьи). </w:t>
      </w:r>
      <w:r w:rsidRPr="00454F5F">
        <w:t>Перечень</w:t>
      </w:r>
      <w:r w:rsidRPr="00454F5F">
        <w:t xml:space="preserve"> этих доходов определяется Советом Министров Республики Беларусь.</w:t>
      </w:r>
    </w:p>
    <w:p w:rsidR="00454F5F" w:rsidRPr="00454F5F" w:rsidRDefault="00454F5F" w:rsidP="00454F5F">
      <w:pPr>
        <w:pStyle w:val="newncpi"/>
      </w:pPr>
      <w:r w:rsidRPr="00454F5F">
        <w:lastRenderedPageBreak/>
        <w:t xml:space="preserve">Среднемесячный совокупный доход гражданина (семьи) для предоставления субсидии по </w:t>
      </w:r>
      <w:proofErr w:type="spellStart"/>
      <w:r w:rsidRPr="00454F5F">
        <w:t>выявительному</w:t>
      </w:r>
      <w:proofErr w:type="spellEnd"/>
      <w:r w:rsidRPr="00454F5F">
        <w:t xml:space="preserve"> принципу определяется как соотношение суммы доходов гражданина (семьи) за три месяца и количества месяцев, в которых они были получены.</w:t>
      </w:r>
    </w:p>
    <w:p w:rsidR="00454F5F" w:rsidRPr="00454F5F" w:rsidRDefault="00454F5F" w:rsidP="00454F5F">
      <w:pPr>
        <w:pStyle w:val="newncpi"/>
      </w:pPr>
      <w:r w:rsidRPr="00454F5F">
        <w:t>Среднемесячный совокупный доход гражданина (семьи) для предоставления субсидии по заявительному принципу определяется как соотношение суммы доходов гражданина (семьи) за шесть месяцев и количества месяцев, в которых они были получены.</w:t>
      </w:r>
    </w:p>
    <w:p w:rsidR="00454F5F" w:rsidRPr="00454F5F" w:rsidRDefault="00454F5F" w:rsidP="00454F5F">
      <w:pPr>
        <w:pStyle w:val="point"/>
      </w:pPr>
      <w:r w:rsidRPr="00454F5F">
        <w:t>21. В случае, когда по месту жительства в жилом помещении зарегистрированы несколько собственников (если их доля в праве собственности выделена в установленном порядке) и (или) нанимателей жилых помещений государственного жилищного фонда, ведущих раздельное хозяйство, доходы учитываются отдельно для каждого гражданина (семьи).</w:t>
      </w:r>
    </w:p>
    <w:p w:rsidR="00454F5F" w:rsidRPr="00454F5F" w:rsidRDefault="00454F5F" w:rsidP="00454F5F">
      <w:pPr>
        <w:pStyle w:val="point"/>
      </w:pPr>
      <w:r w:rsidRPr="00454F5F">
        <w:t>22. Сумма заработной платы учитывается в доходах гражданина (семьи) в месяце, за который она начислена.</w:t>
      </w:r>
    </w:p>
    <w:p w:rsidR="00454F5F" w:rsidRPr="00454F5F" w:rsidRDefault="00454F5F" w:rsidP="00454F5F">
      <w:pPr>
        <w:pStyle w:val="point"/>
      </w:pPr>
      <w:r w:rsidRPr="00454F5F">
        <w:t>23. Доходы от выполнения гражданско-правовых договоров делятся на количество месяцев, за которые они начислены.</w:t>
      </w:r>
    </w:p>
    <w:p w:rsidR="00454F5F" w:rsidRPr="00454F5F" w:rsidRDefault="00454F5F" w:rsidP="00454F5F">
      <w:pPr>
        <w:pStyle w:val="point"/>
      </w:pPr>
      <w:r w:rsidRPr="00454F5F">
        <w:t xml:space="preserve">24. </w:t>
      </w:r>
      <w:proofErr w:type="gramStart"/>
      <w:r w:rsidRPr="00454F5F">
        <w:t xml:space="preserve">Доходы от осуществления предпринимательской, ремесленной деятельности, доходы нотариусов, осуществляющих нотариальную деятельность в нотариальных бюро, адвокатов, осуществляющих адвокатскую деятельность индивидуально, а также доходы от осуществления видов деятельности, указанных в </w:t>
      </w:r>
      <w:r w:rsidRPr="00454F5F">
        <w:t>пункте 1</w:t>
      </w:r>
      <w:r w:rsidRPr="00454F5F">
        <w:t xml:space="preserve"> статьи 295 Налогового кодекса Республики Беларусь, и деятельности по оказанию услуг в сфере </w:t>
      </w:r>
      <w:proofErr w:type="spellStart"/>
      <w:r w:rsidRPr="00454F5F">
        <w:t>агроэкотуризма</w:t>
      </w:r>
      <w:proofErr w:type="spellEnd"/>
      <w:r w:rsidRPr="00454F5F">
        <w:t xml:space="preserve"> включаются в совокупный доход гражданина (семьи) на основании сведений, представляемых самостоятельно лицами, осуществляющими такую деятельность, и</w:t>
      </w:r>
      <w:proofErr w:type="gramEnd"/>
      <w:r w:rsidRPr="00454F5F">
        <w:t xml:space="preserve"> заверенных их подписью.</w:t>
      </w:r>
    </w:p>
    <w:p w:rsidR="00454F5F" w:rsidRPr="00454F5F" w:rsidRDefault="00454F5F" w:rsidP="00454F5F">
      <w:pPr>
        <w:pStyle w:val="chapter"/>
      </w:pPr>
      <w:bookmarkStart w:id="27" w:name="a22"/>
      <w:bookmarkEnd w:id="27"/>
      <w:r w:rsidRPr="00454F5F">
        <w:t>ГЛАВА 5</w:t>
      </w:r>
      <w:r w:rsidRPr="00454F5F">
        <w:br/>
        <w:t>ФИНАНСИРОВАНИЕ ПРЕДОСТАВЛЕНИЯ СУБСИДИЙ</w:t>
      </w:r>
    </w:p>
    <w:p w:rsidR="00454F5F" w:rsidRPr="00454F5F" w:rsidRDefault="00454F5F" w:rsidP="00454F5F">
      <w:pPr>
        <w:pStyle w:val="point"/>
      </w:pPr>
      <w:r w:rsidRPr="00454F5F">
        <w:t>25. Расходы, связанные с предоставлением субсидий, осуществляются за счет средств местных бюджетов, предусмотренных на эти цели.</w:t>
      </w:r>
    </w:p>
    <w:p w:rsidR="00454F5F" w:rsidRPr="00454F5F" w:rsidRDefault="00454F5F" w:rsidP="00454F5F">
      <w:pPr>
        <w:pStyle w:val="point"/>
      </w:pPr>
      <w:bookmarkStart w:id="28" w:name="a25"/>
      <w:bookmarkEnd w:id="28"/>
      <w:r w:rsidRPr="00454F5F">
        <w:t xml:space="preserve">26. </w:t>
      </w:r>
      <w:proofErr w:type="gramStart"/>
      <w:r w:rsidRPr="00454F5F">
        <w:t xml:space="preserve">Сумма субсидий, начисленных гражданам (семьям) за каждый истекший месяц, перечисляется не позднее 20-го числа следующего за ним месяца облисполкомами, Минским горисполкомом либо уполномоченными ими организациями на счет </w:t>
      </w:r>
      <w:r w:rsidRPr="00454F5F">
        <w:t>организации</w:t>
      </w:r>
      <w:r w:rsidRPr="00454F5F">
        <w:t>, определенной Советом Министров Республики Беларусь (далее – уполномоченная организация), на основании заявки, подаваемой данной организацией не позднее 15-го числа.</w:t>
      </w:r>
      <w:proofErr w:type="gramEnd"/>
    </w:p>
    <w:p w:rsidR="00454F5F" w:rsidRPr="00454F5F" w:rsidRDefault="00454F5F" w:rsidP="00454F5F">
      <w:pPr>
        <w:pStyle w:val="newncpi"/>
      </w:pPr>
      <w:bookmarkStart w:id="29" w:name="a16"/>
      <w:bookmarkEnd w:id="29"/>
      <w:proofErr w:type="gramStart"/>
      <w:r w:rsidRPr="00454F5F">
        <w:t>Уполномоченная организация перечисляет субсидии, начисленные гражданам (семьям) за истекший месяц, не позднее 25-го числа следующего за ним месяца соответствующим исполнителям жилищно-коммунальных услуг, организациям, осуществляющим эксплуатацию жилищного фонда и (или) предоставляющим жилищно-коммунальные услуги, для оплаты жилищно-коммунальных услуг, а также возмещения расходов на электроэнергию, а в отношении платы за капитальный ремонт – на специальные счета, открытые (открываемые) местными исполнительными и распорядительными органами, или</w:t>
      </w:r>
      <w:proofErr w:type="gramEnd"/>
      <w:r w:rsidRPr="00454F5F">
        <w:t xml:space="preserve"> счета, в том числе депозитные, открытые (открываемые) в соответствии с законодательством для накопления сре</w:t>
      </w:r>
      <w:proofErr w:type="gramStart"/>
      <w:r w:rsidRPr="00454F5F">
        <w:t>дств в п</w:t>
      </w:r>
      <w:proofErr w:type="gramEnd"/>
      <w:r w:rsidRPr="00454F5F">
        <w:t>орядке предстоящего финансирования и (или) возмещения расходов на проведение капитального ремонта жилых домов.</w:t>
      </w:r>
    </w:p>
    <w:p w:rsidR="00454F5F" w:rsidRPr="00454F5F" w:rsidRDefault="00454F5F" w:rsidP="00454F5F">
      <w:pPr>
        <w:pStyle w:val="newncpi"/>
      </w:pPr>
      <w:r w:rsidRPr="00454F5F">
        <w:lastRenderedPageBreak/>
        <w:t xml:space="preserve">Уполномоченная организация в соответствии с законодательством несет ответственность за правильность начисления субсидии на основании представленных данных и своевременность перечисления субсидий соответствующим исполнителям жилищно-коммунальных услуг, организациям, осуществляющим эксплуатацию жилищного фонда и (или) предоставляющим жилищно-коммунальные услуги, а также на счета, указанные в </w:t>
      </w:r>
      <w:r w:rsidRPr="00454F5F">
        <w:t>части второй</w:t>
      </w:r>
      <w:r w:rsidRPr="00454F5F">
        <w:t xml:space="preserve"> настоящего пункта.</w:t>
      </w:r>
    </w:p>
    <w:p w:rsidR="00454F5F" w:rsidRPr="00454F5F" w:rsidRDefault="00454F5F" w:rsidP="00454F5F">
      <w:pPr>
        <w:pStyle w:val="newncpi"/>
      </w:pPr>
      <w:r w:rsidRPr="00454F5F">
        <w:t>Служба субсидирования в соответствии с законодательством несет ответственность за достоверность включения в лицевые счета данных, послуживших основанием для предоставления субсидии.</w:t>
      </w:r>
    </w:p>
    <w:p w:rsidR="004B2D16" w:rsidRDefault="004B2D16">
      <w:bookmarkStart w:id="30" w:name="_GoBack"/>
      <w:bookmarkEnd w:id="30"/>
    </w:p>
    <w:sectPr w:rsidR="004B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5F"/>
    <w:rsid w:val="00454F5F"/>
    <w:rsid w:val="004B2D16"/>
    <w:rsid w:val="00D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4F5F"/>
    <w:rPr>
      <w:color w:val="0038C8"/>
      <w:u w:val="single"/>
    </w:rPr>
  </w:style>
  <w:style w:type="paragraph" w:customStyle="1" w:styleId="title">
    <w:name w:val="title"/>
    <w:basedOn w:val="a"/>
    <w:rsid w:val="00454F5F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hapter">
    <w:name w:val="chapter"/>
    <w:basedOn w:val="a"/>
    <w:rsid w:val="00454F5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u">
    <w:name w:val="titleu"/>
    <w:basedOn w:val="a"/>
    <w:rsid w:val="00454F5F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54F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45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ap1">
    <w:name w:val="cap1"/>
    <w:basedOn w:val="a"/>
    <w:rsid w:val="00454F5F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454F5F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54F5F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54F5F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54F5F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54F5F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54F5F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54F5F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54F5F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5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5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4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4F5F"/>
    <w:rPr>
      <w:color w:val="0038C8"/>
      <w:u w:val="single"/>
    </w:rPr>
  </w:style>
  <w:style w:type="paragraph" w:customStyle="1" w:styleId="title">
    <w:name w:val="title"/>
    <w:basedOn w:val="a"/>
    <w:rsid w:val="00454F5F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hapter">
    <w:name w:val="chapter"/>
    <w:basedOn w:val="a"/>
    <w:rsid w:val="00454F5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u">
    <w:name w:val="titleu"/>
    <w:basedOn w:val="a"/>
    <w:rsid w:val="00454F5F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454F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45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ap1">
    <w:name w:val="cap1"/>
    <w:basedOn w:val="a"/>
    <w:rsid w:val="00454F5F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454F5F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454F5F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454F5F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54F5F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454F5F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454F5F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454F5F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454F5F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454F5F"/>
    <w:rPr>
      <w:rFonts w:ascii="Times New Roman" w:hAnsi="Times New Roman" w:cs="Times New Roman" w:hint="default"/>
      <w:b/>
      <w:bCs/>
      <w:i/>
      <w:iCs/>
      <w:sz w:val="22"/>
      <w:szCs w:val="22"/>
    </w:rPr>
  </w:style>
  <w:style w:type="table" w:customStyle="1" w:styleId="tablencpi">
    <w:name w:val="tablencpi"/>
    <w:basedOn w:val="a1"/>
    <w:rsid w:val="0045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54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4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4294967287</TotalTime>
  <Pages>14</Pages>
  <Words>5231</Words>
  <Characters>29818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НАТУСИК</dc:creator>
  <cp:lastModifiedBy>НАТУСИК</cp:lastModifiedBy>
  <cp:revision>1</cp:revision>
  <dcterms:created xsi:type="dcterms:W3CDTF">2017-01-25T08:23:00Z</dcterms:created>
  <dcterms:modified xsi:type="dcterms:W3CDTF">2017-01-25T08:14:00Z</dcterms:modified>
</cp:coreProperties>
</file>