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10" w:rsidRPr="00457810" w:rsidRDefault="00457810" w:rsidP="00457810">
      <w:pPr>
        <w:pStyle w:val="newncpi0"/>
        <w:jc w:val="center"/>
      </w:pPr>
      <w:r w:rsidRPr="00457810">
        <w:t> </w:t>
      </w:r>
    </w:p>
    <w:p w:rsidR="00457810" w:rsidRPr="00457810" w:rsidRDefault="00457810" w:rsidP="00457810">
      <w:pPr>
        <w:pStyle w:val="newncpi0"/>
        <w:jc w:val="center"/>
      </w:pPr>
      <w:bookmarkStart w:id="0" w:name="a3"/>
      <w:bookmarkEnd w:id="0"/>
      <w:r w:rsidRPr="00457810">
        <w:rPr>
          <w:rStyle w:val="HTML"/>
          <w:b/>
          <w:bCs/>
          <w:caps/>
        </w:rPr>
        <w:t>УКАЗ</w:t>
      </w:r>
      <w:r w:rsidRPr="00457810">
        <w:rPr>
          <w:rStyle w:val="name"/>
        </w:rPr>
        <w:t> </w:t>
      </w:r>
      <w:r w:rsidRPr="00457810">
        <w:rPr>
          <w:rStyle w:val="promulgator"/>
        </w:rPr>
        <w:t>ПРЕЗИДЕНТА РЕСПУБЛИКИ БЕЛАРУСЬ</w:t>
      </w:r>
    </w:p>
    <w:p w:rsidR="00457810" w:rsidRPr="00457810" w:rsidRDefault="00457810" w:rsidP="00457810">
      <w:pPr>
        <w:pStyle w:val="newncpi"/>
        <w:ind w:firstLine="0"/>
        <w:jc w:val="center"/>
      </w:pPr>
      <w:r w:rsidRPr="00457810">
        <w:rPr>
          <w:rStyle w:val="datepr"/>
        </w:rPr>
        <w:t>15 октября 2007 г.</w:t>
      </w:r>
      <w:r w:rsidRPr="00457810">
        <w:rPr>
          <w:rStyle w:val="number"/>
        </w:rPr>
        <w:t xml:space="preserve"> </w:t>
      </w:r>
      <w:r w:rsidRPr="00457810">
        <w:rPr>
          <w:rStyle w:val="HTML"/>
          <w:i/>
          <w:iCs/>
        </w:rPr>
        <w:t>№</w:t>
      </w:r>
      <w:r w:rsidRPr="00457810">
        <w:rPr>
          <w:rStyle w:val="number"/>
        </w:rPr>
        <w:t xml:space="preserve"> </w:t>
      </w:r>
      <w:r w:rsidRPr="00457810">
        <w:rPr>
          <w:rStyle w:val="HTML"/>
          <w:i/>
          <w:iCs/>
        </w:rPr>
        <w:t>498</w:t>
      </w:r>
    </w:p>
    <w:p w:rsidR="00457810" w:rsidRPr="00457810" w:rsidRDefault="00457810" w:rsidP="00457810">
      <w:pPr>
        <w:pStyle w:val="title"/>
      </w:pPr>
      <w:r w:rsidRPr="00457810">
        <w:t>О дополнительных мерах по работе с обращениями граждан и юридических лиц</w:t>
      </w:r>
    </w:p>
    <w:p w:rsidR="00457810" w:rsidRPr="00457810" w:rsidRDefault="00457810" w:rsidP="00457810">
      <w:pPr>
        <w:pStyle w:val="changei"/>
      </w:pPr>
      <w:r w:rsidRPr="00457810">
        <w:t>Изменения и дополнения:</w:t>
      </w:r>
    </w:p>
    <w:p w:rsidR="00457810" w:rsidRPr="00457810" w:rsidRDefault="00457810" w:rsidP="00457810">
      <w:pPr>
        <w:pStyle w:val="changeadd"/>
      </w:pPr>
      <w:r w:rsidRPr="00457810">
        <w:rPr>
          <w:rStyle w:val="HTML"/>
          <w:u w:val="single"/>
        </w:rPr>
        <w:t>Указ</w:t>
      </w:r>
      <w:r w:rsidRPr="00457810">
        <w:t xml:space="preserve"> Президента Республики Беларусь от 18 июня 2009 г. </w:t>
      </w:r>
      <w:r w:rsidRPr="00457810">
        <w:rPr>
          <w:rStyle w:val="HTML"/>
        </w:rPr>
        <w:t>№</w:t>
      </w:r>
      <w:r w:rsidRPr="00457810">
        <w:t xml:space="preserve"> 323 (Национальный реестр правовых актов Республики Беларусь, 2009 г., </w:t>
      </w:r>
      <w:r w:rsidRPr="00457810">
        <w:rPr>
          <w:rStyle w:val="HTML"/>
        </w:rPr>
        <w:t>№</w:t>
      </w:r>
      <w:r w:rsidRPr="00457810">
        <w:t> 149, 1/10795);</w:t>
      </w:r>
    </w:p>
    <w:p w:rsidR="00457810" w:rsidRPr="00457810" w:rsidRDefault="00457810" w:rsidP="00457810">
      <w:pPr>
        <w:pStyle w:val="changeadd"/>
      </w:pPr>
      <w:r w:rsidRPr="00457810">
        <w:rPr>
          <w:rStyle w:val="HTML"/>
          <w:u w:val="single"/>
        </w:rPr>
        <w:t>Указ</w:t>
      </w:r>
      <w:r w:rsidRPr="00457810">
        <w:t xml:space="preserve"> Президента Республики Беларусь от 11 декабря 2009 г. № 622 (Национальный реестр правовых актов Республики Беларусь, 2009 г., № 302, 1/11207);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22 марта 2011 г. № 119 (Национальный реестр правовых актов Республики Беларусь, 2011 г., № 36, 1/12439);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5 апреля 2012 г. № 157 (Национальный реестр правовых актов Республики Беларусь, 2012 г., № 42, 1/13425);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29 ноября 2013 г. № 529 (Национальный правовой Интернет-портал Республики Беларусь, 30.11.2013, 1/14649);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24 июля 2014 г. № 368 (Национальный правовой Интернет-портал Республики Беларусь, 29.07.2014, 1/15187);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1 сентября 2014 г. № 426 (Национальный правовой Интернет-портал Республики Беларусь, 05.09.2014, 1/15259);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13 ноября 2014 г. № 524 (Национальный правовой Интернет-портал Республики Беларусь, 15.11.2014, 1/15399);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25 декабря 2014 г. № 615 (Национальный правовой Интернет-портал Республики Беларусь, 30.12.2014, 1/15537);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27 апреля 2016 г. № 157 (Национальный правовой Интернет-портал Республики Беларусь, 29.04.2016, 1/16392) - внесены изменения и дополнения, вступившие в силу 30 апреля 2016 г., за исключением изменений и дополнений, которые вступят в силу 1 июля 2016 г.;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27 апреля 2016 г. № 157 (Национальный правовой Интернет-портал Республики Беларусь, 29.04.2016, 1/16392) - внесены изменения и дополнения, вступившие в силу 30 апреля 2016 г. и 1 июля 2016 г.;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3 июня 2016 г. № 188 (Национальный правовой Интернет-портал Республики Беларусь, 07.06.2016, 1/16439);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23 декабря 2016 г. № 482 (Национальный правовой Интернет-портал Республики Беларусь, 27.12.2016, 1/16810);</w:t>
      </w:r>
    </w:p>
    <w:p w:rsidR="00457810" w:rsidRPr="00457810" w:rsidRDefault="00457810" w:rsidP="00457810">
      <w:pPr>
        <w:pStyle w:val="changeadd"/>
      </w:pPr>
      <w:r w:rsidRPr="00457810">
        <w:lastRenderedPageBreak/>
        <w:t>Указ Президента Республики Беларусь от 9 октября 2017 г. № 365 (Национальный правовой Интернет-портал Республики Беларусь, 11.10.2017, 1/17302);</w:t>
      </w:r>
    </w:p>
    <w:p w:rsidR="00457810" w:rsidRPr="00457810" w:rsidRDefault="00457810" w:rsidP="00457810">
      <w:pPr>
        <w:pStyle w:val="changeadd"/>
      </w:pPr>
      <w:r w:rsidRPr="00457810">
        <w:t>Указ Президента Республики Беларусь от 10 декабря 2018 г. № 474 (Национальный правовой Интернет-портал Республики Беларусь, 12.12.2018, 1/18064)</w:t>
      </w:r>
    </w:p>
    <w:p w:rsidR="00457810" w:rsidRPr="00457810" w:rsidRDefault="00457810" w:rsidP="00457810">
      <w:pPr>
        <w:pStyle w:val="newncpi"/>
      </w:pPr>
      <w:r w:rsidRPr="00457810">
        <w:t> </w:t>
      </w:r>
    </w:p>
    <w:p w:rsidR="00457810" w:rsidRPr="00457810" w:rsidRDefault="00457810" w:rsidP="00457810">
      <w:pPr>
        <w:pStyle w:val="newncpi"/>
      </w:pPr>
      <w:r w:rsidRPr="00457810">
        <w:t>В целях принятия дополнительных мер по защите и обеспечению реализации прав и законных интересов граждан и юридических лиц, надлежащему рассмотрению их обращений государственными органами и иными организациями:</w:t>
      </w:r>
    </w:p>
    <w:p w:rsidR="00457810" w:rsidRPr="00457810" w:rsidRDefault="00457810" w:rsidP="00457810">
      <w:pPr>
        <w:pStyle w:val="point"/>
      </w:pPr>
      <w:bookmarkStart w:id="1" w:name="a44"/>
      <w:bookmarkEnd w:id="1"/>
      <w:r w:rsidRPr="00457810">
        <w:t>1. Установить, что:</w:t>
      </w:r>
    </w:p>
    <w:p w:rsidR="00457810" w:rsidRPr="00457810" w:rsidRDefault="00457810" w:rsidP="00457810">
      <w:pPr>
        <w:pStyle w:val="underpoint"/>
      </w:pPr>
      <w:bookmarkStart w:id="2" w:name="a40"/>
      <w:bookmarkEnd w:id="2"/>
      <w:r w:rsidRPr="00457810">
        <w:t>1.1. обращения (предложения, заявления, жалобы) граждан, в том числе индивидуальных предпринимателей, и юридических лиц (далее, если не указано иное, - обращения) независимо от того, в какой государственный орган или иную организацию (далее, если не указано иное, - организация) они поступили, первоначально подлежат рассмотрению по существу в соответствии с компетенцией:</w:t>
      </w:r>
    </w:p>
    <w:p w:rsidR="00457810" w:rsidRPr="00457810" w:rsidRDefault="00457810" w:rsidP="00457810">
      <w:pPr>
        <w:pStyle w:val="newncpi"/>
      </w:pPr>
      <w:r w:rsidRPr="00457810">
        <w:t>в местных исполнительных и распорядительных органах, подчиненных им организациях, территориальных подразделениях (органах) и организациях, подчиненных или входящих в состав (систему) республиканских органов государственного управления и государственных организаций, подчиненных Правительству Республики Беларусь, другим государственным органам, иным организациям, осуществляющих свою деятельность и расположенных в пределах той административно-территориальной единицы, на территории которой возникли вопросы, изложенные в обращениях (далее - местные органы);</w:t>
      </w:r>
    </w:p>
    <w:p w:rsidR="00457810" w:rsidRPr="00457810" w:rsidRDefault="00457810" w:rsidP="00457810">
      <w:pPr>
        <w:pStyle w:val="newncpi"/>
      </w:pPr>
      <w:bookmarkStart w:id="3" w:name="a52"/>
      <w:bookmarkEnd w:id="3"/>
      <w:r w:rsidRPr="00457810">
        <w:t>в других организациях, если вопросы, изложенные в обращениях, относятся к исключительной компетенции этих организаций.</w:t>
      </w:r>
    </w:p>
    <w:p w:rsidR="00457810" w:rsidRPr="00457810" w:rsidRDefault="00457810" w:rsidP="00457810">
      <w:pPr>
        <w:pStyle w:val="newncpi"/>
      </w:pPr>
      <w:r w:rsidRPr="00457810">
        <w:t>Обращения, поступившие на имя Президента Республики Беларусь, в том числе по вопросам обжалования решений государственных органов, иных организаций, подчиненных (подотчетных) непосредственно Президенту Республики Беларусь, могут рассматриваться от имени Президента Республики Беларусь Администрацией Президента Республики Беларусь;</w:t>
      </w:r>
    </w:p>
    <w:p w:rsidR="00457810" w:rsidRPr="00457810" w:rsidRDefault="00457810" w:rsidP="00457810">
      <w:pPr>
        <w:pStyle w:val="underpoint"/>
      </w:pPr>
      <w:r w:rsidRPr="00457810">
        <w:t>1.2. исключен.</w:t>
      </w:r>
    </w:p>
    <w:p w:rsidR="00457810" w:rsidRPr="00457810" w:rsidRDefault="00457810" w:rsidP="00457810">
      <w:pPr>
        <w:pStyle w:val="point"/>
      </w:pPr>
      <w:bookmarkStart w:id="4" w:name="a21"/>
      <w:bookmarkEnd w:id="4"/>
      <w:r w:rsidRPr="00457810">
        <w:t>2. Утвердить прилагаемый перечень государственных органов, иных организаций, ответственных за рассмотрение обращений по существу в отдельных сферах жизнедеятельности населения (далее - перечень).</w:t>
      </w:r>
    </w:p>
    <w:p w:rsidR="00457810" w:rsidRPr="00457810" w:rsidRDefault="00457810" w:rsidP="00457810">
      <w:pPr>
        <w:pStyle w:val="newncpi"/>
      </w:pPr>
      <w:r w:rsidRPr="00457810">
        <w:t>Обращения подлежат рассмотрению по существу в указанных в перечне местных органах, если изложенные в них вопросы относятся к соответствующим сферам жизнедеятельности населения.</w:t>
      </w:r>
    </w:p>
    <w:p w:rsidR="00457810" w:rsidRPr="00457810" w:rsidRDefault="00457810" w:rsidP="00457810">
      <w:pPr>
        <w:pStyle w:val="newncpi"/>
      </w:pPr>
      <w:bookmarkStart w:id="5" w:name="a36"/>
      <w:bookmarkEnd w:id="5"/>
      <w:r w:rsidRPr="00457810">
        <w:t>При этом решения этих местных органов по обращениям могут быть обжалованы в указанные в перечне соответствующие вышестоящие органы.</w:t>
      </w:r>
    </w:p>
    <w:p w:rsidR="00457810" w:rsidRPr="00457810" w:rsidRDefault="00457810" w:rsidP="00457810">
      <w:pPr>
        <w:pStyle w:val="point"/>
      </w:pPr>
      <w:r w:rsidRPr="00457810">
        <w:t>3. Исключен.</w:t>
      </w:r>
    </w:p>
    <w:p w:rsidR="00457810" w:rsidRPr="00457810" w:rsidRDefault="00457810" w:rsidP="00457810">
      <w:pPr>
        <w:pStyle w:val="point"/>
      </w:pPr>
      <w:r w:rsidRPr="00457810">
        <w:t>4. Исключен.</w:t>
      </w:r>
    </w:p>
    <w:p w:rsidR="00457810" w:rsidRPr="00457810" w:rsidRDefault="00457810" w:rsidP="00457810">
      <w:pPr>
        <w:pStyle w:val="point"/>
      </w:pPr>
      <w:r w:rsidRPr="00457810">
        <w:t>5. Исключен.</w:t>
      </w:r>
    </w:p>
    <w:p w:rsidR="00457810" w:rsidRPr="00457810" w:rsidRDefault="00457810" w:rsidP="00457810">
      <w:pPr>
        <w:pStyle w:val="point"/>
      </w:pPr>
      <w:r w:rsidRPr="00457810">
        <w:t>6. Исключен.</w:t>
      </w:r>
    </w:p>
    <w:p w:rsidR="00457810" w:rsidRPr="00457810" w:rsidRDefault="00457810" w:rsidP="00457810">
      <w:pPr>
        <w:pStyle w:val="point"/>
      </w:pPr>
      <w:bookmarkStart w:id="6" w:name="a38"/>
      <w:bookmarkEnd w:id="6"/>
      <w:r w:rsidRPr="00457810">
        <w:lastRenderedPageBreak/>
        <w:t>7. В установленное законодательством время проведения по графику личного приема граждан, в том числе индивидуальных предпринимателей, их представителей, представителей юридических лиц, запрещено привлечение руководителей республиканских органов государственного управления и местных исполнительных и распорядительных органов к другим мероприятиям, если иное не предусмотрено Президентом Республики Беларусь или Премьер-министром Республики Беларусь.</w:t>
      </w:r>
    </w:p>
    <w:p w:rsidR="00457810" w:rsidRPr="00457810" w:rsidRDefault="00457810" w:rsidP="00457810">
      <w:pPr>
        <w:pStyle w:val="newncpi"/>
      </w:pPr>
      <w:r w:rsidRPr="00457810">
        <w:t>Персональную ответственность за организацию личного приема лиц, указанных в части первой настоящего пункта, в установленное законодательством время несут руководители республиканских органов государственного управления и местных исполнительных и распорядительных органов.</w:t>
      </w:r>
    </w:p>
    <w:p w:rsidR="00457810" w:rsidRPr="00457810" w:rsidRDefault="00457810" w:rsidP="00457810">
      <w:pPr>
        <w:pStyle w:val="point"/>
      </w:pPr>
      <w:r w:rsidRPr="00457810">
        <w:t>8. Исключен.</w:t>
      </w:r>
    </w:p>
    <w:p w:rsidR="00457810" w:rsidRPr="00457810" w:rsidRDefault="00457810" w:rsidP="00457810">
      <w:pPr>
        <w:pStyle w:val="point"/>
      </w:pPr>
      <w:r w:rsidRPr="00457810">
        <w:t>8</w:t>
      </w:r>
      <w:r w:rsidRPr="00457810">
        <w:rPr>
          <w:vertAlign w:val="superscript"/>
        </w:rPr>
        <w:t>1</w:t>
      </w:r>
      <w:r w:rsidRPr="00457810">
        <w:t>. Исключен.</w:t>
      </w:r>
    </w:p>
    <w:p w:rsidR="00457810" w:rsidRPr="00457810" w:rsidRDefault="00457810" w:rsidP="00457810">
      <w:pPr>
        <w:pStyle w:val="point"/>
      </w:pPr>
      <w:bookmarkStart w:id="7" w:name="a30"/>
      <w:bookmarkEnd w:id="7"/>
      <w:r w:rsidRPr="00457810">
        <w:t>9. Вышестоящие органы, осуществляющие ведомственный контроль, проводят проверки соблюдения в подчиненных или входящих в их состав (систему) организациях порядка рассмотрения обращений в установленном законодательством порядке.</w:t>
      </w:r>
    </w:p>
    <w:p w:rsidR="00457810" w:rsidRPr="00457810" w:rsidRDefault="00457810" w:rsidP="00457810">
      <w:pPr>
        <w:pStyle w:val="newncpi"/>
      </w:pPr>
      <w:r w:rsidRPr="00457810">
        <w:t>При этом в отношении:</w:t>
      </w:r>
    </w:p>
    <w:p w:rsidR="00457810" w:rsidRPr="00457810" w:rsidRDefault="00457810" w:rsidP="00457810">
      <w:pPr>
        <w:pStyle w:val="newncpi"/>
      </w:pPr>
      <w:r w:rsidRPr="00457810">
        <w:t>структурных подразделений областных, Минского городского исполнительных комитетов, осуществляющих государственно-властные полномочия в определенной отрасли (сфере деятельности), проверки проводятся областными, Минским городским исполнительными комитетами и соответствующими республиканскими органами государственного управления;</w:t>
      </w:r>
    </w:p>
    <w:p w:rsidR="00457810" w:rsidRPr="00457810" w:rsidRDefault="00457810" w:rsidP="00457810">
      <w:pPr>
        <w:pStyle w:val="newncpi"/>
      </w:pPr>
      <w:r w:rsidRPr="00457810">
        <w:t>структурных подразделений иных местных исполнительных и распорядительных органов, осуществляющих государственно-властные полномочия в определенной отрасли (сфере деятельности), проверки проводятся вышестоящим по отношению к местному исполнительному и распорядительному органу, в структуру которого входят данные структурные подразделения, местным исполнительным и распорядительным органом и самим местным исполнительным и распорядительным органом.</w:t>
      </w:r>
    </w:p>
    <w:p w:rsidR="00457810" w:rsidRPr="00457810" w:rsidRDefault="00457810" w:rsidP="00457810">
      <w:pPr>
        <w:pStyle w:val="point"/>
      </w:pPr>
      <w:r w:rsidRPr="00457810">
        <w:t>10. Исключен.</w:t>
      </w:r>
    </w:p>
    <w:p w:rsidR="00457810" w:rsidRPr="00457810" w:rsidRDefault="00457810" w:rsidP="00457810">
      <w:pPr>
        <w:pStyle w:val="point"/>
      </w:pPr>
      <w:bookmarkStart w:id="8" w:name="a10"/>
      <w:bookmarkEnd w:id="8"/>
      <w:r w:rsidRPr="00457810">
        <w:t>11. Вышестоящий орган по каждому случаю ненадлежащего рассмотрения подчиненными или входящими в его состав (систему) организациями обращений направляет их руководителю представление о привлечении должностных лиц, допустивших нарушение порядка рассмотрения обращений, к дисциплинарной ответственности, а при выявлении в течение года повторного нарушения этими должностными лицами порядка рассмотрения обращений - представление о применении к данным лицам более строгой меры дисциплинарного взыскания вплоть до освобождения от занимаемой должности.</w:t>
      </w:r>
    </w:p>
    <w:p w:rsidR="00457810" w:rsidRPr="00457810" w:rsidRDefault="00457810" w:rsidP="00457810">
      <w:pPr>
        <w:pStyle w:val="newncpi"/>
      </w:pPr>
      <w:r w:rsidRPr="00457810">
        <w:t>В случае выявления в подчиненных или входящих в состав (систему) организациях нарушений законодательства об обращениях граждан и юридических лиц вышестоящий орган принимает решение о привлечении к дисциплинарной ответственности руководителей этих организаций либо сообщает о таких нарушениях органам, ведущим административный процесс, для рассмотрения вопроса о привлечении виновных лиц к административной ответственности.</w:t>
      </w:r>
    </w:p>
    <w:p w:rsidR="00457810" w:rsidRPr="00457810" w:rsidRDefault="00457810" w:rsidP="00457810">
      <w:pPr>
        <w:pStyle w:val="point"/>
      </w:pPr>
      <w:bookmarkStart w:id="9" w:name="a6"/>
      <w:bookmarkEnd w:id="9"/>
      <w:r w:rsidRPr="00457810">
        <w:t>12. Совету Министров Республики Беларусь:</w:t>
      </w:r>
    </w:p>
    <w:p w:rsidR="00457810" w:rsidRPr="00457810" w:rsidRDefault="00457810" w:rsidP="00457810">
      <w:pPr>
        <w:pStyle w:val="underpoint"/>
      </w:pPr>
      <w:r w:rsidRPr="00457810">
        <w:t>12.1. совместно с областными, Минским городским исполнительными комитетами обеспечить:</w:t>
      </w:r>
    </w:p>
    <w:p w:rsidR="00457810" w:rsidRPr="00457810" w:rsidRDefault="00457810" w:rsidP="00457810">
      <w:pPr>
        <w:pStyle w:val="newncpi"/>
      </w:pPr>
      <w:r w:rsidRPr="00457810">
        <w:lastRenderedPageBreak/>
        <w:t>доведение положений настоящего Указа до населения, в том числе через широкое освещение в республиканских и местных средствах массовой информации;</w:t>
      </w:r>
    </w:p>
    <w:p w:rsidR="00457810" w:rsidRPr="00457810" w:rsidRDefault="00457810" w:rsidP="00457810">
      <w:pPr>
        <w:pStyle w:val="newncpi"/>
      </w:pPr>
      <w:bookmarkStart w:id="10" w:name="a35"/>
      <w:bookmarkEnd w:id="10"/>
      <w:r w:rsidRPr="00457810">
        <w:t>в шестимесячный срок приведение актов законодательства в соответствие с настоящим Указом и принятие иных мер по его реализации;</w:t>
      </w:r>
    </w:p>
    <w:p w:rsidR="00457810" w:rsidRPr="00457810" w:rsidRDefault="00457810" w:rsidP="00457810">
      <w:pPr>
        <w:pStyle w:val="underpoint"/>
      </w:pPr>
      <w:r w:rsidRPr="00457810">
        <w:t>12.2. совместно с Национальным центром законопроектной деятельности при Президенте Республики Беларусь в шестимесячный срок подготовить и представить Президенту Республики Беларусь для внесения на рассмотрение Национального собрания Республики Беларусь проект закона Республики Беларусь о комплексном регулировании порядка рассмотрения обращений.</w:t>
      </w:r>
    </w:p>
    <w:p w:rsidR="00457810" w:rsidRPr="00457810" w:rsidRDefault="00457810" w:rsidP="00457810">
      <w:pPr>
        <w:pStyle w:val="point"/>
      </w:pPr>
      <w:r w:rsidRPr="00457810">
        <w:t>13. До приведения актов законодательства в соответствие с настоящим Указом они применяются в части, не противоречащей данному Указу.</w:t>
      </w:r>
    </w:p>
    <w:p w:rsidR="00457810" w:rsidRPr="00457810" w:rsidRDefault="00457810" w:rsidP="00457810">
      <w:pPr>
        <w:pStyle w:val="point"/>
      </w:pPr>
      <w:r w:rsidRPr="00457810">
        <w:t>14. Контроль за выполнением настоящего Указа возложить на Совет Министров Республики Беларусь и Комитет государственного контроля.</w:t>
      </w:r>
    </w:p>
    <w:p w:rsidR="00457810" w:rsidRPr="00457810" w:rsidRDefault="00457810" w:rsidP="00457810">
      <w:pPr>
        <w:pStyle w:val="point"/>
      </w:pPr>
      <w:r w:rsidRPr="00457810">
        <w:t>15. Действие настоящего Указа распространяется на отношения, возникшие после его вступления в силу.</w:t>
      </w:r>
    </w:p>
    <w:p w:rsidR="00457810" w:rsidRPr="00457810" w:rsidRDefault="00457810" w:rsidP="00457810">
      <w:pPr>
        <w:pStyle w:val="point"/>
      </w:pPr>
      <w:r w:rsidRPr="00457810">
        <w:t xml:space="preserve">16. Настоящий </w:t>
      </w:r>
      <w:r w:rsidRPr="00457810">
        <w:rPr>
          <w:rStyle w:val="HTML"/>
        </w:rPr>
        <w:t>Указ</w:t>
      </w:r>
      <w:r w:rsidRPr="00457810">
        <w:t xml:space="preserve"> вступает в силу через три месяца после его официального опубликования, за исключением пункта 12 и данного пункта, которые вступают в силу со дня официального опубликования этого </w:t>
      </w:r>
      <w:r w:rsidRPr="00457810">
        <w:rPr>
          <w:rStyle w:val="HTML"/>
        </w:rPr>
        <w:t>Указа</w:t>
      </w:r>
      <w:r w:rsidRPr="00457810">
        <w:t>.</w:t>
      </w:r>
    </w:p>
    <w:p w:rsidR="00457810" w:rsidRPr="00457810" w:rsidRDefault="00457810" w:rsidP="00457810">
      <w:pPr>
        <w:pStyle w:val="newncpi"/>
      </w:pPr>
      <w:r w:rsidRPr="00457810">
        <w:t> </w:t>
      </w:r>
    </w:p>
    <w:tbl>
      <w:tblPr>
        <w:tblStyle w:val="tablencpi"/>
        <w:tblW w:w="5000" w:type="pct"/>
        <w:tblLook w:val="04A0"/>
      </w:tblPr>
      <w:tblGrid>
        <w:gridCol w:w="4683"/>
        <w:gridCol w:w="4684"/>
      </w:tblGrid>
      <w:tr w:rsidR="00457810" w:rsidRPr="00457810" w:rsidTr="00457810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57810" w:rsidRPr="00457810" w:rsidRDefault="00457810">
            <w:pPr>
              <w:pStyle w:val="newncpi0"/>
              <w:jc w:val="left"/>
            </w:pPr>
            <w:r w:rsidRPr="00457810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57810" w:rsidRPr="00457810" w:rsidRDefault="00457810">
            <w:pPr>
              <w:pStyle w:val="newncpi0"/>
              <w:jc w:val="right"/>
            </w:pPr>
            <w:r w:rsidRPr="00457810">
              <w:rPr>
                <w:rStyle w:val="pers"/>
              </w:rPr>
              <w:t>А.Лукашенко</w:t>
            </w:r>
          </w:p>
        </w:tc>
      </w:tr>
    </w:tbl>
    <w:p w:rsidR="00457810" w:rsidRPr="00457810" w:rsidRDefault="00457810" w:rsidP="00457810">
      <w:pPr>
        <w:pStyle w:val="newncpi"/>
      </w:pPr>
      <w:r w:rsidRPr="00457810">
        <w:t> </w:t>
      </w:r>
    </w:p>
    <w:p w:rsidR="00457810" w:rsidRPr="00457810" w:rsidRDefault="00457810" w:rsidP="00457810">
      <w:pPr>
        <w:pStyle w:val="newncpi"/>
      </w:pPr>
      <w:r w:rsidRPr="00457810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457810" w:rsidRPr="00457810" w:rsidTr="00457810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newncpi"/>
            </w:pPr>
            <w:r w:rsidRPr="00457810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capu1"/>
            </w:pPr>
            <w:r w:rsidRPr="00457810">
              <w:t>УТВЕРЖДЕНО</w:t>
            </w:r>
          </w:p>
          <w:p w:rsidR="00457810" w:rsidRPr="00457810" w:rsidRDefault="00457810">
            <w:pPr>
              <w:pStyle w:val="cap1"/>
            </w:pPr>
            <w:r w:rsidRPr="00457810">
              <w:rPr>
                <w:rStyle w:val="HTML"/>
                <w:u w:val="single"/>
              </w:rPr>
              <w:t>Указ</w:t>
            </w:r>
            <w:r w:rsidRPr="00457810">
              <w:t xml:space="preserve"> Президента </w:t>
            </w:r>
            <w:r w:rsidRPr="00457810">
              <w:br/>
              <w:t>Республики Беларусь</w:t>
            </w:r>
          </w:p>
          <w:p w:rsidR="00457810" w:rsidRPr="00457810" w:rsidRDefault="00457810">
            <w:pPr>
              <w:pStyle w:val="cap1"/>
            </w:pPr>
            <w:r w:rsidRPr="00457810">
              <w:t xml:space="preserve">15.10.2007 </w:t>
            </w:r>
            <w:r w:rsidRPr="00457810">
              <w:rPr>
                <w:rStyle w:val="HTML"/>
              </w:rPr>
              <w:t>№</w:t>
            </w:r>
            <w:r w:rsidRPr="00457810">
              <w:t xml:space="preserve"> </w:t>
            </w:r>
            <w:r w:rsidRPr="00457810">
              <w:rPr>
                <w:rStyle w:val="HTML"/>
              </w:rPr>
              <w:t>498</w:t>
            </w:r>
          </w:p>
        </w:tc>
      </w:tr>
    </w:tbl>
    <w:p w:rsidR="00457810" w:rsidRPr="00457810" w:rsidRDefault="00457810" w:rsidP="00457810">
      <w:pPr>
        <w:pStyle w:val="titleu"/>
      </w:pPr>
      <w:bookmarkStart w:id="11" w:name="a2"/>
      <w:bookmarkEnd w:id="11"/>
      <w:r w:rsidRPr="00457810">
        <w:t>ПЕРЕЧЕНЬ</w:t>
      </w:r>
      <w:r w:rsidRPr="00457810">
        <w:br/>
        <w:t>государственных органов, иных организаций, ответственных за рассмотрение обращений по существу в отдельных сферах жизнедеятельности населения</w:t>
      </w:r>
    </w:p>
    <w:tbl>
      <w:tblPr>
        <w:tblStyle w:val="tablencpi"/>
        <w:tblW w:w="5000" w:type="pct"/>
        <w:tblLook w:val="04A0"/>
      </w:tblPr>
      <w:tblGrid>
        <w:gridCol w:w="3537"/>
        <w:gridCol w:w="3190"/>
        <w:gridCol w:w="2640"/>
      </w:tblGrid>
      <w:tr w:rsidR="00457810" w:rsidRPr="00457810" w:rsidTr="00457810">
        <w:trPr>
          <w:trHeight w:val="240"/>
        </w:trPr>
        <w:tc>
          <w:tcPr>
            <w:tcW w:w="188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jc w:val="center"/>
            </w:pPr>
            <w:r w:rsidRPr="00457810">
              <w:t>Сферы жизнедеятельности населения</w:t>
            </w:r>
          </w:p>
        </w:tc>
        <w:tc>
          <w:tcPr>
            <w:tcW w:w="31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jc w:val="center"/>
            </w:pPr>
            <w:r w:rsidRPr="00457810">
              <w:t>Государственные органы, иные организации</w:t>
            </w:r>
          </w:p>
        </w:tc>
      </w:tr>
      <w:tr w:rsidR="00457810" w:rsidRPr="00457810" w:rsidTr="00457810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810" w:rsidRPr="00457810" w:rsidRDefault="00457810"/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jc w:val="center"/>
            </w:pPr>
            <w:r w:rsidRPr="00457810">
              <w:t>местный орган (должностное лицо)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jc w:val="center"/>
            </w:pPr>
            <w:r w:rsidRPr="00457810">
              <w:t>вышестоящий орган</w:t>
            </w:r>
          </w:p>
        </w:tc>
      </w:tr>
      <w:tr w:rsidR="00457810" w:rsidRPr="00457810" w:rsidTr="00457810">
        <w:tc>
          <w:tcPr>
            <w:tcW w:w="188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1. Сельское хозяйство и продовольствие</w:t>
            </w:r>
          </w:p>
        </w:tc>
        <w:tc>
          <w:tcPr>
            <w:tcW w:w="170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управления (отделы) сельского хозяйства и продовольствия районных исполнительных комитетов</w:t>
            </w:r>
          </w:p>
        </w:tc>
        <w:tc>
          <w:tcPr>
            <w:tcW w:w="140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комитеты по сельскому хозяйству и продовольствию областных исполнительных комитетов;</w:t>
            </w:r>
            <w:r w:rsidRPr="00457810">
              <w:br/>
              <w:t>Министерство сельского хозяйства и продовольствия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2. Труд, занятость и социальная защита,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 xml:space="preserve">условия и охрана труда, оплата труда, защита трудовых прав работников, социальное партнерство, иные вопросы в сфере трудовых </w:t>
            </w:r>
            <w:r w:rsidRPr="00457810">
              <w:lastRenderedPageBreak/>
              <w:t>правоотношений;</w:t>
            </w:r>
            <w:r w:rsidRPr="00457810">
              <w:br/>
              <w:t>назначение и выплата пособий, пенсий, иных социальных выплат, назначение адресной социальной помощи, государственное социальное обеспечение, иные вопросы социального обеспечения граждан;</w:t>
            </w:r>
            <w:r w:rsidRPr="00457810">
              <w:br/>
              <w:t>содействие занятости граждан, проведение общественных оплачиваемых работ, назначение и выплата пособий по безработице, иные вопросы в сфере занятости;</w:t>
            </w:r>
            <w:r w:rsidRPr="00457810">
              <w:br/>
              <w:t>обеспечение государственных минимальных социальных стандартов в области оплаты труда, пенсионного обеспечения, социальной поддержки и социального обслуживания;</w:t>
            </w:r>
            <w:r w:rsidRPr="00457810">
              <w:br/>
              <w:t>демографическая безопасность, улучшение социально-экономических условий жизнедеятельности семьи;</w:t>
            </w:r>
            <w:r w:rsidRPr="00457810">
              <w:br/>
              <w:t>контроль за соблюдением законодательства о труде, занятости и социальной защите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управления (отделы) социальной защиты местных администраций районов в городах;</w:t>
            </w:r>
            <w:r w:rsidRPr="00457810">
              <w:br/>
            </w:r>
            <w:r w:rsidRPr="00457810">
              <w:lastRenderedPageBreak/>
              <w:t>управления (отделы) по труду, занятости и социальной защите районных исполнительных комитетов;</w:t>
            </w:r>
            <w:r w:rsidRPr="00457810">
              <w:br/>
              <w:t>управления (отделы) по труду, занятости и социальной защите городских исполнительных комитетов (в городах областного подчинения);</w:t>
            </w:r>
            <w:r w:rsidRPr="00457810">
              <w:br/>
              <w:t>городские, районные, районные в городах отделы Фонда социальной защиты населения Министерства труда и социальной защиты;</w:t>
            </w:r>
            <w:r w:rsidRPr="00457810">
              <w:br/>
              <w:t xml:space="preserve">межрайонные инспекции труда, областные управления Департамента государственной инспекции труда Министерства труда и социальной защиты 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комитеты по труду, занятости и социальной защите областных, Минского городского исполнительных комитетов;</w:t>
            </w:r>
            <w:r w:rsidRPr="00457810">
              <w:br/>
              <w:t xml:space="preserve">областные, Минское </w:t>
            </w:r>
            <w:r w:rsidRPr="00457810">
              <w:lastRenderedPageBreak/>
              <w:t>городское управления Фонда социальной защиты населения Министерства труда и социальной защиты;</w:t>
            </w:r>
            <w:r w:rsidRPr="00457810">
              <w:br/>
              <w:t>Фонд социальной защиты населения Министерства труда и социальной защиты;</w:t>
            </w:r>
            <w:r w:rsidRPr="00457810">
              <w:br/>
              <w:t>Департамент государственной инспекции труда Министерства труда и социальной защиты;</w:t>
            </w:r>
            <w:r w:rsidRPr="00457810">
              <w:br/>
              <w:t>Министерство труда и социальной защиты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2</w:t>
            </w:r>
            <w:r w:rsidRPr="00457810">
              <w:rPr>
                <w:vertAlign w:val="superscript"/>
              </w:rPr>
              <w:t>1</w:t>
            </w:r>
            <w:r w:rsidRPr="00457810">
              <w:t>. Альтернативная служба, в том числе:</w:t>
            </w:r>
          </w:p>
          <w:p w:rsidR="00457810" w:rsidRPr="00457810" w:rsidRDefault="00457810">
            <w:pPr>
              <w:pStyle w:val="table10"/>
              <w:spacing w:before="120"/>
              <w:ind w:left="359"/>
            </w:pPr>
            <w:r w:rsidRPr="00457810">
              <w:t>направление на альтернативную службу;</w:t>
            </w:r>
            <w:r w:rsidRPr="00457810">
              <w:br/>
              <w:t>прохождение альтернативной службы;</w:t>
            </w:r>
            <w:r w:rsidRPr="00457810">
              <w:br/>
              <w:t>применение законодательства об альтернативной службе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управления (отделы) по труду, занятости и социальной защите районных исполнительных комитетов; </w:t>
            </w:r>
            <w:r w:rsidRPr="00457810">
              <w:br/>
              <w:t>управления (отделы) по труду, занятости и социальной защите городских исполнительных комитетов;</w:t>
            </w:r>
            <w:r w:rsidRPr="00457810">
              <w:br/>
              <w:t>комитет по труду, занятости и социальной защите Минского городского исполнительного комитета;</w:t>
            </w:r>
            <w:r w:rsidRPr="00457810">
              <w:br/>
              <w:t xml:space="preserve">городские (городов областного подчинения), районные исполнительные комитеты; </w:t>
            </w:r>
            <w:r w:rsidRPr="00457810">
              <w:br/>
              <w:t>местные администрации районов в г. Минске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комитеты по труду, занятости и социальной защите областных исполнительных комитетов;</w:t>
            </w:r>
            <w:r w:rsidRPr="00457810">
              <w:br/>
              <w:t>областные исполнительные комитеты, Минский городской исполнительный комитет;</w:t>
            </w:r>
            <w:r w:rsidRPr="00457810">
              <w:br/>
              <w:t>Министерство труда и социальной защиты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3. Архитектура, градостроительство и строительство,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вопросы выдачи строительной и иной разрешительной документации в сфере архитектуры, градостроительства и строительства;</w:t>
            </w:r>
            <w:r w:rsidRPr="00457810">
              <w:br/>
              <w:t>осуществление контроля в сфере строительства;</w:t>
            </w:r>
            <w:r w:rsidRPr="00457810">
              <w:br/>
              <w:t>проведение государственной политики в сфере строительства;</w:t>
            </w:r>
            <w:r w:rsidRPr="00457810">
              <w:br/>
              <w:t>размещение объектов строительства на соответствующей территории;</w:t>
            </w:r>
            <w:r w:rsidRPr="00457810">
              <w:br/>
              <w:t>вопросы индивидуального и коллективного жилищного строительства;</w:t>
            </w:r>
            <w:r w:rsidRPr="00457810">
              <w:br/>
              <w:t>вопросы предоставления государственной поддержки на строительство (реконструкцию) или приобретение жилых помещений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отделы архитектуры и градостроительства, строительства местных администраций районов в г. Минске;</w:t>
            </w:r>
            <w:r w:rsidRPr="00457810">
              <w:br/>
              <w:t>отделы архитектуры и строительства районных исполнительных комитетов;</w:t>
            </w:r>
            <w:r w:rsidRPr="00457810">
              <w:br/>
              <w:t>управления (отделы) архитектуры и градостроительства, отделы строительства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комитеты по архитектуре и строительству областных исполнительных комитетов;</w:t>
            </w:r>
            <w:r w:rsidRPr="00457810">
              <w:br/>
              <w:t>комитеты архитектуры и градостроительства, строительства и инвестиций Минского городского исполнительного комитета;</w:t>
            </w:r>
            <w:r w:rsidRPr="00457810">
              <w:br/>
              <w:t>Министерство архитектуры и строительства;</w:t>
            </w:r>
            <w:r w:rsidRPr="00457810">
              <w:br/>
              <w:t>Департамент контроля и надзора за строительством Государственного комитета по стандартизации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4. Торговое и бытовое обслуживание и оказание услуг населению,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 xml:space="preserve">защита прав потребителей, за исключением защиты прав потребителей услуг, оказываемых </w:t>
            </w:r>
            <w:proofErr w:type="spellStart"/>
            <w:r w:rsidRPr="00457810">
              <w:t>микрофинансовыми</w:t>
            </w:r>
            <w:proofErr w:type="spellEnd"/>
            <w:r w:rsidRPr="00457810">
              <w:t>, лизинговыми организациями, а также банками и небанковскими кредитно-финансовыми организациями при осуществлении банковских операций;</w:t>
            </w:r>
            <w:r w:rsidRPr="00457810">
              <w:br/>
              <w:t>развитие торговли и сферы услуг на соответствующей территории;</w:t>
            </w:r>
            <w:r w:rsidRPr="00457810">
              <w:br/>
              <w:t>контроль в сфере торговли и оказания услуг населению;</w:t>
            </w:r>
            <w:r w:rsidRPr="00457810">
              <w:br/>
              <w:t>обеспечение государственных минимальных социальных стандартов в области торговли и бытового обслуживания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отделы торговли и услуг местных администраций районов в г. Минске;</w:t>
            </w:r>
            <w:r w:rsidRPr="00457810">
              <w:br/>
              <w:t>отделы торговли и услуг районных исполнительных комитетов;</w:t>
            </w:r>
            <w:r w:rsidRPr="00457810">
              <w:br/>
              <w:t>управления (отделы) торговли и услуг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торговли и услуг областных, Минского городского исполнительных комитетов;</w:t>
            </w:r>
            <w:r w:rsidRPr="00457810">
              <w:br/>
              <w:t>Министерство антимонопольного регулирования и торговли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4</w:t>
            </w:r>
            <w:r w:rsidRPr="00457810">
              <w:rPr>
                <w:vertAlign w:val="superscript"/>
              </w:rPr>
              <w:t>1</w:t>
            </w:r>
            <w:r w:rsidRPr="00457810">
              <w:t xml:space="preserve">. Защита прав потребителей услуг, оказываемых </w:t>
            </w:r>
            <w:proofErr w:type="spellStart"/>
            <w:r w:rsidRPr="00457810">
              <w:t>микрофинансовыми</w:t>
            </w:r>
            <w:proofErr w:type="spellEnd"/>
            <w:r w:rsidRPr="00457810">
              <w:t>, лизинговыми организациями, а также банками и небанковскими кредитно-финансовыми организациями при осуществлении банковских операций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-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Национальный банк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5. Здравоохранение,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осуществление контроля за работой организаций здравоохранения на соответствующей территории и качеством оказания медицинской помощи населению;</w:t>
            </w:r>
            <w:r w:rsidRPr="00457810">
              <w:br/>
              <w:t>обеспечение лекарственными средствами, изделиями медицинского назначения и медицинской техникой;</w:t>
            </w:r>
            <w:r w:rsidRPr="00457810">
              <w:br/>
              <w:t>обеспечение государственных минимальных социальных стандартов в области здравоохранения;</w:t>
            </w:r>
            <w:r w:rsidRPr="00457810">
              <w:br/>
              <w:t>государственный санитарный надзор за соблюдением санитарных норм, правил и гигиенических нормативов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комитет по здравоохранению Минского городского исполнительного комитета;</w:t>
            </w:r>
            <w:r w:rsidRPr="00457810">
              <w:br/>
              <w:t>главные управления, управления (отделы) здравоохранения областных исполнительных комитетов;</w:t>
            </w:r>
            <w:r w:rsidRPr="00457810">
              <w:br/>
              <w:t>областные центры гигиены, эпидемиологии и общественного здоровья, Минский городской центр гигиены и эпидемиологии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Министерство здравоохранения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6. Образование и наука,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обеспечение государственных минимальных социальных стандартов в области образования;</w:t>
            </w:r>
            <w:r w:rsidRPr="00457810">
              <w:br/>
              <w:t>осуществление контроля за функционированием учреждений образования на соответствующей территории и качеством образования;</w:t>
            </w:r>
            <w:r w:rsidRPr="00457810">
              <w:br/>
              <w:t>создание условий для реализации гражданами, проживающими на соответствующей территории, права на образование в соответствии с законодательством;</w:t>
            </w:r>
            <w:r w:rsidRPr="00457810">
              <w:br/>
              <w:t>вопросы установления опеки и попечительства над несовершеннолетними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управления (отделы) образования местных администраций районов в городах;</w:t>
            </w:r>
            <w:r w:rsidRPr="00457810">
              <w:br/>
              <w:t>отделы образования районных исполнительных комитетов;</w:t>
            </w:r>
            <w:r w:rsidRPr="00457810">
              <w:br/>
              <w:t>отделы образования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образования областных исполнительных комитетов;</w:t>
            </w:r>
            <w:r w:rsidRPr="00457810">
              <w:br/>
              <w:t>комитет по образованию Минского городского исполнительного комитета;</w:t>
            </w:r>
            <w:r w:rsidRPr="00457810">
              <w:br/>
              <w:t>Министерство образования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7. Культура,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 xml:space="preserve">обеспечение государственных </w:t>
            </w:r>
            <w:r w:rsidRPr="00457810">
              <w:lastRenderedPageBreak/>
              <w:t>минимальных социальных стандартов в области культуры;</w:t>
            </w:r>
            <w:r w:rsidRPr="00457810">
              <w:br/>
              <w:t>обеспечение распространения культурных ценностей на соответствующей территории и защита общественной морали;</w:t>
            </w:r>
            <w:r w:rsidRPr="00457810">
              <w:br/>
              <w:t>организация функционирования государственных организаций культуры и контроль за их деятельностью;</w:t>
            </w:r>
            <w:r w:rsidRPr="00457810">
              <w:br/>
              <w:t>проведение культурных мероприятий и стимулирование культурной деятельности граждан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 xml:space="preserve">сельские, поселковые, городские (городов районного подчинения) </w:t>
            </w:r>
            <w:r w:rsidRPr="00457810">
              <w:lastRenderedPageBreak/>
              <w:t>исполнительные комитеты;</w:t>
            </w:r>
            <w:r w:rsidRPr="00457810">
              <w:br/>
              <w:t>отделы культуры местных администраций районов в городах;</w:t>
            </w:r>
            <w:r w:rsidRPr="00457810">
              <w:br/>
              <w:t>отделы культуры районных исполнительных комитетов;</w:t>
            </w:r>
            <w:r w:rsidRPr="00457810">
              <w:br/>
              <w:t>отделы культуры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 xml:space="preserve">главные управления, управления (отделы) </w:t>
            </w:r>
            <w:r w:rsidRPr="00457810">
              <w:lastRenderedPageBreak/>
              <w:t>культуры областных, Минского городского исполнительных комитетов;</w:t>
            </w:r>
            <w:r w:rsidRPr="00457810">
              <w:br/>
              <w:t>Министерство культуры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 xml:space="preserve">8. Физическая культура, спорт и туризм, в том числе: </w:t>
            </w:r>
          </w:p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 xml:space="preserve">деятельность в сфере туризма, включая </w:t>
            </w:r>
            <w:proofErr w:type="spellStart"/>
            <w:r w:rsidRPr="00457810">
              <w:t>агроэкотуризм</w:t>
            </w:r>
            <w:proofErr w:type="spellEnd"/>
            <w:r w:rsidRPr="00457810">
              <w:t>, вовлечение граждан в занятия физической культурой и спортом;</w:t>
            </w:r>
            <w:r w:rsidRPr="00457810">
              <w:br/>
              <w:t>строительство и содержание физкультурно-спортивных сооружений;</w:t>
            </w:r>
            <w:r w:rsidRPr="00457810">
              <w:br/>
              <w:t xml:space="preserve">обеспечение функционирования государственных организаций физической культуры и спорта, контроль за их деятельностью; </w:t>
            </w:r>
            <w:r w:rsidRPr="00457810">
              <w:br/>
              <w:t>проведение спортивных, спортивно-массовых мероприятий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сельские, поселковые, городские (городов районного подчинения) исполнительные комитеты; </w:t>
            </w:r>
            <w:r w:rsidRPr="00457810">
              <w:br/>
              <w:t>отделы образования, спорта и туризма местных администраций районов в городах;</w:t>
            </w:r>
            <w:r w:rsidRPr="00457810">
              <w:br/>
              <w:t>отделы образования, спорта и туризма районных исполнительных комитетов;</w:t>
            </w:r>
            <w:r w:rsidRPr="00457810">
              <w:br/>
              <w:t>отделы образования, спорта и туризма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главные управления, управления (отделы) спорта и туризма областных, Минского городского исполнительных комитетов; </w:t>
            </w:r>
            <w:r w:rsidRPr="00457810">
              <w:br/>
              <w:t>Министерство спорта и туризма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9. Жилищно-коммунальное хозяйство и благоустройство территории,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обеспечение государственных минимальных социальных стандартов в области жилищно-коммунального хозяйства;</w:t>
            </w:r>
            <w:r w:rsidRPr="00457810">
              <w:br/>
              <w:t>обеспечение развития жилищного фонда и жилищного хозяйства;</w:t>
            </w:r>
            <w:r w:rsidRPr="00457810">
              <w:br/>
              <w:t>осуществление государственного контроля за использованием и содержанием государственного и частного жилищных фондов;</w:t>
            </w:r>
            <w:r w:rsidRPr="00457810">
              <w:br/>
              <w:t>ведение учета граждан, нуждающихся в улучшении жилищных условий;</w:t>
            </w:r>
            <w:r w:rsidRPr="00457810">
              <w:br/>
              <w:t>обеспечение целевого использования и сохранности жилых помещений государственного жилищного фонда;</w:t>
            </w:r>
            <w:r w:rsidRPr="00457810">
              <w:br/>
              <w:t>обеспечение выделения льготных кредитов на капитальный ремонт и реконструкцию жилых помещений, строительство инженерных сетей, возведение хозяйственных помещений и построек, безналичных жилищных субсидий гражданам в соответствии с законодательством;</w:t>
            </w:r>
            <w:r w:rsidRPr="00457810">
              <w:br/>
              <w:t>создание условий для обеспечения граждан жильем на соответствующей территории;</w:t>
            </w:r>
            <w:r w:rsidRPr="00457810">
              <w:br/>
              <w:t>обращение и использование именных приватизационных чеков «Жилье»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организации, осуществляющие эксплуатацию жилищного фонда;</w:t>
            </w:r>
            <w:r w:rsidRPr="00457810">
              <w:br/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отделы жилищной политики, городского хозяйства местных администраций районов в г. Минске, отделы жилищно-коммунального хозяйства и благоустройства местных администраций районов в иных городах;</w:t>
            </w:r>
            <w:r w:rsidRPr="00457810">
              <w:br/>
              <w:t>отделы жилищно-коммунального хозяйства районных исполнительных комитетов;</w:t>
            </w:r>
            <w:r w:rsidRPr="00457810">
              <w:br/>
              <w:t>отделы жилищно-коммунального хозяйства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жилищно-коммунального хозяйства, жилищной политики, городского хозяйства областных, Минского городского исполнительных комитетов;</w:t>
            </w:r>
            <w:r w:rsidRPr="00457810">
              <w:br/>
              <w:t>Министерство жилищно-коммунального хозяйства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10. Ликвидация последствий катастрофы </w:t>
            </w:r>
            <w:r w:rsidRPr="00457810">
              <w:lastRenderedPageBreak/>
              <w:t>на Чернобыльской АЭС,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обеспечение реализации государственной политики в области ликвидации последствий катастрофы на Чернобыльской АЭС;</w:t>
            </w:r>
            <w:r w:rsidRPr="00457810">
              <w:br/>
              <w:t>обоснованность предоставления гражданам, пострадавшим от катастрофы на Чернобыльской АЭС, социальных льгот, прав и гарантий, предусмотренных законодательством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 xml:space="preserve">отделы по проблемам ликвидации </w:t>
            </w:r>
            <w:r w:rsidRPr="00457810">
              <w:lastRenderedPageBreak/>
              <w:t>последствий катастрофы на Чернобыльской АЭС районных исполнительных комитетов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 xml:space="preserve">главные управления, </w:t>
            </w:r>
            <w:r w:rsidRPr="00457810">
              <w:lastRenderedPageBreak/>
              <w:t>управления (отделы) по проблемам ликвидации последствий катастрофы на Чернобыльской АЭС областных исполнительных комитетов;</w:t>
            </w:r>
            <w:r w:rsidRPr="00457810">
              <w:br/>
              <w:t xml:space="preserve">Департамент по ликвидации последствий катастрофы на Чернобыльской АЭС Министерства по чрезвычайным ситуациям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bookmarkStart w:id="12" w:name="a37"/>
            <w:bookmarkEnd w:id="12"/>
            <w:r w:rsidRPr="00457810">
              <w:lastRenderedPageBreak/>
              <w:t>11. Правопорядок,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безопасность дорожного движения;</w:t>
            </w:r>
            <w:r w:rsidRPr="00457810">
              <w:br/>
              <w:t>вопросы приобретения и прекращения гражданства Республики Беларусь, выезда из Республики Беларусь и въезда в Республику Беларусь, вопросы, касающиеся порядка временного пребывания, временного и постоянного проживания иностранных граждан и лиц без гражданства в Республике Беларусь, предоставления статуса беженца или дополнительной или временной защиты либо убежища в Республике Беларусь, внешней трудовой миграции;</w:t>
            </w:r>
            <w:r w:rsidRPr="00457810">
              <w:br/>
              <w:t>исполнение уголовных наказаний;</w:t>
            </w:r>
            <w:r w:rsidRPr="00457810">
              <w:br/>
              <w:t>вопросы оборота гражданского оружия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управления (отделы) внутренних дел местных администраций районов в городах;</w:t>
            </w:r>
            <w:r w:rsidRPr="00457810">
              <w:br/>
              <w:t>отделы внутренних дел районных исполнительных комитетов;</w:t>
            </w:r>
            <w:r w:rsidRPr="00457810">
              <w:br/>
              <w:t>отделы внутренних дел городских исполнительных комитетов;</w:t>
            </w:r>
            <w:r w:rsidRPr="00457810">
              <w:br/>
              <w:t>подразделения по гражданству и миграции управлений (отделов) внутренних дел районных, городских исполнительных комитетов, местных администраций районов в городах;</w:t>
            </w:r>
            <w:r w:rsidRPr="00457810">
              <w:br/>
              <w:t>управления Департамента исполнения наказаний Министерства внутренних дел по областям, по г. Минску и Минской области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внутренних дел областных, Минского городского исполнительных комитетов;</w:t>
            </w:r>
            <w:r w:rsidRPr="00457810">
              <w:br/>
              <w:t>подразделения по гражданству и миграции главных управлений, управлений (отделов) внутренних дел областных, Минского городского исполнительных комитетов;</w:t>
            </w:r>
            <w:r w:rsidRPr="00457810">
              <w:br/>
              <w:t>Департамент по гражданству и миграции Министерства внутренних дел;</w:t>
            </w:r>
            <w:r w:rsidRPr="00457810">
              <w:br/>
              <w:t>Департамент исполнения наказаний Министерства внутренних дел;</w:t>
            </w:r>
            <w:r w:rsidRPr="00457810">
              <w:br/>
              <w:t>Министерство внутренних дел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bookmarkStart w:id="13" w:name="a49"/>
            <w:bookmarkEnd w:id="13"/>
            <w:r w:rsidRPr="00457810">
              <w:t xml:space="preserve">12. Сфера юстиции, </w:t>
            </w:r>
            <w:r w:rsidRPr="00457810">
              <w:br/>
              <w:t>в том числе: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регистрация актов гражданского состояния, контроль за осуществлением данной деятельности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отделы записи актов гражданского состояния местных администраций районов в городах;</w:t>
            </w:r>
            <w:r w:rsidRPr="00457810">
              <w:br/>
              <w:t>отделы записи актов гражданского состояния районных исполнительных комитетов;</w:t>
            </w:r>
            <w:r w:rsidRPr="00457810">
              <w:br/>
              <w:t>отделы записи актов гражданского состояния, Дома (Дворцы) гражданских обрядов городских исполнительных комитетов (в 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 юстиции областных, Минского городского исполнительных комитетов;</w:t>
            </w:r>
            <w:r w:rsidRPr="00457810">
              <w:br/>
              <w:t>Министерство юстиции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вопросы организации работы органов принудительного исполнения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руководители органов принудительного исполнения, главные управления юстиции областных, Минского городского исполнительных комитетов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Министерство юстиции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контроль за соблюдением законодательства о нотариате, об адвокатуре, об оказании юридических услуг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 юстиции областных, Минского городского исполнительных комитетов (за исключением контроля за соблюдением законодательства об адвокатуре)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Министерство юстиции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12</w:t>
            </w:r>
            <w:r w:rsidRPr="00457810">
              <w:rPr>
                <w:vertAlign w:val="superscript"/>
              </w:rPr>
              <w:t>1</w:t>
            </w:r>
            <w:r w:rsidRPr="00457810">
              <w:t>. Сфера судебной деятельности, в том числе вопросы организации работы: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lastRenderedPageBreak/>
              <w:t>районных (городских) судов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председатели соответствующих судов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областные (Минский городской) суды, </w:t>
            </w:r>
            <w:r w:rsidRPr="00457810">
              <w:br/>
              <w:t>Верховный Суд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областных (Минского городского) судов, экономических судов областей (г. Минска)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председатели соответствующих судов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Верховный Суд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12</w:t>
            </w:r>
            <w:r w:rsidRPr="00457810">
              <w:rPr>
                <w:vertAlign w:val="superscript"/>
              </w:rPr>
              <w:t>2</w:t>
            </w:r>
            <w:r w:rsidRPr="00457810">
              <w:t>. Сфера организации и обеспечения оказания юридической помощи, в том числе: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вопросы нотариальной деятельности (за исключением обжалования законности совершенных нотариусами нотариальных действий или отказа в их совершении)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областные, Минская городская нотариальные палаты Белорусской нотариальной палаты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Белорусская нотариальная палата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вопросы адвокатской деятельности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областные, Минская городская коллегии адвокатов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Республиканская коллегия адвокатов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13. Энергетика и топливо, включая реализацию государственной политики в сфере энергетического и топливного обеспечения на соответствующей территории по вопросам: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 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газоснабжения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</w:pPr>
            <w:r w:rsidRPr="00457810">
              <w:t>производственные республиканские унитарные предприятия «</w:t>
            </w:r>
            <w:proofErr w:type="spellStart"/>
            <w:r w:rsidRPr="00457810">
              <w:t>Брестоблгаз</w:t>
            </w:r>
            <w:proofErr w:type="spellEnd"/>
            <w:r w:rsidRPr="00457810">
              <w:t>», «</w:t>
            </w:r>
            <w:proofErr w:type="spellStart"/>
            <w:r w:rsidRPr="00457810">
              <w:t>Витебскоблгаз</w:t>
            </w:r>
            <w:proofErr w:type="spellEnd"/>
            <w:r w:rsidRPr="00457810">
              <w:t>», «</w:t>
            </w:r>
            <w:proofErr w:type="spellStart"/>
            <w:r w:rsidRPr="00457810">
              <w:t>Гроднооблгаз</w:t>
            </w:r>
            <w:proofErr w:type="spellEnd"/>
            <w:r w:rsidRPr="00457810">
              <w:t>», «</w:t>
            </w:r>
            <w:proofErr w:type="spellStart"/>
            <w:r w:rsidRPr="00457810">
              <w:t>Мингаз</w:t>
            </w:r>
            <w:proofErr w:type="spellEnd"/>
            <w:r w:rsidRPr="00457810">
              <w:t>», «</w:t>
            </w:r>
            <w:proofErr w:type="spellStart"/>
            <w:r w:rsidRPr="00457810">
              <w:t>Минскоблгаз</w:t>
            </w:r>
            <w:proofErr w:type="spellEnd"/>
            <w:r w:rsidRPr="00457810">
              <w:t>», «</w:t>
            </w:r>
            <w:proofErr w:type="spellStart"/>
            <w:r w:rsidRPr="00457810">
              <w:t>Могилевоблгаз</w:t>
            </w:r>
            <w:proofErr w:type="spellEnd"/>
            <w:r w:rsidRPr="00457810">
              <w:t>», республиканское производственное унитарное предприятие «</w:t>
            </w:r>
            <w:proofErr w:type="spellStart"/>
            <w:r w:rsidRPr="00457810">
              <w:t>Гомельоблгаз</w:t>
            </w:r>
            <w:proofErr w:type="spellEnd"/>
            <w:r w:rsidRPr="00457810">
              <w:t>», их структурные подразделения;</w:t>
            </w:r>
            <w:r w:rsidRPr="00457810">
              <w:br/>
              <w:t>отделы энергетики и топлива областных исполнительных комитетов, главное управление, управление (отдел) энергетики Минского городского исполнительного комитета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</w:pPr>
            <w:r w:rsidRPr="00457810">
              <w:t>государственное производственное объединение по топливу и газификации «</w:t>
            </w:r>
            <w:proofErr w:type="spellStart"/>
            <w:r w:rsidRPr="00457810">
              <w:t>Белтопгаз</w:t>
            </w:r>
            <w:proofErr w:type="spellEnd"/>
            <w:r w:rsidRPr="00457810">
              <w:t>»;</w:t>
            </w:r>
            <w:r w:rsidRPr="00457810">
              <w:br/>
              <w:t>Министерство энергетики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электроснабжения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республиканские унитарные предприятия электроэнергетики «</w:t>
            </w:r>
            <w:proofErr w:type="spellStart"/>
            <w:r w:rsidRPr="00457810">
              <w:t>Брестэнерго</w:t>
            </w:r>
            <w:proofErr w:type="spellEnd"/>
            <w:r w:rsidRPr="00457810">
              <w:t>», «</w:t>
            </w:r>
            <w:proofErr w:type="spellStart"/>
            <w:r w:rsidRPr="00457810">
              <w:t>Витебскэнерго</w:t>
            </w:r>
            <w:proofErr w:type="spellEnd"/>
            <w:r w:rsidRPr="00457810">
              <w:t>», «</w:t>
            </w:r>
            <w:proofErr w:type="spellStart"/>
            <w:r w:rsidRPr="00457810">
              <w:t>Гомельэнерго</w:t>
            </w:r>
            <w:proofErr w:type="spellEnd"/>
            <w:r w:rsidRPr="00457810">
              <w:t>», «</w:t>
            </w:r>
            <w:proofErr w:type="spellStart"/>
            <w:r w:rsidRPr="00457810">
              <w:t>Гродноэнерго</w:t>
            </w:r>
            <w:proofErr w:type="spellEnd"/>
            <w:r w:rsidRPr="00457810">
              <w:t>», «</w:t>
            </w:r>
            <w:proofErr w:type="spellStart"/>
            <w:r w:rsidRPr="00457810">
              <w:t>Минскэнерго</w:t>
            </w:r>
            <w:proofErr w:type="spellEnd"/>
            <w:r w:rsidRPr="00457810">
              <w:t>», «</w:t>
            </w:r>
            <w:proofErr w:type="spellStart"/>
            <w:r w:rsidRPr="00457810">
              <w:t>Могилевэнерго</w:t>
            </w:r>
            <w:proofErr w:type="spellEnd"/>
            <w:r w:rsidRPr="00457810">
              <w:t>», их филиалы «Электрические сети», «Энергонадзор», «</w:t>
            </w:r>
            <w:proofErr w:type="spellStart"/>
            <w:r w:rsidRPr="00457810">
              <w:t>Энергосбыт</w:t>
            </w:r>
            <w:proofErr w:type="spellEnd"/>
            <w:r w:rsidRPr="00457810">
              <w:t>», структурные подразделения филиалов;</w:t>
            </w:r>
            <w:r w:rsidRPr="00457810">
              <w:br/>
              <w:t>отделы энергетики и топлива областных исполнительных комитетов, главное управление, управление (отдел) энергетики Минского городского исполнительного комитета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государственное производственное объединение электроэнергетики «</w:t>
            </w:r>
            <w:proofErr w:type="spellStart"/>
            <w:r w:rsidRPr="00457810">
              <w:t>Белэнерго</w:t>
            </w:r>
            <w:proofErr w:type="spellEnd"/>
            <w:r w:rsidRPr="00457810">
              <w:t>»;</w:t>
            </w:r>
            <w:r w:rsidRPr="00457810">
              <w:br/>
              <w:t>Министерство энергетики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теплоснабжения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республиканские унитарные предприятия электроэнергетики «</w:t>
            </w:r>
            <w:proofErr w:type="spellStart"/>
            <w:r w:rsidRPr="00457810">
              <w:t>Брестэнерго</w:t>
            </w:r>
            <w:proofErr w:type="spellEnd"/>
            <w:r w:rsidRPr="00457810">
              <w:t>», «</w:t>
            </w:r>
            <w:proofErr w:type="spellStart"/>
            <w:r w:rsidRPr="00457810">
              <w:t>Витебскэнерго</w:t>
            </w:r>
            <w:proofErr w:type="spellEnd"/>
            <w:r w:rsidRPr="00457810">
              <w:t>», «</w:t>
            </w:r>
            <w:proofErr w:type="spellStart"/>
            <w:r w:rsidRPr="00457810">
              <w:t>Гомельэнерго</w:t>
            </w:r>
            <w:proofErr w:type="spellEnd"/>
            <w:r w:rsidRPr="00457810">
              <w:t>», «</w:t>
            </w:r>
            <w:proofErr w:type="spellStart"/>
            <w:r w:rsidRPr="00457810">
              <w:t>Гродноэнерго</w:t>
            </w:r>
            <w:proofErr w:type="spellEnd"/>
            <w:r w:rsidRPr="00457810">
              <w:t>», «</w:t>
            </w:r>
            <w:proofErr w:type="spellStart"/>
            <w:r w:rsidRPr="00457810">
              <w:t>Минскэнерго</w:t>
            </w:r>
            <w:proofErr w:type="spellEnd"/>
            <w:r w:rsidRPr="00457810">
              <w:t>», «</w:t>
            </w:r>
            <w:proofErr w:type="spellStart"/>
            <w:r w:rsidRPr="00457810">
              <w:t>Могилевэнерго</w:t>
            </w:r>
            <w:proofErr w:type="spellEnd"/>
            <w:r w:rsidRPr="00457810">
              <w:t>», их филиалы «Тепловые сети», «Энергонадзор», «</w:t>
            </w:r>
            <w:proofErr w:type="spellStart"/>
            <w:r w:rsidRPr="00457810">
              <w:t>Энергосбыт</w:t>
            </w:r>
            <w:proofErr w:type="spellEnd"/>
            <w:r w:rsidRPr="00457810">
              <w:t xml:space="preserve">», структурные подразделения </w:t>
            </w:r>
            <w:r w:rsidRPr="00457810">
              <w:lastRenderedPageBreak/>
              <w:t>филиалов;</w:t>
            </w:r>
            <w:r w:rsidRPr="00457810">
              <w:br/>
              <w:t>отделы жилищно-коммунального хозяйства районных, городских (в городах областного подчинения) исполнительных комитетов;</w:t>
            </w:r>
            <w:r w:rsidRPr="00457810">
              <w:br/>
              <w:t>главные управления, управления (отделы) жилищно-коммунального хозяйства, отделы энергетики и топлива областных исполнительных комитетов, главные управления, управления (отделы) городского хозяйства, энергетики Минского городского исполнительного комитета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государственное производственное объединение электроэнергетики «</w:t>
            </w:r>
            <w:proofErr w:type="spellStart"/>
            <w:r w:rsidRPr="00457810">
              <w:t>Белэнерго</w:t>
            </w:r>
            <w:proofErr w:type="spellEnd"/>
            <w:r w:rsidRPr="00457810">
              <w:t>»;</w:t>
            </w:r>
            <w:r w:rsidRPr="00457810">
              <w:br/>
              <w:t>Министерство жилищно-коммунального хозяйства;</w:t>
            </w:r>
            <w:r w:rsidRPr="00457810">
              <w:br/>
              <w:t>Министерство энергетики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lastRenderedPageBreak/>
              <w:t>обеспечения твердым топливом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городская, районная </w:t>
            </w:r>
            <w:proofErr w:type="spellStart"/>
            <w:r w:rsidRPr="00457810">
              <w:t>топливоснабжающая</w:t>
            </w:r>
            <w:proofErr w:type="spellEnd"/>
            <w:r w:rsidRPr="00457810">
              <w:t xml:space="preserve"> организация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отделы энергетики и топлива областных исполнительных комитетов, главное управление, управление (отдел) энергетики Минского городского исполнительного комитета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14. Транспорт и коммуникации,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обеспечение государственных минимальных социальных стандартов в области транспорта;</w:t>
            </w:r>
            <w:r w:rsidRPr="00457810">
              <w:br/>
              <w:t>осуществление контроля за работой транспорта на соответствующей территории;</w:t>
            </w:r>
            <w:r w:rsidRPr="00457810">
              <w:br/>
              <w:t>принятие мер по надлежащему транспортному обслуживанию населения на соответствующей территории;</w:t>
            </w:r>
            <w:r w:rsidRPr="00457810">
              <w:br/>
              <w:t>использование автомобильных дорог на соответствующей территории;</w:t>
            </w:r>
            <w:r w:rsidRPr="00457810">
              <w:br/>
              <w:t>подготовка водителей механических транспортных средств и государственный технический осмотр транспортных средств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государственное учреждение «Столичный транспорт и связь» (для г. Минска);</w:t>
            </w:r>
            <w:r w:rsidRPr="00457810">
              <w:br/>
              <w:t>местные администрации районов в г. Минске;</w:t>
            </w:r>
            <w:r w:rsidRPr="00457810">
              <w:br/>
              <w:t>отделы транспорта и коммуникаций областных исполнительных комитетов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Минский городской исполнительный комитет;</w:t>
            </w:r>
            <w:r w:rsidRPr="00457810">
              <w:br/>
              <w:t>Департамент «</w:t>
            </w:r>
            <w:proofErr w:type="spellStart"/>
            <w:r w:rsidRPr="00457810">
              <w:t>Белавтодор</w:t>
            </w:r>
            <w:proofErr w:type="spellEnd"/>
            <w:r w:rsidRPr="00457810">
              <w:t>» Министерства транспорта и коммуникаций;</w:t>
            </w:r>
            <w:r w:rsidRPr="00457810">
              <w:br/>
              <w:t>Министерство транспорта и коммуникаций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15. Молодежная политика,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развитие молодежных организаций;</w:t>
            </w:r>
            <w:r w:rsidRPr="00457810">
              <w:br/>
              <w:t>проведение мероприятий в области государственной молодежной политики;</w:t>
            </w:r>
            <w:r w:rsidRPr="00457810">
              <w:br/>
              <w:t>содействие в получении социальных льгот, прав и гарантий, предусмотренных законодательством для молодежи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сельские, поселковые, городские (городов районного подчинения) исполнительные комитеты;</w:t>
            </w:r>
            <w:r w:rsidRPr="00457810">
              <w:br/>
              <w:t>отделы по делам молодежи местных администраций районов в городах;</w:t>
            </w:r>
            <w:r w:rsidRPr="00457810">
              <w:br/>
              <w:t>отделы по делам молодежи районных исполнительных комитетов;</w:t>
            </w:r>
            <w:r w:rsidRPr="00457810">
              <w:br/>
              <w:t>отделы по делам молодежи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отделы по делам молодежи областных, Минского городского исполнительных комитетов;</w:t>
            </w:r>
            <w:r w:rsidRPr="00457810">
              <w:br/>
              <w:t xml:space="preserve">Министерство образования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16. Взаимоотношения государства с религиозными организациями, общественными объединениями граждан, относящих себя к национальным меньшинствам,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обеспечение прав граждан на свободу совести и свободу вероисповедания;</w:t>
            </w:r>
            <w:r w:rsidRPr="00457810">
              <w:br/>
              <w:t xml:space="preserve">охрана и содействие в реализации </w:t>
            </w:r>
            <w:r w:rsidRPr="00457810">
              <w:lastRenderedPageBreak/>
              <w:t>прав граждан Республики Беларусь различных национальностей в сферах культуры, образования, языка, информационного обеспечения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отделы по делам религий и национальностей областных, Минского городского исполнительных комитетов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Уполномоченный по делам религий и национальностей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bookmarkStart w:id="14" w:name="a55"/>
            <w:bookmarkEnd w:id="14"/>
            <w:r w:rsidRPr="00457810">
              <w:lastRenderedPageBreak/>
              <w:t>17. Экономика, финансы, налогообложение (разъяснение налогового законодательства), исчисление и уплата обязательных платежей в бюджет в случаях, установленных актами Президента Республики Беларусь, декларирование физическими лицами доходов и имущества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отделы экономики местных администраций районов в городах;</w:t>
            </w:r>
            <w:r w:rsidRPr="00457810">
              <w:br/>
              <w:t>управления (отделы) экономики, финансовые отделы местных администраций районов в г. Минске;</w:t>
            </w:r>
            <w:r w:rsidRPr="00457810">
              <w:br/>
              <w:t>отделы экономики, финансовые отделы районных исполнительных комитетов;</w:t>
            </w:r>
            <w:r w:rsidRPr="00457810">
              <w:br/>
              <w:t>управления (отделы) экономики, финансовые отделы городских исполнительных комитетов (в городах областного подчинения);</w:t>
            </w:r>
            <w:r w:rsidRPr="00457810">
              <w:br/>
              <w:t>инспекции Министерства по налогам и сборам по районам, городам, районам в городах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комитеты экономики, главные финансовые управления, финансовые управления (отделы) областных, Минского городского исполнительных комитетов;</w:t>
            </w:r>
            <w:r w:rsidRPr="00457810">
              <w:br/>
              <w:t>инспекции Министерства по налогам и сборам по областям и г. Минску;</w:t>
            </w:r>
            <w:r w:rsidRPr="00457810">
              <w:br/>
              <w:t>Министерство экономики;</w:t>
            </w:r>
            <w:r w:rsidRPr="00457810">
              <w:br/>
              <w:t>Министерство финансов;</w:t>
            </w:r>
            <w:r w:rsidRPr="00457810">
              <w:br/>
              <w:t xml:space="preserve">Министерство по налогам и сборам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bookmarkStart w:id="15" w:name="a56"/>
            <w:bookmarkEnd w:id="15"/>
            <w:r w:rsidRPr="00457810">
              <w:t>17</w:t>
            </w:r>
            <w:r w:rsidRPr="00457810">
              <w:rPr>
                <w:vertAlign w:val="superscript"/>
              </w:rPr>
              <w:t>1</w:t>
            </w:r>
            <w:r w:rsidRPr="00457810">
              <w:t>. Предпринимательская и ремесленная деятельность, порядок приема наличных денежных средств при реализации товаров (работ, услуг), использования кассовых суммирующих аппаратов, специальных компьютерных систем, билетопечатающих машин, таксометров, игорный бизнес, производство и оборот алкогольной, непищевой спиртосодержащей продукции, непищевого этилового спирта и табачных изделий, оборот табачного сырья, маркировка товаров контрольными (идентификационными) знаками, обращение нефтяного жидкого топлива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инспекции Министерства по налогам </w:t>
            </w:r>
            <w:r w:rsidRPr="00457810">
              <w:br/>
              <w:t>и сборам по областям и г. Минску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Министерство по налогам и сборам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18. Распоряжение государственным имуществом и его приватизация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фонды государственного имущества областных, Минского городского исполнительных комитетов 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Фонд государственного имущества Государственного комитета по имуществу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18</w:t>
            </w:r>
            <w:r w:rsidRPr="00457810">
              <w:rPr>
                <w:vertAlign w:val="superscript"/>
              </w:rPr>
              <w:t>1</w:t>
            </w:r>
            <w:r w:rsidRPr="00457810">
              <w:t>. Определение стоимости жилых помещений государственного жилищного фонда в процессе приватизации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жилищно-коммунального хозяйства, жилищной политики, городского хозяйства областных, Минского городского исполнительных комитетов;</w:t>
            </w:r>
            <w:r w:rsidRPr="00457810">
              <w:br/>
              <w:t>республиканский орган государственного управления, государственная организация, в подчинении которых находится организация, в хозяйственном ведении или оперативном управлении которой находится приватизируемое жилое помещение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Государственный комитет по имуществу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19. Государственная регистрация недвижимого имущества, прав на него и сделок с ним 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территориальные организации по государственной регистрации недвижимого имущества, прав на него и сделок с ним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научно-производственное государственное республиканское унитарное предприятие «Национальное кадастровое агентство»;</w:t>
            </w:r>
            <w:r w:rsidRPr="00457810">
              <w:br/>
              <w:t>Государственный комитет по имуществу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20. Землеустройство и землепользование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сельские, поселковые </w:t>
            </w:r>
            <w:r w:rsidRPr="00457810">
              <w:lastRenderedPageBreak/>
              <w:t xml:space="preserve">исполнительные комитеты, землеустроительные службы городских (городов областного подчинения), районных исполнительных комитетов; местные администрации районов в г. Минске 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 xml:space="preserve">землеустроительные службы </w:t>
            </w:r>
            <w:r w:rsidRPr="00457810">
              <w:lastRenderedPageBreak/>
              <w:t xml:space="preserve">областных и Минского городского исполнительных комитетов, Государственный комитет по имуществу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21. Военная служба,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исполнение гражданами воинской обязанности (воинский учет, призыв на военную службу, выдача гражданину, в отношении которого принято решение о замене воинской службы на альтернативную службу, направления в орган по труду, занятости и социальной защите по месту жительства гражданина и информирование об этом Министерства труда и социальной защиты и органа по труду, занятости и социальной защите по месту жительства гражданина, прохождение военной службы по призыву, призыв на службу в резерве и прохождение службы в резерве, состояние в запасе, призыв на военные и специальные сборы и их прохождение);</w:t>
            </w:r>
            <w:r w:rsidRPr="00457810">
              <w:br/>
              <w:t>поступление граждан на военную службу по контракту;</w:t>
            </w:r>
            <w:r w:rsidRPr="00457810">
              <w:br/>
              <w:t>прохождение военной службы;</w:t>
            </w:r>
            <w:r w:rsidRPr="00457810">
              <w:br/>
              <w:t>социальное обеспечение военнослужащих, гражданского персонала Вооруженных Сил, граждан, уволенных с военной службы, и членов их семей;</w:t>
            </w:r>
            <w:r w:rsidRPr="00457810">
              <w:br/>
              <w:t>увековечение памяти защитников Отечества и жертв войны, розыск архивных документов, подтверждающих участие граждан или членов их семей в Великой Отечественной войне, в боевых действиях на территории других государств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городские, районные, областные военные комиссариаты (обособленные подразделения военных комиссариатов), воинские части, военные учебные заведения, организации Вооруженных Сил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Министерство обороны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bookmarkStart w:id="16" w:name="a54"/>
            <w:bookmarkEnd w:id="16"/>
            <w:r w:rsidRPr="00457810">
              <w:t>22. Связь и информатизация,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обеспечение государственных минимальных социальных стандартов в области связи;</w:t>
            </w:r>
            <w:r w:rsidRPr="00457810">
              <w:br/>
              <w:t>реализация государственной политики в области связи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br/>
              <w:t>республиканское унитарное предприятие электросвязи «</w:t>
            </w:r>
            <w:proofErr w:type="spellStart"/>
            <w:r w:rsidRPr="00457810">
              <w:t>Белтелеком</w:t>
            </w:r>
            <w:proofErr w:type="spellEnd"/>
            <w:r w:rsidRPr="00457810">
              <w:t>»;</w:t>
            </w:r>
            <w:r w:rsidRPr="00457810">
              <w:br/>
              <w:t>республиканское унитарное предприятие почтовой связи «</w:t>
            </w:r>
            <w:proofErr w:type="spellStart"/>
            <w:r w:rsidRPr="00457810">
              <w:t>Белпочта</w:t>
            </w:r>
            <w:proofErr w:type="spellEnd"/>
            <w:r w:rsidRPr="00457810">
              <w:t>»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br/>
              <w:t>Министерство связи и информатизации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оказание услуг почтовой связи, электросвязи и радиосвязи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городские, районные узлы почтовой связи, филиалы республиканского унитарного предприятия почтовой связи «</w:t>
            </w:r>
            <w:proofErr w:type="spellStart"/>
            <w:r w:rsidRPr="00457810">
              <w:t>Белпочта</w:t>
            </w:r>
            <w:proofErr w:type="spellEnd"/>
            <w:r w:rsidRPr="00457810">
              <w:t>», производство «Минская почта» республиканского унитарного предприятия почтовой связи «</w:t>
            </w:r>
            <w:proofErr w:type="spellStart"/>
            <w:r w:rsidRPr="00457810">
              <w:t>Белпочта</w:t>
            </w:r>
            <w:proofErr w:type="spellEnd"/>
            <w:r w:rsidRPr="00457810">
              <w:t xml:space="preserve">», городские, районные узлы электросвязи, филиалы республиканского унитарного предприятия </w:t>
            </w:r>
            <w:r w:rsidRPr="00457810">
              <w:lastRenderedPageBreak/>
              <w:t>электросвязи «</w:t>
            </w:r>
            <w:proofErr w:type="spellStart"/>
            <w:r w:rsidRPr="00457810">
              <w:t>Белтелеком</w:t>
            </w:r>
            <w:proofErr w:type="spellEnd"/>
            <w:r w:rsidRPr="00457810">
              <w:t>»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республиканское унитарное предприятие почтовой связи «</w:t>
            </w:r>
            <w:proofErr w:type="spellStart"/>
            <w:r w:rsidRPr="00457810">
              <w:t>Белпочта</w:t>
            </w:r>
            <w:proofErr w:type="spellEnd"/>
            <w:r w:rsidRPr="00457810">
              <w:t>»;</w:t>
            </w:r>
            <w:r w:rsidRPr="00457810">
              <w:br/>
              <w:t>республиканское унитарное предприятие электросвязи «</w:t>
            </w:r>
            <w:proofErr w:type="spellStart"/>
            <w:r w:rsidRPr="00457810">
              <w:t>Белтелеком</w:t>
            </w:r>
            <w:proofErr w:type="spellEnd"/>
            <w:r w:rsidRPr="00457810">
              <w:t>»;</w:t>
            </w:r>
            <w:r w:rsidRPr="00457810">
              <w:br/>
              <w:t>Министерство связи и информатизации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lastRenderedPageBreak/>
              <w:t>территории функционирования систем кабельного телевидения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отделы идеологической работы местных администраций районов в городах;</w:t>
            </w:r>
            <w:r w:rsidRPr="00457810">
              <w:br/>
              <w:t>отделы идеологической работы районных исполнительных комитетов;</w:t>
            </w:r>
            <w:r w:rsidRPr="00457810">
              <w:br/>
              <w:t>отделы идеологической работы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идеологической работы областных, Минского городского исполнительных комитетов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  <w:ind w:left="284"/>
            </w:pPr>
            <w:r w:rsidRPr="00457810">
              <w:t>эксплуатация систем кабельного телевидения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областные отделения республиканского унитарного предприятия по надзору за электросвязью «</w:t>
            </w:r>
            <w:proofErr w:type="spellStart"/>
            <w:r w:rsidRPr="00457810">
              <w:t>БелГИЭ</w:t>
            </w:r>
            <w:proofErr w:type="spellEnd"/>
            <w:r w:rsidRPr="00457810">
              <w:t>»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республиканское унитарное предприятие по надзору за электросвязью «</w:t>
            </w:r>
            <w:proofErr w:type="spellStart"/>
            <w:r w:rsidRPr="00457810">
              <w:t>БелГИЭ</w:t>
            </w:r>
            <w:proofErr w:type="spellEnd"/>
            <w:r w:rsidRPr="00457810">
              <w:t>»;</w:t>
            </w:r>
            <w:r w:rsidRPr="00457810">
              <w:br/>
              <w:t>Министерство связи и информатизации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23. Охрана окружающей среды и рациональное использование природных ресурсов, экологическая безопасность 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государственные организации, подчиненные Министерству природных ресурсов и охраны окружающей среды;</w:t>
            </w:r>
            <w:r w:rsidRPr="00457810">
              <w:br/>
              <w:t>областные, Минский городской комитеты природных ресурсов и охраны окружающей среды, районные и городские инспекции природных ресурсов и охраны окружающей среды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Департамент по геологии Министерства природных ресурсов и охраны окружающей среды;</w:t>
            </w:r>
            <w:r w:rsidRPr="00457810">
              <w:br/>
              <w:t>Департамент по гидрометеорологии Министерства природных ресурсов и охраны окружающей среды;</w:t>
            </w:r>
            <w:r w:rsidRPr="00457810">
              <w:br/>
              <w:t>Министерство природных ресурсов и охраны окружающей среды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24. Распространение массовой информации,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реализация государственной политики в сфере массовой информации, книгоиздания, полиграфии и распространения издательской продукции;</w:t>
            </w:r>
            <w:r w:rsidRPr="00457810">
              <w:br/>
              <w:t>контроль за соблюдением средствами массовой информации, юридическими лицами и индивидуальными предпринимателями, осуществляющими издательскую, полиграфическую деятельность, деятельность по распространению издательской продукции, законодательства;</w:t>
            </w:r>
            <w:r w:rsidRPr="00457810">
              <w:br/>
              <w:t>перечень программ в системах кабельного телевидения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отделы идеологической работы местных администраций районов в городах;</w:t>
            </w:r>
            <w:r w:rsidRPr="00457810">
              <w:br/>
              <w:t>отделы идеологической работы районных исполнительных комитетов;</w:t>
            </w:r>
            <w:r w:rsidRPr="00457810">
              <w:br/>
              <w:t>отделы идеологической работы городских исполнительных комитетов (в городах областного подчинения)</w:t>
            </w:r>
          </w:p>
        </w:tc>
        <w:tc>
          <w:tcPr>
            <w:tcW w:w="140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главные управления, управления (отделы) идеологической работы областных, Минского городского исполнительных комитетов;</w:t>
            </w:r>
            <w:r w:rsidRPr="00457810">
              <w:br/>
              <w:t xml:space="preserve">Министерство информации </w:t>
            </w:r>
          </w:p>
        </w:tc>
      </w:tr>
      <w:tr w:rsidR="00457810" w:rsidRPr="00457810" w:rsidTr="00457810">
        <w:tc>
          <w:tcPr>
            <w:tcW w:w="188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>25. Страхование, в том числе:</w:t>
            </w:r>
          </w:p>
          <w:p w:rsidR="00457810" w:rsidRPr="00457810" w:rsidRDefault="00457810">
            <w:pPr>
              <w:pStyle w:val="table10"/>
              <w:ind w:left="284"/>
            </w:pPr>
            <w:r w:rsidRPr="00457810">
              <w:t>реализация государственной политики в области страховой деятельности;</w:t>
            </w:r>
            <w:r w:rsidRPr="00457810">
              <w:br/>
              <w:t xml:space="preserve">применение законодательства о страховании; </w:t>
            </w:r>
            <w:r w:rsidRPr="00457810">
              <w:br/>
              <w:t>надзор и контроль за страховой деятельностью;</w:t>
            </w:r>
            <w:r w:rsidRPr="00457810">
              <w:br/>
              <w:t>страховые выплаты по видам обязательного страхования;</w:t>
            </w:r>
            <w:r w:rsidRPr="00457810">
              <w:br/>
              <w:t>медицинское страхование;</w:t>
            </w:r>
            <w:r w:rsidRPr="00457810">
              <w:br/>
              <w:t xml:space="preserve">страхование имущества юридических лиц и граждан, другие виды </w:t>
            </w:r>
            <w:r w:rsidRPr="00457810">
              <w:lastRenderedPageBreak/>
              <w:t xml:space="preserve">добровольного страхования </w:t>
            </w:r>
          </w:p>
        </w:tc>
        <w:tc>
          <w:tcPr>
            <w:tcW w:w="1703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lastRenderedPageBreak/>
              <w:t>главные управления Министерства финансов по областям и г. Минску</w:t>
            </w:r>
          </w:p>
        </w:tc>
        <w:tc>
          <w:tcPr>
            <w:tcW w:w="140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7810" w:rsidRPr="00457810" w:rsidRDefault="00457810">
            <w:pPr>
              <w:pStyle w:val="table10"/>
              <w:spacing w:before="120"/>
            </w:pPr>
            <w:r w:rsidRPr="00457810">
              <w:t xml:space="preserve">Министерство финансов </w:t>
            </w:r>
          </w:p>
        </w:tc>
      </w:tr>
    </w:tbl>
    <w:p w:rsidR="00457810" w:rsidRPr="00457810" w:rsidRDefault="00457810" w:rsidP="00457810">
      <w:pPr>
        <w:pStyle w:val="newncpi"/>
      </w:pPr>
      <w:r w:rsidRPr="00457810">
        <w:lastRenderedPageBreak/>
        <w:t> </w:t>
      </w:r>
    </w:p>
    <w:p w:rsidR="00794726" w:rsidRDefault="00457810" w:rsidP="00457810"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r w:rsidRPr="00457810">
        <w:br/>
      </w:r>
      <w:bookmarkStart w:id="17" w:name="_GoBack"/>
      <w:bookmarkEnd w:id="17"/>
    </w:p>
    <w:sectPr w:rsidR="00794726" w:rsidSect="0062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characterSpacingControl w:val="doNotCompress"/>
  <w:compat/>
  <w:rsids>
    <w:rsidRoot w:val="00457810"/>
    <w:rsid w:val="00457810"/>
    <w:rsid w:val="006240B1"/>
    <w:rsid w:val="00706197"/>
    <w:rsid w:val="00794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810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457810"/>
    <w:rPr>
      <w:shd w:val="clear" w:color="auto" w:fill="FFFF00"/>
    </w:rPr>
  </w:style>
  <w:style w:type="paragraph" w:customStyle="1" w:styleId="title">
    <w:name w:val="title"/>
    <w:basedOn w:val="a"/>
    <w:rsid w:val="00457810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457810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57810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57810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457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457810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57810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457810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457810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57810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57810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57810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57810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57810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57810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5781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5781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57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810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457810"/>
    <w:rPr>
      <w:shd w:val="clear" w:color="auto" w:fill="FFFF00"/>
    </w:rPr>
  </w:style>
  <w:style w:type="paragraph" w:customStyle="1" w:styleId="title">
    <w:name w:val="title"/>
    <w:basedOn w:val="a"/>
    <w:rsid w:val="00457810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457810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57810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57810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457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457810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457810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457810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457810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57810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57810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57810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57810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57810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57810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5781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5781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57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4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5370</Words>
  <Characters>30610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WIN7</cp:lastModifiedBy>
  <cp:revision>2</cp:revision>
  <dcterms:created xsi:type="dcterms:W3CDTF">2019-12-12T20:24:00Z</dcterms:created>
  <dcterms:modified xsi:type="dcterms:W3CDTF">2019-12-12T20:24:00Z</dcterms:modified>
</cp:coreProperties>
</file>