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523C" w:rsidRDefault="00000000">
      <w:pPr>
        <w:jc w:val="center"/>
      </w:pPr>
      <w:r>
        <w:t>Министерство науки и высшего образования Российской Федерации</w:t>
      </w:r>
    </w:p>
    <w:p w:rsidR="0089523C" w:rsidRDefault="00000000">
      <w:pPr>
        <w:jc w:val="center"/>
      </w:pPr>
      <w:r>
        <w:t>Федеральное государственное бюджетное образовательное учреждение</w:t>
      </w:r>
    </w:p>
    <w:p w:rsidR="0089523C" w:rsidRDefault="00000000">
      <w:pPr>
        <w:jc w:val="center"/>
      </w:pPr>
      <w:r>
        <w:t>высшего образования</w:t>
      </w:r>
    </w:p>
    <w:p w:rsidR="0089523C" w:rsidRDefault="00000000">
      <w:pPr>
        <w:jc w:val="center"/>
      </w:pPr>
      <w:r>
        <w:t>«Вятский государственный университет»</w:t>
      </w:r>
    </w:p>
    <w:p w:rsidR="0089523C" w:rsidRDefault="00000000">
      <w:pPr>
        <w:jc w:val="center"/>
      </w:pPr>
      <w:r>
        <w:t>Колледж ВятГУ</w:t>
      </w:r>
    </w:p>
    <w:p w:rsidR="0089523C" w:rsidRDefault="0089523C"/>
    <w:p w:rsidR="0089523C" w:rsidRDefault="0089523C"/>
    <w:p w:rsidR="0089523C" w:rsidRDefault="0089523C"/>
    <w:p w:rsidR="0089523C" w:rsidRDefault="0089523C"/>
    <w:p w:rsidR="0089523C" w:rsidRDefault="0089523C"/>
    <w:p w:rsidR="0089523C" w:rsidRDefault="00000000">
      <w:pPr>
        <w:jc w:val="center"/>
      </w:pPr>
      <w:r>
        <w:rPr>
          <w:b/>
          <w:bCs/>
        </w:rPr>
        <w:t>Первичный анализ продукта</w:t>
      </w:r>
    </w:p>
    <w:p w:rsidR="0089523C" w:rsidRDefault="00000000">
      <w:pPr>
        <w:jc w:val="center"/>
      </w:pPr>
      <w:r>
        <w:t>Система автоматизации заказа корпоративных обедов</w:t>
      </w:r>
    </w:p>
    <w:p w:rsidR="0089523C" w:rsidRDefault="0089523C"/>
    <w:p w:rsidR="0089523C" w:rsidRDefault="0089523C"/>
    <w:p w:rsidR="0089523C" w:rsidRDefault="0089523C"/>
    <w:p w:rsidR="0089523C" w:rsidRDefault="0089523C"/>
    <w:p w:rsidR="0089523C" w:rsidRDefault="0089523C"/>
    <w:p w:rsidR="0089523C" w:rsidRDefault="0089523C"/>
    <w:p w:rsidR="0089523C" w:rsidRDefault="00000000">
      <w:pPr>
        <w:ind w:left="5000"/>
      </w:pPr>
      <w:r>
        <w:t>Выполнил: студент учебной группы</w:t>
      </w:r>
    </w:p>
    <w:p w:rsidR="0089523C" w:rsidRDefault="00000000">
      <w:pPr>
        <w:ind w:left="5000"/>
      </w:pPr>
      <w:r>
        <w:t>ИСПк-404-52-00</w:t>
      </w:r>
    </w:p>
    <w:p w:rsidR="0089523C" w:rsidRPr="00B7310E" w:rsidRDefault="00B7310E" w:rsidP="00B7310E">
      <w:pPr>
        <w:ind w:left="5000"/>
        <w:rPr>
          <w:lang w:val="ru-RU"/>
        </w:rPr>
      </w:pPr>
      <w:proofErr w:type="spellStart"/>
      <w:r>
        <w:rPr>
          <w:lang w:val="ru-RU"/>
        </w:rPr>
        <w:t>Селезенев</w:t>
      </w:r>
      <w:proofErr w:type="spellEnd"/>
      <w:r>
        <w:rPr>
          <w:lang w:val="ru-RU"/>
        </w:rPr>
        <w:t xml:space="preserve"> К.А.</w:t>
      </w:r>
    </w:p>
    <w:p w:rsidR="0089523C" w:rsidRDefault="0089523C"/>
    <w:p w:rsidR="0089523C" w:rsidRDefault="0089523C"/>
    <w:p w:rsidR="0089523C" w:rsidRDefault="0089523C"/>
    <w:p w:rsidR="0089523C" w:rsidRDefault="0089523C"/>
    <w:p w:rsidR="0089523C" w:rsidRDefault="0089523C"/>
    <w:p w:rsidR="0089523C" w:rsidRDefault="00000000">
      <w:pPr>
        <w:jc w:val="center"/>
      </w:pPr>
      <w:r>
        <w:t>Киров</w:t>
      </w:r>
    </w:p>
    <w:p w:rsidR="0089523C" w:rsidRDefault="00000000">
      <w:pPr>
        <w:jc w:val="center"/>
      </w:pPr>
      <w:r>
        <w:t>2026</w:t>
      </w:r>
    </w:p>
    <w:p w:rsidR="0089523C" w:rsidRDefault="00000000">
      <w:r>
        <w:br w:type="page"/>
      </w:r>
    </w:p>
    <w:p w:rsidR="0089523C" w:rsidRDefault="00000000">
      <w:pPr>
        <w:pStyle w:val="1"/>
        <w:spacing w:before="240" w:after="160"/>
      </w:pPr>
      <w:r>
        <w:rPr>
          <w:b/>
          <w:bCs/>
          <w:color w:val="000000"/>
          <w:sz w:val="28"/>
          <w:szCs w:val="28"/>
        </w:rPr>
        <w:lastRenderedPageBreak/>
        <w:t>1 Бизнес-проблема</w:t>
      </w:r>
    </w:p>
    <w:p w:rsidR="0089523C" w:rsidRDefault="00000000">
      <w:pPr>
        <w:ind w:firstLine="709"/>
        <w:jc w:val="both"/>
      </w:pPr>
      <w:r>
        <w:t>В компании с собственной корпоративной столовой обеды предоставляются сотрудникам как часть социального пакета и оплачиваются работодателем, однако заказ ведётся неформализованно: сотрудники сообщают о желании пообедать устно, в общем чате или через бумажный список. К началу приготовления кухня не знает точного числа порций и определяет объём производства по опыту предыдущих дней: часть блюд списывается, часть заканчивается до конца перерыва. Поскольку сотрудник за обед не платит, учёт фактически выданных порций и их стоимости не ведётся вовсе.</w:t>
      </w:r>
    </w:p>
    <w:p w:rsidR="0089523C" w:rsidRDefault="00000000">
      <w:pPr>
        <w:ind w:firstLine="709"/>
        <w:jc w:val="both"/>
      </w:pPr>
      <w:r>
        <w:t>Для сотрудника проблема выражается в потере рабочего времени: перерыв расходуется на дорогу до столовой и очередь в пиковые 20–30 минут, причём заранее неизвестно, останется ли нужное блюдо. Занятые в момент сбора заявок (совещание, звонок) систематически выпадают из списка и остаются без обеда. Кроме того, состав и пищевая ценность блюд нигде не публикуются, поэтому сотрудник с аллергией или ограничением по диете не может сделать осознанный выбор.</w:t>
      </w:r>
    </w:p>
    <w:p w:rsidR="0089523C" w:rsidRDefault="00000000">
      <w:pPr>
        <w:pStyle w:val="1"/>
        <w:spacing w:before="240" w:after="160"/>
      </w:pPr>
      <w:r>
        <w:rPr>
          <w:b/>
          <w:bCs/>
          <w:color w:val="000000"/>
          <w:sz w:val="28"/>
          <w:szCs w:val="28"/>
        </w:rPr>
        <w:t>2 Цель системы</w:t>
      </w:r>
    </w:p>
    <w:p w:rsidR="0089523C" w:rsidRDefault="00000000">
      <w:pPr>
        <w:ind w:firstLine="709"/>
        <w:jc w:val="both"/>
      </w:pPr>
      <w:r>
        <w:t>Целью является создание веб-системы LunchHub, которая позволяет сотруднику оформить заказ обеда из меню корпоративной столовой на выбранное время, получить доставку на рабочее место и отслеживать статус; кухне — получать точный производственный план до начала приготовления; работодателю — видеть подтверждённый расход порций и сумму затрат на питание за период.</w:t>
      </w:r>
    </w:p>
    <w:p w:rsidR="0089523C" w:rsidRDefault="00000000">
      <w:pPr>
        <w:ind w:firstLine="709"/>
        <w:jc w:val="both"/>
      </w:pPr>
      <w:r>
        <w:t>Конкретные измеримые результаты: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не менее 90 % выданных порций оформлены заранее, до времени закрытия приёма заказов, то есть кухня готовит по факту заказов, а не по прогнозу;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lastRenderedPageBreak/>
        <w:t>объём списанной невостребованной продукции сокращается за счёт производства строго под подтверждённые заказы и заданные лимиты порций;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время получения обеда сокращается до времени приёма пищи за счёт доставки на рабочее место и отказа от очереди;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доля сотрудников, забывших оформить заказ, снижается за счёт автоматического напоминания на корпоративную почту;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для опубликованных позиций меню доступны состав, перечень аллергенов и КБЖУ порции;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расход питания за период подтверждается сводным отчётом: выданные и невыкупленные порции, стоимость порции, итоговая сумма.</w:t>
      </w:r>
    </w:p>
    <w:p w:rsidR="0089523C" w:rsidRDefault="00000000">
      <w:pPr>
        <w:pStyle w:val="1"/>
        <w:spacing w:before="240" w:after="160"/>
      </w:pPr>
      <w:r>
        <w:rPr>
          <w:b/>
          <w:bCs/>
          <w:color w:val="000000"/>
          <w:sz w:val="28"/>
          <w:szCs w:val="28"/>
        </w:rPr>
        <w:t>3 Стейкхолдеры</w:t>
      </w:r>
    </w:p>
    <w:p w:rsidR="0089523C" w:rsidRDefault="00B7310E">
      <w:pPr>
        <w:ind w:firstLine="709"/>
        <w:jc w:val="both"/>
      </w:pPr>
      <w:r>
        <w:rPr>
          <w:lang w:val="ru-RU"/>
        </w:rPr>
        <w:t>В</w:t>
      </w:r>
      <w:r w:rsidR="00000000">
        <w:t xml:space="preserve"> системе реализуются три интерфейса — «Сотрудник», «Работник столовой» и «Администратор». Функции повара и курьера объединены, поскольку в пределах одного офиса приготовление и разноску выполняет одна смена; наполнение меню и управление учётными записями объединены в роль администратора. Работодатель является принципалом, но собственного интерфейса не имеет: его потребности закрываются отчётами администратора. Классификация приведена в таблице 1.</w:t>
      </w:r>
    </w:p>
    <w:p w:rsidR="0089523C" w:rsidRDefault="00000000">
      <w:pPr>
        <w:spacing w:before="160" w:after="80"/>
      </w:pPr>
      <w:r>
        <w:t>Таблица 1 — Классификация стейкхолдеров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89523C" w:rsidTr="002C76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7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Стейкхолдер</w:t>
            </w:r>
          </w:p>
        </w:tc>
        <w:tc>
          <w:tcPr>
            <w:tcW w:w="4678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 взаимодействия и роль в системе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Сотрудник компании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Пользователь. Роль «Сотрудник»: оформляет заказ и получает результат работы системы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Pr="00B7310E" w:rsidRDefault="00000000">
            <w:pPr>
              <w:spacing w:line="240" w:lineRule="auto"/>
              <w:rPr>
                <w:lang w:val="ru-RU"/>
              </w:rPr>
            </w:pPr>
            <w:r>
              <w:rPr>
                <w:sz w:val="24"/>
                <w:szCs w:val="24"/>
              </w:rPr>
              <w:t>Работник столовой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Оператор. Роль «Работник столовой»: работает с производственным планом, ведёт статусы заказов и доставку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Оператор</w:t>
            </w:r>
            <w:r w:rsidR="002C768D">
              <w:rPr>
                <w:sz w:val="24"/>
                <w:szCs w:val="24"/>
                <w:lang w:val="ru-RU"/>
              </w:rPr>
              <w:t xml:space="preserve">. </w:t>
            </w:r>
            <w:r>
              <w:rPr>
                <w:sz w:val="24"/>
                <w:szCs w:val="24"/>
              </w:rPr>
              <w:t>Роль «Администратор»: ведёт меню и состав блюд, задаёт лимиты и расписание, управляет учётными записями, формирует отчёты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Pr="00531CF7" w:rsidRDefault="00000000">
            <w:pPr>
              <w:spacing w:line="240" w:lineRule="auto"/>
              <w:rPr>
                <w:lang w:val="ru-RU"/>
              </w:rPr>
            </w:pPr>
            <w:r>
              <w:rPr>
                <w:sz w:val="24"/>
                <w:szCs w:val="24"/>
              </w:rPr>
              <w:lastRenderedPageBreak/>
              <w:t>Работодатель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Интерфейса не имеет: определяет правила и бюджет питания, получает отчёты о расходе порций и суммах</w:t>
            </w:r>
          </w:p>
        </w:tc>
      </w:tr>
    </w:tbl>
    <w:p w:rsidR="0089523C" w:rsidRDefault="0089523C"/>
    <w:p w:rsidR="0089523C" w:rsidRPr="00B7310E" w:rsidRDefault="00000000">
      <w:pPr>
        <w:pStyle w:val="2"/>
        <w:spacing w:before="180" w:after="100"/>
        <w:rPr>
          <w:lang w:val="ru-RU"/>
        </w:rPr>
      </w:pPr>
      <w:r>
        <w:rPr>
          <w:b/>
          <w:bCs/>
          <w:color w:val="000000"/>
          <w:sz w:val="28"/>
          <w:szCs w:val="28"/>
        </w:rPr>
        <w:t>3.1 Сотрудник компании</w:t>
      </w:r>
    </w:p>
    <w:p w:rsidR="0089523C" w:rsidRDefault="00000000">
      <w:pPr>
        <w:ind w:firstLine="709"/>
        <w:jc w:val="both"/>
      </w:pPr>
      <w:r>
        <w:t>Конечный пользователь: оформляет заказ для себя и получает доставку на рабочее место. Обед оплачивает работодатель, поэтому платёжных действий в системе сотрудник не выполняет. Пользовательские истории: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войти по корпоративной учётной записи, чтобы не заводить отдельный логин и пароль;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просмотреть меню на текущий или следующий рабочий день, чтобы выбрать блюда до закрытия приёма заказов;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увидеть состав, аллергены и КБЖУ блюда, чтобы выбрать питание с учётом диеты или аллергии;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выбрать время получения обеда из доступных слотов, чтобы заказ пришёл к перерыву, а не во время совещания;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отслеживать статус заказа, чтобы понимать, когда ждать доставку</w:t>
      </w:r>
      <w:r w:rsidR="002F328D" w:rsidRPr="002F328D">
        <w:rPr>
          <w:lang w:val="ru-RU"/>
        </w:rPr>
        <w:t>;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получить напоминание на корпоративную почту, если заказ на день не оформлен;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отменить заказ до дедлайна, если планы изменились, чтобы кухня не готовила лишнюю порцию.</w:t>
      </w:r>
    </w:p>
    <w:p w:rsidR="0089523C" w:rsidRPr="00B7310E" w:rsidRDefault="00000000">
      <w:pPr>
        <w:pStyle w:val="2"/>
        <w:spacing w:before="180" w:after="100"/>
        <w:rPr>
          <w:lang w:val="ru-RU"/>
        </w:rPr>
      </w:pPr>
      <w:r>
        <w:rPr>
          <w:b/>
          <w:bCs/>
          <w:color w:val="000000"/>
          <w:sz w:val="28"/>
          <w:szCs w:val="28"/>
        </w:rPr>
        <w:t>3.2 Работник столовой</w:t>
      </w:r>
    </w:p>
    <w:p w:rsidR="0089523C" w:rsidRDefault="00000000">
      <w:pPr>
        <w:ind w:firstLine="709"/>
        <w:jc w:val="both"/>
      </w:pPr>
      <w:r>
        <w:t>Оператор со стороны производства: получает производственный план, готовит порции, ведёт статусы и разносит заказы по рабочим местам. Пользовательские истории: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видеть сводное количество порций по каждому блюду сразу после закрытия приёма заказов, чтобы спланировать закладку продуктов;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видеть очередь заказов по времени доставки, чтобы готовить блюда к нужному слоту, а не все сразу;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lastRenderedPageBreak/>
        <w:t>переводить заказ в статусы «Готовится» и «Готов», чтобы сотрудник видел актуальное состояние;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пометить блюдо как закончившееся, чтобы система прекратила принимать по нему заказы;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получить список готовых заказов с указанием этажа и кабинета, сгруппированный по слотам, чтобы разнести их одним обходом;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переводить заказ в статусы «В пути» и «Доставлен», чтобы зафиксировать факт выдачи;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отметить отсутствие сотрудника на месте, чтобы порция была учтена как невыкупленная.</w:t>
      </w:r>
    </w:p>
    <w:p w:rsidR="0089523C" w:rsidRPr="00B7310E" w:rsidRDefault="00000000">
      <w:pPr>
        <w:pStyle w:val="2"/>
        <w:spacing w:before="180" w:after="100"/>
        <w:rPr>
          <w:lang w:val="ru-RU"/>
        </w:rPr>
      </w:pPr>
      <w:r>
        <w:rPr>
          <w:b/>
          <w:bCs/>
          <w:color w:val="000000"/>
          <w:sz w:val="28"/>
          <w:szCs w:val="28"/>
        </w:rPr>
        <w:t>3.3 Администратор</w:t>
      </w:r>
    </w:p>
    <w:p w:rsidR="0089523C" w:rsidRDefault="00000000">
      <w:pPr>
        <w:ind w:firstLine="709"/>
        <w:jc w:val="both"/>
      </w:pPr>
      <w:r>
        <w:t>Оператор, отвечающий за наполнение системы, правила приёма заказов, учётные записи и отчётность. Пользовательские истории: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заполнить карточку блюда — состав, аллергены, КБЖУ, вес и стоимость порции, — чтобы сотрудники видели достоверную информацию, а расход можно было оценить в деньгах;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опубликовать меню на конкретную дату заранее, чтобы сотрудники могли заказать на следующий рабочий день;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задать лимит порций по каждому блюду, чтобы система не приняла больше заказов, чем кухня способна приготовить;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задать время закрытия приёма заказов и перечень слотов доставки, чтобы согласовать систему с графиком кухни;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создавать и блокировать учётные записи и назначать роли, чтобы доступ имели только действующие сотрудники;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сформировать сводный отчёт за период с количеством выданных и невыкупленных порций и итоговой суммой для передачи в бухгалтерию.</w:t>
      </w:r>
    </w:p>
    <w:p w:rsidR="0089523C" w:rsidRDefault="00000000">
      <w:pPr>
        <w:pStyle w:val="2"/>
        <w:spacing w:before="180" w:after="100"/>
      </w:pPr>
      <w:r>
        <w:rPr>
          <w:b/>
          <w:bCs/>
          <w:color w:val="000000"/>
          <w:sz w:val="28"/>
          <w:szCs w:val="28"/>
        </w:rPr>
        <w:t>3.4 Работодатель (руководство, бухгалтерия)</w:t>
      </w:r>
    </w:p>
    <w:p w:rsidR="0089523C" w:rsidRDefault="002F328D">
      <w:pPr>
        <w:ind w:firstLine="709"/>
        <w:jc w:val="both"/>
      </w:pPr>
      <w:r>
        <w:rPr>
          <w:lang w:val="ru-RU"/>
        </w:rPr>
        <w:lastRenderedPageBreak/>
        <w:t>О</w:t>
      </w:r>
      <w:r w:rsidR="00000000">
        <w:t>плачивает питание и определяет правила использования системы. Интерфейса не имеет — потребности закрываются отчётами администратора. Пользовательские истории: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получать сводный отчёт о количестве выданных порций и сумме затрат за период, чтобы подтвердить и оплатить расход;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видеть количество невыкупленных порций, чтобы оценить потери и скорректировать правила заказа;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быть уверенным, что питание получают только действующие сотрудники;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получать статистику загрузки столовой по слотам, чтобы планировать график обеденных перерывов</w:t>
      </w:r>
      <w:r w:rsidR="002F328D">
        <w:rPr>
          <w:lang w:val="ru-RU"/>
        </w:rPr>
        <w:t>.</w:t>
      </w:r>
    </w:p>
    <w:p w:rsidR="0089523C" w:rsidRDefault="00000000">
      <w:pPr>
        <w:pStyle w:val="1"/>
        <w:spacing w:before="240" w:after="160"/>
      </w:pPr>
      <w:r>
        <w:rPr>
          <w:b/>
          <w:bCs/>
          <w:color w:val="000000"/>
          <w:sz w:val="28"/>
          <w:szCs w:val="28"/>
        </w:rPr>
        <w:t>4 Границы системы</w:t>
      </w:r>
    </w:p>
    <w:p w:rsidR="0089523C" w:rsidRDefault="00000000">
      <w:pPr>
        <w:ind w:firstLine="709"/>
        <w:jc w:val="both"/>
      </w:pPr>
      <w:r>
        <w:t>Ключевое ограничение: LunchHub управляет информационным потоком заказа — от публикации меню до отметки о доставке — и не управляет приготовлением пищи, складом продуктов и денежными расчётами. Сотрудник за обед не платит, поэтому платёжные операции в системе отсутствуют. Роль системы в денежной части ограничена учётом: она фиксирует, сколько порций заказано, выдано и не выкуплено, и по заданной стоимости порции формирует отчёт, на основании которого бухгалтерия оплачивает питание. Разделение системы и внешней среды приведено в таблице 2.</w:t>
      </w:r>
    </w:p>
    <w:p w:rsidR="0089523C" w:rsidRDefault="00000000">
      <w:pPr>
        <w:spacing w:before="160" w:after="80"/>
      </w:pPr>
      <w:r>
        <w:t>Таблица 2 — Границы системы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89523C" w:rsidTr="002C76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7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Входит в систему</w:t>
            </w:r>
          </w:p>
        </w:tc>
        <w:tc>
          <w:tcPr>
            <w:tcW w:w="4678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Остаётся во внешней среде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1) Аутентификация по корпоративной учётной записи, разграничение трёх ролей и управление учётными записями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1) Приготовление пищи, складской учёт продуктов, закупки и расчёты с поставщиками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2) Справочник блюд: описание, состав, аллергены, КБЖУ, вес и стоимость порции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2) Расчёт КБЖУ и калькуляция стоимости: значения вносятся из готовых технологических карт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3) Публикация меню на дату, лимиты порций, время закрытия приёма заказов, временные слоты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3) Физическое приготовление и перемещение заказа по офису, передача блюда сотруднику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4) Оформление и отмена заказа сотрудником до дедлайна, контроль остатка порций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4) Платёжные операции любого рода: система не принимает и не хранит платёжные данные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5) Статусная модель заказа и её отображение сотруднику в режиме реального времени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5) Бухгалтерский учёт и оплата питания: система передаёт только сводный отчёт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6) Рабочее место работника столовой: производственный план, очередь заказов по слотам, список доставки по этажам и кабинетам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6) Кадровый учёт: перечень сотрудников, подразделения и рабочие места ведутся в кадровой системе и импортируются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7) Уведомления по электронной почте: напоминание о незаказанном обеде и смена статуса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7) Корпоративный почтовый сервер: система формирует письмо, но не отвечает за его доставку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8) Учёт выданных и невыкупленных порций, история заказов, сводные отчёты за период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89523C">
            <w:pPr>
              <w:spacing w:line="240" w:lineRule="auto"/>
            </w:pPr>
          </w:p>
        </w:tc>
      </w:tr>
    </w:tbl>
    <w:p w:rsidR="0089523C" w:rsidRDefault="00000000">
      <w:pPr>
        <w:pStyle w:val="1"/>
        <w:spacing w:before="240" w:after="160"/>
      </w:pPr>
      <w:r>
        <w:rPr>
          <w:b/>
          <w:bCs/>
          <w:color w:val="000000"/>
          <w:sz w:val="28"/>
          <w:szCs w:val="28"/>
        </w:rPr>
        <w:t>5 Необходимые данные</w:t>
      </w:r>
    </w:p>
    <w:p w:rsidR="0089523C" w:rsidRDefault="00000000">
      <w:pPr>
        <w:ind w:firstLine="709"/>
        <w:jc w:val="both"/>
      </w:pPr>
      <w:r>
        <w:t>Требуются данные трёх видов: импортируемые из корпоративных систем, вводимые пользователями напрямую и формируемые самой системой. Состав данных и источники приведены в таблице 3.</w:t>
      </w:r>
    </w:p>
    <w:p w:rsidR="0089523C" w:rsidRDefault="00000000">
      <w:pPr>
        <w:spacing w:before="160" w:after="80"/>
      </w:pPr>
      <w:r>
        <w:t>Таблица 3 — Данные и их источники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89523C" w:rsidTr="00D40B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7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Данные</w:t>
            </w:r>
          </w:p>
        </w:tc>
        <w:tc>
          <w:tcPr>
            <w:tcW w:w="4678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Источник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Профиль сотрудника: ФИО, корпоративная почта, подразделение, статус занятости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Импортируются из системы; вход выполняется по корпоративной учётной записи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Место доставки: здание, этаж, кабинет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Указывается сотрудником в профиле, значение по умолчанию берётся из кадровой системы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Роль пользователя в системе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Назначается администратором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Карточка блюда: наименование, описание, состав, аллергены, вес порции, КБЖУ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Вносится администратором на основании технологических карт (ТТК); КБЖУ публикуется как справочное значение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Стоимость порции, по которой работодатель оплачивает питание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Вносится администратором по калькуляции столовой; сотруднику не отображается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Меню на дату, лимиты порций, время закрытия приёма заказов, перечень слотов, дни работы столовой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Формируются администратором в системе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Состав заказа, выбранный слот, комментарий к заказу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Вводятся сотрудником при оформлении заказа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Статусы заказа с метками времени, отметка о выдаче или невыкупе порции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Формируются системой по действиям работника столовой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Производственный план на смену и сводный отчёт за период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Рассчитываются системой по подтверждённым заказам и стоимости порций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История заказов, статистика популярности блюд и загрузки слотов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Накапливается системой в собственной базе данных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Согласие на обработку персональных данных и указание пищевых ограничений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Даётся сотрудником явным образом при первом входе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Шаблоны писем и журнал уведомлений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Шаблоны задаются администратором, журнал формируется системой</w:t>
            </w:r>
          </w:p>
        </w:tc>
      </w:tr>
    </w:tbl>
    <w:p w:rsidR="0089523C" w:rsidRDefault="00000000">
      <w:pPr>
        <w:pStyle w:val="1"/>
        <w:spacing w:before="240" w:after="160"/>
      </w:pPr>
      <w:r>
        <w:rPr>
          <w:b/>
          <w:bCs/>
          <w:color w:val="000000"/>
          <w:sz w:val="28"/>
          <w:szCs w:val="28"/>
        </w:rPr>
        <w:t>6 Основные риски</w:t>
      </w:r>
    </w:p>
    <w:p w:rsidR="0089523C" w:rsidRDefault="00000000">
      <w:pPr>
        <w:ind w:firstLine="709"/>
        <w:jc w:val="both"/>
      </w:pPr>
      <w:r>
        <w:t>Основные риски и их последствия приведены в таблице 4.</w:t>
      </w:r>
    </w:p>
    <w:p w:rsidR="0089523C" w:rsidRDefault="00000000">
      <w:pPr>
        <w:spacing w:before="160" w:after="80"/>
      </w:pPr>
      <w:r>
        <w:t>Таблица 4 — Основные риски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89523C" w:rsidTr="00D40B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7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Причина</w:t>
            </w:r>
          </w:p>
        </w:tc>
        <w:tc>
          <w:tcPr>
            <w:tcW w:w="4678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Последствие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Пиковая нагрузка перед закрытием приёма заказов и одновременное оформление последних порций несколькими сотрудниками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Превышение лимита порций: кухня не может выдать все подтверждённые заказы, часть сотрудников получает отказ уже после подтверждения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Ошибка в составе или перечне аллергенов блюда при заполнении карточки (человеческий фактор)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Аллергическая реакция у сотрудника, вред здоровью, юридическая и репутационная ответственность работодателя и столовой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Работник столовой не обновляет статусы вовремя из-за занятости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Статус в интерфейсе недостоверен, сотрудники обращаются на кухню напрямую, отметки о выдаче проставляются задним числом и искажают отчёт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Бесплатность питания снижает цену отказа: сотрудник заказывает обед «на всякий случай» и не забирает его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Рост числа невыкупленных порций, списание готовой продукции и прямые убытки работодателя, оплачивающего питание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Учётная запись уволенного сотрудника не заблокирована 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Питание предоставляется за счёт компании постороннему лицу, возникают финансовые потери и расхождения в отчётности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Компрометация базы данных со сведениями о пищевых ограничениях и аллергиях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Раскрытие данных, косвенно относящихся к состоянию здоровья и вероисповеданию, </w:t>
            </w:r>
            <w:r>
              <w:rPr>
                <w:sz w:val="24"/>
                <w:szCs w:val="24"/>
              </w:rPr>
              <w:lastRenderedPageBreak/>
              <w:t>нарушение законодательства о персональных данных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Отказ сервера или сетевого канала в период приёма заказов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Невозможность оформить заказ и увидеть статус в самый нагруженный период, вынужденный возврат к ручному сбору заявок</w:t>
            </w:r>
          </w:p>
        </w:tc>
      </w:tr>
    </w:tbl>
    <w:p w:rsidR="0089523C" w:rsidRDefault="00000000">
      <w:pPr>
        <w:pStyle w:val="1"/>
        <w:spacing w:before="240" w:after="160"/>
      </w:pPr>
      <w:r>
        <w:rPr>
          <w:b/>
          <w:bCs/>
          <w:color w:val="000000"/>
          <w:sz w:val="28"/>
          <w:szCs w:val="28"/>
        </w:rPr>
        <w:t>7 Этические и правовые ограничения</w:t>
      </w:r>
    </w:p>
    <w:p w:rsidR="0089523C" w:rsidRDefault="00000000">
      <w:pPr>
        <w:ind w:firstLine="709"/>
        <w:jc w:val="both"/>
      </w:pPr>
      <w:r>
        <w:t>Система обрабатывает чувствительные данные: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персональные данные сотрудника: ФИО, корпоративная почта, подразделение, рабочее место;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сведения о пищевых ограничениях и аллергиях, косвенно относящиеся к состоянию здоровья и рассматриваемые как специальная категория персональных данных;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история заказов с метками времени, по которой можно восстановить график присутствия сотрудника на рабочем месте.</w:t>
      </w:r>
    </w:p>
    <w:p w:rsidR="0089523C" w:rsidRDefault="00000000">
      <w:pPr>
        <w:ind w:firstLine="709"/>
        <w:jc w:val="both"/>
      </w:pPr>
      <w:r>
        <w:t>Система может нанести вред: сотруднику — если работодатель использует историю заказов как инструмент контроля дисциплины или как основание для оценки образа жизни при кадровых решениях; сотруднику с аллергией — если карточка блюда содержит неполный перечень аллергенов, поскольку ошибка в данных приводит к прямому вреду здоровью.</w:t>
      </w:r>
    </w:p>
    <w:p w:rsidR="0089523C" w:rsidRDefault="00000000">
      <w:pPr>
        <w:ind w:firstLine="709"/>
        <w:jc w:val="both"/>
      </w:pPr>
      <w:r>
        <w:t>Правовые и этические ограничения: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обработка персональных данных допускается только после явного согласия;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работодателю предоставляется только агрегированная и обезличенная отчётность — количество порций, суммы и загрузка слотов без привязки к конкретным сотрудникам; персональная история доступна самому сотруднику, а работнику столовой — в объёме, необходимом для доставки текущего заказа;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 xml:space="preserve">состав, пищевая ценность и наличие аллергенных компонентов указываются в соответствии с требованиями технического </w:t>
      </w:r>
      <w:r>
        <w:lastRenderedPageBreak/>
        <w:t>регламента к информированию потребителя; значения КБЖУ публикуются как справочные, система не даёт медицинских и диетологических рекомендаций;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обеспечивается право сотрудника на доступ к своим данным, их изменение;</w:t>
      </w:r>
    </w:p>
    <w:p w:rsidR="0089523C" w:rsidRDefault="00000000">
      <w:pPr>
        <w:pStyle w:val="a4"/>
        <w:numPr>
          <w:ilvl w:val="0"/>
          <w:numId w:val="2"/>
        </w:numPr>
        <w:jc w:val="both"/>
      </w:pPr>
      <w:r>
        <w:t>использование системы не должно быть принудительным: за сотрудником сохраняется возможность получить обед вне системы.</w:t>
      </w:r>
    </w:p>
    <w:p w:rsidR="0089523C" w:rsidRDefault="00000000">
      <w:pPr>
        <w:pStyle w:val="1"/>
        <w:spacing w:before="240" w:after="160"/>
      </w:pPr>
      <w:r>
        <w:rPr>
          <w:b/>
          <w:bCs/>
          <w:color w:val="000000"/>
          <w:sz w:val="28"/>
          <w:szCs w:val="28"/>
        </w:rPr>
        <w:t>8 Первичные требования</w:t>
      </w:r>
    </w:p>
    <w:p w:rsidR="0089523C" w:rsidRDefault="0089523C" w:rsidP="00231810">
      <w:pPr>
        <w:jc w:val="both"/>
      </w:pPr>
    </w:p>
    <w:p w:rsidR="0089523C" w:rsidRDefault="00000000">
      <w:pPr>
        <w:spacing w:before="160" w:after="80"/>
      </w:pPr>
      <w:r>
        <w:t>Таблица 5 — Первичные требования и критерии их проверки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89523C" w:rsidTr="00D40B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7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4678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Критерий проверки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Система должна предоставлять доступ только действующим сотрудникам и разграничивать три роли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Вход возможен только для адреса корпоративного домена; пользователю доступны функции ровно одной из ролей «Сотрудник», «Работник столовой», «Администратор»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Система должна отображать для каждой позиции меню состав, перечень аллергенов и пищевую ценность порции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Карточка блюда не публикуется, если не заполнено хотя бы одно из полей: состав, аллергены, калорийность, белки, жиры, углеводы; проверяется для опубликованных позиций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Система должна публиковать меню заранее, принимать заказы до установленного дедлайна и только на доступные временные слоты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Меню на следующий рабочий день доступно не позднее 18:00 предшествующего дня; после дедлайна оформление и отмена отклоняются</w:t>
            </w:r>
            <w:r w:rsidR="0075731C">
              <w:rPr>
                <w:sz w:val="24"/>
                <w:szCs w:val="24"/>
              </w:rPr>
              <w:t>;</w:t>
            </w:r>
            <w:r>
              <w:rPr>
                <w:sz w:val="24"/>
                <w:szCs w:val="24"/>
              </w:rPr>
              <w:t xml:space="preserve"> слоты формируются с шагом 15 минут, слот с исчерпанной пропускной способностью недоступен для выбора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Система не должна допускать оформления заказов сверх заданного лимита порций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При одновременных запросах количество подтверждённых заказов по блюду не превышает лимит администратора; при исчерпании лимита позиция отображается как недоступная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Система должна напоминать сотруднику об отсутствии заказа до закрытия приёма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Письмо отправляется не позднее чем за 60 минут до дедлайна каждому сотруднику без заказа на текущий день; отправка фиксируется в журнале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Сотрудник должен видеть актуальный статус своего заказа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Изменение статуса работником столовой отображается у сотрудника; </w:t>
            </w:r>
            <w:r>
              <w:rPr>
                <w:sz w:val="24"/>
                <w:szCs w:val="24"/>
              </w:rPr>
              <w:lastRenderedPageBreak/>
              <w:t>поддерживаются статусы «Принят», «Готовится», «Готов», «В пути», «Доставлен», «Отменён»</w:t>
            </w:r>
          </w:p>
        </w:tc>
      </w:tr>
      <w:tr w:rsidR="0089523C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Система должна формировать производственный план на смену и сводный отчёт о расходе питания за период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9523C" w:rsidRDefault="0075731C">
            <w:pPr>
              <w:spacing w:line="240" w:lineRule="auto"/>
            </w:pPr>
            <w:r>
              <w:rPr>
                <w:sz w:val="24"/>
                <w:szCs w:val="24"/>
                <w:lang w:val="ru-RU"/>
              </w:rPr>
              <w:t>Формируется с</w:t>
            </w:r>
            <w:r w:rsidR="00000000">
              <w:rPr>
                <w:sz w:val="24"/>
                <w:szCs w:val="24"/>
              </w:rPr>
              <w:t xml:space="preserve">водка «блюдо </w:t>
            </w:r>
            <w:r>
              <w:rPr>
                <w:sz w:val="24"/>
                <w:szCs w:val="24"/>
              </w:rPr>
              <w:t>-</w:t>
            </w:r>
            <w:r w:rsidR="00000000">
              <w:rPr>
                <w:sz w:val="24"/>
                <w:szCs w:val="24"/>
              </w:rPr>
              <w:t xml:space="preserve"> количество порций»; отчёт за произвольный период содержит по каждому блюду выданные и невыкупленные порции, стоимость порции и итоговую сумму и выгружается в файл</w:t>
            </w:r>
          </w:p>
        </w:tc>
      </w:tr>
    </w:tbl>
    <w:p w:rsidR="009C4369" w:rsidRDefault="009C4369"/>
    <w:sectPr w:rsidR="009C4369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D0562"/>
    <w:multiLevelType w:val="hybridMultilevel"/>
    <w:tmpl w:val="6396E5A2"/>
    <w:lvl w:ilvl="0" w:tplc="F30CCA50">
      <w:start w:val="1"/>
      <w:numFmt w:val="bullet"/>
      <w:lvlText w:val="●"/>
      <w:lvlJc w:val="left"/>
      <w:pPr>
        <w:ind w:left="720" w:hanging="360"/>
      </w:pPr>
    </w:lvl>
    <w:lvl w:ilvl="1" w:tplc="FF88CAB2">
      <w:start w:val="1"/>
      <w:numFmt w:val="bullet"/>
      <w:lvlText w:val="○"/>
      <w:lvlJc w:val="left"/>
      <w:pPr>
        <w:ind w:left="1440" w:hanging="360"/>
      </w:pPr>
    </w:lvl>
    <w:lvl w:ilvl="2" w:tplc="8D1CD27A">
      <w:start w:val="1"/>
      <w:numFmt w:val="bullet"/>
      <w:lvlText w:val="■"/>
      <w:lvlJc w:val="left"/>
      <w:pPr>
        <w:ind w:left="2160" w:hanging="360"/>
      </w:pPr>
    </w:lvl>
    <w:lvl w:ilvl="3" w:tplc="2B56C73C">
      <w:start w:val="1"/>
      <w:numFmt w:val="bullet"/>
      <w:lvlText w:val="●"/>
      <w:lvlJc w:val="left"/>
      <w:pPr>
        <w:ind w:left="2880" w:hanging="360"/>
      </w:pPr>
    </w:lvl>
    <w:lvl w:ilvl="4" w:tplc="016619EC">
      <w:start w:val="1"/>
      <w:numFmt w:val="bullet"/>
      <w:lvlText w:val="○"/>
      <w:lvlJc w:val="left"/>
      <w:pPr>
        <w:ind w:left="3600" w:hanging="360"/>
      </w:pPr>
    </w:lvl>
    <w:lvl w:ilvl="5" w:tplc="B7FE1BBC">
      <w:start w:val="1"/>
      <w:numFmt w:val="bullet"/>
      <w:lvlText w:val="■"/>
      <w:lvlJc w:val="left"/>
      <w:pPr>
        <w:ind w:left="4320" w:hanging="360"/>
      </w:pPr>
    </w:lvl>
    <w:lvl w:ilvl="6" w:tplc="79D42E2E">
      <w:start w:val="1"/>
      <w:numFmt w:val="bullet"/>
      <w:lvlText w:val="●"/>
      <w:lvlJc w:val="left"/>
      <w:pPr>
        <w:ind w:left="5040" w:hanging="360"/>
      </w:pPr>
    </w:lvl>
    <w:lvl w:ilvl="7" w:tplc="01D81454">
      <w:start w:val="1"/>
      <w:numFmt w:val="bullet"/>
      <w:lvlText w:val="●"/>
      <w:lvlJc w:val="left"/>
      <w:pPr>
        <w:ind w:left="5760" w:hanging="360"/>
      </w:pPr>
    </w:lvl>
    <w:lvl w:ilvl="8" w:tplc="2C2E66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214752"/>
    <w:multiLevelType w:val="hybridMultilevel"/>
    <w:tmpl w:val="C6B0CFF6"/>
    <w:lvl w:ilvl="0" w:tplc="8C062E08">
      <w:start w:val="1"/>
      <w:numFmt w:val="bullet"/>
      <w:lvlText w:val="–"/>
      <w:lvlJc w:val="left"/>
      <w:pPr>
        <w:ind w:left="1134" w:hanging="425"/>
      </w:pPr>
      <w:rPr>
        <w:rFonts w:ascii="Times New Roman" w:eastAsia="Times New Roman" w:hAnsi="Times New Roman" w:cs="Times New Roman"/>
        <w:sz w:val="28"/>
        <w:szCs w:val="28"/>
      </w:rPr>
    </w:lvl>
    <w:lvl w:ilvl="1" w:tplc="618CB27A">
      <w:numFmt w:val="decimal"/>
      <w:lvlText w:val=""/>
      <w:lvlJc w:val="left"/>
    </w:lvl>
    <w:lvl w:ilvl="2" w:tplc="9CFAC350">
      <w:numFmt w:val="decimal"/>
      <w:lvlText w:val=""/>
      <w:lvlJc w:val="left"/>
    </w:lvl>
    <w:lvl w:ilvl="3" w:tplc="848C8EDE">
      <w:numFmt w:val="decimal"/>
      <w:lvlText w:val=""/>
      <w:lvlJc w:val="left"/>
    </w:lvl>
    <w:lvl w:ilvl="4" w:tplc="4B58D158">
      <w:numFmt w:val="decimal"/>
      <w:lvlText w:val=""/>
      <w:lvlJc w:val="left"/>
    </w:lvl>
    <w:lvl w:ilvl="5" w:tplc="D1CC0F16">
      <w:numFmt w:val="decimal"/>
      <w:lvlText w:val=""/>
      <w:lvlJc w:val="left"/>
    </w:lvl>
    <w:lvl w:ilvl="6" w:tplc="3F96B708">
      <w:numFmt w:val="decimal"/>
      <w:lvlText w:val=""/>
      <w:lvlJc w:val="left"/>
    </w:lvl>
    <w:lvl w:ilvl="7" w:tplc="2CE841CE">
      <w:numFmt w:val="decimal"/>
      <w:lvlText w:val=""/>
      <w:lvlJc w:val="left"/>
    </w:lvl>
    <w:lvl w:ilvl="8" w:tplc="F746C83A">
      <w:numFmt w:val="decimal"/>
      <w:lvlText w:val=""/>
      <w:lvlJc w:val="left"/>
    </w:lvl>
  </w:abstractNum>
  <w:num w:numId="1" w16cid:durableId="845705387">
    <w:abstractNumId w:val="0"/>
    <w:lvlOverride w:ilvl="0">
      <w:startOverride w:val="1"/>
    </w:lvlOverride>
  </w:num>
  <w:num w:numId="2" w16cid:durableId="10999575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23C"/>
    <w:rsid w:val="00231810"/>
    <w:rsid w:val="002C768D"/>
    <w:rsid w:val="002F328D"/>
    <w:rsid w:val="00531CF7"/>
    <w:rsid w:val="0055518E"/>
    <w:rsid w:val="006A050A"/>
    <w:rsid w:val="0075731C"/>
    <w:rsid w:val="0089523C"/>
    <w:rsid w:val="009C4369"/>
    <w:rsid w:val="00B7310E"/>
    <w:rsid w:val="00C72513"/>
    <w:rsid w:val="00D4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D0C3379"/>
  <w15:docId w15:val="{FDAF44C9-1906-0E45-A6E4-0A8A13963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A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2013</Words>
  <Characters>13532</Characters>
  <Application>Microsoft Office Word</Application>
  <DocSecurity>0</DocSecurity>
  <Lines>422</Lines>
  <Paragraphs>187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apple</cp:lastModifiedBy>
  <cp:revision>10</cp:revision>
  <dcterms:created xsi:type="dcterms:W3CDTF">2026-09-09T16:39:00Z</dcterms:created>
  <dcterms:modified xsi:type="dcterms:W3CDTF">2026-09-09T17:03:00Z</dcterms:modified>
  <cp:category/>
</cp:coreProperties>
</file>