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3585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C13B0">
        <w:rPr>
          <w:rFonts w:ascii="Times New Roman" w:hAnsi="Times New Roman" w:cs="Times New Roman"/>
          <w:b/>
          <w:bCs/>
          <w:sz w:val="32"/>
          <w:szCs w:val="32"/>
        </w:rPr>
        <w:t>Synced (HTB) Walkthrough</w:t>
      </w:r>
    </w:p>
    <w:p w14:paraId="35C707E2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3B0">
        <w:rPr>
          <w:rFonts w:ascii="Times New Roman" w:hAnsi="Times New Roman" w:cs="Times New Roman"/>
          <w:b/>
          <w:bCs/>
          <w:sz w:val="28"/>
          <w:szCs w:val="28"/>
        </w:rPr>
        <w:t>1. Reconnaissance</w:t>
      </w:r>
    </w:p>
    <w:p w14:paraId="2F863767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>An initial TCP port scan was performed against the target system to identify exposed network services.</w:t>
      </w:r>
    </w:p>
    <w:p w14:paraId="4B083D23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C13B0">
        <w:rPr>
          <w:rFonts w:ascii="Times New Roman" w:hAnsi="Times New Roman" w:cs="Times New Roman"/>
        </w:rPr>
        <w:t>nmap</w:t>
      </w:r>
      <w:proofErr w:type="spellEnd"/>
      <w:r w:rsidRPr="003C13B0">
        <w:rPr>
          <w:rFonts w:ascii="Times New Roman" w:hAnsi="Times New Roman" w:cs="Times New Roman"/>
        </w:rPr>
        <w:t xml:space="preserve"> -</w:t>
      </w:r>
      <w:proofErr w:type="spellStart"/>
      <w:r w:rsidRPr="003C13B0">
        <w:rPr>
          <w:rFonts w:ascii="Times New Roman" w:hAnsi="Times New Roman" w:cs="Times New Roman"/>
        </w:rPr>
        <w:t>sS</w:t>
      </w:r>
      <w:proofErr w:type="spellEnd"/>
      <w:r w:rsidRPr="003C13B0">
        <w:rPr>
          <w:rFonts w:ascii="Times New Roman" w:hAnsi="Times New Roman" w:cs="Times New Roman"/>
        </w:rPr>
        <w:t xml:space="preserve"> -</w:t>
      </w:r>
      <w:proofErr w:type="spellStart"/>
      <w:r w:rsidRPr="003C13B0">
        <w:rPr>
          <w:rFonts w:ascii="Times New Roman" w:hAnsi="Times New Roman" w:cs="Times New Roman"/>
        </w:rPr>
        <w:t>Pn</w:t>
      </w:r>
      <w:proofErr w:type="spellEnd"/>
      <w:r w:rsidRPr="003C13B0">
        <w:rPr>
          <w:rFonts w:ascii="Times New Roman" w:hAnsi="Times New Roman" w:cs="Times New Roman"/>
        </w:rPr>
        <w:t xml:space="preserve"> -</w:t>
      </w:r>
      <w:proofErr w:type="spellStart"/>
      <w:r w:rsidRPr="003C13B0">
        <w:rPr>
          <w:rFonts w:ascii="Times New Roman" w:hAnsi="Times New Roman" w:cs="Times New Roman"/>
        </w:rPr>
        <w:t>sV</w:t>
      </w:r>
      <w:proofErr w:type="spellEnd"/>
      <w:r w:rsidRPr="003C13B0">
        <w:rPr>
          <w:rFonts w:ascii="Times New Roman" w:hAnsi="Times New Roman" w:cs="Times New Roman"/>
        </w:rPr>
        <w:t xml:space="preserve"> -p- &lt;target-</w:t>
      </w:r>
      <w:proofErr w:type="spellStart"/>
      <w:r w:rsidRPr="003C13B0">
        <w:rPr>
          <w:rFonts w:ascii="Times New Roman" w:hAnsi="Times New Roman" w:cs="Times New Roman"/>
        </w:rPr>
        <w:t>ip</w:t>
      </w:r>
      <w:proofErr w:type="spellEnd"/>
      <w:r w:rsidRPr="003C13B0">
        <w:rPr>
          <w:rFonts w:ascii="Times New Roman" w:hAnsi="Times New Roman" w:cs="Times New Roman"/>
        </w:rPr>
        <w:t>&gt;</w:t>
      </w:r>
    </w:p>
    <w:p w14:paraId="161E55F0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>Scan options explanation:</w:t>
      </w:r>
      <w:r w:rsidRPr="003C13B0">
        <w:rPr>
          <w:rFonts w:ascii="Times New Roman" w:hAnsi="Times New Roman" w:cs="Times New Roman"/>
        </w:rPr>
        <w:br/>
        <w:t>• -</w:t>
      </w:r>
      <w:proofErr w:type="spellStart"/>
      <w:r w:rsidRPr="003C13B0">
        <w:rPr>
          <w:rFonts w:ascii="Times New Roman" w:hAnsi="Times New Roman" w:cs="Times New Roman"/>
        </w:rPr>
        <w:t>sS</w:t>
      </w:r>
      <w:proofErr w:type="spellEnd"/>
      <w:r w:rsidRPr="003C13B0">
        <w:rPr>
          <w:rFonts w:ascii="Times New Roman" w:hAnsi="Times New Roman" w:cs="Times New Roman"/>
        </w:rPr>
        <w:t xml:space="preserve"> performs a TCP SYN scan to identify open ports</w:t>
      </w:r>
      <w:r w:rsidRPr="003C13B0">
        <w:rPr>
          <w:rFonts w:ascii="Times New Roman" w:hAnsi="Times New Roman" w:cs="Times New Roman"/>
        </w:rPr>
        <w:br/>
        <w:t>• -</w:t>
      </w:r>
      <w:proofErr w:type="spellStart"/>
      <w:r w:rsidRPr="003C13B0">
        <w:rPr>
          <w:rFonts w:ascii="Times New Roman" w:hAnsi="Times New Roman" w:cs="Times New Roman"/>
        </w:rPr>
        <w:t>Pn</w:t>
      </w:r>
      <w:proofErr w:type="spellEnd"/>
      <w:r w:rsidRPr="003C13B0">
        <w:rPr>
          <w:rFonts w:ascii="Times New Roman" w:hAnsi="Times New Roman" w:cs="Times New Roman"/>
        </w:rPr>
        <w:t xml:space="preserve"> disables host discovery and assumes the host is online</w:t>
      </w:r>
      <w:r w:rsidRPr="003C13B0">
        <w:rPr>
          <w:rFonts w:ascii="Times New Roman" w:hAnsi="Times New Roman" w:cs="Times New Roman"/>
        </w:rPr>
        <w:br/>
        <w:t>• -</w:t>
      </w:r>
      <w:proofErr w:type="spellStart"/>
      <w:r w:rsidRPr="003C13B0">
        <w:rPr>
          <w:rFonts w:ascii="Times New Roman" w:hAnsi="Times New Roman" w:cs="Times New Roman"/>
        </w:rPr>
        <w:t>sV</w:t>
      </w:r>
      <w:proofErr w:type="spellEnd"/>
      <w:r w:rsidRPr="003C13B0">
        <w:rPr>
          <w:rFonts w:ascii="Times New Roman" w:hAnsi="Times New Roman" w:cs="Times New Roman"/>
        </w:rPr>
        <w:t xml:space="preserve"> enables service and version detection</w:t>
      </w:r>
      <w:r w:rsidRPr="003C13B0">
        <w:rPr>
          <w:rFonts w:ascii="Times New Roman" w:hAnsi="Times New Roman" w:cs="Times New Roman"/>
        </w:rPr>
        <w:br/>
        <w:t>• -p- scans all 65,535 TCP ports</w:t>
      </w:r>
    </w:p>
    <w:p w14:paraId="24D39315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 xml:space="preserve">The scan revealed TCP port 873 open, indicating the presence of </w:t>
      </w:r>
      <w:proofErr w:type="gramStart"/>
      <w:r w:rsidRPr="003C13B0">
        <w:rPr>
          <w:rFonts w:ascii="Times New Roman" w:hAnsi="Times New Roman" w:cs="Times New Roman"/>
        </w:rPr>
        <w:t>an</w:t>
      </w:r>
      <w:proofErr w:type="gramEnd"/>
      <w:r w:rsidRPr="003C13B0">
        <w:rPr>
          <w:rFonts w:ascii="Times New Roman" w:hAnsi="Times New Roman" w:cs="Times New Roman"/>
        </w:rPr>
        <w:t xml:space="preserve"> </w:t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service.</w:t>
      </w:r>
    </w:p>
    <w:p w14:paraId="63BE5DA0" w14:textId="13B305DB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1AAA87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3B0">
        <w:rPr>
          <w:rFonts w:ascii="Times New Roman" w:hAnsi="Times New Roman" w:cs="Times New Roman"/>
          <w:b/>
          <w:bCs/>
          <w:sz w:val="28"/>
          <w:szCs w:val="28"/>
        </w:rPr>
        <w:t>2. Service Identification</w:t>
      </w:r>
    </w:p>
    <w:p w14:paraId="2F0CC9FF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 xml:space="preserve">The open port 873 was identified as </w:t>
      </w:r>
      <w:proofErr w:type="gramStart"/>
      <w:r w:rsidRPr="003C13B0">
        <w:rPr>
          <w:rFonts w:ascii="Times New Roman" w:hAnsi="Times New Roman" w:cs="Times New Roman"/>
        </w:rPr>
        <w:t>an</w:t>
      </w:r>
      <w:proofErr w:type="gramEnd"/>
      <w:r w:rsidRPr="003C13B0">
        <w:rPr>
          <w:rFonts w:ascii="Times New Roman" w:hAnsi="Times New Roman" w:cs="Times New Roman"/>
        </w:rPr>
        <w:t xml:space="preserve"> </w:t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daemon service.</w:t>
      </w:r>
      <w:r w:rsidRPr="003C13B0">
        <w:rPr>
          <w:rFonts w:ascii="Times New Roman" w:hAnsi="Times New Roman" w:cs="Times New Roman"/>
        </w:rPr>
        <w:br/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typically operates on this port when running in daemon mode and may expose shared directories (modules) if improperly configured.</w:t>
      </w:r>
    </w:p>
    <w:p w14:paraId="18AE0405" w14:textId="3432960B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DCF91F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3B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C13B0">
        <w:rPr>
          <w:rFonts w:ascii="Times New Roman" w:hAnsi="Times New Roman" w:cs="Times New Roman"/>
          <w:b/>
          <w:bCs/>
          <w:sz w:val="28"/>
          <w:szCs w:val="28"/>
        </w:rPr>
        <w:t>rsync</w:t>
      </w:r>
      <w:proofErr w:type="spellEnd"/>
      <w:r w:rsidRPr="003C13B0">
        <w:rPr>
          <w:rFonts w:ascii="Times New Roman" w:hAnsi="Times New Roman" w:cs="Times New Roman"/>
          <w:b/>
          <w:bCs/>
          <w:sz w:val="28"/>
          <w:szCs w:val="28"/>
        </w:rPr>
        <w:t xml:space="preserve"> Enumeration</w:t>
      </w:r>
    </w:p>
    <w:p w14:paraId="464E1B23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 xml:space="preserve">An anonymous connection attempt was made to the </w:t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service to enumerate available modules.</w:t>
      </w:r>
    </w:p>
    <w:p w14:paraId="3D73F7BD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rsync://&lt;target-ip&gt;/</w:t>
      </w:r>
    </w:p>
    <w:p w14:paraId="24F3E853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 xml:space="preserve">The command successfully returned a list of accessible directories, confirming that anonymous access was enabled on the </w:t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daemon.</w:t>
      </w:r>
    </w:p>
    <w:p w14:paraId="3C2489C0" w14:textId="15AD4B68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C55D2B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3B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Directory Inspection</w:t>
      </w:r>
    </w:p>
    <w:p w14:paraId="0E943355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 xml:space="preserve">Each exposed </w:t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module was reviewed to identify potentially sensitive files.</w:t>
      </w:r>
      <w:r w:rsidRPr="003C13B0">
        <w:rPr>
          <w:rFonts w:ascii="Times New Roman" w:hAnsi="Times New Roman" w:cs="Times New Roman"/>
        </w:rPr>
        <w:br/>
        <w:t>One of the directories contained files accessible without authentication.</w:t>
      </w:r>
    </w:p>
    <w:p w14:paraId="66820F41" w14:textId="78FCCF65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90267A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3B0">
        <w:rPr>
          <w:rFonts w:ascii="Times New Roman" w:hAnsi="Times New Roman" w:cs="Times New Roman"/>
          <w:b/>
          <w:bCs/>
          <w:sz w:val="28"/>
          <w:szCs w:val="28"/>
        </w:rPr>
        <w:t>5. Data Retrieval</w:t>
      </w:r>
    </w:p>
    <w:p w14:paraId="0320E573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 xml:space="preserve">The contents of the identified directory were downloaded locally using </w:t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>.</w:t>
      </w:r>
    </w:p>
    <w:p w14:paraId="200F1910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rsync://&lt;target-ip&gt;/&lt;directory-name</w:t>
      </w:r>
      <w:proofErr w:type="gramStart"/>
      <w:r w:rsidRPr="003C13B0">
        <w:rPr>
          <w:rFonts w:ascii="Times New Roman" w:hAnsi="Times New Roman" w:cs="Times New Roman"/>
        </w:rPr>
        <w:t>&gt; .</w:t>
      </w:r>
      <w:proofErr w:type="gramEnd"/>
      <w:r w:rsidRPr="003C13B0">
        <w:rPr>
          <w:rFonts w:ascii="Times New Roman" w:hAnsi="Times New Roman" w:cs="Times New Roman"/>
        </w:rPr>
        <w:t>/</w:t>
      </w:r>
    </w:p>
    <w:p w14:paraId="7E413BB3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>The retrieved files were examined on the local system.</w:t>
      </w:r>
    </w:p>
    <w:p w14:paraId="279C3E69" w14:textId="7B3D47EA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1309B4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3B0">
        <w:rPr>
          <w:rFonts w:ascii="Times New Roman" w:hAnsi="Times New Roman" w:cs="Times New Roman"/>
          <w:b/>
          <w:bCs/>
          <w:sz w:val="28"/>
          <w:szCs w:val="28"/>
        </w:rPr>
        <w:t>6. Flag Discovery</w:t>
      </w:r>
    </w:p>
    <w:p w14:paraId="656803C6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>Upon reviewing the downloaded files, the flag was located and read using standard file viewing commands.</w:t>
      </w:r>
    </w:p>
    <w:p w14:paraId="6265A469" w14:textId="14CC4344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61360B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3B0">
        <w:rPr>
          <w:rFonts w:ascii="Times New Roman" w:hAnsi="Times New Roman" w:cs="Times New Roman"/>
          <w:b/>
          <w:bCs/>
          <w:sz w:val="28"/>
          <w:szCs w:val="28"/>
        </w:rPr>
        <w:t>7. Exploitation Outcome</w:t>
      </w:r>
    </w:p>
    <w:p w14:paraId="5C634565" w14:textId="77777777" w:rsidR="003C13B0" w:rsidRPr="003C13B0" w:rsidRDefault="003C13B0" w:rsidP="003C13B0">
      <w:pPr>
        <w:spacing w:line="360" w:lineRule="auto"/>
        <w:rPr>
          <w:rFonts w:ascii="Times New Roman" w:hAnsi="Times New Roman" w:cs="Times New Roman"/>
        </w:rPr>
      </w:pPr>
      <w:r w:rsidRPr="003C13B0">
        <w:rPr>
          <w:rFonts w:ascii="Times New Roman" w:hAnsi="Times New Roman" w:cs="Times New Roman"/>
        </w:rPr>
        <w:t xml:space="preserve">The system was compromised due to a misconfigured </w:t>
      </w:r>
      <w:proofErr w:type="spellStart"/>
      <w:r w:rsidRPr="003C13B0">
        <w:rPr>
          <w:rFonts w:ascii="Times New Roman" w:hAnsi="Times New Roman" w:cs="Times New Roman"/>
        </w:rPr>
        <w:t>rsync</w:t>
      </w:r>
      <w:proofErr w:type="spellEnd"/>
      <w:r w:rsidRPr="003C13B0">
        <w:rPr>
          <w:rFonts w:ascii="Times New Roman" w:hAnsi="Times New Roman" w:cs="Times New Roman"/>
        </w:rPr>
        <w:t xml:space="preserve"> daemon that allowed anonymous access.</w:t>
      </w:r>
      <w:r w:rsidRPr="003C13B0">
        <w:rPr>
          <w:rFonts w:ascii="Times New Roman" w:hAnsi="Times New Roman" w:cs="Times New Roman"/>
        </w:rPr>
        <w:br/>
        <w:t>An unauthenticated attacker was able to enumerate shared directories and retrieve sensitive files, including the flag, without any authentication or advanced exploitation techniques.</w:t>
      </w:r>
    </w:p>
    <w:p w14:paraId="30A83C8E" w14:textId="77777777" w:rsidR="00403039" w:rsidRPr="003C13B0" w:rsidRDefault="00403039" w:rsidP="003C13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03039" w:rsidRPr="003C13B0" w:rsidSect="003C13B0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C6"/>
    <w:rsid w:val="00251B18"/>
    <w:rsid w:val="002733C6"/>
    <w:rsid w:val="003C13B0"/>
    <w:rsid w:val="00403039"/>
    <w:rsid w:val="004558E1"/>
    <w:rsid w:val="004D2F0C"/>
    <w:rsid w:val="00614AC0"/>
    <w:rsid w:val="00653EAA"/>
    <w:rsid w:val="006836E4"/>
    <w:rsid w:val="009A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34F93-ACAC-4F7C-8EC6-DB350EDE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2</cp:revision>
  <dcterms:created xsi:type="dcterms:W3CDTF">2026-01-19T12:07:00Z</dcterms:created>
  <dcterms:modified xsi:type="dcterms:W3CDTF">2026-01-19T12:11:00Z</dcterms:modified>
</cp:coreProperties>
</file>