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200"/>
      </w:pPr>
      <w:r>
        <w:rPr>
          <w:b/>
          <w:u w:val="single"/>
          <w:sz w:val="26"/>
          <w:szCs w:val="26"/>
          <w:lang w:val="id-ID"/>
        </w:rPr>
        <w:t>SURAT RESMI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029/SR/INSPIRA/VI/2026</w:t>
      </w:r>
    </w:p>
    <w:p>
      <w:pPr>
        <w:spacing w:before="0" w:after="40"/>
      </w:pPr>
      <w:r>
        <w:rPr>
          <w:sz w:val="22"/>
          <w:szCs w:val="22"/>
          <w:lang w:val="id-ID"/>
        </w:rPr>
        <w:t>Kepada Yth.</w:t>
      </w:r>
    </w:p>
    <w:p>
      <w:pPr>
        <w:spacing w:before="0" w:after="40"/>
      </w:pPr>
      <w:r>
        <w:rPr>
          <w:sz w:val="22"/>
          <w:szCs w:val="22"/>
          <w:lang w:val="id-ID"/>
        </w:rPr>
        <w:t>Pimpinan PT Maju Bersama</w:t>
      </w:r>
    </w:p>
    <w:p>
      <w:pPr>
        <w:spacing w:before="0" w:after="160"/>
      </w:pPr>
      <w:r>
        <w:rPr>
          <w:sz w:val="22"/>
          <w:szCs w:val="22"/>
          <w:lang w:val="id-ID"/>
        </w:rPr>
        <w:t>Jl. Gatot Subroto Kav. 51, Jakarta Selatan</w:t>
      </w:r>
    </w:p>
    <w:p>
      <w:pPr>
        <w:spacing w:before="0" w:after="80"/>
      </w:pPr>
      <w:r>
        <w:rPr>
          <w:b/>
          <w:sz w:val="22"/>
          <w:szCs w:val="22"/>
          <w:lang w:val="id-ID"/>
        </w:rPr>
        <w:t>Perihal : Pemberitahuan Pelaksanaan Audit &amp; Investigasi Internal</w:t>
      </w:r>
    </w:p>
    <w:p>
      <w:pPr>
        <w:spacing w:before="0" w:after="160"/>
      </w:pPr>
      <w:r>
        <w:rPr>
          <w:sz w:val="22"/>
          <w:szCs w:val="22"/>
          <w:lang w:val="id-ID"/>
        </w:rPr>
        <w:t>Lampiran : 1 berkas</w:t>
      </w:r>
    </w:p>
    <w:p>
      <w:pPr>
        <w:spacing w:before="0" w:after="120"/>
      </w:pPr>
      <w:r>
        <w:rPr>
          <w:sz w:val="22"/>
          <w:szCs w:val="22"/>
          <w:lang w:val="id-ID"/>
        </w:rPr>
        <w:t>Dengan hormat,</w:t>
      </w:r>
    </w:p>
    <w:p>
      <w:pPr>
        <w:spacing w:before="0" w:after="120"/>
      </w:pPr>
      <w:r>
        <w:rPr>
          <w:sz w:val="22"/>
          <w:szCs w:val="22"/>
          <w:lang w:val="id-ID"/>
        </w:rPr>
        <w:t>Dalam rangka pelaksanaan fungsi pengawasan dan pengendalian internal, dengan ini kami sampaikan bahwa PT Nusa Inspira Teknologi akan menyelenggarakan kegiatan Audit dan Investigasi Internal di lingkungan PT Maju Bersama.</w:t>
      </w:r>
    </w:p>
    <w:p>
      <w:pPr>
        <w:spacing w:before="0" w:after="80"/>
      </w:pPr>
      <w:r>
        <w:rPr>
          <w:sz w:val="22"/>
          <w:szCs w:val="22"/>
          <w:lang w:val="id-ID"/>
        </w:rPr>
        <w:t>Kegiatan ini akan dilaksanakan pada: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Tanggal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23 Juni 2026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Waktu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08.00 WIB s.d. selesai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Tim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Tim Mawar — PT Nusa Inspira Teknologi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Ketua Tim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Andi Prasetyo</w:t>
      </w:r>
    </w:p>
    <w:p>
      <w:pPr>
        <w:spacing w:before="0" w:after="120"/>
      </w:pPr>
    </w:p>
    <w:p>
      <w:pPr>
        <w:spacing w:before="0" w:after="80"/>
      </w:pPr>
      <w:r>
        <w:rPr>
          <w:sz w:val="22"/>
          <w:szCs w:val="22"/>
          <w:lang w:val="id-ID"/>
        </w:rPr>
        <w:t>Kami mohon kiranya Pimpinan PT Maju Bersama dapat memberikan akses dan fasilitas yang diperlukan kepada Tim Mawar dalam melaksanakan tugasnya.</w:t>
      </w:r>
    </w:p>
    <w:p>
      <w:pPr>
        <w:spacing w:before="0" w:after="80"/>
      </w:pPr>
      <w:r>
        <w:rPr>
          <w:sz w:val="22"/>
          <w:szCs w:val="22"/>
          <w:lang w:val="id-ID"/>
        </w:rPr>
        <w:t>Seluruh informasi yang diperoleh dalam kegiatan ini akan dijaga kerahasiaannya dan hanya digunakan untuk kepentingan internal perusahaan.</w:t>
      </w:r>
    </w:p>
    <w:p>
      <w:pPr>
        <w:spacing w:before="0" w:after="160"/>
      </w:pPr>
      <w:r>
        <w:rPr>
          <w:sz w:val="22"/>
          <w:szCs w:val="22"/>
          <w:lang w:val="id-ID"/>
        </w:rPr>
        <w:t>Atas perhatian dan kerja sama Bapak/Ibu, kami ucapkan terima kasih.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