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4131" w:rsidRDefault="001B4131">
      <w:pPr>
        <w:spacing w:afterLines="50" w:after="156"/>
      </w:pPr>
      <w:bookmarkStart w:id="0" w:name="附件6"/>
    </w:p>
    <w:tbl>
      <w:tblPr>
        <w:tblW w:w="0" w:type="auto"/>
        <w:jc w:val="center"/>
        <w:tblLayout w:type="fixed"/>
        <w:tblLook w:val="0000" w:firstRow="0" w:lastRow="0" w:firstColumn="0" w:lastColumn="0" w:noHBand="0" w:noVBand="0"/>
      </w:tblPr>
      <w:tblGrid>
        <w:gridCol w:w="1341"/>
        <w:gridCol w:w="3399"/>
        <w:gridCol w:w="2024"/>
        <w:gridCol w:w="1758"/>
      </w:tblGrid>
      <w:tr w:rsidR="001B4131">
        <w:trPr>
          <w:jc w:val="center"/>
        </w:trPr>
        <w:tc>
          <w:tcPr>
            <w:tcW w:w="1341" w:type="dxa"/>
          </w:tcPr>
          <w:p w:rsidR="001B4131" w:rsidRDefault="001B4131">
            <w:pPr>
              <w:spacing w:line="420" w:lineRule="exact"/>
              <w:jc w:val="right"/>
              <w:rPr>
                <w:b/>
                <w:sz w:val="24"/>
                <w:u w:val="single"/>
              </w:rPr>
            </w:pPr>
            <w:r>
              <w:rPr>
                <w:b/>
                <w:bCs/>
                <w:sz w:val="24"/>
              </w:rPr>
              <w:t>学校代码：</w:t>
            </w:r>
          </w:p>
        </w:tc>
        <w:tc>
          <w:tcPr>
            <w:tcW w:w="3399" w:type="dxa"/>
          </w:tcPr>
          <w:p w:rsidR="001B4131" w:rsidRDefault="001B4131">
            <w:pPr>
              <w:spacing w:line="420" w:lineRule="exact"/>
              <w:rPr>
                <w:sz w:val="24"/>
              </w:rPr>
            </w:pPr>
            <w:r>
              <w:rPr>
                <w:bCs/>
                <w:sz w:val="24"/>
              </w:rPr>
              <w:t>10661</w:t>
            </w:r>
          </w:p>
        </w:tc>
        <w:tc>
          <w:tcPr>
            <w:tcW w:w="2024" w:type="dxa"/>
          </w:tcPr>
          <w:p w:rsidR="001B4131" w:rsidRDefault="001B4131">
            <w:pPr>
              <w:spacing w:line="420" w:lineRule="exact"/>
              <w:jc w:val="right"/>
              <w:rPr>
                <w:b/>
                <w:sz w:val="24"/>
                <w:u w:val="single"/>
              </w:rPr>
            </w:pPr>
            <w:r>
              <w:rPr>
                <w:b/>
                <w:bCs/>
                <w:sz w:val="24"/>
              </w:rPr>
              <w:t>中图分类号：</w:t>
            </w:r>
          </w:p>
        </w:tc>
        <w:tc>
          <w:tcPr>
            <w:tcW w:w="1758" w:type="dxa"/>
          </w:tcPr>
          <w:p w:rsidR="001B4131" w:rsidRDefault="001B4131">
            <w:pPr>
              <w:spacing w:line="420" w:lineRule="exact"/>
              <w:rPr>
                <w:sz w:val="24"/>
              </w:rPr>
            </w:pPr>
            <w:r>
              <w:rPr>
                <w:sz w:val="24"/>
              </w:rPr>
              <w:t>TP39</w:t>
            </w:r>
          </w:p>
        </w:tc>
      </w:tr>
      <w:tr w:rsidR="001B4131">
        <w:trPr>
          <w:jc w:val="center"/>
        </w:trPr>
        <w:tc>
          <w:tcPr>
            <w:tcW w:w="1341" w:type="dxa"/>
          </w:tcPr>
          <w:p w:rsidR="001B4131" w:rsidRDefault="001B4131">
            <w:pPr>
              <w:spacing w:line="420" w:lineRule="exact"/>
              <w:jc w:val="right"/>
              <w:rPr>
                <w:b/>
                <w:sz w:val="24"/>
                <w:u w:val="single"/>
              </w:rPr>
            </w:pPr>
            <w:r>
              <w:rPr>
                <w:b/>
                <w:bCs/>
                <w:sz w:val="24"/>
              </w:rPr>
              <w:t>专业代码：</w:t>
            </w:r>
          </w:p>
        </w:tc>
        <w:tc>
          <w:tcPr>
            <w:tcW w:w="3399" w:type="dxa"/>
          </w:tcPr>
          <w:p w:rsidR="001B4131" w:rsidRDefault="0078012C">
            <w:pPr>
              <w:spacing w:line="420" w:lineRule="exact"/>
              <w:rPr>
                <w:sz w:val="24"/>
              </w:rPr>
            </w:pPr>
            <w:r>
              <w:rPr>
                <w:rFonts w:hint="eastAsia"/>
                <w:sz w:val="24"/>
              </w:rPr>
              <w:t>0</w:t>
            </w:r>
            <w:r>
              <w:rPr>
                <w:sz w:val="24"/>
              </w:rPr>
              <w:t>80905</w:t>
            </w:r>
          </w:p>
        </w:tc>
        <w:tc>
          <w:tcPr>
            <w:tcW w:w="2024" w:type="dxa"/>
          </w:tcPr>
          <w:p w:rsidR="001B4131" w:rsidRDefault="001B4131">
            <w:pPr>
              <w:spacing w:line="420" w:lineRule="exact"/>
              <w:jc w:val="right"/>
              <w:rPr>
                <w:b/>
                <w:color w:val="FF0000"/>
                <w:sz w:val="24"/>
                <w:u w:val="single"/>
              </w:rPr>
            </w:pPr>
            <w:r>
              <w:rPr>
                <w:b/>
                <w:bCs/>
                <w:color w:val="FF0000"/>
                <w:sz w:val="24"/>
              </w:rPr>
              <w:t>学生学号：</w:t>
            </w:r>
          </w:p>
        </w:tc>
        <w:tc>
          <w:tcPr>
            <w:tcW w:w="1758" w:type="dxa"/>
          </w:tcPr>
          <w:p w:rsidR="001B4131" w:rsidRDefault="0078012C">
            <w:pPr>
              <w:spacing w:line="420" w:lineRule="exact"/>
              <w:rPr>
                <w:color w:val="FF0000"/>
                <w:sz w:val="24"/>
              </w:rPr>
            </w:pPr>
            <w:r>
              <w:rPr>
                <w:rFonts w:hint="eastAsia"/>
                <w:color w:val="FF0000"/>
                <w:sz w:val="24"/>
              </w:rPr>
              <w:t>1</w:t>
            </w:r>
            <w:r>
              <w:rPr>
                <w:color w:val="FF0000"/>
                <w:sz w:val="24"/>
              </w:rPr>
              <w:t>7113940119</w:t>
            </w:r>
          </w:p>
        </w:tc>
      </w:tr>
    </w:tbl>
    <w:p w:rsidR="001B4131" w:rsidRDefault="001B4131">
      <w:pPr>
        <w:spacing w:line="420" w:lineRule="exact"/>
        <w:rPr>
          <w:sz w:val="24"/>
          <w:u w:val="single"/>
        </w:rPr>
      </w:pPr>
    </w:p>
    <w:p w:rsidR="001B4131" w:rsidRDefault="001B4131">
      <w:pPr>
        <w:spacing w:line="760" w:lineRule="exact"/>
        <w:jc w:val="center"/>
        <w:rPr>
          <w:rFonts w:eastAsia="华文新魏"/>
          <w:b/>
          <w:bCs/>
          <w:sz w:val="72"/>
          <w:szCs w:val="72"/>
        </w:rPr>
      </w:pPr>
      <w:r>
        <w:rPr>
          <w:rFonts w:eastAsia="华文新魏"/>
          <w:sz w:val="72"/>
          <w:szCs w:val="72"/>
        </w:rPr>
        <w:t>遵义医</w:t>
      </w:r>
      <w:r>
        <w:rPr>
          <w:rFonts w:eastAsia="华文新魏" w:hint="eastAsia"/>
          <w:sz w:val="72"/>
          <w:szCs w:val="72"/>
        </w:rPr>
        <w:t>科大学</w:t>
      </w:r>
    </w:p>
    <w:p w:rsidR="001B4131" w:rsidRDefault="001B4131">
      <w:pPr>
        <w:spacing w:beforeLines="50" w:before="156" w:line="760" w:lineRule="exact"/>
        <w:jc w:val="center"/>
        <w:rPr>
          <w:rFonts w:eastAsia="黑体"/>
          <w:sz w:val="36"/>
        </w:rPr>
      </w:pPr>
      <w:r>
        <w:rPr>
          <w:rFonts w:eastAsia="黑体"/>
          <w:sz w:val="52"/>
        </w:rPr>
        <w:t>本科生毕业论文（设计）</w:t>
      </w:r>
    </w:p>
    <w:p w:rsidR="001B4131" w:rsidRDefault="001B4131">
      <w:pPr>
        <w:ind w:firstLineChars="192" w:firstLine="614"/>
        <w:rPr>
          <w:rFonts w:eastAsia="仿宋_GB2312"/>
          <w:color w:val="FF0000"/>
          <w:sz w:val="32"/>
        </w:rPr>
      </w:pPr>
    </w:p>
    <w:p w:rsidR="001B4131" w:rsidRDefault="001B4131">
      <w:pPr>
        <w:ind w:firstLineChars="192" w:firstLine="614"/>
        <w:rPr>
          <w:rFonts w:eastAsia="仿宋_GB2312"/>
          <w:color w:val="FF0000"/>
          <w:sz w:val="32"/>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71"/>
        <w:gridCol w:w="4971"/>
      </w:tblGrid>
      <w:tr w:rsidR="001B4131">
        <w:trPr>
          <w:jc w:val="center"/>
        </w:trPr>
        <w:tc>
          <w:tcPr>
            <w:tcW w:w="1571" w:type="dxa"/>
            <w:tcBorders>
              <w:top w:val="nil"/>
              <w:left w:val="nil"/>
              <w:bottom w:val="nil"/>
              <w:right w:val="nil"/>
            </w:tcBorders>
            <w:vAlign w:val="center"/>
          </w:tcPr>
          <w:p w:rsidR="001B4131" w:rsidRDefault="001B4131">
            <w:pPr>
              <w:spacing w:line="720" w:lineRule="exact"/>
              <w:jc w:val="distribute"/>
              <w:rPr>
                <w:b/>
                <w:bCs/>
                <w:sz w:val="28"/>
              </w:rPr>
            </w:pPr>
            <w:r>
              <w:rPr>
                <w:b/>
                <w:bCs/>
                <w:sz w:val="28"/>
              </w:rPr>
              <w:t>论文题目</w:t>
            </w:r>
          </w:p>
        </w:tc>
        <w:tc>
          <w:tcPr>
            <w:tcW w:w="4971" w:type="dxa"/>
            <w:tcBorders>
              <w:top w:val="nil"/>
              <w:left w:val="nil"/>
              <w:bottom w:val="single" w:sz="4" w:space="0" w:color="auto"/>
              <w:right w:val="nil"/>
            </w:tcBorders>
            <w:vAlign w:val="center"/>
          </w:tcPr>
          <w:p w:rsidR="001B4131" w:rsidRDefault="00A0600C">
            <w:pPr>
              <w:spacing w:line="720" w:lineRule="exact"/>
              <w:jc w:val="center"/>
              <w:rPr>
                <w:rFonts w:eastAsia="楷体_GB2312"/>
                <w:sz w:val="30"/>
              </w:rPr>
            </w:pPr>
            <w:r>
              <w:rPr>
                <w:rFonts w:eastAsia="楷体_GB2312" w:hint="eastAsia"/>
                <w:sz w:val="30"/>
              </w:rPr>
              <w:t>基于</w:t>
            </w:r>
            <w:r>
              <w:rPr>
                <w:rFonts w:eastAsia="楷体_GB2312" w:hint="eastAsia"/>
                <w:sz w:val="30"/>
              </w:rPr>
              <w:t>S</w:t>
            </w:r>
            <w:r>
              <w:rPr>
                <w:rFonts w:eastAsia="楷体_GB2312"/>
                <w:sz w:val="30"/>
              </w:rPr>
              <w:t>TM32</w:t>
            </w:r>
            <w:r>
              <w:rPr>
                <w:rFonts w:eastAsia="楷体_GB2312" w:hint="eastAsia"/>
                <w:sz w:val="30"/>
              </w:rPr>
              <w:t>动物温湿度监控系统</w:t>
            </w:r>
          </w:p>
        </w:tc>
      </w:tr>
      <w:tr w:rsidR="001B4131">
        <w:trPr>
          <w:jc w:val="center"/>
        </w:trPr>
        <w:tc>
          <w:tcPr>
            <w:tcW w:w="1571" w:type="dxa"/>
            <w:tcBorders>
              <w:top w:val="nil"/>
              <w:left w:val="nil"/>
              <w:bottom w:val="nil"/>
              <w:right w:val="nil"/>
            </w:tcBorders>
            <w:vAlign w:val="center"/>
          </w:tcPr>
          <w:p w:rsidR="001B4131" w:rsidRDefault="001B4131">
            <w:pPr>
              <w:spacing w:line="720" w:lineRule="exact"/>
              <w:jc w:val="distribute"/>
              <w:rPr>
                <w:b/>
                <w:bCs/>
                <w:sz w:val="28"/>
              </w:rPr>
            </w:pPr>
            <w:r>
              <w:rPr>
                <w:b/>
                <w:bCs/>
                <w:sz w:val="28"/>
              </w:rPr>
              <w:t>姓名</w:t>
            </w:r>
          </w:p>
        </w:tc>
        <w:tc>
          <w:tcPr>
            <w:tcW w:w="4971" w:type="dxa"/>
            <w:tcBorders>
              <w:top w:val="single" w:sz="4" w:space="0" w:color="auto"/>
              <w:left w:val="nil"/>
              <w:bottom w:val="single" w:sz="4" w:space="0" w:color="auto"/>
              <w:right w:val="nil"/>
            </w:tcBorders>
            <w:vAlign w:val="center"/>
          </w:tcPr>
          <w:p w:rsidR="001B4131" w:rsidRDefault="001B4131">
            <w:pPr>
              <w:spacing w:line="720" w:lineRule="exact"/>
              <w:jc w:val="center"/>
              <w:rPr>
                <w:rFonts w:eastAsia="楷体_GB2312"/>
                <w:sz w:val="30"/>
              </w:rPr>
            </w:pPr>
            <w:proofErr w:type="gramStart"/>
            <w:r>
              <w:rPr>
                <w:rFonts w:eastAsia="楷体_GB2312" w:hint="eastAsia"/>
                <w:sz w:val="30"/>
              </w:rPr>
              <w:t>王进刚</w:t>
            </w:r>
            <w:proofErr w:type="gramEnd"/>
          </w:p>
        </w:tc>
      </w:tr>
      <w:tr w:rsidR="001B4131">
        <w:trPr>
          <w:jc w:val="center"/>
        </w:trPr>
        <w:tc>
          <w:tcPr>
            <w:tcW w:w="1571" w:type="dxa"/>
            <w:tcBorders>
              <w:top w:val="nil"/>
              <w:left w:val="nil"/>
              <w:bottom w:val="nil"/>
              <w:right w:val="nil"/>
            </w:tcBorders>
            <w:vAlign w:val="center"/>
          </w:tcPr>
          <w:p w:rsidR="001B4131" w:rsidRDefault="001B4131">
            <w:pPr>
              <w:spacing w:line="720" w:lineRule="exact"/>
              <w:jc w:val="distribute"/>
              <w:rPr>
                <w:b/>
                <w:bCs/>
                <w:sz w:val="28"/>
              </w:rPr>
            </w:pPr>
            <w:r>
              <w:rPr>
                <w:b/>
                <w:bCs/>
                <w:sz w:val="28"/>
              </w:rPr>
              <w:t>部系</w:t>
            </w:r>
          </w:p>
        </w:tc>
        <w:tc>
          <w:tcPr>
            <w:tcW w:w="4971" w:type="dxa"/>
            <w:tcBorders>
              <w:top w:val="single" w:sz="4" w:space="0" w:color="auto"/>
              <w:left w:val="nil"/>
              <w:bottom w:val="single" w:sz="4" w:space="0" w:color="auto"/>
              <w:right w:val="nil"/>
            </w:tcBorders>
            <w:vAlign w:val="center"/>
          </w:tcPr>
          <w:p w:rsidR="001B4131" w:rsidRDefault="001B4131">
            <w:pPr>
              <w:spacing w:line="720" w:lineRule="exact"/>
              <w:jc w:val="center"/>
              <w:rPr>
                <w:rFonts w:eastAsia="楷体_GB2312"/>
                <w:sz w:val="30"/>
              </w:rPr>
            </w:pPr>
            <w:r>
              <w:rPr>
                <w:rFonts w:eastAsia="楷体_GB2312" w:hint="eastAsia"/>
                <w:sz w:val="30"/>
              </w:rPr>
              <w:t>医学信息工程</w:t>
            </w:r>
          </w:p>
        </w:tc>
      </w:tr>
      <w:tr w:rsidR="001B4131">
        <w:trPr>
          <w:jc w:val="center"/>
        </w:trPr>
        <w:tc>
          <w:tcPr>
            <w:tcW w:w="1571" w:type="dxa"/>
            <w:tcBorders>
              <w:top w:val="nil"/>
              <w:left w:val="nil"/>
              <w:bottom w:val="nil"/>
              <w:right w:val="nil"/>
            </w:tcBorders>
            <w:vAlign w:val="center"/>
          </w:tcPr>
          <w:p w:rsidR="001B4131" w:rsidRDefault="001B4131">
            <w:pPr>
              <w:spacing w:line="720" w:lineRule="exact"/>
              <w:jc w:val="distribute"/>
              <w:rPr>
                <w:b/>
                <w:bCs/>
                <w:sz w:val="28"/>
              </w:rPr>
            </w:pPr>
            <w:r>
              <w:rPr>
                <w:b/>
                <w:bCs/>
                <w:sz w:val="28"/>
              </w:rPr>
              <w:t>专业</w:t>
            </w:r>
          </w:p>
        </w:tc>
        <w:tc>
          <w:tcPr>
            <w:tcW w:w="4971" w:type="dxa"/>
            <w:tcBorders>
              <w:top w:val="single" w:sz="4" w:space="0" w:color="auto"/>
              <w:left w:val="nil"/>
              <w:bottom w:val="single" w:sz="4" w:space="0" w:color="auto"/>
              <w:right w:val="nil"/>
            </w:tcBorders>
            <w:vAlign w:val="center"/>
          </w:tcPr>
          <w:p w:rsidR="001B4131" w:rsidRDefault="001B4131">
            <w:pPr>
              <w:spacing w:line="720" w:lineRule="exact"/>
              <w:jc w:val="center"/>
              <w:rPr>
                <w:rFonts w:eastAsia="楷体_GB2312"/>
                <w:sz w:val="30"/>
              </w:rPr>
            </w:pPr>
            <w:r>
              <w:rPr>
                <w:rFonts w:eastAsia="楷体_GB2312" w:hint="eastAsia"/>
                <w:sz w:val="30"/>
              </w:rPr>
              <w:t>物联网</w:t>
            </w:r>
          </w:p>
        </w:tc>
      </w:tr>
      <w:tr w:rsidR="001B4131">
        <w:trPr>
          <w:jc w:val="center"/>
        </w:trPr>
        <w:tc>
          <w:tcPr>
            <w:tcW w:w="1571" w:type="dxa"/>
            <w:tcBorders>
              <w:top w:val="nil"/>
              <w:left w:val="nil"/>
              <w:bottom w:val="nil"/>
              <w:right w:val="nil"/>
            </w:tcBorders>
            <w:vAlign w:val="center"/>
          </w:tcPr>
          <w:p w:rsidR="001B4131" w:rsidRDefault="001B4131">
            <w:pPr>
              <w:spacing w:line="720" w:lineRule="exact"/>
              <w:jc w:val="distribute"/>
              <w:rPr>
                <w:b/>
                <w:bCs/>
                <w:sz w:val="28"/>
              </w:rPr>
            </w:pPr>
            <w:r>
              <w:rPr>
                <w:b/>
                <w:bCs/>
                <w:sz w:val="28"/>
              </w:rPr>
              <w:t>年级</w:t>
            </w:r>
          </w:p>
        </w:tc>
        <w:tc>
          <w:tcPr>
            <w:tcW w:w="4971" w:type="dxa"/>
            <w:tcBorders>
              <w:top w:val="single" w:sz="4" w:space="0" w:color="auto"/>
              <w:left w:val="nil"/>
              <w:bottom w:val="single" w:sz="4" w:space="0" w:color="auto"/>
              <w:right w:val="nil"/>
            </w:tcBorders>
            <w:vAlign w:val="center"/>
          </w:tcPr>
          <w:p w:rsidR="001B4131" w:rsidRDefault="001B4131">
            <w:pPr>
              <w:spacing w:line="720" w:lineRule="exact"/>
              <w:jc w:val="center"/>
              <w:rPr>
                <w:rFonts w:eastAsia="楷体_GB2312"/>
                <w:sz w:val="30"/>
              </w:rPr>
            </w:pPr>
            <w:r>
              <w:rPr>
                <w:rFonts w:eastAsia="楷体_GB2312" w:hint="eastAsia"/>
                <w:sz w:val="30"/>
              </w:rPr>
              <w:t>2017</w:t>
            </w:r>
          </w:p>
        </w:tc>
      </w:tr>
      <w:tr w:rsidR="001B4131">
        <w:trPr>
          <w:jc w:val="center"/>
        </w:trPr>
        <w:tc>
          <w:tcPr>
            <w:tcW w:w="1571" w:type="dxa"/>
            <w:tcBorders>
              <w:top w:val="nil"/>
              <w:left w:val="nil"/>
              <w:bottom w:val="nil"/>
              <w:right w:val="nil"/>
            </w:tcBorders>
            <w:vAlign w:val="center"/>
          </w:tcPr>
          <w:p w:rsidR="001B4131" w:rsidRDefault="001B4131">
            <w:pPr>
              <w:spacing w:line="720" w:lineRule="exact"/>
              <w:jc w:val="right"/>
              <w:rPr>
                <w:b/>
                <w:bCs/>
                <w:sz w:val="28"/>
              </w:rPr>
            </w:pPr>
            <w:r>
              <w:rPr>
                <w:b/>
                <w:bCs/>
                <w:sz w:val="28"/>
              </w:rPr>
              <w:t>Email</w:t>
            </w:r>
          </w:p>
        </w:tc>
        <w:tc>
          <w:tcPr>
            <w:tcW w:w="4971" w:type="dxa"/>
            <w:tcBorders>
              <w:top w:val="single" w:sz="4" w:space="0" w:color="auto"/>
              <w:left w:val="nil"/>
              <w:bottom w:val="single" w:sz="4" w:space="0" w:color="auto"/>
              <w:right w:val="nil"/>
            </w:tcBorders>
            <w:vAlign w:val="center"/>
          </w:tcPr>
          <w:p w:rsidR="001B4131" w:rsidRDefault="001B4131">
            <w:pPr>
              <w:spacing w:line="720" w:lineRule="exact"/>
              <w:jc w:val="center"/>
              <w:rPr>
                <w:rFonts w:eastAsia="楷体_GB2312"/>
                <w:sz w:val="30"/>
              </w:rPr>
            </w:pPr>
            <w:r>
              <w:rPr>
                <w:rFonts w:eastAsia="楷体_GB2312" w:hint="eastAsia"/>
                <w:sz w:val="30"/>
              </w:rPr>
              <w:t>1372351106@qq.co m</w:t>
            </w:r>
          </w:p>
        </w:tc>
      </w:tr>
      <w:tr w:rsidR="001B4131">
        <w:trPr>
          <w:jc w:val="center"/>
        </w:trPr>
        <w:tc>
          <w:tcPr>
            <w:tcW w:w="1571" w:type="dxa"/>
            <w:tcBorders>
              <w:top w:val="nil"/>
              <w:left w:val="nil"/>
              <w:bottom w:val="nil"/>
              <w:right w:val="nil"/>
            </w:tcBorders>
            <w:vAlign w:val="center"/>
          </w:tcPr>
          <w:p w:rsidR="001B4131" w:rsidRDefault="001B4131">
            <w:pPr>
              <w:spacing w:line="720" w:lineRule="exact"/>
              <w:jc w:val="distribute"/>
              <w:rPr>
                <w:b/>
                <w:bCs/>
                <w:sz w:val="28"/>
              </w:rPr>
            </w:pPr>
            <w:r>
              <w:rPr>
                <w:b/>
                <w:bCs/>
                <w:sz w:val="28"/>
              </w:rPr>
              <w:t>联系电话</w:t>
            </w:r>
          </w:p>
        </w:tc>
        <w:tc>
          <w:tcPr>
            <w:tcW w:w="4971" w:type="dxa"/>
            <w:tcBorders>
              <w:top w:val="single" w:sz="4" w:space="0" w:color="auto"/>
              <w:left w:val="nil"/>
              <w:bottom w:val="single" w:sz="4" w:space="0" w:color="auto"/>
              <w:right w:val="nil"/>
            </w:tcBorders>
            <w:vAlign w:val="center"/>
          </w:tcPr>
          <w:p w:rsidR="001B4131" w:rsidRDefault="001B4131">
            <w:pPr>
              <w:spacing w:line="720" w:lineRule="exact"/>
              <w:jc w:val="center"/>
              <w:rPr>
                <w:rFonts w:eastAsia="楷体_GB2312"/>
                <w:sz w:val="30"/>
              </w:rPr>
            </w:pPr>
            <w:r>
              <w:rPr>
                <w:rFonts w:eastAsia="楷体_GB2312" w:hint="eastAsia"/>
                <w:sz w:val="30"/>
              </w:rPr>
              <w:t>15348691620</w:t>
            </w:r>
          </w:p>
        </w:tc>
      </w:tr>
      <w:tr w:rsidR="001B4131">
        <w:trPr>
          <w:jc w:val="center"/>
        </w:trPr>
        <w:tc>
          <w:tcPr>
            <w:tcW w:w="1571" w:type="dxa"/>
            <w:tcBorders>
              <w:top w:val="nil"/>
              <w:left w:val="nil"/>
              <w:bottom w:val="nil"/>
              <w:right w:val="nil"/>
            </w:tcBorders>
            <w:vAlign w:val="center"/>
          </w:tcPr>
          <w:p w:rsidR="001B4131" w:rsidRDefault="001B4131">
            <w:pPr>
              <w:spacing w:line="720" w:lineRule="exact"/>
              <w:jc w:val="distribute"/>
              <w:rPr>
                <w:b/>
                <w:bCs/>
                <w:sz w:val="28"/>
              </w:rPr>
            </w:pPr>
            <w:r>
              <w:rPr>
                <w:b/>
                <w:bCs/>
                <w:sz w:val="28"/>
              </w:rPr>
              <w:t>指导教师</w:t>
            </w:r>
          </w:p>
        </w:tc>
        <w:tc>
          <w:tcPr>
            <w:tcW w:w="4971" w:type="dxa"/>
            <w:tcBorders>
              <w:top w:val="single" w:sz="4" w:space="0" w:color="auto"/>
              <w:left w:val="nil"/>
              <w:bottom w:val="single" w:sz="4" w:space="0" w:color="auto"/>
              <w:right w:val="nil"/>
            </w:tcBorders>
            <w:vAlign w:val="center"/>
          </w:tcPr>
          <w:p w:rsidR="001B4131" w:rsidRDefault="00A0600C">
            <w:pPr>
              <w:spacing w:line="720" w:lineRule="exact"/>
              <w:jc w:val="center"/>
              <w:rPr>
                <w:rFonts w:eastAsia="楷体_GB2312"/>
                <w:sz w:val="30"/>
              </w:rPr>
            </w:pPr>
            <w:r>
              <w:rPr>
                <w:rFonts w:eastAsia="楷体_GB2312" w:hint="eastAsia"/>
                <w:sz w:val="30"/>
              </w:rPr>
              <w:t>杨克戎</w:t>
            </w:r>
          </w:p>
        </w:tc>
      </w:tr>
      <w:tr w:rsidR="001B4131">
        <w:trPr>
          <w:trHeight w:val="351"/>
          <w:jc w:val="center"/>
        </w:trPr>
        <w:tc>
          <w:tcPr>
            <w:tcW w:w="6542" w:type="dxa"/>
            <w:gridSpan w:val="2"/>
            <w:tcBorders>
              <w:top w:val="nil"/>
              <w:left w:val="nil"/>
              <w:bottom w:val="nil"/>
              <w:right w:val="nil"/>
            </w:tcBorders>
            <w:vAlign w:val="center"/>
          </w:tcPr>
          <w:p w:rsidR="001B4131" w:rsidRDefault="001B4131">
            <w:pPr>
              <w:spacing w:line="720" w:lineRule="exact"/>
              <w:jc w:val="center"/>
              <w:rPr>
                <w:b/>
                <w:bCs/>
                <w:sz w:val="24"/>
              </w:rPr>
            </w:pPr>
          </w:p>
        </w:tc>
      </w:tr>
      <w:tr w:rsidR="001B4131">
        <w:trPr>
          <w:trHeight w:val="87"/>
          <w:jc w:val="center"/>
        </w:trPr>
        <w:tc>
          <w:tcPr>
            <w:tcW w:w="6542" w:type="dxa"/>
            <w:gridSpan w:val="2"/>
            <w:tcBorders>
              <w:top w:val="nil"/>
              <w:left w:val="nil"/>
              <w:bottom w:val="nil"/>
              <w:right w:val="nil"/>
            </w:tcBorders>
            <w:vAlign w:val="center"/>
          </w:tcPr>
          <w:p w:rsidR="001B4131" w:rsidRDefault="001B4131">
            <w:pPr>
              <w:spacing w:line="720" w:lineRule="exact"/>
              <w:jc w:val="center"/>
              <w:rPr>
                <w:b/>
                <w:bCs/>
                <w:sz w:val="24"/>
              </w:rPr>
            </w:pPr>
            <w:r>
              <w:rPr>
                <w:rFonts w:hAnsi="宋体"/>
                <w:b/>
                <w:bCs/>
                <w:sz w:val="24"/>
              </w:rPr>
              <w:t>遵义医学院教务处制</w:t>
            </w:r>
          </w:p>
        </w:tc>
      </w:tr>
      <w:tr w:rsidR="001B4131">
        <w:trPr>
          <w:trHeight w:val="80"/>
          <w:jc w:val="center"/>
        </w:trPr>
        <w:tc>
          <w:tcPr>
            <w:tcW w:w="6542" w:type="dxa"/>
            <w:gridSpan w:val="2"/>
            <w:tcBorders>
              <w:top w:val="nil"/>
              <w:left w:val="nil"/>
              <w:bottom w:val="nil"/>
              <w:right w:val="nil"/>
            </w:tcBorders>
            <w:vAlign w:val="center"/>
          </w:tcPr>
          <w:p w:rsidR="001B4131" w:rsidRDefault="001B4131">
            <w:pPr>
              <w:spacing w:line="720" w:lineRule="exact"/>
              <w:jc w:val="center"/>
              <w:rPr>
                <w:b/>
                <w:bCs/>
                <w:color w:val="FF0000"/>
                <w:sz w:val="24"/>
              </w:rPr>
            </w:pPr>
            <w:r>
              <w:rPr>
                <w:b/>
                <w:bCs/>
                <w:color w:val="FF0000"/>
                <w:sz w:val="24"/>
              </w:rPr>
              <w:t>20</w:t>
            </w:r>
            <w:r w:rsidR="0078012C">
              <w:rPr>
                <w:rFonts w:hint="eastAsia"/>
                <w:b/>
                <w:bCs/>
                <w:color w:val="FF0000"/>
                <w:sz w:val="24"/>
              </w:rPr>
              <w:t>21</w:t>
            </w:r>
            <w:r>
              <w:rPr>
                <w:rFonts w:hAnsi="宋体"/>
                <w:b/>
                <w:bCs/>
                <w:color w:val="FF0000"/>
                <w:sz w:val="24"/>
              </w:rPr>
              <w:t>年</w:t>
            </w:r>
            <w:r w:rsidR="0078012C">
              <w:rPr>
                <w:rFonts w:hint="eastAsia"/>
                <w:b/>
                <w:bCs/>
                <w:color w:val="FF0000"/>
                <w:sz w:val="24"/>
              </w:rPr>
              <w:t>3</w:t>
            </w:r>
            <w:r>
              <w:rPr>
                <w:rFonts w:hAnsi="宋体"/>
                <w:b/>
                <w:bCs/>
                <w:color w:val="FF0000"/>
                <w:sz w:val="24"/>
              </w:rPr>
              <w:t>月</w:t>
            </w:r>
            <w:r w:rsidR="0078012C">
              <w:rPr>
                <w:rFonts w:hint="eastAsia"/>
                <w:b/>
                <w:bCs/>
                <w:color w:val="FF0000"/>
                <w:sz w:val="24"/>
              </w:rPr>
              <w:t>19</w:t>
            </w:r>
            <w:r>
              <w:rPr>
                <w:rFonts w:hAnsi="宋体"/>
                <w:b/>
                <w:bCs/>
                <w:color w:val="FF0000"/>
                <w:sz w:val="24"/>
              </w:rPr>
              <w:t>日</w:t>
            </w:r>
            <w:r>
              <w:rPr>
                <w:b/>
                <w:bCs/>
                <w:color w:val="FF0000"/>
                <w:sz w:val="24"/>
              </w:rPr>
              <w:t xml:space="preserve"> </w:t>
            </w:r>
          </w:p>
        </w:tc>
      </w:tr>
    </w:tbl>
    <w:p w:rsidR="001B4131" w:rsidRDefault="001B4131">
      <w:pPr>
        <w:spacing w:line="400" w:lineRule="atLeast"/>
        <w:ind w:firstLineChars="200" w:firstLine="420"/>
        <w:rPr>
          <w:szCs w:val="21"/>
        </w:rPr>
        <w:sectPr w:rsidR="001B4131">
          <w:headerReference w:type="default" r:id="rId6"/>
          <w:footerReference w:type="even" r:id="rId7"/>
          <w:pgSz w:w="11906" w:h="16838"/>
          <w:pgMar w:top="1440" w:right="1800" w:bottom="1440" w:left="1800" w:header="851" w:footer="992" w:gutter="0"/>
          <w:pgNumType w:start="1"/>
          <w:cols w:space="720"/>
          <w:docGrid w:type="lines" w:linePitch="312"/>
        </w:sectPr>
      </w:pPr>
    </w:p>
    <w:p w:rsidR="001B4131" w:rsidRDefault="001B4131">
      <w:pPr>
        <w:spacing w:line="400" w:lineRule="atLeast"/>
        <w:rPr>
          <w:szCs w:val="21"/>
        </w:rPr>
      </w:pPr>
    </w:p>
    <w:p w:rsidR="001B4131" w:rsidRDefault="001B4131">
      <w:pPr>
        <w:jc w:val="center"/>
        <w:rPr>
          <w:rFonts w:eastAsia="黑体"/>
          <w:sz w:val="36"/>
        </w:rPr>
      </w:pPr>
      <w:r>
        <w:rPr>
          <w:rFonts w:eastAsia="黑体"/>
          <w:sz w:val="36"/>
        </w:rPr>
        <w:t>目</w:t>
      </w:r>
      <w:r>
        <w:rPr>
          <w:rFonts w:eastAsia="黑体"/>
          <w:sz w:val="36"/>
        </w:rPr>
        <w:t xml:space="preserve">    </w:t>
      </w:r>
      <w:r>
        <w:rPr>
          <w:rFonts w:eastAsia="黑体"/>
          <w:sz w:val="36"/>
        </w:rPr>
        <w:t>录</w:t>
      </w:r>
    </w:p>
    <w:p w:rsidR="001B4131" w:rsidRDefault="001B4131">
      <w:pPr>
        <w:pStyle w:val="TOC1"/>
      </w:pPr>
    </w:p>
    <w:p w:rsidR="001B4131" w:rsidRDefault="001B4131">
      <w:pPr>
        <w:pStyle w:val="TOC1"/>
        <w:rPr>
          <w:rFonts w:ascii="等线"/>
          <w:sz w:val="24"/>
          <w:szCs w:val="22"/>
        </w:rPr>
      </w:pPr>
      <w:r>
        <w:rPr>
          <w:sz w:val="24"/>
        </w:rPr>
        <w:fldChar w:fldCharType="begin"/>
      </w:r>
      <w:r>
        <w:rPr>
          <w:sz w:val="24"/>
        </w:rPr>
        <w:instrText xml:space="preserve"> TOC \o "1-3" \h \z \u </w:instrText>
      </w:r>
      <w:r>
        <w:rPr>
          <w:sz w:val="24"/>
        </w:rPr>
        <w:fldChar w:fldCharType="separate"/>
      </w:r>
      <w:hyperlink w:anchor="_Toc65572906" w:history="1">
        <w:r>
          <w:rPr>
            <w:rStyle w:val="a5"/>
            <w:sz w:val="24"/>
          </w:rPr>
          <w:t>摘</w:t>
        </w:r>
        <w:r>
          <w:rPr>
            <w:rStyle w:val="a5"/>
            <w:sz w:val="24"/>
          </w:rPr>
          <w:t xml:space="preserve">  </w:t>
        </w:r>
        <w:r>
          <w:rPr>
            <w:rStyle w:val="a5"/>
            <w:sz w:val="24"/>
          </w:rPr>
          <w:t>要</w:t>
        </w:r>
        <w:r>
          <w:rPr>
            <w:sz w:val="24"/>
          </w:rPr>
          <w:tab/>
        </w:r>
        <w:r>
          <w:rPr>
            <w:sz w:val="24"/>
          </w:rPr>
          <w:fldChar w:fldCharType="begin"/>
        </w:r>
        <w:r>
          <w:rPr>
            <w:sz w:val="24"/>
          </w:rPr>
          <w:instrText xml:space="preserve"> PAGEREF _Toc65572906 \h </w:instrText>
        </w:r>
        <w:r>
          <w:rPr>
            <w:sz w:val="24"/>
          </w:rPr>
        </w:r>
        <w:r>
          <w:rPr>
            <w:sz w:val="24"/>
          </w:rPr>
          <w:fldChar w:fldCharType="separate"/>
        </w:r>
        <w:r>
          <w:rPr>
            <w:sz w:val="24"/>
          </w:rPr>
          <w:t>I</w:t>
        </w:r>
        <w:r>
          <w:rPr>
            <w:sz w:val="24"/>
          </w:rPr>
          <w:fldChar w:fldCharType="end"/>
        </w:r>
      </w:hyperlink>
    </w:p>
    <w:p w:rsidR="001B4131" w:rsidRDefault="00DB6725">
      <w:pPr>
        <w:pStyle w:val="TOC1"/>
        <w:rPr>
          <w:rStyle w:val="a5"/>
          <w:sz w:val="24"/>
        </w:rPr>
      </w:pPr>
      <w:hyperlink w:anchor="_Toc65572907" w:history="1">
        <w:r w:rsidR="001B4131">
          <w:rPr>
            <w:rStyle w:val="a5"/>
            <w:sz w:val="24"/>
          </w:rPr>
          <w:t>Abstract</w:t>
        </w:r>
        <w:r w:rsidR="001B4131">
          <w:rPr>
            <w:sz w:val="24"/>
          </w:rPr>
          <w:tab/>
        </w:r>
        <w:r w:rsidR="001B4131">
          <w:rPr>
            <w:sz w:val="24"/>
          </w:rPr>
          <w:fldChar w:fldCharType="begin"/>
        </w:r>
        <w:r w:rsidR="001B4131">
          <w:rPr>
            <w:sz w:val="24"/>
          </w:rPr>
          <w:instrText xml:space="preserve"> PAGEREF _Toc65572907 \h </w:instrText>
        </w:r>
        <w:r w:rsidR="001B4131">
          <w:rPr>
            <w:sz w:val="24"/>
          </w:rPr>
        </w:r>
        <w:r w:rsidR="001B4131">
          <w:rPr>
            <w:sz w:val="24"/>
          </w:rPr>
          <w:fldChar w:fldCharType="separate"/>
        </w:r>
        <w:r w:rsidR="001B4131">
          <w:rPr>
            <w:sz w:val="24"/>
          </w:rPr>
          <w:t>II</w:t>
        </w:r>
        <w:r w:rsidR="001B4131">
          <w:rPr>
            <w:sz w:val="24"/>
          </w:rPr>
          <w:fldChar w:fldCharType="end"/>
        </w:r>
      </w:hyperlink>
    </w:p>
    <w:p w:rsidR="001B4131" w:rsidRDefault="001B4131"/>
    <w:p w:rsidR="001B4131" w:rsidRDefault="00DB6725">
      <w:pPr>
        <w:pStyle w:val="TOC1"/>
        <w:rPr>
          <w:rFonts w:ascii="等线"/>
          <w:sz w:val="24"/>
          <w:szCs w:val="22"/>
        </w:rPr>
      </w:pPr>
      <w:hyperlink w:anchor="_Toc65572908" w:history="1">
        <w:r w:rsidR="001B4131">
          <w:rPr>
            <w:rStyle w:val="a5"/>
            <w:sz w:val="24"/>
          </w:rPr>
          <w:t>前</w:t>
        </w:r>
        <w:r w:rsidR="001B4131">
          <w:rPr>
            <w:rStyle w:val="a5"/>
            <w:sz w:val="24"/>
          </w:rPr>
          <w:t xml:space="preserve">  </w:t>
        </w:r>
        <w:r w:rsidR="001B4131">
          <w:rPr>
            <w:rStyle w:val="a5"/>
            <w:sz w:val="24"/>
          </w:rPr>
          <w:t>言</w:t>
        </w:r>
        <w:r w:rsidR="001B4131">
          <w:rPr>
            <w:sz w:val="24"/>
          </w:rPr>
          <w:tab/>
        </w:r>
        <w:r w:rsidR="001B4131">
          <w:rPr>
            <w:sz w:val="24"/>
          </w:rPr>
          <w:fldChar w:fldCharType="begin"/>
        </w:r>
        <w:r w:rsidR="001B4131">
          <w:rPr>
            <w:sz w:val="24"/>
          </w:rPr>
          <w:instrText xml:space="preserve"> PAGEREF _Toc65572908 \h </w:instrText>
        </w:r>
        <w:r w:rsidR="001B4131">
          <w:rPr>
            <w:sz w:val="24"/>
          </w:rPr>
        </w:r>
        <w:r w:rsidR="001B4131">
          <w:rPr>
            <w:sz w:val="24"/>
          </w:rPr>
          <w:fldChar w:fldCharType="separate"/>
        </w:r>
        <w:r w:rsidR="001B4131">
          <w:rPr>
            <w:sz w:val="24"/>
          </w:rPr>
          <w:t>1</w:t>
        </w:r>
        <w:r w:rsidR="001B4131">
          <w:rPr>
            <w:sz w:val="24"/>
          </w:rPr>
          <w:fldChar w:fldCharType="end"/>
        </w:r>
      </w:hyperlink>
    </w:p>
    <w:p w:rsidR="001B4131" w:rsidRDefault="00DB6725">
      <w:pPr>
        <w:pStyle w:val="TOC1"/>
        <w:rPr>
          <w:rFonts w:ascii="等线"/>
          <w:sz w:val="24"/>
          <w:szCs w:val="22"/>
        </w:rPr>
      </w:pPr>
      <w:hyperlink w:anchor="_Toc65572909" w:history="1">
        <w:r w:rsidR="001B4131">
          <w:rPr>
            <w:rStyle w:val="a5"/>
            <w:sz w:val="24"/>
          </w:rPr>
          <w:t xml:space="preserve">1 </w:t>
        </w:r>
        <w:r w:rsidR="001B4131">
          <w:rPr>
            <w:rStyle w:val="a5"/>
            <w:sz w:val="24"/>
          </w:rPr>
          <w:t>系统分析</w:t>
        </w:r>
        <w:r w:rsidR="001B4131">
          <w:rPr>
            <w:sz w:val="24"/>
          </w:rPr>
          <w:tab/>
        </w:r>
        <w:r w:rsidR="001B4131">
          <w:rPr>
            <w:sz w:val="24"/>
          </w:rPr>
          <w:fldChar w:fldCharType="begin"/>
        </w:r>
        <w:r w:rsidR="001B4131">
          <w:rPr>
            <w:sz w:val="24"/>
          </w:rPr>
          <w:instrText xml:space="preserve"> PAGEREF _Toc65572909 \h </w:instrText>
        </w:r>
        <w:r w:rsidR="001B4131">
          <w:rPr>
            <w:sz w:val="24"/>
          </w:rPr>
        </w:r>
        <w:r w:rsidR="001B4131">
          <w:rPr>
            <w:sz w:val="24"/>
          </w:rPr>
          <w:fldChar w:fldCharType="separate"/>
        </w:r>
        <w:r w:rsidR="001B4131">
          <w:rPr>
            <w:sz w:val="24"/>
          </w:rPr>
          <w:t>2</w:t>
        </w:r>
        <w:r w:rsidR="001B4131">
          <w:rPr>
            <w:sz w:val="24"/>
          </w:rPr>
          <w:fldChar w:fldCharType="end"/>
        </w:r>
      </w:hyperlink>
    </w:p>
    <w:p w:rsidR="001B4131" w:rsidRDefault="00DB6725">
      <w:pPr>
        <w:pStyle w:val="TOC2"/>
        <w:tabs>
          <w:tab w:val="right" w:leader="dot" w:pos="8296"/>
        </w:tabs>
        <w:spacing w:line="400" w:lineRule="exact"/>
        <w:rPr>
          <w:rFonts w:ascii="等线"/>
          <w:sz w:val="24"/>
          <w:szCs w:val="22"/>
        </w:rPr>
      </w:pPr>
      <w:hyperlink w:anchor="_Toc65572910" w:history="1">
        <w:r w:rsidR="001B4131">
          <w:rPr>
            <w:rStyle w:val="a5"/>
            <w:sz w:val="24"/>
          </w:rPr>
          <w:t xml:space="preserve">1.1 </w:t>
        </w:r>
        <w:r w:rsidR="001B4131">
          <w:rPr>
            <w:rStyle w:val="a5"/>
            <w:sz w:val="24"/>
          </w:rPr>
          <w:t>系统功能分析</w:t>
        </w:r>
        <w:r w:rsidR="001B4131">
          <w:rPr>
            <w:sz w:val="24"/>
          </w:rPr>
          <w:tab/>
        </w:r>
        <w:r w:rsidR="001B4131">
          <w:rPr>
            <w:sz w:val="24"/>
          </w:rPr>
          <w:fldChar w:fldCharType="begin"/>
        </w:r>
        <w:r w:rsidR="001B4131">
          <w:rPr>
            <w:sz w:val="24"/>
          </w:rPr>
          <w:instrText xml:space="preserve"> PAGEREF _Toc65572910 \h </w:instrText>
        </w:r>
        <w:r w:rsidR="001B4131">
          <w:rPr>
            <w:sz w:val="24"/>
          </w:rPr>
        </w:r>
        <w:r w:rsidR="001B4131">
          <w:rPr>
            <w:sz w:val="24"/>
          </w:rPr>
          <w:fldChar w:fldCharType="separate"/>
        </w:r>
        <w:r w:rsidR="001B4131">
          <w:rPr>
            <w:sz w:val="24"/>
          </w:rPr>
          <w:t>2</w:t>
        </w:r>
        <w:r w:rsidR="001B4131">
          <w:rPr>
            <w:sz w:val="24"/>
          </w:rPr>
          <w:fldChar w:fldCharType="end"/>
        </w:r>
      </w:hyperlink>
    </w:p>
    <w:p w:rsidR="001B4131" w:rsidRDefault="00DB6725">
      <w:pPr>
        <w:pStyle w:val="TOC2"/>
        <w:tabs>
          <w:tab w:val="right" w:leader="dot" w:pos="8296"/>
        </w:tabs>
        <w:spacing w:line="400" w:lineRule="exact"/>
        <w:rPr>
          <w:rFonts w:ascii="等线"/>
          <w:sz w:val="24"/>
          <w:szCs w:val="22"/>
        </w:rPr>
      </w:pPr>
      <w:hyperlink w:anchor="_Toc65572911" w:history="1">
        <w:r w:rsidR="001B4131">
          <w:rPr>
            <w:rStyle w:val="a5"/>
            <w:sz w:val="24"/>
          </w:rPr>
          <w:t xml:space="preserve">1.2 </w:t>
        </w:r>
        <w:r w:rsidR="001B4131">
          <w:rPr>
            <w:rStyle w:val="a5"/>
            <w:sz w:val="24"/>
          </w:rPr>
          <w:t>系统设计分析</w:t>
        </w:r>
        <w:r w:rsidR="001B4131">
          <w:rPr>
            <w:sz w:val="24"/>
          </w:rPr>
          <w:tab/>
        </w:r>
        <w:r w:rsidR="001B4131">
          <w:rPr>
            <w:sz w:val="24"/>
          </w:rPr>
          <w:fldChar w:fldCharType="begin"/>
        </w:r>
        <w:r w:rsidR="001B4131">
          <w:rPr>
            <w:sz w:val="24"/>
          </w:rPr>
          <w:instrText xml:space="preserve"> PAGEREF _Toc65572911 \h </w:instrText>
        </w:r>
        <w:r w:rsidR="001B4131">
          <w:rPr>
            <w:sz w:val="24"/>
          </w:rPr>
        </w:r>
        <w:r w:rsidR="001B4131">
          <w:rPr>
            <w:sz w:val="24"/>
          </w:rPr>
          <w:fldChar w:fldCharType="separate"/>
        </w:r>
        <w:r w:rsidR="001B4131">
          <w:rPr>
            <w:sz w:val="24"/>
          </w:rPr>
          <w:t>2</w:t>
        </w:r>
        <w:r w:rsidR="001B4131">
          <w:rPr>
            <w:sz w:val="24"/>
          </w:rPr>
          <w:fldChar w:fldCharType="end"/>
        </w:r>
      </w:hyperlink>
    </w:p>
    <w:p w:rsidR="001B4131" w:rsidRDefault="00DB6725">
      <w:pPr>
        <w:pStyle w:val="TOC1"/>
        <w:rPr>
          <w:rFonts w:ascii="等线"/>
          <w:sz w:val="24"/>
          <w:szCs w:val="22"/>
        </w:rPr>
      </w:pPr>
      <w:hyperlink w:anchor="_Toc65572912" w:history="1">
        <w:r w:rsidR="001B4131">
          <w:rPr>
            <w:rStyle w:val="a5"/>
            <w:sz w:val="24"/>
          </w:rPr>
          <w:t xml:space="preserve">2 </w:t>
        </w:r>
        <w:r w:rsidR="001B4131">
          <w:rPr>
            <w:rStyle w:val="a5"/>
            <w:sz w:val="24"/>
          </w:rPr>
          <w:t>系统设计方案</w:t>
        </w:r>
        <w:r w:rsidR="001B4131">
          <w:rPr>
            <w:sz w:val="24"/>
          </w:rPr>
          <w:tab/>
        </w:r>
        <w:r w:rsidR="001B4131">
          <w:rPr>
            <w:sz w:val="24"/>
          </w:rPr>
          <w:fldChar w:fldCharType="begin"/>
        </w:r>
        <w:r w:rsidR="001B4131">
          <w:rPr>
            <w:sz w:val="24"/>
          </w:rPr>
          <w:instrText xml:space="preserve"> PAGEREF _Toc65572912 \h </w:instrText>
        </w:r>
        <w:r w:rsidR="001B4131">
          <w:rPr>
            <w:sz w:val="24"/>
          </w:rPr>
        </w:r>
        <w:r w:rsidR="001B4131">
          <w:rPr>
            <w:sz w:val="24"/>
          </w:rPr>
          <w:fldChar w:fldCharType="separate"/>
        </w:r>
        <w:r w:rsidR="001B4131">
          <w:rPr>
            <w:sz w:val="24"/>
          </w:rPr>
          <w:t>3</w:t>
        </w:r>
        <w:r w:rsidR="001B4131">
          <w:rPr>
            <w:sz w:val="24"/>
          </w:rPr>
          <w:fldChar w:fldCharType="end"/>
        </w:r>
      </w:hyperlink>
    </w:p>
    <w:p w:rsidR="001B4131" w:rsidRDefault="00DB6725">
      <w:pPr>
        <w:pStyle w:val="TOC2"/>
        <w:tabs>
          <w:tab w:val="right" w:leader="dot" w:pos="8296"/>
        </w:tabs>
        <w:spacing w:line="400" w:lineRule="exact"/>
        <w:rPr>
          <w:rFonts w:ascii="等线"/>
          <w:sz w:val="24"/>
          <w:szCs w:val="22"/>
        </w:rPr>
      </w:pPr>
      <w:hyperlink w:anchor="_Toc65572913" w:history="1">
        <w:r w:rsidR="001B4131">
          <w:rPr>
            <w:rStyle w:val="a5"/>
            <w:sz w:val="24"/>
          </w:rPr>
          <w:t xml:space="preserve">2.1 </w:t>
        </w:r>
        <w:r w:rsidR="001B4131">
          <w:rPr>
            <w:rStyle w:val="a5"/>
            <w:sz w:val="24"/>
          </w:rPr>
          <w:t>系统模型结构</w:t>
        </w:r>
        <w:r w:rsidR="001B4131">
          <w:rPr>
            <w:sz w:val="24"/>
          </w:rPr>
          <w:tab/>
        </w:r>
        <w:r w:rsidR="001B4131">
          <w:rPr>
            <w:sz w:val="24"/>
          </w:rPr>
          <w:fldChar w:fldCharType="begin"/>
        </w:r>
        <w:r w:rsidR="001B4131">
          <w:rPr>
            <w:sz w:val="24"/>
          </w:rPr>
          <w:instrText xml:space="preserve"> PAGEREF _Toc65572913 \h </w:instrText>
        </w:r>
        <w:r w:rsidR="001B4131">
          <w:rPr>
            <w:sz w:val="24"/>
          </w:rPr>
        </w:r>
        <w:r w:rsidR="001B4131">
          <w:rPr>
            <w:sz w:val="24"/>
          </w:rPr>
          <w:fldChar w:fldCharType="separate"/>
        </w:r>
        <w:r w:rsidR="001B4131">
          <w:rPr>
            <w:sz w:val="24"/>
          </w:rPr>
          <w:t>3</w:t>
        </w:r>
        <w:r w:rsidR="001B4131">
          <w:rPr>
            <w:sz w:val="24"/>
          </w:rPr>
          <w:fldChar w:fldCharType="end"/>
        </w:r>
      </w:hyperlink>
    </w:p>
    <w:p w:rsidR="001B4131" w:rsidRDefault="00DB6725">
      <w:pPr>
        <w:pStyle w:val="TOC2"/>
        <w:tabs>
          <w:tab w:val="right" w:leader="dot" w:pos="8296"/>
        </w:tabs>
        <w:spacing w:line="400" w:lineRule="exact"/>
        <w:rPr>
          <w:rFonts w:ascii="等线"/>
          <w:sz w:val="24"/>
          <w:szCs w:val="22"/>
        </w:rPr>
      </w:pPr>
      <w:hyperlink w:anchor="_Toc65572914" w:history="1">
        <w:r w:rsidR="001B4131">
          <w:rPr>
            <w:rStyle w:val="a5"/>
            <w:sz w:val="24"/>
          </w:rPr>
          <w:t xml:space="preserve">2.2 </w:t>
        </w:r>
        <w:r w:rsidR="001B4131">
          <w:rPr>
            <w:rStyle w:val="a5"/>
            <w:sz w:val="24"/>
          </w:rPr>
          <w:t>主要器件的选择</w:t>
        </w:r>
        <w:r w:rsidR="001B4131">
          <w:rPr>
            <w:sz w:val="24"/>
          </w:rPr>
          <w:tab/>
        </w:r>
        <w:r w:rsidR="001B4131">
          <w:rPr>
            <w:sz w:val="24"/>
          </w:rPr>
          <w:fldChar w:fldCharType="begin"/>
        </w:r>
        <w:r w:rsidR="001B4131">
          <w:rPr>
            <w:sz w:val="24"/>
          </w:rPr>
          <w:instrText xml:space="preserve"> PAGEREF _Toc65572914 \h </w:instrText>
        </w:r>
        <w:r w:rsidR="001B4131">
          <w:rPr>
            <w:sz w:val="24"/>
          </w:rPr>
        </w:r>
        <w:r w:rsidR="001B4131">
          <w:rPr>
            <w:sz w:val="24"/>
          </w:rPr>
          <w:fldChar w:fldCharType="separate"/>
        </w:r>
        <w:r w:rsidR="001B4131">
          <w:rPr>
            <w:sz w:val="24"/>
          </w:rPr>
          <w:t>3</w:t>
        </w:r>
        <w:r w:rsidR="001B4131">
          <w:rPr>
            <w:sz w:val="24"/>
          </w:rPr>
          <w:fldChar w:fldCharType="end"/>
        </w:r>
      </w:hyperlink>
    </w:p>
    <w:p w:rsidR="001B4131" w:rsidRDefault="00DB6725">
      <w:pPr>
        <w:pStyle w:val="TOC3"/>
        <w:tabs>
          <w:tab w:val="right" w:leader="dot" w:pos="8296"/>
        </w:tabs>
        <w:spacing w:line="400" w:lineRule="exact"/>
        <w:rPr>
          <w:rFonts w:ascii="等线"/>
          <w:sz w:val="24"/>
          <w:szCs w:val="22"/>
        </w:rPr>
      </w:pPr>
      <w:hyperlink w:anchor="_Toc65572915" w:history="1">
        <w:r w:rsidR="001B4131">
          <w:rPr>
            <w:rStyle w:val="a5"/>
            <w:sz w:val="24"/>
          </w:rPr>
          <w:t xml:space="preserve">2.2.1 </w:t>
        </w:r>
        <w:r w:rsidR="001B4131">
          <w:rPr>
            <w:rStyle w:val="a5"/>
            <w:sz w:val="24"/>
          </w:rPr>
          <w:t>控制器选择</w:t>
        </w:r>
        <w:r w:rsidR="001B4131">
          <w:rPr>
            <w:sz w:val="24"/>
          </w:rPr>
          <w:tab/>
        </w:r>
        <w:r w:rsidR="001B4131">
          <w:rPr>
            <w:sz w:val="24"/>
          </w:rPr>
          <w:fldChar w:fldCharType="begin"/>
        </w:r>
        <w:r w:rsidR="001B4131">
          <w:rPr>
            <w:sz w:val="24"/>
          </w:rPr>
          <w:instrText xml:space="preserve"> PAGEREF _Toc65572915 \h </w:instrText>
        </w:r>
        <w:r w:rsidR="001B4131">
          <w:rPr>
            <w:sz w:val="24"/>
          </w:rPr>
        </w:r>
        <w:r w:rsidR="001B4131">
          <w:rPr>
            <w:sz w:val="24"/>
          </w:rPr>
          <w:fldChar w:fldCharType="separate"/>
        </w:r>
        <w:r w:rsidR="001B4131">
          <w:rPr>
            <w:sz w:val="24"/>
          </w:rPr>
          <w:t>3</w:t>
        </w:r>
        <w:r w:rsidR="001B4131">
          <w:rPr>
            <w:sz w:val="24"/>
          </w:rPr>
          <w:fldChar w:fldCharType="end"/>
        </w:r>
      </w:hyperlink>
    </w:p>
    <w:p w:rsidR="001B4131" w:rsidRDefault="00DB6725">
      <w:pPr>
        <w:pStyle w:val="TOC3"/>
        <w:tabs>
          <w:tab w:val="right" w:leader="dot" w:pos="8296"/>
        </w:tabs>
        <w:spacing w:line="400" w:lineRule="exact"/>
        <w:rPr>
          <w:rFonts w:ascii="等线"/>
          <w:sz w:val="24"/>
          <w:szCs w:val="22"/>
        </w:rPr>
      </w:pPr>
      <w:hyperlink w:anchor="_Toc65572916" w:history="1">
        <w:r w:rsidR="001B4131">
          <w:rPr>
            <w:rStyle w:val="a5"/>
            <w:sz w:val="24"/>
          </w:rPr>
          <w:t xml:space="preserve">2.2.2 </w:t>
        </w:r>
        <w:r w:rsidR="001B4131">
          <w:rPr>
            <w:rStyle w:val="a5"/>
            <w:sz w:val="24"/>
          </w:rPr>
          <w:t>温度采集模块选择</w:t>
        </w:r>
        <w:r w:rsidR="001B4131">
          <w:rPr>
            <w:sz w:val="24"/>
          </w:rPr>
          <w:tab/>
        </w:r>
        <w:r w:rsidR="001B4131">
          <w:rPr>
            <w:sz w:val="24"/>
          </w:rPr>
          <w:fldChar w:fldCharType="begin"/>
        </w:r>
        <w:r w:rsidR="001B4131">
          <w:rPr>
            <w:sz w:val="24"/>
          </w:rPr>
          <w:instrText xml:space="preserve"> PAGEREF _Toc65572916 \h </w:instrText>
        </w:r>
        <w:r w:rsidR="001B4131">
          <w:rPr>
            <w:sz w:val="24"/>
          </w:rPr>
        </w:r>
        <w:r w:rsidR="001B4131">
          <w:rPr>
            <w:sz w:val="24"/>
          </w:rPr>
          <w:fldChar w:fldCharType="separate"/>
        </w:r>
        <w:r w:rsidR="001B4131">
          <w:rPr>
            <w:sz w:val="24"/>
          </w:rPr>
          <w:t>4</w:t>
        </w:r>
        <w:r w:rsidR="001B4131">
          <w:rPr>
            <w:sz w:val="24"/>
          </w:rPr>
          <w:fldChar w:fldCharType="end"/>
        </w:r>
      </w:hyperlink>
    </w:p>
    <w:p w:rsidR="001B4131" w:rsidRDefault="00DB6725">
      <w:pPr>
        <w:pStyle w:val="TOC1"/>
        <w:rPr>
          <w:rFonts w:ascii="等线"/>
          <w:sz w:val="24"/>
          <w:szCs w:val="22"/>
        </w:rPr>
      </w:pPr>
      <w:hyperlink w:anchor="_Toc65572917" w:history="1">
        <w:r w:rsidR="001B4131">
          <w:rPr>
            <w:rStyle w:val="a5"/>
            <w:sz w:val="24"/>
          </w:rPr>
          <w:t xml:space="preserve">3 </w:t>
        </w:r>
        <w:r w:rsidR="001B4131">
          <w:rPr>
            <w:rStyle w:val="a5"/>
            <w:sz w:val="24"/>
          </w:rPr>
          <w:t>系统硬件电路设计</w:t>
        </w:r>
        <w:r w:rsidR="001B4131">
          <w:rPr>
            <w:sz w:val="24"/>
          </w:rPr>
          <w:tab/>
        </w:r>
        <w:r w:rsidR="001B4131">
          <w:rPr>
            <w:sz w:val="24"/>
          </w:rPr>
          <w:fldChar w:fldCharType="begin"/>
        </w:r>
        <w:r w:rsidR="001B4131">
          <w:rPr>
            <w:sz w:val="24"/>
          </w:rPr>
          <w:instrText xml:space="preserve"> PAGEREF _Toc65572917 \h </w:instrText>
        </w:r>
        <w:r w:rsidR="001B4131">
          <w:rPr>
            <w:sz w:val="24"/>
          </w:rPr>
        </w:r>
        <w:r w:rsidR="001B4131">
          <w:rPr>
            <w:sz w:val="24"/>
          </w:rPr>
          <w:fldChar w:fldCharType="separate"/>
        </w:r>
        <w:r w:rsidR="001B4131">
          <w:rPr>
            <w:sz w:val="24"/>
          </w:rPr>
          <w:t>5</w:t>
        </w:r>
        <w:r w:rsidR="001B4131">
          <w:rPr>
            <w:sz w:val="24"/>
          </w:rPr>
          <w:fldChar w:fldCharType="end"/>
        </w:r>
      </w:hyperlink>
    </w:p>
    <w:p w:rsidR="001B4131" w:rsidRDefault="00DB6725">
      <w:pPr>
        <w:pStyle w:val="TOC2"/>
        <w:tabs>
          <w:tab w:val="right" w:leader="dot" w:pos="8296"/>
        </w:tabs>
        <w:spacing w:line="400" w:lineRule="exact"/>
        <w:rPr>
          <w:rFonts w:ascii="等线"/>
          <w:sz w:val="24"/>
          <w:szCs w:val="22"/>
        </w:rPr>
      </w:pPr>
      <w:hyperlink w:anchor="_Toc65572918" w:history="1">
        <w:r w:rsidR="001B4131">
          <w:rPr>
            <w:rStyle w:val="a5"/>
            <w:sz w:val="24"/>
          </w:rPr>
          <w:t>3.1 STM32</w:t>
        </w:r>
        <w:r w:rsidR="001B4131">
          <w:rPr>
            <w:rStyle w:val="a5"/>
            <w:sz w:val="24"/>
          </w:rPr>
          <w:t>单片机最小系统</w:t>
        </w:r>
        <w:r w:rsidR="001B4131">
          <w:rPr>
            <w:sz w:val="24"/>
          </w:rPr>
          <w:tab/>
        </w:r>
        <w:r w:rsidR="001B4131">
          <w:rPr>
            <w:sz w:val="24"/>
          </w:rPr>
          <w:fldChar w:fldCharType="begin"/>
        </w:r>
        <w:r w:rsidR="001B4131">
          <w:rPr>
            <w:sz w:val="24"/>
          </w:rPr>
          <w:instrText xml:space="preserve"> PAGEREF _Toc65572918 \h </w:instrText>
        </w:r>
        <w:r w:rsidR="001B4131">
          <w:rPr>
            <w:sz w:val="24"/>
          </w:rPr>
        </w:r>
        <w:r w:rsidR="001B4131">
          <w:rPr>
            <w:sz w:val="24"/>
          </w:rPr>
          <w:fldChar w:fldCharType="separate"/>
        </w:r>
        <w:r w:rsidR="001B4131">
          <w:rPr>
            <w:sz w:val="24"/>
          </w:rPr>
          <w:t>5</w:t>
        </w:r>
        <w:r w:rsidR="001B4131">
          <w:rPr>
            <w:sz w:val="24"/>
          </w:rPr>
          <w:fldChar w:fldCharType="end"/>
        </w:r>
      </w:hyperlink>
    </w:p>
    <w:p w:rsidR="001B4131" w:rsidRDefault="00DB6725">
      <w:pPr>
        <w:pStyle w:val="TOC2"/>
        <w:tabs>
          <w:tab w:val="right" w:leader="dot" w:pos="8296"/>
        </w:tabs>
        <w:spacing w:line="400" w:lineRule="exact"/>
        <w:rPr>
          <w:rFonts w:ascii="等线"/>
          <w:sz w:val="24"/>
          <w:szCs w:val="22"/>
        </w:rPr>
      </w:pPr>
      <w:hyperlink w:anchor="_Toc65572919" w:history="1">
        <w:r w:rsidR="001B4131">
          <w:rPr>
            <w:rStyle w:val="a5"/>
            <w:sz w:val="24"/>
          </w:rPr>
          <w:t xml:space="preserve">3.2 </w:t>
        </w:r>
        <w:r w:rsidR="001B4131">
          <w:rPr>
            <w:rStyle w:val="a5"/>
            <w:sz w:val="24"/>
          </w:rPr>
          <w:t>显示电路设计</w:t>
        </w:r>
        <w:r w:rsidR="001B4131">
          <w:rPr>
            <w:sz w:val="24"/>
          </w:rPr>
          <w:tab/>
        </w:r>
        <w:r w:rsidR="001B4131">
          <w:rPr>
            <w:sz w:val="24"/>
          </w:rPr>
          <w:fldChar w:fldCharType="begin"/>
        </w:r>
        <w:r w:rsidR="001B4131">
          <w:rPr>
            <w:sz w:val="24"/>
          </w:rPr>
          <w:instrText xml:space="preserve"> PAGEREF _Toc65572919 \h </w:instrText>
        </w:r>
        <w:r w:rsidR="001B4131">
          <w:rPr>
            <w:sz w:val="24"/>
          </w:rPr>
        </w:r>
        <w:r w:rsidR="001B4131">
          <w:rPr>
            <w:sz w:val="24"/>
          </w:rPr>
          <w:fldChar w:fldCharType="separate"/>
        </w:r>
        <w:r w:rsidR="001B4131">
          <w:rPr>
            <w:sz w:val="24"/>
          </w:rPr>
          <w:t>6</w:t>
        </w:r>
        <w:r w:rsidR="001B4131">
          <w:rPr>
            <w:sz w:val="24"/>
          </w:rPr>
          <w:fldChar w:fldCharType="end"/>
        </w:r>
      </w:hyperlink>
    </w:p>
    <w:p w:rsidR="001B4131" w:rsidRDefault="00DB6725">
      <w:pPr>
        <w:pStyle w:val="TOC2"/>
        <w:tabs>
          <w:tab w:val="right" w:leader="dot" w:pos="8296"/>
        </w:tabs>
        <w:spacing w:line="400" w:lineRule="exact"/>
        <w:rPr>
          <w:rFonts w:ascii="等线"/>
          <w:sz w:val="24"/>
          <w:szCs w:val="22"/>
        </w:rPr>
      </w:pPr>
      <w:hyperlink w:anchor="_Toc65572920" w:history="1">
        <w:r w:rsidR="001B4131">
          <w:rPr>
            <w:rStyle w:val="a5"/>
            <w:sz w:val="24"/>
          </w:rPr>
          <w:t xml:space="preserve">3.3 </w:t>
        </w:r>
        <w:r w:rsidR="001B4131">
          <w:rPr>
            <w:rStyle w:val="a5"/>
            <w:sz w:val="24"/>
          </w:rPr>
          <w:t>温湿度采集电路设计</w:t>
        </w:r>
        <w:r w:rsidR="001B4131">
          <w:rPr>
            <w:sz w:val="24"/>
          </w:rPr>
          <w:tab/>
        </w:r>
        <w:r w:rsidR="001B4131">
          <w:rPr>
            <w:sz w:val="24"/>
          </w:rPr>
          <w:fldChar w:fldCharType="begin"/>
        </w:r>
        <w:r w:rsidR="001B4131">
          <w:rPr>
            <w:sz w:val="24"/>
          </w:rPr>
          <w:instrText xml:space="preserve"> PAGEREF _Toc65572920 \h </w:instrText>
        </w:r>
        <w:r w:rsidR="001B4131">
          <w:rPr>
            <w:sz w:val="24"/>
          </w:rPr>
        </w:r>
        <w:r w:rsidR="001B4131">
          <w:rPr>
            <w:sz w:val="24"/>
          </w:rPr>
          <w:fldChar w:fldCharType="separate"/>
        </w:r>
        <w:r w:rsidR="001B4131">
          <w:rPr>
            <w:sz w:val="24"/>
          </w:rPr>
          <w:t>6</w:t>
        </w:r>
        <w:r w:rsidR="001B4131">
          <w:rPr>
            <w:sz w:val="24"/>
          </w:rPr>
          <w:fldChar w:fldCharType="end"/>
        </w:r>
      </w:hyperlink>
    </w:p>
    <w:p w:rsidR="001B4131" w:rsidRDefault="00DB6725">
      <w:pPr>
        <w:pStyle w:val="TOC2"/>
        <w:tabs>
          <w:tab w:val="right" w:leader="dot" w:pos="8296"/>
        </w:tabs>
        <w:spacing w:line="400" w:lineRule="exact"/>
        <w:rPr>
          <w:rFonts w:ascii="等线"/>
          <w:sz w:val="24"/>
          <w:szCs w:val="22"/>
        </w:rPr>
      </w:pPr>
      <w:hyperlink w:anchor="_Toc65572921" w:history="1">
        <w:r w:rsidR="001B4131">
          <w:rPr>
            <w:rStyle w:val="a5"/>
            <w:sz w:val="24"/>
          </w:rPr>
          <w:t xml:space="preserve">3.4 </w:t>
        </w:r>
        <w:r w:rsidR="001B4131">
          <w:rPr>
            <w:rStyle w:val="a5"/>
            <w:sz w:val="24"/>
          </w:rPr>
          <w:t>报警电路设计</w:t>
        </w:r>
        <w:r w:rsidR="001B4131">
          <w:rPr>
            <w:sz w:val="24"/>
          </w:rPr>
          <w:tab/>
        </w:r>
        <w:r w:rsidR="001B4131">
          <w:rPr>
            <w:sz w:val="24"/>
          </w:rPr>
          <w:fldChar w:fldCharType="begin"/>
        </w:r>
        <w:r w:rsidR="001B4131">
          <w:rPr>
            <w:sz w:val="24"/>
          </w:rPr>
          <w:instrText xml:space="preserve"> PAGEREF _Toc65572921 \h </w:instrText>
        </w:r>
        <w:r w:rsidR="001B4131">
          <w:rPr>
            <w:sz w:val="24"/>
          </w:rPr>
        </w:r>
        <w:r w:rsidR="001B4131">
          <w:rPr>
            <w:sz w:val="24"/>
          </w:rPr>
          <w:fldChar w:fldCharType="separate"/>
        </w:r>
        <w:r w:rsidR="001B4131">
          <w:rPr>
            <w:sz w:val="24"/>
          </w:rPr>
          <w:t>6</w:t>
        </w:r>
        <w:r w:rsidR="001B4131">
          <w:rPr>
            <w:sz w:val="24"/>
          </w:rPr>
          <w:fldChar w:fldCharType="end"/>
        </w:r>
      </w:hyperlink>
    </w:p>
    <w:p w:rsidR="001B4131" w:rsidRDefault="00DB6725">
      <w:pPr>
        <w:pStyle w:val="TOC2"/>
        <w:tabs>
          <w:tab w:val="right" w:leader="dot" w:pos="8296"/>
        </w:tabs>
        <w:spacing w:line="400" w:lineRule="exact"/>
        <w:rPr>
          <w:rFonts w:ascii="等线"/>
          <w:sz w:val="24"/>
          <w:szCs w:val="22"/>
        </w:rPr>
      </w:pPr>
      <w:hyperlink w:anchor="_Toc65572922" w:history="1">
        <w:r w:rsidR="001B4131">
          <w:rPr>
            <w:rStyle w:val="a5"/>
            <w:sz w:val="24"/>
          </w:rPr>
          <w:t xml:space="preserve">3.5 </w:t>
        </w:r>
        <w:r w:rsidR="001B4131">
          <w:rPr>
            <w:rStyle w:val="a5"/>
            <w:sz w:val="24"/>
          </w:rPr>
          <w:t>按键电路设计</w:t>
        </w:r>
        <w:r w:rsidR="001B4131">
          <w:rPr>
            <w:sz w:val="24"/>
          </w:rPr>
          <w:tab/>
        </w:r>
        <w:r w:rsidR="001B4131">
          <w:rPr>
            <w:sz w:val="24"/>
          </w:rPr>
          <w:fldChar w:fldCharType="begin"/>
        </w:r>
        <w:r w:rsidR="001B4131">
          <w:rPr>
            <w:sz w:val="24"/>
          </w:rPr>
          <w:instrText xml:space="preserve"> PAGEREF _Toc65572922 \h </w:instrText>
        </w:r>
        <w:r w:rsidR="001B4131">
          <w:rPr>
            <w:sz w:val="24"/>
          </w:rPr>
        </w:r>
        <w:r w:rsidR="001B4131">
          <w:rPr>
            <w:sz w:val="24"/>
          </w:rPr>
          <w:fldChar w:fldCharType="separate"/>
        </w:r>
        <w:r w:rsidR="001B4131">
          <w:rPr>
            <w:sz w:val="24"/>
          </w:rPr>
          <w:t>7</w:t>
        </w:r>
        <w:r w:rsidR="001B4131">
          <w:rPr>
            <w:sz w:val="24"/>
          </w:rPr>
          <w:fldChar w:fldCharType="end"/>
        </w:r>
      </w:hyperlink>
    </w:p>
    <w:p w:rsidR="001B4131" w:rsidRDefault="00DB6725">
      <w:pPr>
        <w:pStyle w:val="TOC1"/>
        <w:rPr>
          <w:rFonts w:ascii="等线"/>
          <w:sz w:val="24"/>
          <w:szCs w:val="22"/>
        </w:rPr>
      </w:pPr>
      <w:hyperlink w:anchor="_Toc65572923" w:history="1">
        <w:r w:rsidR="001B4131">
          <w:rPr>
            <w:rStyle w:val="a5"/>
            <w:sz w:val="24"/>
          </w:rPr>
          <w:t xml:space="preserve">4 </w:t>
        </w:r>
        <w:r w:rsidR="001B4131">
          <w:rPr>
            <w:rStyle w:val="a5"/>
            <w:sz w:val="24"/>
          </w:rPr>
          <w:t>系统软件设计</w:t>
        </w:r>
        <w:r w:rsidR="001B4131">
          <w:rPr>
            <w:sz w:val="24"/>
          </w:rPr>
          <w:tab/>
        </w:r>
        <w:r w:rsidR="001B4131">
          <w:rPr>
            <w:sz w:val="24"/>
          </w:rPr>
          <w:fldChar w:fldCharType="begin"/>
        </w:r>
        <w:r w:rsidR="001B4131">
          <w:rPr>
            <w:sz w:val="24"/>
          </w:rPr>
          <w:instrText xml:space="preserve"> PAGEREF _Toc65572923 \h </w:instrText>
        </w:r>
        <w:r w:rsidR="001B4131">
          <w:rPr>
            <w:sz w:val="24"/>
          </w:rPr>
        </w:r>
        <w:r w:rsidR="001B4131">
          <w:rPr>
            <w:sz w:val="24"/>
          </w:rPr>
          <w:fldChar w:fldCharType="separate"/>
        </w:r>
        <w:r w:rsidR="001B4131">
          <w:rPr>
            <w:sz w:val="24"/>
          </w:rPr>
          <w:t>8</w:t>
        </w:r>
        <w:r w:rsidR="001B4131">
          <w:rPr>
            <w:sz w:val="24"/>
          </w:rPr>
          <w:fldChar w:fldCharType="end"/>
        </w:r>
      </w:hyperlink>
    </w:p>
    <w:p w:rsidR="001B4131" w:rsidRDefault="00DB6725">
      <w:pPr>
        <w:pStyle w:val="TOC2"/>
        <w:tabs>
          <w:tab w:val="right" w:leader="dot" w:pos="8296"/>
        </w:tabs>
        <w:spacing w:line="400" w:lineRule="exact"/>
        <w:rPr>
          <w:rFonts w:ascii="等线"/>
          <w:sz w:val="24"/>
          <w:szCs w:val="22"/>
        </w:rPr>
      </w:pPr>
      <w:hyperlink w:anchor="_Toc65572924" w:history="1">
        <w:r w:rsidR="001B4131">
          <w:rPr>
            <w:rStyle w:val="a5"/>
            <w:sz w:val="24"/>
          </w:rPr>
          <w:t xml:space="preserve">4.1 </w:t>
        </w:r>
        <w:r w:rsidR="001B4131">
          <w:rPr>
            <w:rStyle w:val="a5"/>
            <w:sz w:val="24"/>
          </w:rPr>
          <w:t>设计的软件环境</w:t>
        </w:r>
        <w:r w:rsidR="001B4131">
          <w:rPr>
            <w:sz w:val="24"/>
          </w:rPr>
          <w:tab/>
        </w:r>
        <w:r w:rsidR="001B4131">
          <w:rPr>
            <w:sz w:val="24"/>
          </w:rPr>
          <w:fldChar w:fldCharType="begin"/>
        </w:r>
        <w:r w:rsidR="001B4131">
          <w:rPr>
            <w:sz w:val="24"/>
          </w:rPr>
          <w:instrText xml:space="preserve"> PAGEREF _Toc65572924 \h </w:instrText>
        </w:r>
        <w:r w:rsidR="001B4131">
          <w:rPr>
            <w:sz w:val="24"/>
          </w:rPr>
        </w:r>
        <w:r w:rsidR="001B4131">
          <w:rPr>
            <w:sz w:val="24"/>
          </w:rPr>
          <w:fldChar w:fldCharType="separate"/>
        </w:r>
        <w:r w:rsidR="001B4131">
          <w:rPr>
            <w:sz w:val="24"/>
          </w:rPr>
          <w:t>8</w:t>
        </w:r>
        <w:r w:rsidR="001B4131">
          <w:rPr>
            <w:sz w:val="24"/>
          </w:rPr>
          <w:fldChar w:fldCharType="end"/>
        </w:r>
      </w:hyperlink>
    </w:p>
    <w:p w:rsidR="001B4131" w:rsidRDefault="00DB6725">
      <w:pPr>
        <w:pStyle w:val="TOC2"/>
        <w:tabs>
          <w:tab w:val="right" w:leader="dot" w:pos="8296"/>
        </w:tabs>
        <w:spacing w:line="400" w:lineRule="exact"/>
        <w:rPr>
          <w:rFonts w:ascii="等线"/>
          <w:sz w:val="24"/>
          <w:szCs w:val="22"/>
        </w:rPr>
      </w:pPr>
      <w:hyperlink w:anchor="_Toc65572925" w:history="1">
        <w:r w:rsidR="001B4131">
          <w:rPr>
            <w:rStyle w:val="a5"/>
            <w:sz w:val="24"/>
          </w:rPr>
          <w:t xml:space="preserve">4.2 </w:t>
        </w:r>
        <w:r w:rsidR="001B4131">
          <w:rPr>
            <w:rStyle w:val="a5"/>
            <w:sz w:val="24"/>
          </w:rPr>
          <w:t>主程序流程设计</w:t>
        </w:r>
        <w:r w:rsidR="001B4131">
          <w:rPr>
            <w:sz w:val="24"/>
          </w:rPr>
          <w:tab/>
        </w:r>
        <w:r w:rsidR="001B4131">
          <w:rPr>
            <w:sz w:val="24"/>
          </w:rPr>
          <w:fldChar w:fldCharType="begin"/>
        </w:r>
        <w:r w:rsidR="001B4131">
          <w:rPr>
            <w:sz w:val="24"/>
          </w:rPr>
          <w:instrText xml:space="preserve"> PAGEREF _Toc65572925 \h </w:instrText>
        </w:r>
        <w:r w:rsidR="001B4131">
          <w:rPr>
            <w:sz w:val="24"/>
          </w:rPr>
        </w:r>
        <w:r w:rsidR="001B4131">
          <w:rPr>
            <w:sz w:val="24"/>
          </w:rPr>
          <w:fldChar w:fldCharType="separate"/>
        </w:r>
        <w:r w:rsidR="001B4131">
          <w:rPr>
            <w:sz w:val="24"/>
          </w:rPr>
          <w:t>9</w:t>
        </w:r>
        <w:r w:rsidR="001B4131">
          <w:rPr>
            <w:sz w:val="24"/>
          </w:rPr>
          <w:fldChar w:fldCharType="end"/>
        </w:r>
      </w:hyperlink>
    </w:p>
    <w:p w:rsidR="001B4131" w:rsidRDefault="00DB6725">
      <w:pPr>
        <w:pStyle w:val="TOC2"/>
        <w:tabs>
          <w:tab w:val="right" w:leader="dot" w:pos="8296"/>
        </w:tabs>
        <w:spacing w:line="400" w:lineRule="exact"/>
        <w:rPr>
          <w:rFonts w:ascii="等线"/>
          <w:sz w:val="24"/>
          <w:szCs w:val="22"/>
        </w:rPr>
      </w:pPr>
      <w:hyperlink w:anchor="_Toc65572926" w:history="1">
        <w:r w:rsidR="001B4131">
          <w:rPr>
            <w:rStyle w:val="a5"/>
            <w:sz w:val="24"/>
          </w:rPr>
          <w:t xml:space="preserve">4.3 </w:t>
        </w:r>
        <w:r w:rsidR="001B4131">
          <w:rPr>
            <w:rStyle w:val="a5"/>
            <w:sz w:val="24"/>
          </w:rPr>
          <w:t>按键程序流程设计</w:t>
        </w:r>
        <w:r w:rsidR="001B4131">
          <w:rPr>
            <w:sz w:val="24"/>
          </w:rPr>
          <w:tab/>
        </w:r>
        <w:r w:rsidR="001B4131">
          <w:rPr>
            <w:sz w:val="24"/>
          </w:rPr>
          <w:fldChar w:fldCharType="begin"/>
        </w:r>
        <w:r w:rsidR="001B4131">
          <w:rPr>
            <w:sz w:val="24"/>
          </w:rPr>
          <w:instrText xml:space="preserve"> PAGEREF _Toc65572926 \h </w:instrText>
        </w:r>
        <w:r w:rsidR="001B4131">
          <w:rPr>
            <w:sz w:val="24"/>
          </w:rPr>
        </w:r>
        <w:r w:rsidR="001B4131">
          <w:rPr>
            <w:sz w:val="24"/>
          </w:rPr>
          <w:fldChar w:fldCharType="separate"/>
        </w:r>
        <w:r w:rsidR="001B4131">
          <w:rPr>
            <w:sz w:val="24"/>
          </w:rPr>
          <w:t>10</w:t>
        </w:r>
        <w:r w:rsidR="001B4131">
          <w:rPr>
            <w:sz w:val="24"/>
          </w:rPr>
          <w:fldChar w:fldCharType="end"/>
        </w:r>
      </w:hyperlink>
    </w:p>
    <w:p w:rsidR="001B4131" w:rsidRDefault="00DB6725">
      <w:pPr>
        <w:pStyle w:val="TOC2"/>
        <w:tabs>
          <w:tab w:val="right" w:leader="dot" w:pos="8296"/>
        </w:tabs>
        <w:spacing w:line="400" w:lineRule="exact"/>
        <w:rPr>
          <w:rFonts w:ascii="等线"/>
          <w:sz w:val="24"/>
          <w:szCs w:val="22"/>
        </w:rPr>
      </w:pPr>
      <w:hyperlink w:anchor="_Toc65572927" w:history="1">
        <w:r w:rsidR="001B4131">
          <w:rPr>
            <w:rStyle w:val="a5"/>
            <w:sz w:val="24"/>
          </w:rPr>
          <w:t xml:space="preserve">4.4 </w:t>
        </w:r>
        <w:r w:rsidR="001B4131">
          <w:rPr>
            <w:rStyle w:val="a5"/>
            <w:sz w:val="24"/>
          </w:rPr>
          <w:t>传感器检测流程图设计</w:t>
        </w:r>
        <w:r w:rsidR="001B4131">
          <w:rPr>
            <w:sz w:val="24"/>
          </w:rPr>
          <w:tab/>
        </w:r>
        <w:r w:rsidR="001B4131">
          <w:rPr>
            <w:sz w:val="24"/>
          </w:rPr>
          <w:fldChar w:fldCharType="begin"/>
        </w:r>
        <w:r w:rsidR="001B4131">
          <w:rPr>
            <w:sz w:val="24"/>
          </w:rPr>
          <w:instrText xml:space="preserve"> PAGEREF _Toc65572927 \h </w:instrText>
        </w:r>
        <w:r w:rsidR="001B4131">
          <w:rPr>
            <w:sz w:val="24"/>
          </w:rPr>
        </w:r>
        <w:r w:rsidR="001B4131">
          <w:rPr>
            <w:sz w:val="24"/>
          </w:rPr>
          <w:fldChar w:fldCharType="separate"/>
        </w:r>
        <w:r w:rsidR="001B4131">
          <w:rPr>
            <w:sz w:val="24"/>
          </w:rPr>
          <w:t>10</w:t>
        </w:r>
        <w:r w:rsidR="001B4131">
          <w:rPr>
            <w:sz w:val="24"/>
          </w:rPr>
          <w:fldChar w:fldCharType="end"/>
        </w:r>
      </w:hyperlink>
    </w:p>
    <w:p w:rsidR="001B4131" w:rsidRDefault="00DB6725">
      <w:pPr>
        <w:pStyle w:val="TOC1"/>
        <w:rPr>
          <w:rFonts w:ascii="等线"/>
          <w:sz w:val="24"/>
          <w:szCs w:val="22"/>
        </w:rPr>
      </w:pPr>
      <w:hyperlink w:anchor="_Toc65572928" w:history="1">
        <w:r w:rsidR="001B4131">
          <w:rPr>
            <w:rStyle w:val="a5"/>
            <w:sz w:val="24"/>
          </w:rPr>
          <w:t>5</w:t>
        </w:r>
        <w:r w:rsidR="001B4131">
          <w:rPr>
            <w:rStyle w:val="a5"/>
            <w:sz w:val="24"/>
          </w:rPr>
          <w:t>系统的调试与分析</w:t>
        </w:r>
        <w:r w:rsidR="001B4131">
          <w:rPr>
            <w:sz w:val="24"/>
          </w:rPr>
          <w:tab/>
        </w:r>
        <w:r w:rsidR="001B4131">
          <w:rPr>
            <w:sz w:val="24"/>
          </w:rPr>
          <w:fldChar w:fldCharType="begin"/>
        </w:r>
        <w:r w:rsidR="001B4131">
          <w:rPr>
            <w:sz w:val="24"/>
          </w:rPr>
          <w:instrText xml:space="preserve"> PAGEREF _Toc65572928 \h </w:instrText>
        </w:r>
        <w:r w:rsidR="001B4131">
          <w:rPr>
            <w:sz w:val="24"/>
          </w:rPr>
        </w:r>
        <w:r w:rsidR="001B4131">
          <w:rPr>
            <w:sz w:val="24"/>
          </w:rPr>
          <w:fldChar w:fldCharType="separate"/>
        </w:r>
        <w:r w:rsidR="001B4131">
          <w:rPr>
            <w:sz w:val="24"/>
          </w:rPr>
          <w:t>11</w:t>
        </w:r>
        <w:r w:rsidR="001B4131">
          <w:rPr>
            <w:sz w:val="24"/>
          </w:rPr>
          <w:fldChar w:fldCharType="end"/>
        </w:r>
      </w:hyperlink>
    </w:p>
    <w:p w:rsidR="001B4131" w:rsidRDefault="00DB6725">
      <w:pPr>
        <w:pStyle w:val="TOC2"/>
        <w:tabs>
          <w:tab w:val="right" w:leader="dot" w:pos="8296"/>
        </w:tabs>
        <w:spacing w:line="400" w:lineRule="exact"/>
        <w:rPr>
          <w:rFonts w:ascii="等线"/>
          <w:sz w:val="24"/>
          <w:szCs w:val="22"/>
        </w:rPr>
      </w:pPr>
      <w:hyperlink w:anchor="_Toc65572929" w:history="1">
        <w:r w:rsidR="001B4131">
          <w:rPr>
            <w:rStyle w:val="a5"/>
            <w:sz w:val="24"/>
          </w:rPr>
          <w:t xml:space="preserve">5.1 </w:t>
        </w:r>
        <w:r w:rsidR="001B4131">
          <w:rPr>
            <w:rStyle w:val="a5"/>
            <w:sz w:val="24"/>
          </w:rPr>
          <w:t>系统测试步骤</w:t>
        </w:r>
        <w:r w:rsidR="001B4131">
          <w:rPr>
            <w:sz w:val="24"/>
          </w:rPr>
          <w:tab/>
        </w:r>
        <w:r w:rsidR="001B4131">
          <w:rPr>
            <w:sz w:val="24"/>
          </w:rPr>
          <w:fldChar w:fldCharType="begin"/>
        </w:r>
        <w:r w:rsidR="001B4131">
          <w:rPr>
            <w:sz w:val="24"/>
          </w:rPr>
          <w:instrText xml:space="preserve"> PAGEREF _Toc65572929 \h </w:instrText>
        </w:r>
        <w:r w:rsidR="001B4131">
          <w:rPr>
            <w:sz w:val="24"/>
          </w:rPr>
        </w:r>
        <w:r w:rsidR="001B4131">
          <w:rPr>
            <w:sz w:val="24"/>
          </w:rPr>
          <w:fldChar w:fldCharType="separate"/>
        </w:r>
        <w:r w:rsidR="001B4131">
          <w:rPr>
            <w:sz w:val="24"/>
          </w:rPr>
          <w:t>11</w:t>
        </w:r>
        <w:r w:rsidR="001B4131">
          <w:rPr>
            <w:sz w:val="24"/>
          </w:rPr>
          <w:fldChar w:fldCharType="end"/>
        </w:r>
      </w:hyperlink>
    </w:p>
    <w:p w:rsidR="001B4131" w:rsidRDefault="00DB6725">
      <w:pPr>
        <w:pStyle w:val="TOC2"/>
        <w:tabs>
          <w:tab w:val="right" w:leader="dot" w:pos="8296"/>
        </w:tabs>
        <w:spacing w:line="400" w:lineRule="exact"/>
        <w:rPr>
          <w:rFonts w:ascii="等线"/>
          <w:sz w:val="24"/>
          <w:szCs w:val="22"/>
        </w:rPr>
      </w:pPr>
      <w:hyperlink w:anchor="_Toc65572930" w:history="1">
        <w:r w:rsidR="001B4131">
          <w:rPr>
            <w:rStyle w:val="a5"/>
            <w:sz w:val="24"/>
          </w:rPr>
          <w:t xml:space="preserve">5.2 </w:t>
        </w:r>
        <w:r w:rsidR="001B4131">
          <w:rPr>
            <w:rStyle w:val="a5"/>
            <w:sz w:val="24"/>
          </w:rPr>
          <w:t>设备硬件测试</w:t>
        </w:r>
        <w:r w:rsidR="001B4131">
          <w:rPr>
            <w:sz w:val="24"/>
          </w:rPr>
          <w:tab/>
        </w:r>
        <w:r w:rsidR="001B4131">
          <w:rPr>
            <w:sz w:val="24"/>
          </w:rPr>
          <w:fldChar w:fldCharType="begin"/>
        </w:r>
        <w:r w:rsidR="001B4131">
          <w:rPr>
            <w:sz w:val="24"/>
          </w:rPr>
          <w:instrText xml:space="preserve"> PAGEREF _Toc65572930 \h </w:instrText>
        </w:r>
        <w:r w:rsidR="001B4131">
          <w:rPr>
            <w:sz w:val="24"/>
          </w:rPr>
        </w:r>
        <w:r w:rsidR="001B4131">
          <w:rPr>
            <w:sz w:val="24"/>
          </w:rPr>
          <w:fldChar w:fldCharType="separate"/>
        </w:r>
        <w:r w:rsidR="001B4131">
          <w:rPr>
            <w:sz w:val="24"/>
          </w:rPr>
          <w:t>11</w:t>
        </w:r>
        <w:r w:rsidR="001B4131">
          <w:rPr>
            <w:sz w:val="24"/>
          </w:rPr>
          <w:fldChar w:fldCharType="end"/>
        </w:r>
      </w:hyperlink>
    </w:p>
    <w:p w:rsidR="001B4131" w:rsidRDefault="00DB6725">
      <w:pPr>
        <w:pStyle w:val="TOC2"/>
        <w:tabs>
          <w:tab w:val="right" w:leader="dot" w:pos="8296"/>
        </w:tabs>
        <w:spacing w:line="400" w:lineRule="exact"/>
        <w:rPr>
          <w:rFonts w:ascii="等线"/>
          <w:sz w:val="24"/>
          <w:szCs w:val="22"/>
        </w:rPr>
      </w:pPr>
      <w:hyperlink w:anchor="_Toc65572931" w:history="1">
        <w:r w:rsidR="001B4131">
          <w:rPr>
            <w:rStyle w:val="a5"/>
            <w:sz w:val="24"/>
          </w:rPr>
          <w:t xml:space="preserve">5.3 </w:t>
        </w:r>
        <w:r w:rsidR="001B4131">
          <w:rPr>
            <w:rStyle w:val="a5"/>
            <w:sz w:val="24"/>
          </w:rPr>
          <w:t>设备软件测试</w:t>
        </w:r>
        <w:r w:rsidR="001B4131">
          <w:rPr>
            <w:sz w:val="24"/>
          </w:rPr>
          <w:tab/>
        </w:r>
        <w:r w:rsidR="001B4131">
          <w:rPr>
            <w:sz w:val="24"/>
          </w:rPr>
          <w:fldChar w:fldCharType="begin"/>
        </w:r>
        <w:r w:rsidR="001B4131">
          <w:rPr>
            <w:sz w:val="24"/>
          </w:rPr>
          <w:instrText xml:space="preserve"> PAGEREF _Toc65572931 \h </w:instrText>
        </w:r>
        <w:r w:rsidR="001B4131">
          <w:rPr>
            <w:sz w:val="24"/>
          </w:rPr>
        </w:r>
        <w:r w:rsidR="001B4131">
          <w:rPr>
            <w:sz w:val="24"/>
          </w:rPr>
          <w:fldChar w:fldCharType="separate"/>
        </w:r>
        <w:r w:rsidR="001B4131">
          <w:rPr>
            <w:sz w:val="24"/>
          </w:rPr>
          <w:t>14</w:t>
        </w:r>
        <w:r w:rsidR="001B4131">
          <w:rPr>
            <w:sz w:val="24"/>
          </w:rPr>
          <w:fldChar w:fldCharType="end"/>
        </w:r>
      </w:hyperlink>
    </w:p>
    <w:p w:rsidR="001B4131" w:rsidRDefault="00DB6725">
      <w:pPr>
        <w:pStyle w:val="TOC1"/>
        <w:rPr>
          <w:rFonts w:ascii="等线"/>
          <w:sz w:val="24"/>
          <w:szCs w:val="22"/>
        </w:rPr>
      </w:pPr>
      <w:hyperlink w:anchor="_Toc65572932" w:history="1">
        <w:r w:rsidR="001B4131">
          <w:rPr>
            <w:rStyle w:val="a5"/>
            <w:sz w:val="24"/>
          </w:rPr>
          <w:t>结</w:t>
        </w:r>
        <w:r w:rsidR="001B4131">
          <w:rPr>
            <w:rStyle w:val="a5"/>
            <w:sz w:val="24"/>
          </w:rPr>
          <w:t xml:space="preserve"> </w:t>
        </w:r>
        <w:r w:rsidR="001B4131">
          <w:rPr>
            <w:rStyle w:val="a5"/>
            <w:sz w:val="24"/>
          </w:rPr>
          <w:t>束</w:t>
        </w:r>
        <w:r w:rsidR="001B4131">
          <w:rPr>
            <w:rStyle w:val="a5"/>
            <w:sz w:val="24"/>
          </w:rPr>
          <w:t xml:space="preserve"> </w:t>
        </w:r>
        <w:r w:rsidR="001B4131">
          <w:rPr>
            <w:rStyle w:val="a5"/>
            <w:sz w:val="24"/>
          </w:rPr>
          <w:t>语</w:t>
        </w:r>
        <w:r w:rsidR="001B4131">
          <w:rPr>
            <w:sz w:val="24"/>
          </w:rPr>
          <w:tab/>
        </w:r>
        <w:r w:rsidR="001B4131">
          <w:rPr>
            <w:sz w:val="24"/>
          </w:rPr>
          <w:fldChar w:fldCharType="begin"/>
        </w:r>
        <w:r w:rsidR="001B4131">
          <w:rPr>
            <w:sz w:val="24"/>
          </w:rPr>
          <w:instrText xml:space="preserve"> PAGEREF _Toc65572932 \h </w:instrText>
        </w:r>
        <w:r w:rsidR="001B4131">
          <w:rPr>
            <w:sz w:val="24"/>
          </w:rPr>
        </w:r>
        <w:r w:rsidR="001B4131">
          <w:rPr>
            <w:sz w:val="24"/>
          </w:rPr>
          <w:fldChar w:fldCharType="separate"/>
        </w:r>
        <w:r w:rsidR="001B4131">
          <w:rPr>
            <w:sz w:val="24"/>
          </w:rPr>
          <w:t>15</w:t>
        </w:r>
        <w:r w:rsidR="001B4131">
          <w:rPr>
            <w:sz w:val="24"/>
          </w:rPr>
          <w:fldChar w:fldCharType="end"/>
        </w:r>
      </w:hyperlink>
    </w:p>
    <w:p w:rsidR="001B4131" w:rsidRDefault="00DB6725">
      <w:pPr>
        <w:pStyle w:val="TOC1"/>
        <w:rPr>
          <w:rFonts w:ascii="等线"/>
          <w:sz w:val="24"/>
          <w:szCs w:val="22"/>
        </w:rPr>
      </w:pPr>
      <w:hyperlink w:anchor="_Toc65572933" w:history="1">
        <w:r w:rsidR="001B4131">
          <w:rPr>
            <w:rStyle w:val="a5"/>
            <w:sz w:val="24"/>
          </w:rPr>
          <w:t>参考文献</w:t>
        </w:r>
        <w:r w:rsidR="001B4131">
          <w:rPr>
            <w:sz w:val="24"/>
          </w:rPr>
          <w:tab/>
        </w:r>
        <w:r w:rsidR="001B4131">
          <w:rPr>
            <w:sz w:val="24"/>
          </w:rPr>
          <w:fldChar w:fldCharType="begin"/>
        </w:r>
        <w:r w:rsidR="001B4131">
          <w:rPr>
            <w:sz w:val="24"/>
          </w:rPr>
          <w:instrText xml:space="preserve"> PAGEREF _Toc65572933 \h </w:instrText>
        </w:r>
        <w:r w:rsidR="001B4131">
          <w:rPr>
            <w:sz w:val="24"/>
          </w:rPr>
        </w:r>
        <w:r w:rsidR="001B4131">
          <w:rPr>
            <w:sz w:val="24"/>
          </w:rPr>
          <w:fldChar w:fldCharType="separate"/>
        </w:r>
        <w:r w:rsidR="001B4131">
          <w:rPr>
            <w:sz w:val="24"/>
          </w:rPr>
          <w:t>16</w:t>
        </w:r>
        <w:r w:rsidR="001B4131">
          <w:rPr>
            <w:sz w:val="24"/>
          </w:rPr>
          <w:fldChar w:fldCharType="end"/>
        </w:r>
      </w:hyperlink>
    </w:p>
    <w:p w:rsidR="001B4131" w:rsidRDefault="00DB6725">
      <w:pPr>
        <w:pStyle w:val="TOC1"/>
        <w:rPr>
          <w:rFonts w:ascii="等线"/>
          <w:sz w:val="24"/>
          <w:szCs w:val="22"/>
        </w:rPr>
      </w:pPr>
      <w:hyperlink w:anchor="_Toc65572934" w:history="1">
        <w:r w:rsidR="001B4131">
          <w:rPr>
            <w:rStyle w:val="a5"/>
            <w:sz w:val="24"/>
          </w:rPr>
          <w:t>译</w:t>
        </w:r>
        <w:r w:rsidR="001B4131">
          <w:rPr>
            <w:rStyle w:val="a5"/>
            <w:sz w:val="24"/>
          </w:rPr>
          <w:t xml:space="preserve">    </w:t>
        </w:r>
        <w:r w:rsidR="001B4131">
          <w:rPr>
            <w:rStyle w:val="a5"/>
            <w:sz w:val="24"/>
          </w:rPr>
          <w:t>文</w:t>
        </w:r>
        <w:r w:rsidR="001B4131">
          <w:rPr>
            <w:sz w:val="24"/>
          </w:rPr>
          <w:tab/>
        </w:r>
        <w:r w:rsidR="001B4131">
          <w:rPr>
            <w:sz w:val="24"/>
          </w:rPr>
          <w:fldChar w:fldCharType="begin"/>
        </w:r>
        <w:r w:rsidR="001B4131">
          <w:rPr>
            <w:sz w:val="24"/>
          </w:rPr>
          <w:instrText xml:space="preserve"> PAGEREF _Toc65572934 \h </w:instrText>
        </w:r>
        <w:r w:rsidR="001B4131">
          <w:rPr>
            <w:sz w:val="24"/>
          </w:rPr>
        </w:r>
        <w:r w:rsidR="001B4131">
          <w:rPr>
            <w:sz w:val="24"/>
          </w:rPr>
          <w:fldChar w:fldCharType="separate"/>
        </w:r>
        <w:r w:rsidR="001B4131">
          <w:rPr>
            <w:sz w:val="24"/>
          </w:rPr>
          <w:t>17</w:t>
        </w:r>
        <w:r w:rsidR="001B4131">
          <w:rPr>
            <w:sz w:val="24"/>
          </w:rPr>
          <w:fldChar w:fldCharType="end"/>
        </w:r>
      </w:hyperlink>
    </w:p>
    <w:p w:rsidR="001B4131" w:rsidRDefault="00DB6725">
      <w:pPr>
        <w:pStyle w:val="TOC1"/>
        <w:rPr>
          <w:rFonts w:ascii="等线"/>
          <w:sz w:val="24"/>
          <w:szCs w:val="22"/>
        </w:rPr>
      </w:pPr>
      <w:hyperlink w:anchor="_Toc65572935" w:history="1">
        <w:r w:rsidR="001B4131">
          <w:rPr>
            <w:rStyle w:val="a5"/>
            <w:sz w:val="24"/>
          </w:rPr>
          <w:t>译文原件复印件</w:t>
        </w:r>
        <w:r w:rsidR="001B4131">
          <w:rPr>
            <w:sz w:val="24"/>
          </w:rPr>
          <w:tab/>
        </w:r>
        <w:r w:rsidR="001B4131">
          <w:rPr>
            <w:sz w:val="24"/>
          </w:rPr>
          <w:fldChar w:fldCharType="begin"/>
        </w:r>
        <w:r w:rsidR="001B4131">
          <w:rPr>
            <w:sz w:val="24"/>
          </w:rPr>
          <w:instrText xml:space="preserve"> PAGEREF _Toc65572935 \h </w:instrText>
        </w:r>
        <w:r w:rsidR="001B4131">
          <w:rPr>
            <w:sz w:val="24"/>
          </w:rPr>
        </w:r>
        <w:r w:rsidR="001B4131">
          <w:rPr>
            <w:sz w:val="24"/>
          </w:rPr>
          <w:fldChar w:fldCharType="separate"/>
        </w:r>
        <w:r w:rsidR="001B4131">
          <w:rPr>
            <w:sz w:val="24"/>
          </w:rPr>
          <w:t>18</w:t>
        </w:r>
        <w:r w:rsidR="001B4131">
          <w:rPr>
            <w:sz w:val="24"/>
          </w:rPr>
          <w:fldChar w:fldCharType="end"/>
        </w:r>
      </w:hyperlink>
    </w:p>
    <w:p w:rsidR="001B4131" w:rsidRDefault="00DB6725">
      <w:pPr>
        <w:pStyle w:val="TOC1"/>
        <w:rPr>
          <w:rFonts w:ascii="等线"/>
          <w:sz w:val="24"/>
          <w:szCs w:val="22"/>
        </w:rPr>
      </w:pPr>
      <w:hyperlink w:anchor="_Toc65572936" w:history="1">
        <w:r w:rsidR="001B4131">
          <w:rPr>
            <w:rStyle w:val="a5"/>
            <w:sz w:val="24"/>
          </w:rPr>
          <w:t>致</w:t>
        </w:r>
        <w:r w:rsidR="001B4131">
          <w:rPr>
            <w:rStyle w:val="a5"/>
            <w:sz w:val="24"/>
          </w:rPr>
          <w:t xml:space="preserve">    </w:t>
        </w:r>
        <w:r w:rsidR="001B4131">
          <w:rPr>
            <w:rStyle w:val="a5"/>
            <w:sz w:val="24"/>
          </w:rPr>
          <w:t>谢</w:t>
        </w:r>
        <w:r w:rsidR="001B4131">
          <w:rPr>
            <w:sz w:val="24"/>
          </w:rPr>
          <w:tab/>
        </w:r>
        <w:r w:rsidR="001B4131">
          <w:rPr>
            <w:sz w:val="24"/>
          </w:rPr>
          <w:fldChar w:fldCharType="begin"/>
        </w:r>
        <w:r w:rsidR="001B4131">
          <w:rPr>
            <w:sz w:val="24"/>
          </w:rPr>
          <w:instrText xml:space="preserve"> PAGEREF _Toc65572936 \h </w:instrText>
        </w:r>
        <w:r w:rsidR="001B4131">
          <w:rPr>
            <w:sz w:val="24"/>
          </w:rPr>
        </w:r>
        <w:r w:rsidR="001B4131">
          <w:rPr>
            <w:sz w:val="24"/>
          </w:rPr>
          <w:fldChar w:fldCharType="separate"/>
        </w:r>
        <w:r w:rsidR="001B4131">
          <w:rPr>
            <w:sz w:val="24"/>
          </w:rPr>
          <w:t>19</w:t>
        </w:r>
        <w:r w:rsidR="001B4131">
          <w:rPr>
            <w:sz w:val="24"/>
          </w:rPr>
          <w:fldChar w:fldCharType="end"/>
        </w:r>
      </w:hyperlink>
    </w:p>
    <w:p w:rsidR="001B4131" w:rsidRDefault="001B4131">
      <w:pPr>
        <w:spacing w:line="400" w:lineRule="exact"/>
        <w:ind w:firstLineChars="200" w:firstLine="480"/>
        <w:jc w:val="distribute"/>
        <w:rPr>
          <w:szCs w:val="21"/>
        </w:rPr>
      </w:pPr>
      <w:r>
        <w:rPr>
          <w:sz w:val="24"/>
        </w:rPr>
        <w:fldChar w:fldCharType="end"/>
      </w:r>
    </w:p>
    <w:p w:rsidR="001B4131" w:rsidRDefault="001B4131">
      <w:pPr>
        <w:spacing w:line="400" w:lineRule="atLeast"/>
        <w:ind w:firstLineChars="200" w:firstLine="420"/>
        <w:rPr>
          <w:szCs w:val="21"/>
        </w:rPr>
        <w:sectPr w:rsidR="001B4131">
          <w:pgSz w:w="11906" w:h="16838"/>
          <w:pgMar w:top="1440" w:right="1800" w:bottom="1440" w:left="1800" w:header="851" w:footer="992" w:gutter="0"/>
          <w:pgNumType w:fmt="upperRoman" w:start="1"/>
          <w:cols w:space="720"/>
          <w:docGrid w:type="lines" w:linePitch="312"/>
        </w:sectPr>
      </w:pPr>
    </w:p>
    <w:p w:rsidR="001B4131" w:rsidRDefault="001B4131">
      <w:pPr>
        <w:spacing w:line="400" w:lineRule="atLeast"/>
        <w:rPr>
          <w:szCs w:val="21"/>
        </w:rPr>
      </w:pPr>
    </w:p>
    <w:p w:rsidR="001B4131" w:rsidRDefault="001B4131">
      <w:pPr>
        <w:spacing w:line="360" w:lineRule="auto"/>
        <w:jc w:val="center"/>
        <w:rPr>
          <w:rFonts w:eastAsia="黑体"/>
          <w:sz w:val="36"/>
          <w:szCs w:val="36"/>
        </w:rPr>
      </w:pPr>
      <w:r>
        <w:rPr>
          <w:rFonts w:eastAsia="黑体" w:hint="eastAsia"/>
          <w:sz w:val="36"/>
          <w:szCs w:val="36"/>
        </w:rPr>
        <w:t>嵌入式在茶叶烘焙中的运用</w:t>
      </w:r>
    </w:p>
    <w:p w:rsidR="001B4131" w:rsidRDefault="001B4131">
      <w:pPr>
        <w:spacing w:line="400" w:lineRule="atLeast"/>
        <w:ind w:firstLineChars="200" w:firstLine="420"/>
        <w:rPr>
          <w:szCs w:val="21"/>
        </w:rPr>
      </w:pPr>
    </w:p>
    <w:p w:rsidR="001B4131" w:rsidRDefault="001B4131">
      <w:pPr>
        <w:pStyle w:val="1"/>
        <w:spacing w:line="240" w:lineRule="auto"/>
        <w:ind w:leftChars="1724" w:left="6140" w:hangingChars="700" w:hanging="2520"/>
        <w:rPr>
          <w:rFonts w:eastAsia="黑体"/>
          <w:sz w:val="32"/>
          <w:szCs w:val="32"/>
        </w:rPr>
      </w:pPr>
      <w:bookmarkStart w:id="1" w:name="_Toc65572906"/>
      <w:r>
        <w:rPr>
          <w:rFonts w:eastAsia="黑体"/>
          <w:sz w:val="32"/>
          <w:szCs w:val="32"/>
        </w:rPr>
        <w:t>摘</w:t>
      </w:r>
      <w:r>
        <w:rPr>
          <w:rFonts w:eastAsia="黑体"/>
          <w:sz w:val="32"/>
          <w:szCs w:val="32"/>
        </w:rPr>
        <w:t xml:space="preserve">  </w:t>
      </w:r>
      <w:r>
        <w:rPr>
          <w:rFonts w:eastAsia="黑体"/>
          <w:sz w:val="32"/>
          <w:szCs w:val="32"/>
        </w:rPr>
        <w:t>要</w:t>
      </w:r>
      <w:bookmarkEnd w:id="1"/>
    </w:p>
    <w:p w:rsidR="00A0600C" w:rsidRPr="00BF47B7" w:rsidRDefault="00A0600C" w:rsidP="00A0600C">
      <w:pPr>
        <w:spacing w:line="400" w:lineRule="exact"/>
        <w:ind w:firstLineChars="200" w:firstLine="480"/>
        <w:rPr>
          <w:rFonts w:hAnsi="宋体"/>
          <w:sz w:val="24"/>
        </w:rPr>
      </w:pPr>
      <w:r w:rsidRPr="00BF47B7">
        <w:rPr>
          <w:rFonts w:hAnsi="宋体" w:hint="eastAsia"/>
          <w:sz w:val="24"/>
        </w:rPr>
        <w:t>任何动植物的成长都需要符合特定的条件。除了空间、食物、昼夜、卫生、气流等影响，温湿度也是影响动植物生长的一大因素。无论是低温还是高温，当温湿度超出了动物所需合理的温度范围内，动物的生长发育都会受到影响。在一定范围内，气温越高，动物成长速度越快。但是超过了这个范围，动物会降低存货能力，甚至死亡。在低温环境下，动物散发的热量远远高于高温环境，同比所需的食物远远高于高温环境的。不同的动物适宜的温度也是不同，因此，对于培养动物的专业机构，监控动物周围环境的温湿度是很有必要的。</w:t>
      </w:r>
    </w:p>
    <w:p w:rsidR="00A0600C" w:rsidRDefault="00A0600C" w:rsidP="00A0600C">
      <w:pPr>
        <w:spacing w:line="400" w:lineRule="exact"/>
        <w:ind w:firstLineChars="200" w:firstLine="480"/>
        <w:rPr>
          <w:rFonts w:hAnsi="宋体"/>
          <w:sz w:val="24"/>
        </w:rPr>
      </w:pPr>
      <w:r w:rsidRPr="00BF47B7">
        <w:rPr>
          <w:rFonts w:hAnsi="宋体" w:hint="eastAsia"/>
          <w:sz w:val="24"/>
        </w:rPr>
        <w:t>由于需要采集的动物种类多，动物数量庞大，还需要采集连续的温湿度变化。采用传统的采集方式是不现实的，因此需要一个可以自动连续采集温湿度变化并且可以把数据传输和保存起来的自动温湿度采集装置，用于实时动态监控温湿度。</w:t>
      </w:r>
    </w:p>
    <w:p w:rsidR="00A0600C" w:rsidRDefault="00A0600C" w:rsidP="00A0600C">
      <w:pPr>
        <w:spacing w:line="400" w:lineRule="exact"/>
        <w:ind w:firstLineChars="200" w:firstLine="480"/>
        <w:rPr>
          <w:rFonts w:hAnsi="宋体"/>
          <w:sz w:val="24"/>
        </w:rPr>
      </w:pPr>
      <w:r>
        <w:rPr>
          <w:rFonts w:hAnsi="宋体" w:hint="eastAsia"/>
          <w:sz w:val="24"/>
        </w:rPr>
        <w:t>本次设计基于嵌入式自动采集数据及数据的发送的运用，主要利用</w:t>
      </w:r>
      <w:r>
        <w:rPr>
          <w:rFonts w:hAnsi="宋体" w:hint="eastAsia"/>
          <w:sz w:val="24"/>
        </w:rPr>
        <w:t>STM32</w:t>
      </w:r>
      <w:r>
        <w:rPr>
          <w:rFonts w:hAnsi="宋体" w:hint="eastAsia"/>
          <w:sz w:val="24"/>
        </w:rPr>
        <w:t>单片机作为整体的核心控制，选用</w:t>
      </w:r>
      <w:r>
        <w:rPr>
          <w:rFonts w:hAnsi="宋体" w:hint="eastAsia"/>
          <w:sz w:val="24"/>
        </w:rPr>
        <w:t xml:space="preserve">DS18B20 </w:t>
      </w:r>
      <w:r>
        <w:rPr>
          <w:rFonts w:hAnsi="宋体" w:hint="eastAsia"/>
          <w:sz w:val="24"/>
        </w:rPr>
        <w:t>温度传感器、</w:t>
      </w:r>
      <w:r>
        <w:rPr>
          <w:rFonts w:hAnsi="宋体" w:hint="eastAsia"/>
          <w:sz w:val="24"/>
        </w:rPr>
        <w:t>DHT11</w:t>
      </w:r>
      <w:r>
        <w:rPr>
          <w:rFonts w:hAnsi="宋体" w:hint="eastAsia"/>
          <w:sz w:val="24"/>
        </w:rPr>
        <w:t>湿度传感器进行温湿度检测，串口进行数据的传输。信号处理模块和信号输出模块对数据进行处理等，最终实现监测动物温湿度的作用。</w:t>
      </w:r>
    </w:p>
    <w:p w:rsidR="00A0600C" w:rsidRDefault="00A0600C" w:rsidP="00A0600C">
      <w:pPr>
        <w:spacing w:line="400" w:lineRule="exact"/>
        <w:ind w:firstLineChars="200" w:firstLine="420"/>
        <w:rPr>
          <w:szCs w:val="21"/>
        </w:rPr>
      </w:pPr>
    </w:p>
    <w:p w:rsidR="001B4131" w:rsidRDefault="00A0600C" w:rsidP="00A0600C">
      <w:pPr>
        <w:rPr>
          <w:rFonts w:ascii="宋体" w:hAnsi="宋体" w:cs="宋体"/>
          <w:color w:val="FF0000"/>
          <w:spacing w:val="20"/>
          <w:sz w:val="24"/>
        </w:rPr>
      </w:pPr>
      <w:r>
        <w:rPr>
          <w:rFonts w:eastAsia="黑体"/>
          <w:spacing w:val="20"/>
          <w:sz w:val="24"/>
        </w:rPr>
        <w:t>关键词：</w:t>
      </w:r>
      <w:r>
        <w:rPr>
          <w:rFonts w:hAnsi="宋体" w:hint="eastAsia"/>
          <w:sz w:val="24"/>
        </w:rPr>
        <w:t>动物环境；嵌入式；温湿度；上位机；</w:t>
      </w:r>
      <w:r>
        <w:rPr>
          <w:rFonts w:hAnsi="宋体" w:hint="eastAsia"/>
          <w:sz w:val="24"/>
        </w:rPr>
        <w:t>C#</w:t>
      </w:r>
      <w:r>
        <w:rPr>
          <w:rFonts w:hAnsi="宋体" w:hint="eastAsia"/>
          <w:sz w:val="24"/>
        </w:rPr>
        <w:t>界面</w:t>
      </w:r>
      <w:r w:rsidR="001B4131">
        <w:rPr>
          <w:rFonts w:ascii="宋体" w:hAnsi="宋体" w:cs="宋体" w:hint="eastAsia"/>
          <w:color w:val="FF0000"/>
          <w:spacing w:val="20"/>
          <w:sz w:val="24"/>
        </w:rPr>
        <w:t xml:space="preserve"> </w:t>
      </w:r>
    </w:p>
    <w:p w:rsidR="001B4131" w:rsidRDefault="001B4131">
      <w:pPr>
        <w:spacing w:line="400" w:lineRule="atLeast"/>
        <w:ind w:firstLineChars="200" w:firstLine="420"/>
        <w:rPr>
          <w:szCs w:val="21"/>
        </w:rPr>
      </w:pPr>
      <w:r>
        <w:rPr>
          <w:szCs w:val="21"/>
        </w:rPr>
        <w:br w:type="page"/>
      </w:r>
    </w:p>
    <w:p w:rsidR="001B4131" w:rsidRDefault="001B4131">
      <w:pPr>
        <w:jc w:val="center"/>
        <w:rPr>
          <w:sz w:val="30"/>
          <w:szCs w:val="30"/>
        </w:rPr>
      </w:pPr>
      <w:r>
        <w:rPr>
          <w:sz w:val="30"/>
          <w:szCs w:val="30"/>
        </w:rPr>
        <w:lastRenderedPageBreak/>
        <w:t>Application of embedded in tea baking</w:t>
      </w:r>
    </w:p>
    <w:p w:rsidR="001B4131" w:rsidRDefault="001B4131">
      <w:pPr>
        <w:spacing w:line="400" w:lineRule="atLeast"/>
        <w:ind w:firstLineChars="200" w:firstLine="420"/>
        <w:rPr>
          <w:szCs w:val="21"/>
        </w:rPr>
      </w:pPr>
    </w:p>
    <w:p w:rsidR="001B4131" w:rsidRDefault="001B4131">
      <w:pPr>
        <w:pStyle w:val="1"/>
        <w:spacing w:line="240" w:lineRule="auto"/>
        <w:ind w:leftChars="1724" w:left="5860" w:hangingChars="700" w:hanging="2240"/>
        <w:rPr>
          <w:sz w:val="28"/>
          <w:szCs w:val="28"/>
        </w:rPr>
      </w:pPr>
      <w:bookmarkStart w:id="2" w:name="_Toc65572907"/>
      <w:r>
        <w:rPr>
          <w:sz w:val="28"/>
          <w:szCs w:val="28"/>
        </w:rPr>
        <w:t>Abstract</w:t>
      </w:r>
      <w:bookmarkEnd w:id="2"/>
    </w:p>
    <w:p w:rsidR="001B4131" w:rsidRDefault="001B4131">
      <w:pPr>
        <w:spacing w:line="400" w:lineRule="exact"/>
        <w:ind w:firstLineChars="200" w:firstLine="480"/>
        <w:rPr>
          <w:sz w:val="24"/>
        </w:rPr>
      </w:pPr>
      <w:r>
        <w:rPr>
          <w:sz w:val="24"/>
        </w:rPr>
        <w:t>At present, in the process of tea production, most of the baking process is to use manual baking. According to the temperature and humidity of tea leaves, the master determines the effect of roasting by experience. As a result, different tea masters have d</w:t>
      </w:r>
      <w:r>
        <w:rPr>
          <w:rFonts w:hint="eastAsia"/>
          <w:sz w:val="24"/>
        </w:rPr>
        <w:t>ifferent experience and different quality of tea leaves. Besides, people's experience is limited, so it is impossible to keep focus all the time. The temperature next to the tea baking machine is generally maintained at 80</w:t>
      </w:r>
      <w:r>
        <w:rPr>
          <w:rFonts w:hint="eastAsia"/>
          <w:sz w:val="24"/>
        </w:rPr>
        <w:t>℃</w:t>
      </w:r>
      <w:r>
        <w:rPr>
          <w:rFonts w:hint="eastAsia"/>
          <w:sz w:val="24"/>
        </w:rPr>
        <w:t>. Working in such an environment,</w:t>
      </w:r>
      <w:r>
        <w:rPr>
          <w:sz w:val="24"/>
        </w:rPr>
        <w:t xml:space="preserve"> tea bakers will consume a great deal of their body. Based on the above problems, I try to use embedded technology to bake tea automatically, use sensor to collect the required data, use chip writing program to replace the experience of tea baker, and then use signal from sensor to control external machinery instead of manual operation.</w:t>
      </w:r>
    </w:p>
    <w:p w:rsidR="001B4131" w:rsidRDefault="001B4131">
      <w:pPr>
        <w:spacing w:line="400" w:lineRule="exact"/>
        <w:ind w:firstLineChars="200" w:firstLine="480"/>
        <w:rPr>
          <w:sz w:val="24"/>
        </w:rPr>
      </w:pPr>
      <w:r>
        <w:rPr>
          <w:sz w:val="24"/>
        </w:rPr>
        <w:t>This design based on embedded control technology in the application of tea roasting, mainly using the STM32 MCU as the core of the overall control, selection, DHT11 humidity sensor DS18B20 temperature sensor for temperature and humidity detection, signal processing module and the signal output module for data processing, etc., finally realizes the automatic control temperature and humidity in the baking of tea, and other functions.</w:t>
      </w:r>
    </w:p>
    <w:p w:rsidR="001B4131" w:rsidRDefault="001B4131">
      <w:pPr>
        <w:spacing w:line="400" w:lineRule="atLeast"/>
        <w:ind w:firstLineChars="200" w:firstLine="420"/>
        <w:rPr>
          <w:szCs w:val="21"/>
        </w:rPr>
      </w:pPr>
    </w:p>
    <w:p w:rsidR="001B4131" w:rsidRDefault="001B4131">
      <w:pPr>
        <w:spacing w:line="400" w:lineRule="atLeast"/>
        <w:rPr>
          <w:b/>
          <w:sz w:val="24"/>
        </w:rPr>
      </w:pPr>
      <w:r>
        <w:rPr>
          <w:b/>
          <w:sz w:val="24"/>
        </w:rPr>
        <w:t>Keywords</w:t>
      </w:r>
      <w:r>
        <w:rPr>
          <w:b/>
          <w:sz w:val="24"/>
        </w:rPr>
        <w:t>：</w:t>
      </w:r>
      <w:r>
        <w:rPr>
          <w:bCs/>
          <w:sz w:val="24"/>
        </w:rPr>
        <w:t>Tea baking</w:t>
      </w:r>
      <w:r>
        <w:rPr>
          <w:rFonts w:hint="eastAsia"/>
          <w:bCs/>
          <w:sz w:val="24"/>
        </w:rPr>
        <w:t>；</w:t>
      </w:r>
      <w:r>
        <w:rPr>
          <w:bCs/>
          <w:sz w:val="24"/>
        </w:rPr>
        <w:t>Embedded</w:t>
      </w:r>
      <w:r>
        <w:rPr>
          <w:rFonts w:hint="eastAsia"/>
          <w:bCs/>
          <w:sz w:val="24"/>
        </w:rPr>
        <w:t>；</w:t>
      </w:r>
      <w:r>
        <w:rPr>
          <w:bCs/>
          <w:sz w:val="24"/>
        </w:rPr>
        <w:t>Temperature and humidity</w:t>
      </w:r>
    </w:p>
    <w:p w:rsidR="001B4131" w:rsidRDefault="001B4131">
      <w:pPr>
        <w:spacing w:line="400" w:lineRule="atLeast"/>
        <w:ind w:firstLineChars="200" w:firstLine="420"/>
        <w:rPr>
          <w:szCs w:val="21"/>
        </w:rPr>
      </w:pPr>
    </w:p>
    <w:p w:rsidR="001B4131" w:rsidRDefault="001B4131">
      <w:pPr>
        <w:spacing w:line="400" w:lineRule="atLeast"/>
        <w:ind w:firstLineChars="200" w:firstLine="420"/>
        <w:rPr>
          <w:szCs w:val="21"/>
        </w:rPr>
        <w:sectPr w:rsidR="001B4131">
          <w:headerReference w:type="default" r:id="rId8"/>
          <w:footerReference w:type="default" r:id="rId9"/>
          <w:pgSz w:w="11906" w:h="16838"/>
          <w:pgMar w:top="1440" w:right="1800" w:bottom="1440" w:left="1800" w:header="851" w:footer="992" w:gutter="0"/>
          <w:pgNumType w:fmt="upperRoman" w:start="1"/>
          <w:cols w:space="720"/>
          <w:docGrid w:type="lines" w:linePitch="312"/>
        </w:sectPr>
      </w:pPr>
    </w:p>
    <w:p w:rsidR="001B4131" w:rsidRDefault="001B4131">
      <w:pPr>
        <w:spacing w:line="400" w:lineRule="atLeast"/>
        <w:jc w:val="left"/>
        <w:rPr>
          <w:szCs w:val="21"/>
        </w:rPr>
      </w:pPr>
    </w:p>
    <w:p w:rsidR="001B4131" w:rsidRDefault="001B4131">
      <w:pPr>
        <w:pStyle w:val="1"/>
        <w:ind w:firstLine="0"/>
        <w:jc w:val="center"/>
        <w:rPr>
          <w:rFonts w:eastAsia="黑体"/>
          <w:sz w:val="36"/>
        </w:rPr>
      </w:pPr>
      <w:bookmarkStart w:id="3" w:name="_Toc65572908"/>
      <w:r>
        <w:rPr>
          <w:rFonts w:eastAsia="黑体" w:hAnsi="黑体"/>
          <w:sz w:val="36"/>
        </w:rPr>
        <w:t>前</w:t>
      </w:r>
      <w:r>
        <w:rPr>
          <w:rFonts w:eastAsia="黑体"/>
          <w:sz w:val="36"/>
        </w:rPr>
        <w:t xml:space="preserve">  </w:t>
      </w:r>
      <w:r>
        <w:rPr>
          <w:rFonts w:eastAsia="黑体" w:hAnsi="黑体"/>
          <w:sz w:val="36"/>
        </w:rPr>
        <w:t>言</w:t>
      </w:r>
      <w:bookmarkEnd w:id="3"/>
    </w:p>
    <w:p w:rsidR="001B4131" w:rsidRDefault="001B4131">
      <w:pPr>
        <w:spacing w:line="400" w:lineRule="atLeast"/>
        <w:ind w:firstLineChars="200" w:firstLine="420"/>
        <w:rPr>
          <w:szCs w:val="21"/>
        </w:rPr>
      </w:pPr>
    </w:p>
    <w:bookmarkEnd w:id="0"/>
    <w:p w:rsidR="00A0600C" w:rsidRDefault="00A0600C" w:rsidP="00A0600C">
      <w:pPr>
        <w:spacing w:line="400" w:lineRule="exact"/>
        <w:ind w:firstLineChars="200" w:firstLine="420"/>
        <w:rPr>
          <w:szCs w:val="21"/>
        </w:rPr>
      </w:pPr>
      <w:r>
        <w:rPr>
          <w:rFonts w:hint="eastAsia"/>
          <w:szCs w:val="21"/>
        </w:rPr>
        <w:t>单片机就是把一个计算机系统集成到了一块芯片上，它体积小、质量轻、价格便宜，从此一块芯片就变成了一台微型计算机。根据实际生活中存在的一些问题，可不可以用嵌入式技术实现，说明功能和组成，并对嵌入式的使用范围和未来做出展望。</w:t>
      </w:r>
      <w:r>
        <w:rPr>
          <w:rFonts w:hint="eastAsia"/>
          <w:szCs w:val="21"/>
        </w:rPr>
        <w:t>[</w:t>
      </w:r>
      <w:r>
        <w:rPr>
          <w:szCs w:val="21"/>
        </w:rPr>
        <w:t>1]</w:t>
      </w:r>
    </w:p>
    <w:p w:rsidR="00A0600C" w:rsidRDefault="00A0600C" w:rsidP="00A0600C">
      <w:pPr>
        <w:spacing w:line="400" w:lineRule="exact"/>
        <w:ind w:firstLineChars="200" w:firstLine="420"/>
        <w:rPr>
          <w:szCs w:val="21"/>
        </w:rPr>
      </w:pPr>
      <w:r>
        <w:rPr>
          <w:rFonts w:hint="eastAsia"/>
          <w:szCs w:val="21"/>
        </w:rPr>
        <w:t>嵌入式在生活中有着较为广泛的运用前景，目前在在医疗、工业、军事、交通等方面，嵌入式软件的应用正在逐步渗入人们生活的各方各面，给人们提供了不一样的生活体验。基于嵌入式的特点：体积小、质量轻、价格便宜，操作难度很低，反应速度也很快，很少会出现卡顿。这样嵌入式技术有着良好的兼容性，可以用到生活的各方各面。</w:t>
      </w:r>
    </w:p>
    <w:p w:rsidR="00A0600C" w:rsidRDefault="00A0600C" w:rsidP="00A0600C">
      <w:pPr>
        <w:spacing w:line="400" w:lineRule="exact"/>
        <w:ind w:firstLineChars="200" w:firstLine="420"/>
        <w:rPr>
          <w:szCs w:val="21"/>
        </w:rPr>
      </w:pPr>
      <w:r>
        <w:rPr>
          <w:rFonts w:hint="eastAsia"/>
          <w:szCs w:val="21"/>
        </w:rPr>
        <w:t>目前，在动物环境的监测方面，极大部分都是采用人工监测。</w:t>
      </w:r>
      <w:r w:rsidRPr="00BF47B7">
        <w:rPr>
          <w:rFonts w:hint="eastAsia"/>
          <w:szCs w:val="21"/>
        </w:rPr>
        <w:t>由于需要采集的动物种类多，动物数量庞大，还需要采集连续的温湿度变化。采用传统的采集方式是不现实的</w:t>
      </w:r>
      <w:r>
        <w:rPr>
          <w:rFonts w:hint="eastAsia"/>
          <w:szCs w:val="21"/>
        </w:rPr>
        <w:t>。基于以上问题，我尝试是否可以使用嵌入式技术来自动采集环境温湿度，用传感器采集所需要的数据，用芯片写入程序来代替逻辑处理，再用传感器传出的信号来控制外部机械代替手工作业，用串口将数据传输给</w:t>
      </w:r>
      <w:r>
        <w:rPr>
          <w:rFonts w:hint="eastAsia"/>
          <w:szCs w:val="21"/>
        </w:rPr>
        <w:t>P</w:t>
      </w:r>
      <w:r>
        <w:rPr>
          <w:szCs w:val="21"/>
        </w:rPr>
        <w:t>C</w:t>
      </w:r>
      <w:r>
        <w:rPr>
          <w:rFonts w:hint="eastAsia"/>
          <w:szCs w:val="21"/>
        </w:rPr>
        <w:t>端，</w:t>
      </w:r>
      <w:r>
        <w:rPr>
          <w:rFonts w:hint="eastAsia"/>
          <w:szCs w:val="21"/>
        </w:rPr>
        <w:t>P</w:t>
      </w:r>
      <w:r>
        <w:rPr>
          <w:szCs w:val="21"/>
        </w:rPr>
        <w:t>C</w:t>
      </w:r>
      <w:proofErr w:type="gramStart"/>
      <w:r>
        <w:rPr>
          <w:rFonts w:hint="eastAsia"/>
          <w:szCs w:val="21"/>
        </w:rPr>
        <w:t>端利用</w:t>
      </w:r>
      <w:proofErr w:type="gramEnd"/>
      <w:r>
        <w:rPr>
          <w:rFonts w:hint="eastAsia"/>
          <w:szCs w:val="21"/>
        </w:rPr>
        <w:t>收到的数据进行数据的显示和操作。尝试实现动物环境温湿度的自动检测。</w:t>
      </w:r>
    </w:p>
    <w:p w:rsidR="00A0600C" w:rsidRDefault="00A0600C" w:rsidP="00A0600C">
      <w:pPr>
        <w:spacing w:line="400" w:lineRule="exact"/>
        <w:ind w:firstLineChars="200" w:firstLine="420"/>
        <w:rPr>
          <w:szCs w:val="21"/>
        </w:rPr>
      </w:pPr>
      <w:r>
        <w:rPr>
          <w:rFonts w:hint="eastAsia"/>
          <w:szCs w:val="21"/>
        </w:rPr>
        <w:t>嵌入式技术在生产实际中的应用前景非常广阔，通过本文对动物环境温度自动监测的研究，可以有如下几方面的意义：</w:t>
      </w:r>
    </w:p>
    <w:p w:rsidR="00A0600C" w:rsidRPr="009D7D25" w:rsidRDefault="00A0600C" w:rsidP="00A0600C">
      <w:pPr>
        <w:spacing w:line="500" w:lineRule="exact"/>
        <w:ind w:firstLineChars="200" w:firstLine="420"/>
        <w:rPr>
          <w:rFonts w:ascii="宋体" w:hAnsi="宋体"/>
          <w:bCs/>
          <w:szCs w:val="21"/>
        </w:rPr>
      </w:pPr>
      <w:r>
        <w:rPr>
          <w:rFonts w:ascii="宋体" w:hAnsi="宋体" w:hint="eastAsia"/>
          <w:bCs/>
          <w:szCs w:val="21"/>
        </w:rPr>
        <w:t>1、</w:t>
      </w:r>
      <w:r w:rsidRPr="009D7D25">
        <w:rPr>
          <w:rFonts w:ascii="宋体" w:hAnsi="宋体" w:hint="eastAsia"/>
          <w:bCs/>
          <w:szCs w:val="21"/>
        </w:rPr>
        <w:t>可以清晰的知道动物的生长环境的温湿度变化。</w:t>
      </w:r>
    </w:p>
    <w:p w:rsidR="00A0600C" w:rsidRPr="009D7D25" w:rsidRDefault="00A0600C" w:rsidP="00A0600C">
      <w:pPr>
        <w:spacing w:line="500" w:lineRule="exact"/>
        <w:ind w:firstLineChars="200" w:firstLine="420"/>
        <w:rPr>
          <w:rFonts w:ascii="宋体" w:hAnsi="宋体"/>
          <w:bCs/>
          <w:szCs w:val="21"/>
        </w:rPr>
      </w:pPr>
      <w:r>
        <w:rPr>
          <w:rFonts w:ascii="宋体" w:hAnsi="宋体" w:hint="eastAsia"/>
          <w:bCs/>
          <w:szCs w:val="21"/>
        </w:rPr>
        <w:t>2、</w:t>
      </w:r>
      <w:r w:rsidRPr="009D7D25">
        <w:rPr>
          <w:rFonts w:ascii="宋体" w:hAnsi="宋体" w:hint="eastAsia"/>
          <w:bCs/>
          <w:szCs w:val="21"/>
        </w:rPr>
        <w:t>可以实时监控温湿度的变化，以及超出合理范围内进行报警。</w:t>
      </w:r>
    </w:p>
    <w:p w:rsidR="00A0600C" w:rsidRPr="009D7D25" w:rsidRDefault="00A0600C" w:rsidP="00A0600C">
      <w:pPr>
        <w:spacing w:line="500" w:lineRule="exact"/>
        <w:ind w:firstLineChars="200" w:firstLine="420"/>
        <w:rPr>
          <w:rFonts w:ascii="宋体" w:hAnsi="宋体"/>
          <w:bCs/>
          <w:szCs w:val="21"/>
        </w:rPr>
      </w:pPr>
      <w:r>
        <w:rPr>
          <w:rFonts w:ascii="宋体" w:hAnsi="宋体" w:hint="eastAsia"/>
          <w:bCs/>
          <w:szCs w:val="21"/>
        </w:rPr>
        <w:t>3、</w:t>
      </w:r>
      <w:r w:rsidRPr="009D7D25">
        <w:rPr>
          <w:rFonts w:ascii="宋体" w:hAnsi="宋体" w:hint="eastAsia"/>
          <w:bCs/>
          <w:szCs w:val="21"/>
        </w:rPr>
        <w:t>可以减少人工采集，节约成本。</w:t>
      </w:r>
    </w:p>
    <w:p w:rsidR="00A0600C" w:rsidRPr="009D7D25" w:rsidRDefault="00A0600C" w:rsidP="00A0600C">
      <w:pPr>
        <w:spacing w:line="500" w:lineRule="exact"/>
        <w:ind w:firstLineChars="200" w:firstLine="420"/>
        <w:rPr>
          <w:rFonts w:ascii="宋体" w:hAnsi="宋体"/>
          <w:bCs/>
          <w:szCs w:val="21"/>
        </w:rPr>
      </w:pPr>
      <w:r>
        <w:rPr>
          <w:rFonts w:ascii="宋体" w:hAnsi="宋体" w:hint="eastAsia"/>
          <w:bCs/>
          <w:szCs w:val="21"/>
        </w:rPr>
        <w:t>4、</w:t>
      </w:r>
      <w:r w:rsidRPr="009D7D25">
        <w:rPr>
          <w:rFonts w:ascii="宋体" w:hAnsi="宋体" w:hint="eastAsia"/>
          <w:bCs/>
          <w:szCs w:val="21"/>
        </w:rPr>
        <w:t>事后数据可以长时间保存。</w:t>
      </w:r>
    </w:p>
    <w:p w:rsidR="00A0600C" w:rsidRDefault="00A0600C" w:rsidP="00A0600C">
      <w:pPr>
        <w:spacing w:line="400" w:lineRule="exact"/>
        <w:ind w:firstLineChars="200" w:firstLine="420"/>
        <w:rPr>
          <w:rFonts w:ascii="宋体" w:hAnsi="宋体"/>
          <w:bCs/>
          <w:szCs w:val="21"/>
        </w:rPr>
      </w:pPr>
      <w:r>
        <w:rPr>
          <w:rFonts w:ascii="宋体" w:hAnsi="宋体" w:hint="eastAsia"/>
          <w:bCs/>
          <w:szCs w:val="21"/>
        </w:rPr>
        <w:t>5、</w:t>
      </w:r>
      <w:r w:rsidRPr="009D7D25">
        <w:rPr>
          <w:rFonts w:ascii="宋体" w:hAnsi="宋体" w:hint="eastAsia"/>
          <w:bCs/>
          <w:szCs w:val="21"/>
        </w:rPr>
        <w:t>温湿度变化情况一目了然。</w:t>
      </w:r>
    </w:p>
    <w:p w:rsidR="00A0600C" w:rsidRDefault="00A0600C" w:rsidP="00A0600C">
      <w:pPr>
        <w:spacing w:line="400" w:lineRule="exact"/>
        <w:ind w:firstLineChars="200" w:firstLine="420"/>
        <w:rPr>
          <w:szCs w:val="21"/>
        </w:rPr>
      </w:pPr>
      <w:r>
        <w:rPr>
          <w:rFonts w:hint="eastAsia"/>
          <w:szCs w:val="21"/>
        </w:rPr>
        <w:t>除此外，为解决生产过程中其他问题积累了经验。</w:t>
      </w:r>
    </w:p>
    <w:p w:rsidR="001B4131" w:rsidRPr="00A0600C" w:rsidRDefault="001B4131">
      <w:pPr>
        <w:spacing w:line="400" w:lineRule="exact"/>
        <w:ind w:firstLineChars="200" w:firstLine="420"/>
        <w:rPr>
          <w:szCs w:val="21"/>
        </w:rPr>
      </w:pPr>
    </w:p>
    <w:p w:rsidR="001B4131" w:rsidRDefault="001B4131">
      <w:pPr>
        <w:spacing w:line="400" w:lineRule="exact"/>
        <w:ind w:firstLineChars="200" w:firstLine="420"/>
        <w:rPr>
          <w:color w:val="FF0000"/>
          <w:szCs w:val="21"/>
        </w:rPr>
      </w:pPr>
    </w:p>
    <w:p w:rsidR="001B4131" w:rsidRDefault="001B4131">
      <w:pPr>
        <w:pStyle w:val="1"/>
        <w:ind w:firstLine="0"/>
        <w:rPr>
          <w:sz w:val="21"/>
          <w:szCs w:val="21"/>
        </w:rPr>
      </w:pPr>
      <w:r>
        <w:rPr>
          <w:szCs w:val="21"/>
        </w:rPr>
        <w:br w:type="page"/>
      </w:r>
    </w:p>
    <w:p w:rsidR="001B4131" w:rsidRDefault="001B4131">
      <w:pPr>
        <w:pStyle w:val="1"/>
        <w:ind w:firstLine="0"/>
        <w:rPr>
          <w:rFonts w:eastAsia="黑体"/>
          <w:sz w:val="28"/>
        </w:rPr>
      </w:pPr>
      <w:bookmarkStart w:id="4" w:name="_Toc65572909"/>
      <w:r>
        <w:rPr>
          <w:rFonts w:eastAsia="黑体"/>
          <w:sz w:val="28"/>
        </w:rPr>
        <w:lastRenderedPageBreak/>
        <w:t xml:space="preserve">1 </w:t>
      </w:r>
      <w:r>
        <w:rPr>
          <w:rFonts w:eastAsia="黑体" w:hAnsi="黑体"/>
          <w:sz w:val="28"/>
        </w:rPr>
        <w:t>系统分析</w:t>
      </w:r>
      <w:bookmarkEnd w:id="4"/>
    </w:p>
    <w:p w:rsidR="001B4131" w:rsidRDefault="001B4131">
      <w:pPr>
        <w:pStyle w:val="2"/>
        <w:spacing w:before="60" w:after="60" w:line="300" w:lineRule="auto"/>
        <w:rPr>
          <w:rFonts w:ascii="Times New Roman" w:hAnsi="Times New Roman"/>
          <w:b w:val="0"/>
          <w:sz w:val="24"/>
          <w:szCs w:val="24"/>
        </w:rPr>
      </w:pPr>
      <w:bookmarkStart w:id="5" w:name="_Toc65572910"/>
      <w:r>
        <w:rPr>
          <w:rFonts w:ascii="Times New Roman" w:hAnsi="Times New Roman"/>
          <w:b w:val="0"/>
          <w:sz w:val="24"/>
          <w:szCs w:val="24"/>
        </w:rPr>
        <w:t xml:space="preserve">1.1 </w:t>
      </w:r>
      <w:r>
        <w:rPr>
          <w:rFonts w:ascii="Times New Roman" w:hAnsi="Times New Roman" w:hint="eastAsia"/>
          <w:b w:val="0"/>
          <w:sz w:val="24"/>
          <w:szCs w:val="24"/>
        </w:rPr>
        <w:t>系统功能</w:t>
      </w:r>
      <w:r>
        <w:rPr>
          <w:rFonts w:ascii="Times New Roman" w:hAnsi="Times New Roman"/>
          <w:b w:val="0"/>
          <w:sz w:val="24"/>
          <w:szCs w:val="24"/>
        </w:rPr>
        <w:t>分析</w:t>
      </w:r>
      <w:bookmarkEnd w:id="5"/>
    </w:p>
    <w:p w:rsidR="00A0600C" w:rsidRDefault="00A0600C" w:rsidP="00A0600C">
      <w:pPr>
        <w:spacing w:line="400" w:lineRule="exact"/>
        <w:ind w:firstLineChars="200" w:firstLine="420"/>
        <w:rPr>
          <w:rFonts w:hAnsi="宋体"/>
          <w:szCs w:val="21"/>
        </w:rPr>
      </w:pPr>
      <w:bookmarkStart w:id="6" w:name="_Toc65572911"/>
      <w:r>
        <w:rPr>
          <w:rFonts w:hAnsi="宋体" w:hint="eastAsia"/>
          <w:szCs w:val="21"/>
        </w:rPr>
        <w:t>该系统为动物环境的自动检测，想实现的功能为：对环境的温湿度自动采集，将采集到的数据通过串口发送给芯片。程序根据采集到的数据和临界数据进行对比，超过临界范围开始报警，当温度高于或低于临界温度，外部电路开始工作，模拟控制升温和降温。同时可以通过按键进行调节临界温湿度。将采集到的温湿</w:t>
      </w:r>
      <w:proofErr w:type="gramStart"/>
      <w:r>
        <w:rPr>
          <w:rFonts w:hAnsi="宋体" w:hint="eastAsia"/>
          <w:szCs w:val="21"/>
        </w:rPr>
        <w:t>度信息</w:t>
      </w:r>
      <w:proofErr w:type="gramEnd"/>
      <w:r>
        <w:rPr>
          <w:rFonts w:hAnsi="宋体" w:hint="eastAsia"/>
          <w:szCs w:val="21"/>
        </w:rPr>
        <w:t>和临界温湿</w:t>
      </w:r>
      <w:proofErr w:type="gramStart"/>
      <w:r>
        <w:rPr>
          <w:rFonts w:hAnsi="宋体" w:hint="eastAsia"/>
          <w:szCs w:val="21"/>
        </w:rPr>
        <w:t>度信息</w:t>
      </w:r>
      <w:proofErr w:type="gramEnd"/>
      <w:r>
        <w:rPr>
          <w:rFonts w:hAnsi="宋体" w:hint="eastAsia"/>
          <w:szCs w:val="21"/>
        </w:rPr>
        <w:t>通过串口发送给</w:t>
      </w:r>
      <w:r>
        <w:rPr>
          <w:rFonts w:hAnsi="宋体" w:hint="eastAsia"/>
          <w:szCs w:val="21"/>
        </w:rPr>
        <w:t>P</w:t>
      </w:r>
      <w:r>
        <w:rPr>
          <w:rFonts w:hAnsi="宋体"/>
          <w:szCs w:val="21"/>
        </w:rPr>
        <w:t>C</w:t>
      </w:r>
      <w:r>
        <w:rPr>
          <w:rFonts w:hAnsi="宋体" w:hint="eastAsia"/>
          <w:szCs w:val="21"/>
        </w:rPr>
        <w:t>端，</w:t>
      </w:r>
      <w:r>
        <w:rPr>
          <w:rFonts w:hint="eastAsia"/>
          <w:szCs w:val="21"/>
        </w:rPr>
        <w:t>P</w:t>
      </w:r>
      <w:r>
        <w:rPr>
          <w:szCs w:val="21"/>
        </w:rPr>
        <w:t>C</w:t>
      </w:r>
      <w:proofErr w:type="gramStart"/>
      <w:r>
        <w:rPr>
          <w:rFonts w:hint="eastAsia"/>
          <w:szCs w:val="21"/>
        </w:rPr>
        <w:t>端利用</w:t>
      </w:r>
      <w:proofErr w:type="gramEnd"/>
      <w:r>
        <w:rPr>
          <w:rFonts w:hint="eastAsia"/>
          <w:szCs w:val="21"/>
        </w:rPr>
        <w:t>收到的数据进行数据的显示和操作。数据库将受到的数据进行存储。</w:t>
      </w:r>
    </w:p>
    <w:p w:rsidR="00A0600C" w:rsidRDefault="00A0600C" w:rsidP="00A0600C">
      <w:pPr>
        <w:spacing w:line="400" w:lineRule="exact"/>
        <w:ind w:firstLineChars="200" w:firstLine="420"/>
        <w:rPr>
          <w:szCs w:val="21"/>
        </w:rPr>
      </w:pPr>
      <w:r>
        <w:rPr>
          <w:rFonts w:hint="eastAsia"/>
          <w:szCs w:val="21"/>
        </w:rPr>
        <w:t>系统功能操作流程：</w:t>
      </w:r>
    </w:p>
    <w:p w:rsidR="00A0600C" w:rsidRDefault="00A0600C" w:rsidP="00A0600C">
      <w:pPr>
        <w:spacing w:line="400" w:lineRule="exact"/>
        <w:ind w:firstLineChars="200" w:firstLine="420"/>
        <w:rPr>
          <w:szCs w:val="21"/>
        </w:rPr>
      </w:pPr>
      <w:r>
        <w:rPr>
          <w:rFonts w:hint="eastAsia"/>
          <w:szCs w:val="21"/>
        </w:rPr>
        <w:t>1</w:t>
      </w:r>
      <w:r>
        <w:rPr>
          <w:rFonts w:hint="eastAsia"/>
          <w:szCs w:val="21"/>
        </w:rPr>
        <w:t>、</w:t>
      </w:r>
      <w:r>
        <w:rPr>
          <w:rFonts w:hint="eastAsia"/>
          <w:szCs w:val="21"/>
        </w:rPr>
        <w:tab/>
      </w:r>
      <w:r>
        <w:rPr>
          <w:rFonts w:hint="eastAsia"/>
          <w:szCs w:val="21"/>
        </w:rPr>
        <w:t>温湿度传感器开始工作，采集数据，将采集来的数据通过串口发送给芯片。</w:t>
      </w:r>
    </w:p>
    <w:p w:rsidR="00A0600C" w:rsidRDefault="00A0600C" w:rsidP="00A0600C">
      <w:pPr>
        <w:spacing w:line="400" w:lineRule="exact"/>
        <w:ind w:firstLineChars="200" w:firstLine="420"/>
        <w:rPr>
          <w:szCs w:val="21"/>
        </w:rPr>
      </w:pPr>
      <w:r>
        <w:rPr>
          <w:rFonts w:hint="eastAsia"/>
          <w:szCs w:val="21"/>
        </w:rPr>
        <w:t>2</w:t>
      </w:r>
      <w:r>
        <w:rPr>
          <w:rFonts w:hint="eastAsia"/>
          <w:szCs w:val="21"/>
        </w:rPr>
        <w:t>、</w:t>
      </w:r>
      <w:r>
        <w:rPr>
          <w:rFonts w:hint="eastAsia"/>
          <w:szCs w:val="21"/>
        </w:rPr>
        <w:tab/>
      </w:r>
      <w:r>
        <w:rPr>
          <w:rFonts w:hint="eastAsia"/>
          <w:szCs w:val="21"/>
        </w:rPr>
        <w:t>温湿度传感器将收集来的数据发送给芯片，芯片接收数据同时对数据进行处理，将温度湿度的数值通过</w:t>
      </w:r>
      <w:r>
        <w:rPr>
          <w:rFonts w:hint="eastAsia"/>
          <w:szCs w:val="21"/>
        </w:rPr>
        <w:t>I</w:t>
      </w:r>
      <w:r>
        <w:rPr>
          <w:szCs w:val="21"/>
        </w:rPr>
        <w:t>2C</w:t>
      </w:r>
      <w:r>
        <w:rPr>
          <w:rFonts w:hint="eastAsia"/>
          <w:szCs w:val="21"/>
        </w:rPr>
        <w:t>协议传输给</w:t>
      </w:r>
      <w:r>
        <w:rPr>
          <w:rFonts w:hint="eastAsia"/>
          <w:szCs w:val="21"/>
        </w:rPr>
        <w:t>oled</w:t>
      </w:r>
      <w:r>
        <w:rPr>
          <w:rFonts w:hint="eastAsia"/>
          <w:szCs w:val="21"/>
        </w:rPr>
        <w:t>显示屏，显示在</w:t>
      </w:r>
      <w:r>
        <w:rPr>
          <w:rFonts w:hint="eastAsia"/>
          <w:szCs w:val="21"/>
        </w:rPr>
        <w:t>oled</w:t>
      </w:r>
      <w:r>
        <w:rPr>
          <w:rFonts w:hint="eastAsia"/>
          <w:szCs w:val="21"/>
        </w:rPr>
        <w:t>屏幕上。并且当温度过高或者湿度过低时调用其他模块。</w:t>
      </w:r>
    </w:p>
    <w:p w:rsidR="00A0600C" w:rsidRDefault="00A0600C" w:rsidP="00A0600C">
      <w:pPr>
        <w:spacing w:line="400" w:lineRule="exact"/>
        <w:ind w:firstLineChars="200" w:firstLine="420"/>
        <w:rPr>
          <w:szCs w:val="21"/>
        </w:rPr>
      </w:pPr>
      <w:r>
        <w:rPr>
          <w:rFonts w:hint="eastAsia"/>
          <w:szCs w:val="21"/>
        </w:rPr>
        <w:t>3</w:t>
      </w:r>
      <w:r>
        <w:rPr>
          <w:rFonts w:hint="eastAsia"/>
          <w:szCs w:val="21"/>
        </w:rPr>
        <w:t>、</w:t>
      </w:r>
      <w:r>
        <w:rPr>
          <w:rFonts w:hint="eastAsia"/>
          <w:szCs w:val="21"/>
        </w:rPr>
        <w:tab/>
      </w:r>
      <w:r>
        <w:rPr>
          <w:rFonts w:hint="eastAsia"/>
          <w:szCs w:val="21"/>
        </w:rPr>
        <w:t>当温湿度超过临界范围开始报警，</w:t>
      </w:r>
      <w:r>
        <w:rPr>
          <w:rFonts w:hint="eastAsia"/>
          <w:szCs w:val="21"/>
        </w:rPr>
        <w:t>led</w:t>
      </w:r>
      <w:r>
        <w:rPr>
          <w:rFonts w:hint="eastAsia"/>
          <w:szCs w:val="21"/>
        </w:rPr>
        <w:t>灯开始闪烁，</w:t>
      </w:r>
      <w:r>
        <w:rPr>
          <w:rFonts w:hint="eastAsia"/>
          <w:szCs w:val="21"/>
        </w:rPr>
        <w:t>pwm</w:t>
      </w:r>
      <w:r>
        <w:rPr>
          <w:rFonts w:hint="eastAsia"/>
          <w:szCs w:val="21"/>
        </w:rPr>
        <w:t>功能开始工作，实现报警的功能。</w:t>
      </w:r>
    </w:p>
    <w:p w:rsidR="00A0600C" w:rsidRDefault="00A0600C" w:rsidP="00A0600C">
      <w:pPr>
        <w:spacing w:line="400" w:lineRule="exact"/>
        <w:ind w:firstLineChars="200" w:firstLine="420"/>
        <w:rPr>
          <w:szCs w:val="21"/>
        </w:rPr>
      </w:pPr>
      <w:r>
        <w:rPr>
          <w:rFonts w:hint="eastAsia"/>
          <w:szCs w:val="21"/>
        </w:rPr>
        <w:t>4</w:t>
      </w:r>
      <w:r>
        <w:rPr>
          <w:rFonts w:hint="eastAsia"/>
          <w:szCs w:val="21"/>
        </w:rPr>
        <w:t>、</w:t>
      </w:r>
      <w:r>
        <w:rPr>
          <w:rFonts w:hint="eastAsia"/>
          <w:szCs w:val="21"/>
        </w:rPr>
        <w:tab/>
      </w:r>
      <w:r>
        <w:rPr>
          <w:rFonts w:hint="eastAsia"/>
          <w:szCs w:val="21"/>
        </w:rPr>
        <w:t>当温度过高时，外部电路风扇开始启动，模拟降温装置（开关）。当温度过低时，</w:t>
      </w:r>
      <w:r>
        <w:rPr>
          <w:rFonts w:hint="eastAsia"/>
          <w:szCs w:val="21"/>
        </w:rPr>
        <w:t>led</w:t>
      </w:r>
      <w:r>
        <w:rPr>
          <w:szCs w:val="21"/>
        </w:rPr>
        <w:t>2</w:t>
      </w:r>
      <w:r>
        <w:rPr>
          <w:rFonts w:hint="eastAsia"/>
          <w:szCs w:val="21"/>
        </w:rPr>
        <w:t>开始启动，模拟升温装置（开关）。</w:t>
      </w:r>
    </w:p>
    <w:p w:rsidR="00A0600C" w:rsidRDefault="00A0600C" w:rsidP="00A0600C">
      <w:pPr>
        <w:spacing w:line="400" w:lineRule="exact"/>
        <w:ind w:firstLineChars="200" w:firstLine="420"/>
        <w:rPr>
          <w:szCs w:val="21"/>
        </w:rPr>
      </w:pPr>
      <w:r>
        <w:rPr>
          <w:rFonts w:hint="eastAsia"/>
          <w:szCs w:val="21"/>
        </w:rPr>
        <w:t>5</w:t>
      </w:r>
      <w:r>
        <w:rPr>
          <w:rFonts w:hint="eastAsia"/>
          <w:szCs w:val="21"/>
        </w:rPr>
        <w:t>、</w:t>
      </w:r>
      <w:r>
        <w:rPr>
          <w:rFonts w:hint="eastAsia"/>
          <w:szCs w:val="21"/>
        </w:rPr>
        <w:tab/>
      </w:r>
      <w:r>
        <w:rPr>
          <w:rFonts w:hint="eastAsia"/>
          <w:szCs w:val="21"/>
        </w:rPr>
        <w:t>通过安检调节临界温湿度的值。</w:t>
      </w:r>
    </w:p>
    <w:p w:rsidR="00A0600C" w:rsidRDefault="00A0600C" w:rsidP="00A0600C">
      <w:pPr>
        <w:spacing w:line="400" w:lineRule="exact"/>
        <w:ind w:firstLineChars="200" w:firstLine="420"/>
        <w:rPr>
          <w:szCs w:val="21"/>
        </w:rPr>
      </w:pPr>
      <w:r>
        <w:rPr>
          <w:rFonts w:hint="eastAsia"/>
          <w:szCs w:val="21"/>
        </w:rPr>
        <w:t>6</w:t>
      </w:r>
      <w:r>
        <w:rPr>
          <w:rFonts w:hint="eastAsia"/>
          <w:szCs w:val="21"/>
        </w:rPr>
        <w:t>、</w:t>
      </w:r>
      <w:r>
        <w:rPr>
          <w:rFonts w:hint="eastAsia"/>
          <w:szCs w:val="21"/>
        </w:rPr>
        <w:t xml:space="preserve"> </w:t>
      </w:r>
      <w:r>
        <w:rPr>
          <w:rFonts w:hint="eastAsia"/>
          <w:szCs w:val="21"/>
        </w:rPr>
        <w:t>将采集到的数据通过</w:t>
      </w:r>
      <w:r>
        <w:rPr>
          <w:szCs w:val="21"/>
        </w:rPr>
        <w:t>TTL</w:t>
      </w:r>
      <w:r>
        <w:rPr>
          <w:rFonts w:hint="eastAsia"/>
          <w:szCs w:val="21"/>
        </w:rPr>
        <w:t>转</w:t>
      </w:r>
      <w:r>
        <w:rPr>
          <w:rFonts w:hint="eastAsia"/>
          <w:szCs w:val="21"/>
        </w:rPr>
        <w:t>U</w:t>
      </w:r>
      <w:r>
        <w:rPr>
          <w:szCs w:val="21"/>
        </w:rPr>
        <w:t>SB</w:t>
      </w:r>
      <w:r>
        <w:rPr>
          <w:rFonts w:hint="eastAsia"/>
          <w:szCs w:val="21"/>
        </w:rPr>
        <w:t>串口进行发送，</w:t>
      </w:r>
      <w:r>
        <w:rPr>
          <w:rFonts w:hint="eastAsia"/>
          <w:szCs w:val="21"/>
        </w:rPr>
        <w:t>P</w:t>
      </w:r>
      <w:r>
        <w:rPr>
          <w:szCs w:val="21"/>
        </w:rPr>
        <w:t>C</w:t>
      </w:r>
      <w:r>
        <w:rPr>
          <w:rFonts w:hint="eastAsia"/>
          <w:szCs w:val="21"/>
        </w:rPr>
        <w:t>端通过串口进行接收</w:t>
      </w:r>
    </w:p>
    <w:p w:rsidR="00A0600C" w:rsidRDefault="00A0600C" w:rsidP="00A0600C">
      <w:pPr>
        <w:spacing w:line="400" w:lineRule="exact"/>
        <w:ind w:firstLineChars="200" w:firstLine="420"/>
        <w:rPr>
          <w:szCs w:val="21"/>
        </w:rPr>
      </w:pPr>
      <w:r>
        <w:rPr>
          <w:rFonts w:hint="eastAsia"/>
          <w:szCs w:val="21"/>
        </w:rPr>
        <w:t>7</w:t>
      </w:r>
      <w:r>
        <w:rPr>
          <w:rFonts w:hint="eastAsia"/>
          <w:szCs w:val="21"/>
        </w:rPr>
        <w:t>、</w:t>
      </w:r>
      <w:r>
        <w:rPr>
          <w:rFonts w:hint="eastAsia"/>
          <w:szCs w:val="21"/>
        </w:rPr>
        <w:t xml:space="preserve"> </w:t>
      </w:r>
      <w:r>
        <w:rPr>
          <w:rFonts w:hint="eastAsia"/>
          <w:szCs w:val="21"/>
        </w:rPr>
        <w:t>将接收到的数据在</w:t>
      </w:r>
      <w:r>
        <w:rPr>
          <w:rFonts w:hint="eastAsia"/>
          <w:szCs w:val="21"/>
        </w:rPr>
        <w:t>Windows</w:t>
      </w:r>
      <w:r>
        <w:rPr>
          <w:rFonts w:hint="eastAsia"/>
          <w:szCs w:val="21"/>
        </w:rPr>
        <w:t>窗体中显示温湿度变化曲线。同时对比临界温湿度进行报警。</w:t>
      </w:r>
    </w:p>
    <w:p w:rsidR="00A0600C" w:rsidRDefault="005115B0" w:rsidP="00A0600C">
      <w:pPr>
        <w:spacing w:line="400" w:lineRule="exact"/>
        <w:ind w:firstLineChars="200" w:firstLine="420"/>
        <w:rPr>
          <w:szCs w:val="21"/>
        </w:rPr>
      </w:pPr>
      <w:r>
        <w:rPr>
          <w:noProof/>
        </w:rPr>
        <w:drawing>
          <wp:anchor distT="0" distB="0" distL="114300" distR="114300" simplePos="0" relativeHeight="251657728" behindDoc="0" locked="0" layoutInCell="1" allowOverlap="1">
            <wp:simplePos x="0" y="0"/>
            <wp:positionH relativeFrom="margin">
              <wp:align>right</wp:align>
            </wp:positionH>
            <wp:positionV relativeFrom="paragraph">
              <wp:posOffset>340360</wp:posOffset>
            </wp:positionV>
            <wp:extent cx="5274310" cy="2888615"/>
            <wp:effectExtent l="0" t="0" r="0" b="0"/>
            <wp:wrapTopAndBottom/>
            <wp:docPr id="1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888615"/>
                    </a:xfrm>
                    <a:prstGeom prst="rect">
                      <a:avLst/>
                    </a:prstGeom>
                    <a:noFill/>
                    <a:ln>
                      <a:noFill/>
                    </a:ln>
                  </pic:spPr>
                </pic:pic>
              </a:graphicData>
            </a:graphic>
            <wp14:sizeRelH relativeFrom="page">
              <wp14:pctWidth>0</wp14:pctWidth>
            </wp14:sizeRelH>
            <wp14:sizeRelV relativeFrom="page">
              <wp14:pctHeight>0</wp14:pctHeight>
            </wp14:sizeRelV>
          </wp:anchor>
        </w:drawing>
      </w:r>
      <w:r w:rsidR="00A0600C">
        <w:rPr>
          <w:rFonts w:hint="eastAsia"/>
          <w:szCs w:val="21"/>
        </w:rPr>
        <w:t>8</w:t>
      </w:r>
      <w:r w:rsidR="00A0600C">
        <w:rPr>
          <w:rFonts w:hint="eastAsia"/>
          <w:szCs w:val="21"/>
        </w:rPr>
        <w:t>、</w:t>
      </w:r>
      <w:r w:rsidR="00A0600C">
        <w:rPr>
          <w:rFonts w:hint="eastAsia"/>
          <w:szCs w:val="21"/>
        </w:rPr>
        <w:t xml:space="preserve"> </w:t>
      </w:r>
      <w:r w:rsidR="00A0600C">
        <w:rPr>
          <w:rFonts w:hint="eastAsia"/>
          <w:szCs w:val="21"/>
        </w:rPr>
        <w:t>将收到的数据存储在数据库中，以便长期存储。</w:t>
      </w:r>
    </w:p>
    <w:p w:rsidR="001B4131" w:rsidRDefault="001B4131">
      <w:pPr>
        <w:pStyle w:val="2"/>
        <w:spacing w:before="60" w:after="60" w:line="300" w:lineRule="auto"/>
        <w:rPr>
          <w:rFonts w:ascii="Times New Roman" w:hAnsi="Times New Roman"/>
          <w:b w:val="0"/>
          <w:sz w:val="24"/>
          <w:szCs w:val="24"/>
        </w:rPr>
      </w:pPr>
      <w:r>
        <w:rPr>
          <w:rFonts w:ascii="Times New Roman" w:hAnsi="Times New Roman"/>
          <w:b w:val="0"/>
          <w:sz w:val="24"/>
          <w:szCs w:val="24"/>
        </w:rPr>
        <w:lastRenderedPageBreak/>
        <w:t xml:space="preserve">1.2 </w:t>
      </w:r>
      <w:r>
        <w:rPr>
          <w:rFonts w:ascii="Times New Roman" w:hAnsi="Times New Roman" w:hint="eastAsia"/>
          <w:b w:val="0"/>
          <w:sz w:val="24"/>
          <w:szCs w:val="24"/>
        </w:rPr>
        <w:t>系统设计分析</w:t>
      </w:r>
      <w:bookmarkEnd w:id="6"/>
    </w:p>
    <w:p w:rsidR="00A0600C" w:rsidRDefault="00A0600C" w:rsidP="00A0600C">
      <w:pPr>
        <w:spacing w:line="400" w:lineRule="exact"/>
        <w:ind w:firstLineChars="200" w:firstLine="420"/>
        <w:rPr>
          <w:rFonts w:hAnsi="宋体"/>
          <w:szCs w:val="21"/>
        </w:rPr>
      </w:pPr>
      <w:r>
        <w:rPr>
          <w:rFonts w:hAnsi="宋体" w:hint="eastAsia"/>
          <w:szCs w:val="21"/>
        </w:rPr>
        <w:t>本次设计主要包括了硬件的设计与软件的设计，通过完成整体硬件电路设计之后完成对应模块的软件设计。</w:t>
      </w:r>
    </w:p>
    <w:p w:rsidR="00A0600C" w:rsidRDefault="00A0600C" w:rsidP="00A0600C">
      <w:pPr>
        <w:spacing w:line="400" w:lineRule="exact"/>
        <w:ind w:firstLineChars="200" w:firstLine="420"/>
        <w:rPr>
          <w:rFonts w:hAnsi="宋体"/>
          <w:szCs w:val="21"/>
        </w:rPr>
      </w:pPr>
      <w:r>
        <w:rPr>
          <w:rFonts w:hAnsi="宋体" w:hint="eastAsia"/>
          <w:szCs w:val="21"/>
        </w:rPr>
        <w:t>硬件设计主要以系统设备的功能要求为主，然后选择相应的器件型号。单片机作为主控电路，配套最小系统形成控制系统的核心。考虑好整体硬件的电路功能之后，采用电路图画图软件进行整体的电路图绘制。绘制硬件电路时候需要查询相关器件或者模块的功能引脚，然后与单片机引脚匹配连接。根据硬件电路图的原理进行设备的焊接，完成硬件部分的工作内容。</w:t>
      </w:r>
    </w:p>
    <w:p w:rsidR="00A0600C" w:rsidRDefault="00A0600C" w:rsidP="00A0600C">
      <w:pPr>
        <w:spacing w:line="400" w:lineRule="exact"/>
        <w:ind w:firstLineChars="200" w:firstLine="420"/>
        <w:rPr>
          <w:rFonts w:hAnsi="宋体"/>
          <w:szCs w:val="21"/>
        </w:rPr>
      </w:pPr>
      <w:r>
        <w:rPr>
          <w:rFonts w:hAnsi="宋体" w:hint="eastAsia"/>
          <w:szCs w:val="21"/>
        </w:rPr>
        <w:t>软件的设计分为两部分，一部分是基于硬件基础上的单片机部分以及数据发送部分，另外一部分是数据接收部分及</w:t>
      </w:r>
      <w:r>
        <w:rPr>
          <w:rFonts w:hAnsi="宋体" w:hint="eastAsia"/>
          <w:szCs w:val="21"/>
        </w:rPr>
        <w:t>Win</w:t>
      </w:r>
      <w:r>
        <w:rPr>
          <w:rFonts w:hAnsi="宋体"/>
          <w:szCs w:val="21"/>
        </w:rPr>
        <w:t>F</w:t>
      </w:r>
      <w:r>
        <w:rPr>
          <w:rFonts w:hAnsi="宋体" w:hint="eastAsia"/>
          <w:szCs w:val="21"/>
        </w:rPr>
        <w:t>orm</w:t>
      </w:r>
      <w:r>
        <w:rPr>
          <w:rFonts w:hAnsi="宋体" w:hint="eastAsia"/>
          <w:szCs w:val="21"/>
        </w:rPr>
        <w:t>部分。</w:t>
      </w:r>
    </w:p>
    <w:p w:rsidR="00A0600C" w:rsidRDefault="00A0600C" w:rsidP="00A0600C">
      <w:pPr>
        <w:spacing w:line="400" w:lineRule="exact"/>
        <w:ind w:firstLineChars="200" w:firstLine="420"/>
        <w:rPr>
          <w:rFonts w:hAnsi="宋体"/>
          <w:szCs w:val="21"/>
        </w:rPr>
      </w:pPr>
      <w:r>
        <w:rPr>
          <w:rFonts w:hAnsi="宋体" w:hint="eastAsia"/>
          <w:szCs w:val="21"/>
        </w:rPr>
        <w:t>单片机部分是在硬件基础上对资源进行合理的调度，根据硬件与单片机的引脚连接来进行程序的设计。采用</w:t>
      </w:r>
      <w:r>
        <w:rPr>
          <w:rFonts w:hAnsi="宋体" w:hint="eastAsia"/>
          <w:szCs w:val="21"/>
        </w:rPr>
        <w:t>C</w:t>
      </w:r>
      <w:r>
        <w:rPr>
          <w:rFonts w:hAnsi="宋体" w:hint="eastAsia"/>
          <w:szCs w:val="21"/>
        </w:rPr>
        <w:t>语言进行程序的编写，因为</w:t>
      </w:r>
      <w:r>
        <w:rPr>
          <w:rFonts w:hAnsi="宋体" w:hint="eastAsia"/>
          <w:szCs w:val="21"/>
        </w:rPr>
        <w:t>C</w:t>
      </w:r>
      <w:r>
        <w:rPr>
          <w:rFonts w:hAnsi="宋体" w:hint="eastAsia"/>
          <w:szCs w:val="21"/>
        </w:rPr>
        <w:t>语言是高级语言，所以采用</w:t>
      </w:r>
      <w:r>
        <w:rPr>
          <w:rFonts w:hAnsi="宋体" w:hint="eastAsia"/>
          <w:szCs w:val="21"/>
        </w:rPr>
        <w:t>C</w:t>
      </w:r>
      <w:r>
        <w:rPr>
          <w:rFonts w:hAnsi="宋体" w:hint="eastAsia"/>
          <w:szCs w:val="21"/>
        </w:rPr>
        <w:t>语言编写的代码会更加的便于理解。程序的编写时根据硬件的接口进行，根据要实现的功能来进行程序编写。程序编写的时候首先进行分模块编写程序，将子程序模块编写完成之后进行整体程序功能的逻辑设计，最后完成设备的整体功能，实现目标功能，完成整体设计。</w:t>
      </w:r>
    </w:p>
    <w:p w:rsidR="00A0600C" w:rsidRDefault="00A0600C" w:rsidP="00A0600C">
      <w:pPr>
        <w:spacing w:line="400" w:lineRule="exact"/>
        <w:ind w:firstLineChars="200" w:firstLine="420"/>
        <w:rPr>
          <w:szCs w:val="21"/>
        </w:rPr>
      </w:pPr>
      <w:r>
        <w:rPr>
          <w:rFonts w:hint="eastAsia"/>
          <w:szCs w:val="21"/>
        </w:rPr>
        <w:t>WinForm</w:t>
      </w:r>
      <w:r>
        <w:rPr>
          <w:rFonts w:hint="eastAsia"/>
          <w:szCs w:val="21"/>
        </w:rPr>
        <w:t>部分是基于数据发送之后设计的，数据发送时设置了固定的串口发送。采用</w:t>
      </w:r>
      <w:r>
        <w:rPr>
          <w:rFonts w:hint="eastAsia"/>
          <w:szCs w:val="21"/>
        </w:rPr>
        <w:t>C</w:t>
      </w:r>
      <w:r>
        <w:rPr>
          <w:szCs w:val="21"/>
        </w:rPr>
        <w:t>#</w:t>
      </w:r>
      <w:r>
        <w:rPr>
          <w:rFonts w:hint="eastAsia"/>
          <w:szCs w:val="21"/>
        </w:rPr>
        <w:t>语言进行程序的编写，由于需要做图形界面和数据接收同时连接数据库，基于</w:t>
      </w:r>
      <w:r>
        <w:rPr>
          <w:rFonts w:hint="eastAsia"/>
          <w:szCs w:val="21"/>
        </w:rPr>
        <w:t>C#</w:t>
      </w:r>
      <w:r>
        <w:rPr>
          <w:rFonts w:hint="eastAsia"/>
          <w:szCs w:val="21"/>
        </w:rPr>
        <w:t>语言的控件编程很方便，同时</w:t>
      </w:r>
      <w:r>
        <w:rPr>
          <w:rFonts w:hint="eastAsia"/>
          <w:szCs w:val="21"/>
        </w:rPr>
        <w:t>C</w:t>
      </w:r>
      <w:r>
        <w:rPr>
          <w:szCs w:val="21"/>
        </w:rPr>
        <w:t>#</w:t>
      </w:r>
      <w:r>
        <w:rPr>
          <w:rFonts w:hint="eastAsia"/>
          <w:szCs w:val="21"/>
        </w:rPr>
        <w:t>语言精确，简单，面向对象非常适合开发</w:t>
      </w:r>
      <w:r>
        <w:rPr>
          <w:rFonts w:hint="eastAsia"/>
          <w:szCs w:val="21"/>
        </w:rPr>
        <w:t>Win</w:t>
      </w:r>
      <w:r>
        <w:rPr>
          <w:szCs w:val="21"/>
        </w:rPr>
        <w:t>F</w:t>
      </w:r>
      <w:r>
        <w:rPr>
          <w:rFonts w:hint="eastAsia"/>
          <w:szCs w:val="21"/>
        </w:rPr>
        <w:t>orm</w:t>
      </w:r>
      <w:r>
        <w:rPr>
          <w:rFonts w:hint="eastAsia"/>
          <w:szCs w:val="21"/>
        </w:rPr>
        <w:t>图形窗口。根据串口、波特率等接收数据，将数据用曲线显示在窗体中同时将数据存储在数据库中。</w:t>
      </w:r>
    </w:p>
    <w:p w:rsidR="001B4131" w:rsidRPr="00A0600C" w:rsidRDefault="001B4131">
      <w:pPr>
        <w:spacing w:line="400" w:lineRule="exact"/>
        <w:ind w:firstLineChars="200" w:firstLine="420"/>
        <w:rPr>
          <w:szCs w:val="21"/>
        </w:rPr>
      </w:pPr>
    </w:p>
    <w:p w:rsidR="001B4131" w:rsidRDefault="001B4131">
      <w:pPr>
        <w:spacing w:line="400" w:lineRule="atLeast"/>
        <w:ind w:firstLineChars="200" w:firstLine="420"/>
        <w:rPr>
          <w:szCs w:val="21"/>
        </w:rPr>
      </w:pPr>
      <w:r>
        <w:rPr>
          <w:szCs w:val="21"/>
        </w:rPr>
        <w:br w:type="page"/>
      </w:r>
    </w:p>
    <w:p w:rsidR="001B4131" w:rsidRDefault="001B4131">
      <w:pPr>
        <w:pStyle w:val="1"/>
        <w:ind w:firstLine="0"/>
        <w:rPr>
          <w:rFonts w:eastAsia="黑体"/>
          <w:sz w:val="28"/>
        </w:rPr>
      </w:pPr>
      <w:bookmarkStart w:id="7" w:name="_Toc65572912"/>
      <w:r>
        <w:rPr>
          <w:rFonts w:eastAsia="黑体"/>
          <w:sz w:val="28"/>
        </w:rPr>
        <w:lastRenderedPageBreak/>
        <w:t xml:space="preserve">2 </w:t>
      </w:r>
      <w:r>
        <w:rPr>
          <w:rFonts w:eastAsia="黑体" w:hAnsi="黑体"/>
          <w:sz w:val="28"/>
        </w:rPr>
        <w:t>系统</w:t>
      </w:r>
      <w:r>
        <w:rPr>
          <w:rFonts w:eastAsia="黑体" w:hAnsi="黑体" w:hint="eastAsia"/>
          <w:sz w:val="28"/>
        </w:rPr>
        <w:t>设计方案</w:t>
      </w:r>
      <w:bookmarkEnd w:id="7"/>
    </w:p>
    <w:p w:rsidR="001B4131" w:rsidRDefault="001B4131">
      <w:pPr>
        <w:pStyle w:val="2"/>
        <w:spacing w:before="60" w:after="60" w:line="300" w:lineRule="auto"/>
        <w:rPr>
          <w:rFonts w:ascii="Times New Roman" w:hAnsi="Times New Roman"/>
          <w:b w:val="0"/>
          <w:sz w:val="24"/>
          <w:szCs w:val="24"/>
        </w:rPr>
      </w:pPr>
      <w:bookmarkStart w:id="8" w:name="_Toc65572913"/>
      <w:r>
        <w:rPr>
          <w:rFonts w:ascii="Times New Roman" w:hAnsi="Times New Roman"/>
          <w:b w:val="0"/>
          <w:sz w:val="24"/>
          <w:szCs w:val="24"/>
        </w:rPr>
        <w:t xml:space="preserve">2.1 </w:t>
      </w:r>
      <w:r>
        <w:rPr>
          <w:rFonts w:ascii="Times New Roman" w:hAnsi="Times New Roman" w:hint="eastAsia"/>
          <w:b w:val="0"/>
          <w:sz w:val="24"/>
          <w:szCs w:val="24"/>
        </w:rPr>
        <w:t>系统</w:t>
      </w:r>
      <w:r>
        <w:rPr>
          <w:rFonts w:ascii="Times New Roman" w:hAnsi="Times New Roman"/>
          <w:b w:val="0"/>
          <w:sz w:val="24"/>
          <w:szCs w:val="24"/>
        </w:rPr>
        <w:t>模型结构</w:t>
      </w:r>
      <w:bookmarkEnd w:id="8"/>
    </w:p>
    <w:p w:rsidR="00A0600C" w:rsidRDefault="00A0600C" w:rsidP="00A0600C">
      <w:pPr>
        <w:spacing w:line="400" w:lineRule="exact"/>
        <w:ind w:firstLineChars="200" w:firstLine="420"/>
        <w:rPr>
          <w:rFonts w:hAnsi="宋体"/>
          <w:szCs w:val="21"/>
        </w:rPr>
      </w:pPr>
      <w:r>
        <w:rPr>
          <w:rFonts w:hAnsi="宋体" w:hint="eastAsia"/>
          <w:szCs w:val="21"/>
        </w:rPr>
        <w:t>硬件设计主要以需求为主，根据需求选择对应的器件。</w:t>
      </w:r>
      <w:r>
        <w:rPr>
          <w:rFonts w:hAnsi="宋体" w:hint="eastAsia"/>
          <w:szCs w:val="21"/>
        </w:rPr>
        <w:t>S</w:t>
      </w:r>
      <w:r>
        <w:rPr>
          <w:rFonts w:hAnsi="宋体"/>
          <w:szCs w:val="21"/>
        </w:rPr>
        <w:t>TM32</w:t>
      </w:r>
      <w:r>
        <w:rPr>
          <w:rFonts w:hAnsi="宋体" w:hint="eastAsia"/>
          <w:szCs w:val="21"/>
        </w:rPr>
        <w:t>芯片作为主控，配套程序形成核心。根据需要和器件绘制电路图，设计电路时根据芯片手册查询管脚功能，根据硬件属性设计相应的电阻及电容，然后与</w:t>
      </w:r>
      <w:r>
        <w:rPr>
          <w:rFonts w:hAnsi="宋体" w:hint="eastAsia"/>
          <w:szCs w:val="21"/>
        </w:rPr>
        <w:t>S</w:t>
      </w:r>
      <w:r>
        <w:rPr>
          <w:rFonts w:hAnsi="宋体"/>
          <w:szCs w:val="21"/>
        </w:rPr>
        <w:t>TM</w:t>
      </w:r>
      <w:r>
        <w:rPr>
          <w:rFonts w:hAnsi="宋体" w:hint="eastAsia"/>
          <w:szCs w:val="21"/>
        </w:rPr>
        <w:t>芯片引脚进行连接。设计好电路图之后根据电路图进行焊接，此时需要仔细认真，完成硬件模块。</w:t>
      </w:r>
    </w:p>
    <w:p w:rsidR="00A0600C" w:rsidRDefault="00A0600C" w:rsidP="00A0600C">
      <w:pPr>
        <w:spacing w:line="400" w:lineRule="exact"/>
        <w:ind w:firstLineChars="200" w:firstLine="420"/>
        <w:rPr>
          <w:rFonts w:hAnsi="宋体"/>
          <w:szCs w:val="21"/>
        </w:rPr>
      </w:pPr>
      <w:r>
        <w:rPr>
          <w:rFonts w:hAnsi="宋体" w:hint="eastAsia"/>
          <w:szCs w:val="21"/>
        </w:rPr>
        <w:t>设备系统的运行离不开单片机的控制与运算，单片机是整个设计的核心部分，通过单片机来进行整体的数据采集，然后将采集数据进行数据处理，通过外围辅助设备与模块实现整体的功能设计。本次设计通过整体框图形式展示整个系统设备的具体功能，通过单片机与外围硬件的配合来实现整体设备的功能架构。</w:t>
      </w:r>
    </w:p>
    <w:p w:rsidR="00A0600C" w:rsidRDefault="00A0600C" w:rsidP="00A0600C">
      <w:pPr>
        <w:spacing w:line="400" w:lineRule="exact"/>
        <w:ind w:firstLineChars="200" w:firstLine="420"/>
        <w:rPr>
          <w:rFonts w:hAnsi="宋体"/>
          <w:szCs w:val="21"/>
        </w:rPr>
      </w:pPr>
      <w:r>
        <w:rPr>
          <w:rFonts w:hAnsi="宋体" w:hint="eastAsia"/>
          <w:szCs w:val="21"/>
        </w:rPr>
        <w:t>在</w:t>
      </w:r>
      <w:r>
        <w:rPr>
          <w:rFonts w:hAnsi="宋体" w:hint="eastAsia"/>
          <w:szCs w:val="21"/>
        </w:rPr>
        <w:t>P</w:t>
      </w:r>
      <w:r>
        <w:rPr>
          <w:rFonts w:hAnsi="宋体"/>
          <w:szCs w:val="21"/>
        </w:rPr>
        <w:t>C</w:t>
      </w:r>
      <w:r>
        <w:rPr>
          <w:rFonts w:hAnsi="宋体" w:hint="eastAsia"/>
          <w:szCs w:val="21"/>
        </w:rPr>
        <w:t>端，离不开数据的传输与接收，通过串口传输连接单片机与数据。得到数据后，将数据进行处理，将收到的数据根据其中温湿</w:t>
      </w:r>
      <w:proofErr w:type="gramStart"/>
      <w:r>
        <w:rPr>
          <w:rFonts w:hAnsi="宋体" w:hint="eastAsia"/>
          <w:szCs w:val="21"/>
        </w:rPr>
        <w:t>度信息</w:t>
      </w:r>
      <w:proofErr w:type="gramEnd"/>
      <w:r>
        <w:rPr>
          <w:rFonts w:hAnsi="宋体" w:hint="eastAsia"/>
          <w:szCs w:val="21"/>
        </w:rPr>
        <w:t>进行温湿度曲线图的绘制，以及存储到数据库中进行管理。</w:t>
      </w:r>
    </w:p>
    <w:p w:rsidR="00A0600C" w:rsidRDefault="00A0600C" w:rsidP="00A0600C">
      <w:pPr>
        <w:spacing w:line="400" w:lineRule="exact"/>
        <w:ind w:firstLineChars="200" w:firstLine="420"/>
        <w:rPr>
          <w:szCs w:val="21"/>
        </w:rPr>
      </w:pPr>
      <w:r>
        <w:rPr>
          <w:rFonts w:hAnsi="宋体"/>
          <w:szCs w:val="21"/>
        </w:rPr>
        <w:t>该系统的模型结构如图</w:t>
      </w:r>
      <w:r>
        <w:rPr>
          <w:szCs w:val="21"/>
        </w:rPr>
        <w:t>2.</w:t>
      </w:r>
      <w:r>
        <w:rPr>
          <w:rFonts w:hint="eastAsia"/>
          <w:szCs w:val="21"/>
        </w:rPr>
        <w:t>1</w:t>
      </w:r>
      <w:r>
        <w:rPr>
          <w:rFonts w:hAnsi="宋体"/>
          <w:szCs w:val="21"/>
        </w:rPr>
        <w:t>所示</w:t>
      </w:r>
      <w:r>
        <w:rPr>
          <w:szCs w:val="21"/>
        </w:rPr>
        <w:t>:</w:t>
      </w:r>
    </w:p>
    <w:p w:rsidR="00A0600C" w:rsidRDefault="005115B0" w:rsidP="00A0600C">
      <w:pPr>
        <w:spacing w:line="400" w:lineRule="atLeast"/>
        <w:ind w:firstLine="420"/>
        <w:jc w:val="center"/>
        <w:rPr>
          <w:szCs w:val="21"/>
        </w:rPr>
      </w:pPr>
      <w:r w:rsidRPr="00A0600C">
        <w:rPr>
          <w:noProof/>
          <w:szCs w:val="21"/>
        </w:rPr>
        <w:drawing>
          <wp:inline distT="0" distB="0" distL="0" distR="0">
            <wp:extent cx="5274310" cy="1887220"/>
            <wp:effectExtent l="0" t="0" r="0"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887220"/>
                    </a:xfrm>
                    <a:prstGeom prst="rect">
                      <a:avLst/>
                    </a:prstGeom>
                    <a:noFill/>
                    <a:ln>
                      <a:noFill/>
                    </a:ln>
                  </pic:spPr>
                </pic:pic>
              </a:graphicData>
            </a:graphic>
          </wp:inline>
        </w:drawing>
      </w:r>
    </w:p>
    <w:p w:rsidR="00A0600C" w:rsidRDefault="00A0600C" w:rsidP="00A0600C">
      <w:pPr>
        <w:tabs>
          <w:tab w:val="left" w:pos="924"/>
        </w:tabs>
        <w:ind w:firstLine="360"/>
        <w:jc w:val="center"/>
        <w:rPr>
          <w:color w:val="000000"/>
          <w:sz w:val="18"/>
        </w:rPr>
      </w:pPr>
      <w:r>
        <w:rPr>
          <w:rFonts w:hAnsi="宋体"/>
          <w:color w:val="000000"/>
          <w:sz w:val="18"/>
        </w:rPr>
        <w:t>图</w:t>
      </w:r>
      <w:r>
        <w:rPr>
          <w:color w:val="000000"/>
          <w:sz w:val="18"/>
        </w:rPr>
        <w:t xml:space="preserve">2.1 </w:t>
      </w:r>
      <w:r>
        <w:rPr>
          <w:rFonts w:hAnsi="宋体"/>
          <w:color w:val="000000"/>
          <w:sz w:val="18"/>
        </w:rPr>
        <w:t>系统的模型结构图</w:t>
      </w:r>
    </w:p>
    <w:p w:rsidR="001B4131" w:rsidRDefault="001B4131">
      <w:pPr>
        <w:tabs>
          <w:tab w:val="left" w:pos="924"/>
        </w:tabs>
        <w:jc w:val="center"/>
        <w:rPr>
          <w:color w:val="000000"/>
          <w:sz w:val="18"/>
        </w:rPr>
      </w:pPr>
    </w:p>
    <w:p w:rsidR="001B4131" w:rsidRDefault="001B4131">
      <w:pPr>
        <w:pStyle w:val="2"/>
        <w:spacing w:before="60" w:after="60" w:line="300" w:lineRule="auto"/>
        <w:rPr>
          <w:rFonts w:ascii="Times New Roman" w:hAnsi="Times New Roman"/>
          <w:b w:val="0"/>
          <w:sz w:val="24"/>
          <w:szCs w:val="24"/>
        </w:rPr>
      </w:pPr>
      <w:bookmarkStart w:id="9" w:name="_Toc65572914"/>
      <w:r>
        <w:rPr>
          <w:rFonts w:ascii="Times New Roman" w:hAnsi="Times New Roman"/>
          <w:b w:val="0"/>
          <w:sz w:val="24"/>
          <w:szCs w:val="24"/>
        </w:rPr>
        <w:t xml:space="preserve">2.2 </w:t>
      </w:r>
      <w:r>
        <w:rPr>
          <w:rFonts w:ascii="Times New Roman" w:hAnsi="Times New Roman" w:hint="eastAsia"/>
          <w:b w:val="0"/>
          <w:sz w:val="24"/>
          <w:szCs w:val="24"/>
        </w:rPr>
        <w:t>主要器件的选择</w:t>
      </w:r>
      <w:bookmarkEnd w:id="9"/>
    </w:p>
    <w:p w:rsidR="00A0600C" w:rsidRPr="00A0600C" w:rsidRDefault="00A0600C" w:rsidP="00A0600C">
      <w:pPr>
        <w:ind w:firstLineChars="200" w:firstLine="420"/>
      </w:pPr>
      <w:r>
        <w:rPr>
          <w:rFonts w:hint="eastAsia"/>
        </w:rPr>
        <w:t>在硬件的器件选择上，我们需要根据自己的需求和实际情况出发。在本系统中，我们需要测量温湿度，处理信息，显示信息，传输数据和外部模拟电路等。因此我们主要器件包括温湿度传感器，控制器，显示装置，传输数据装置等。</w:t>
      </w:r>
    </w:p>
    <w:p w:rsidR="001B4131" w:rsidRDefault="001B4131">
      <w:pPr>
        <w:pStyle w:val="3"/>
        <w:spacing w:before="60" w:after="60" w:line="300" w:lineRule="auto"/>
        <w:rPr>
          <w:szCs w:val="21"/>
        </w:rPr>
      </w:pPr>
      <w:bookmarkStart w:id="10" w:name="_Toc65572915"/>
      <w:r>
        <w:rPr>
          <w:szCs w:val="21"/>
        </w:rPr>
        <w:t xml:space="preserve">2.2.1 </w:t>
      </w:r>
      <w:r>
        <w:rPr>
          <w:rFonts w:hint="eastAsia"/>
          <w:szCs w:val="21"/>
        </w:rPr>
        <w:t>控制器选择</w:t>
      </w:r>
      <w:bookmarkEnd w:id="10"/>
    </w:p>
    <w:p w:rsidR="00A0600C" w:rsidRPr="003609DE" w:rsidRDefault="00A0600C" w:rsidP="00A0600C">
      <w:pPr>
        <w:ind w:firstLineChars="200" w:firstLine="420"/>
      </w:pPr>
      <w:bookmarkStart w:id="11" w:name="_Toc65572916"/>
      <w:r>
        <w:rPr>
          <w:rFonts w:hint="eastAsia"/>
        </w:rPr>
        <w:t>控制器是单片机的核心部位，首先我们考虑自己的需求，例如管脚够不够、性能够不够等，其次我们考虑自己的实际情况，自己在开发的过程中是否容易，是否方便等等，因此综合考虑我选择</w:t>
      </w:r>
      <w:r>
        <w:rPr>
          <w:rFonts w:hint="eastAsia"/>
        </w:rPr>
        <w:t>S</w:t>
      </w:r>
      <w:r>
        <w:t>TM32</w:t>
      </w:r>
      <w:r>
        <w:rPr>
          <w:rFonts w:hint="eastAsia"/>
        </w:rPr>
        <w:t>系列单片机</w:t>
      </w:r>
    </w:p>
    <w:p w:rsidR="00A0600C" w:rsidRDefault="00A0600C" w:rsidP="00A0600C">
      <w:pPr>
        <w:spacing w:line="400" w:lineRule="atLeast"/>
        <w:ind w:firstLineChars="200" w:firstLine="420"/>
        <w:rPr>
          <w:rFonts w:hAnsi="宋体"/>
          <w:szCs w:val="21"/>
        </w:rPr>
      </w:pPr>
      <w:r>
        <w:rPr>
          <w:rFonts w:hAnsi="宋体" w:hint="eastAsia"/>
          <w:szCs w:val="21"/>
        </w:rPr>
        <w:t>STM32</w:t>
      </w:r>
      <w:r>
        <w:rPr>
          <w:rFonts w:hAnsi="宋体" w:hint="eastAsia"/>
          <w:szCs w:val="21"/>
        </w:rPr>
        <w:t>系列单片机：</w:t>
      </w:r>
      <w:r>
        <w:rPr>
          <w:rFonts w:hAnsi="宋体" w:hint="eastAsia"/>
          <w:szCs w:val="21"/>
        </w:rPr>
        <w:t>STM32</w:t>
      </w:r>
      <w:r>
        <w:rPr>
          <w:rFonts w:hAnsi="宋体" w:hint="eastAsia"/>
          <w:szCs w:val="21"/>
        </w:rPr>
        <w:t>单片机是进口的单片机，生产公司的意法半导体公司。</w:t>
      </w:r>
      <w:r>
        <w:rPr>
          <w:rFonts w:hAnsi="宋体" w:hint="eastAsia"/>
          <w:szCs w:val="21"/>
        </w:rPr>
        <w:t>STM32</w:t>
      </w:r>
      <w:r>
        <w:rPr>
          <w:rFonts w:hAnsi="宋体" w:hint="eastAsia"/>
          <w:szCs w:val="21"/>
        </w:rPr>
        <w:t>系列的单片机应用在消费领域是非常的普遍的。</w:t>
      </w:r>
      <w:r>
        <w:rPr>
          <w:rFonts w:hAnsi="宋体" w:hint="eastAsia"/>
          <w:szCs w:val="21"/>
        </w:rPr>
        <w:t>STM32</w:t>
      </w:r>
      <w:r>
        <w:rPr>
          <w:rFonts w:hAnsi="宋体" w:hint="eastAsia"/>
          <w:szCs w:val="21"/>
        </w:rPr>
        <w:t>系列单片机是</w:t>
      </w:r>
      <w:r>
        <w:rPr>
          <w:rFonts w:hAnsi="宋体" w:hint="eastAsia"/>
          <w:szCs w:val="21"/>
        </w:rPr>
        <w:t>32</w:t>
      </w:r>
      <w:r>
        <w:rPr>
          <w:rFonts w:hAnsi="宋体" w:hint="eastAsia"/>
          <w:szCs w:val="21"/>
        </w:rPr>
        <w:t>位单片机，处理速度相对较快。</w:t>
      </w:r>
      <w:r>
        <w:rPr>
          <w:rFonts w:hAnsi="宋体" w:hint="eastAsia"/>
          <w:szCs w:val="21"/>
        </w:rPr>
        <w:t>STM32</w:t>
      </w:r>
      <w:r>
        <w:rPr>
          <w:rFonts w:hAnsi="宋体" w:hint="eastAsia"/>
          <w:szCs w:val="21"/>
        </w:rPr>
        <w:t>系列单片机采用</w:t>
      </w:r>
      <w:r>
        <w:rPr>
          <w:rFonts w:hAnsi="宋体" w:hint="eastAsia"/>
          <w:szCs w:val="21"/>
        </w:rPr>
        <w:t>ARM</w:t>
      </w:r>
      <w:r>
        <w:rPr>
          <w:rFonts w:hAnsi="宋体" w:hint="eastAsia"/>
          <w:szCs w:val="21"/>
        </w:rPr>
        <w:t>的内核架构，处理速度进一步的得到优</w:t>
      </w:r>
      <w:r>
        <w:rPr>
          <w:rFonts w:hAnsi="宋体" w:hint="eastAsia"/>
          <w:szCs w:val="21"/>
        </w:rPr>
        <w:lastRenderedPageBreak/>
        <w:t>化。</w:t>
      </w:r>
      <w:r>
        <w:rPr>
          <w:rFonts w:hAnsi="宋体" w:hint="eastAsia"/>
          <w:szCs w:val="21"/>
        </w:rPr>
        <w:t>STM32</w:t>
      </w:r>
      <w:r>
        <w:rPr>
          <w:rFonts w:hAnsi="宋体" w:hint="eastAsia"/>
          <w:szCs w:val="21"/>
        </w:rPr>
        <w:t>系列单片机开发需要一些基础，相对比</w:t>
      </w:r>
      <w:r>
        <w:rPr>
          <w:rFonts w:hAnsi="宋体" w:hint="eastAsia"/>
          <w:szCs w:val="21"/>
        </w:rPr>
        <w:t>51</w:t>
      </w:r>
      <w:r>
        <w:rPr>
          <w:rFonts w:hAnsi="宋体" w:hint="eastAsia"/>
          <w:szCs w:val="21"/>
        </w:rPr>
        <w:t>单片机是复杂一些的。</w:t>
      </w:r>
      <w:r>
        <w:rPr>
          <w:rFonts w:hAnsi="宋体" w:hint="eastAsia"/>
          <w:szCs w:val="21"/>
        </w:rPr>
        <w:t>STM32</w:t>
      </w:r>
      <w:r>
        <w:rPr>
          <w:rFonts w:hAnsi="宋体" w:hint="eastAsia"/>
          <w:szCs w:val="21"/>
        </w:rPr>
        <w:t>单片机的寄存器相对较多，开发有两种模式，分别是寄存器版本开发，与库函数版本开发，寄存器版本需要特别的熟悉底层，寄存器只要调用相关接口实现功能的开发。</w:t>
      </w:r>
      <w:r>
        <w:rPr>
          <w:rFonts w:hAnsi="宋体" w:hint="eastAsia"/>
          <w:szCs w:val="21"/>
        </w:rPr>
        <w:t>STM32</w:t>
      </w:r>
      <w:r>
        <w:rPr>
          <w:rFonts w:hAnsi="宋体" w:hint="eastAsia"/>
          <w:szCs w:val="21"/>
        </w:rPr>
        <w:t>系列的单片机资料相对也是比较多的，遇到问题可以网上去解决查找。</w:t>
      </w:r>
    </w:p>
    <w:p w:rsidR="001B4131" w:rsidRDefault="001B4131">
      <w:pPr>
        <w:pStyle w:val="3"/>
        <w:spacing w:before="60" w:after="60" w:line="300" w:lineRule="auto"/>
        <w:rPr>
          <w:szCs w:val="21"/>
        </w:rPr>
      </w:pPr>
      <w:r>
        <w:rPr>
          <w:rFonts w:hint="eastAsia"/>
          <w:szCs w:val="21"/>
        </w:rPr>
        <w:t>2</w:t>
      </w:r>
      <w:r>
        <w:rPr>
          <w:szCs w:val="21"/>
        </w:rPr>
        <w:t xml:space="preserve">.2.2 </w:t>
      </w:r>
      <w:r>
        <w:rPr>
          <w:rFonts w:hint="eastAsia"/>
          <w:szCs w:val="21"/>
        </w:rPr>
        <w:t>温度采集模块选择</w:t>
      </w:r>
      <w:bookmarkEnd w:id="11"/>
    </w:p>
    <w:p w:rsidR="00A0600C" w:rsidRPr="003609DE" w:rsidRDefault="00A0600C" w:rsidP="00A0600C">
      <w:pPr>
        <w:ind w:firstLineChars="200" w:firstLine="420"/>
      </w:pPr>
      <w:r>
        <w:rPr>
          <w:rFonts w:hint="eastAsia"/>
        </w:rPr>
        <w:t>在采集器的选择上我们必须选择一个可以数字化传输同时具有采集速度快，工作时间久，最好可以具有功率低等特性。此时我们寻找到两个温度采集器：</w:t>
      </w:r>
    </w:p>
    <w:p w:rsidR="00A0600C" w:rsidRDefault="00A0600C" w:rsidP="00A0600C">
      <w:pPr>
        <w:spacing w:line="400" w:lineRule="exact"/>
        <w:ind w:firstLineChars="200" w:firstLine="420"/>
        <w:rPr>
          <w:szCs w:val="21"/>
        </w:rPr>
      </w:pPr>
      <w:r>
        <w:rPr>
          <w:rFonts w:hint="eastAsia"/>
          <w:szCs w:val="21"/>
        </w:rPr>
        <w:t>DS18B20:</w:t>
      </w:r>
      <w:r>
        <w:rPr>
          <w:rFonts w:hint="eastAsia"/>
          <w:szCs w:val="21"/>
        </w:rPr>
        <w:t>随着电子技术的发展，温度检测传感器很多都是数字化模块，只需要读取传感器的内部数据就可以采集到温度数据</w:t>
      </w:r>
      <w:r>
        <w:rPr>
          <w:rFonts w:hint="eastAsia"/>
          <w:szCs w:val="21"/>
        </w:rPr>
        <w:t>.DS18B20</w:t>
      </w:r>
      <w:r>
        <w:rPr>
          <w:rFonts w:hint="eastAsia"/>
          <w:szCs w:val="21"/>
        </w:rPr>
        <w:t>是一个数字化的温度采集传感器，可以测量环境的温度。</w:t>
      </w:r>
      <w:r>
        <w:rPr>
          <w:rFonts w:hint="eastAsia"/>
          <w:szCs w:val="21"/>
        </w:rPr>
        <w:t>DS18B20</w:t>
      </w:r>
      <w:r>
        <w:rPr>
          <w:rFonts w:hint="eastAsia"/>
          <w:szCs w:val="21"/>
        </w:rPr>
        <w:t>只需要供电之后通过一个单片机的引脚连接传感器的</w:t>
      </w:r>
      <w:r>
        <w:rPr>
          <w:rFonts w:hint="eastAsia"/>
          <w:szCs w:val="21"/>
        </w:rPr>
        <w:t>DATA</w:t>
      </w:r>
      <w:r>
        <w:rPr>
          <w:rFonts w:hint="eastAsia"/>
          <w:szCs w:val="21"/>
        </w:rPr>
        <w:t>引脚就可以实现数据的采集。</w:t>
      </w:r>
      <w:r>
        <w:rPr>
          <w:rFonts w:hint="eastAsia"/>
          <w:szCs w:val="21"/>
        </w:rPr>
        <w:t>DS18B20</w:t>
      </w:r>
      <w:r>
        <w:rPr>
          <w:rFonts w:hint="eastAsia"/>
          <w:szCs w:val="21"/>
        </w:rPr>
        <w:t>的优点是采集温度范围较大，采集精度较高，并且检测温度灵敏。</w:t>
      </w:r>
      <w:r>
        <w:rPr>
          <w:rFonts w:hint="eastAsia"/>
          <w:szCs w:val="21"/>
        </w:rPr>
        <w:t>DS18B20</w:t>
      </w:r>
      <w:r>
        <w:rPr>
          <w:rFonts w:hint="eastAsia"/>
          <w:szCs w:val="21"/>
        </w:rPr>
        <w:t>为了保证单片机读取温度数据的稳定，通常会在</w:t>
      </w:r>
      <w:r>
        <w:rPr>
          <w:rFonts w:hint="eastAsia"/>
          <w:szCs w:val="21"/>
        </w:rPr>
        <w:t>DATA</w:t>
      </w:r>
      <w:r>
        <w:rPr>
          <w:rFonts w:hint="eastAsia"/>
          <w:szCs w:val="21"/>
        </w:rPr>
        <w:t>引脚上加一个上拉电阻，保证数据的稳定性。</w:t>
      </w:r>
    </w:p>
    <w:p w:rsidR="00A0600C" w:rsidRDefault="00A0600C" w:rsidP="00A0600C">
      <w:pPr>
        <w:spacing w:line="400" w:lineRule="exact"/>
        <w:ind w:firstLineChars="200" w:firstLine="420"/>
        <w:rPr>
          <w:szCs w:val="21"/>
        </w:rPr>
      </w:pPr>
      <w:r>
        <w:rPr>
          <w:rFonts w:hint="eastAsia"/>
          <w:szCs w:val="21"/>
        </w:rPr>
        <w:t>DHT11:DHT11</w:t>
      </w:r>
      <w:r>
        <w:rPr>
          <w:rFonts w:hint="eastAsia"/>
          <w:szCs w:val="21"/>
        </w:rPr>
        <w:t>也是一个数字温度采集传感器，</w:t>
      </w:r>
      <w:r>
        <w:rPr>
          <w:rFonts w:hint="eastAsia"/>
          <w:szCs w:val="21"/>
        </w:rPr>
        <w:t>DHT11</w:t>
      </w:r>
      <w:r>
        <w:rPr>
          <w:rFonts w:hint="eastAsia"/>
          <w:szCs w:val="21"/>
        </w:rPr>
        <w:t>可以采集环境的温度，并且还具有采集湿度的功能。可以实现温度也湿度的同时采集，只要读取内部不同寄存器的数据就可以实现温度与湿度的转换。</w:t>
      </w:r>
      <w:r>
        <w:rPr>
          <w:rFonts w:hint="eastAsia"/>
          <w:szCs w:val="21"/>
        </w:rPr>
        <w:t>DHT11</w:t>
      </w:r>
      <w:r>
        <w:rPr>
          <w:rFonts w:hint="eastAsia"/>
          <w:szCs w:val="21"/>
        </w:rPr>
        <w:t>供电简单，与单片机的引脚连接也仅仅需要一个引脚就可以实现数据变量的采集。</w:t>
      </w:r>
      <w:r>
        <w:rPr>
          <w:rFonts w:hint="eastAsia"/>
          <w:szCs w:val="21"/>
        </w:rPr>
        <w:t>DHT11</w:t>
      </w:r>
      <w:r>
        <w:rPr>
          <w:rFonts w:hint="eastAsia"/>
          <w:szCs w:val="21"/>
        </w:rPr>
        <w:t>具有的优点是采集速度快，可以同时采集温度与湿度。缺点是采集的温度范围比较小，适合环境温度的检测。</w:t>
      </w:r>
      <w:r>
        <w:rPr>
          <w:rFonts w:hint="eastAsia"/>
          <w:szCs w:val="21"/>
        </w:rPr>
        <w:t>[</w:t>
      </w:r>
      <w:r w:rsidR="00736254">
        <w:rPr>
          <w:szCs w:val="21"/>
        </w:rPr>
        <w:t>2</w:t>
      </w:r>
      <w:r>
        <w:rPr>
          <w:szCs w:val="21"/>
        </w:rPr>
        <w:t>]</w:t>
      </w:r>
    </w:p>
    <w:p w:rsidR="00A0600C" w:rsidRDefault="00A0600C" w:rsidP="00A0600C">
      <w:pPr>
        <w:spacing w:line="400" w:lineRule="exact"/>
        <w:ind w:firstLineChars="200" w:firstLine="420"/>
        <w:rPr>
          <w:szCs w:val="21"/>
        </w:rPr>
      </w:pPr>
      <w:r>
        <w:rPr>
          <w:rFonts w:hint="eastAsia"/>
          <w:szCs w:val="21"/>
        </w:rPr>
        <w:t>综合考虑，本次采用</w:t>
      </w:r>
      <w:r>
        <w:rPr>
          <w:rFonts w:hint="eastAsia"/>
          <w:szCs w:val="21"/>
        </w:rPr>
        <w:t>DHT11</w:t>
      </w:r>
      <w:r>
        <w:rPr>
          <w:rFonts w:hint="eastAsia"/>
          <w:szCs w:val="21"/>
        </w:rPr>
        <w:t>实现系统的数据采集，可以满足系统设计要求。</w:t>
      </w:r>
    </w:p>
    <w:p w:rsidR="0000457E" w:rsidRDefault="0000457E" w:rsidP="0000457E">
      <w:pPr>
        <w:pStyle w:val="3"/>
        <w:rPr>
          <w:szCs w:val="21"/>
        </w:rPr>
      </w:pPr>
      <w:r w:rsidRPr="0000457E">
        <w:rPr>
          <w:rFonts w:hint="eastAsia"/>
          <w:szCs w:val="21"/>
        </w:rPr>
        <w:t>2</w:t>
      </w:r>
      <w:r w:rsidRPr="0000457E">
        <w:rPr>
          <w:szCs w:val="21"/>
        </w:rPr>
        <w:t xml:space="preserve">.2.3 </w:t>
      </w:r>
      <w:r w:rsidRPr="0000457E">
        <w:rPr>
          <w:rFonts w:hint="eastAsia"/>
          <w:szCs w:val="21"/>
        </w:rPr>
        <w:t>oled</w:t>
      </w:r>
      <w:r w:rsidRPr="0000457E">
        <w:rPr>
          <w:rFonts w:hint="eastAsia"/>
          <w:szCs w:val="21"/>
        </w:rPr>
        <w:t>显示模块</w:t>
      </w:r>
    </w:p>
    <w:p w:rsidR="0000457E" w:rsidRDefault="0000457E" w:rsidP="0000457E">
      <w:pPr>
        <w:ind w:firstLineChars="200" w:firstLine="420"/>
      </w:pPr>
      <w:r>
        <w:rPr>
          <w:rFonts w:hint="eastAsia"/>
        </w:rPr>
        <w:t>在显示模块的需求上我们需要一个可以足够显示我们想要显示信息的显示器。目前市面上的显示器主要有</w:t>
      </w:r>
      <w:r>
        <w:rPr>
          <w:rFonts w:hint="eastAsia"/>
        </w:rPr>
        <w:t>led</w:t>
      </w:r>
      <w:r>
        <w:rPr>
          <w:rFonts w:hint="eastAsia"/>
        </w:rPr>
        <w:t>点阵，</w:t>
      </w:r>
      <w:r>
        <w:rPr>
          <w:rFonts w:hint="eastAsia"/>
        </w:rPr>
        <w:t>oled</w:t>
      </w:r>
      <w:r>
        <w:rPr>
          <w:rFonts w:hint="eastAsia"/>
        </w:rPr>
        <w:t>，</w:t>
      </w:r>
      <w:r>
        <w:rPr>
          <w:rFonts w:hint="eastAsia"/>
        </w:rPr>
        <w:t>lcd</w:t>
      </w:r>
      <w:r>
        <w:rPr>
          <w:rFonts w:hint="eastAsia"/>
        </w:rPr>
        <w:t>等等。</w:t>
      </w:r>
    </w:p>
    <w:p w:rsidR="00943C04" w:rsidRDefault="00943C04" w:rsidP="0000457E">
      <w:pPr>
        <w:ind w:firstLineChars="200" w:firstLine="420"/>
      </w:pPr>
      <w:r w:rsidRPr="00943C04">
        <w:rPr>
          <w:rFonts w:hint="eastAsia"/>
        </w:rPr>
        <w:t>有机发光二极管（</w:t>
      </w:r>
      <w:r w:rsidRPr="00943C04">
        <w:rPr>
          <w:rFonts w:hint="eastAsia"/>
        </w:rPr>
        <w:t>OLED</w:t>
      </w:r>
      <w:r w:rsidRPr="00943C04">
        <w:rPr>
          <w:rFonts w:hint="eastAsia"/>
        </w:rPr>
        <w:t>）屏幕由百千万个“小灯泡”组成，其比</w:t>
      </w:r>
      <w:r w:rsidRPr="00943C04">
        <w:rPr>
          <w:rFonts w:hint="eastAsia"/>
        </w:rPr>
        <w:t>LCD</w:t>
      </w:r>
      <w:r w:rsidRPr="00943C04">
        <w:rPr>
          <w:rFonts w:hint="eastAsia"/>
        </w:rPr>
        <w:t>（液晶显示器）更轻薄、能耗低、亮度高、发光率好、可以显示纯黑色，并且使用挠性电路板还可以实现弯曲设计，如当今的曲屏电视和手机等</w:t>
      </w:r>
      <w:r>
        <w:rPr>
          <w:rFonts w:hint="eastAsia"/>
        </w:rPr>
        <w:t>。</w:t>
      </w:r>
      <w:r>
        <w:rPr>
          <w:rFonts w:hint="eastAsia"/>
        </w:rPr>
        <w:t>[</w:t>
      </w:r>
      <w:r>
        <w:t>3]</w:t>
      </w:r>
      <w:r>
        <w:rPr>
          <w:rFonts w:hint="eastAsia"/>
        </w:rPr>
        <w:t>并且厂家出厂提供使用手册和接口代码，简单方便，综合考虑，我们选择</w:t>
      </w:r>
      <w:r>
        <w:rPr>
          <w:rFonts w:hint="eastAsia"/>
        </w:rPr>
        <w:t>oled</w:t>
      </w:r>
      <w:r>
        <w:rPr>
          <w:rFonts w:hint="eastAsia"/>
        </w:rPr>
        <w:t>显示屏。</w:t>
      </w:r>
    </w:p>
    <w:p w:rsidR="001B4131" w:rsidRDefault="009246C6" w:rsidP="00736254">
      <w:pPr>
        <w:pStyle w:val="3"/>
        <w:rPr>
          <w:szCs w:val="21"/>
        </w:rPr>
      </w:pPr>
      <w:r w:rsidRPr="00736254">
        <w:rPr>
          <w:rFonts w:hint="eastAsia"/>
          <w:szCs w:val="21"/>
        </w:rPr>
        <w:t>2</w:t>
      </w:r>
      <w:r w:rsidRPr="00736254">
        <w:rPr>
          <w:szCs w:val="21"/>
        </w:rPr>
        <w:t>.2.4</w:t>
      </w:r>
      <w:r w:rsidR="00736254">
        <w:rPr>
          <w:szCs w:val="21"/>
        </w:rPr>
        <w:t xml:space="preserve"> </w:t>
      </w:r>
      <w:r w:rsidR="00736254" w:rsidRPr="00736254">
        <w:rPr>
          <w:rFonts w:hint="eastAsia"/>
          <w:szCs w:val="21"/>
        </w:rPr>
        <w:t>串口通信模块</w:t>
      </w:r>
    </w:p>
    <w:p w:rsidR="00736254" w:rsidRDefault="00736254" w:rsidP="00736254">
      <w:pPr>
        <w:ind w:firstLine="435"/>
      </w:pPr>
      <w:r>
        <w:rPr>
          <w:rFonts w:hint="eastAsia"/>
        </w:rPr>
        <w:t>在通信方面，我们需要将单片机的数据发送给电脑，电脑统称上位机，此时进过查找资料指导可以使用串口发送。</w:t>
      </w:r>
    </w:p>
    <w:p w:rsidR="00736254" w:rsidRPr="00736254" w:rsidRDefault="00736254" w:rsidP="00736254">
      <w:pPr>
        <w:ind w:firstLine="435"/>
      </w:pPr>
      <w:r w:rsidRPr="00736254">
        <w:rPr>
          <w:rFonts w:hint="eastAsia"/>
        </w:rPr>
        <w:t>可使用</w:t>
      </w:r>
      <w:r w:rsidRPr="00736254">
        <w:rPr>
          <w:rFonts w:hint="eastAsia"/>
        </w:rPr>
        <w:t xml:space="preserve">USB </w:t>
      </w:r>
      <w:r w:rsidRPr="00736254">
        <w:rPr>
          <w:rFonts w:hint="eastAsia"/>
        </w:rPr>
        <w:t>转串口连接线，实现上位机和单片机串口的通讯。上位机可以通过</w:t>
      </w:r>
      <w:r w:rsidRPr="00736254">
        <w:rPr>
          <w:rFonts w:hint="eastAsia"/>
        </w:rPr>
        <w:t>VB</w:t>
      </w:r>
      <w:r w:rsidRPr="00736254">
        <w:rPr>
          <w:rFonts w:hint="eastAsia"/>
        </w:rPr>
        <w:t>、</w:t>
      </w:r>
      <w:r w:rsidRPr="00736254">
        <w:rPr>
          <w:rFonts w:hint="eastAsia"/>
        </w:rPr>
        <w:t xml:space="preserve">C# </w:t>
      </w:r>
      <w:r w:rsidRPr="00736254">
        <w:rPr>
          <w:rFonts w:hint="eastAsia"/>
        </w:rPr>
        <w:t>等编程语言编写上位机程序，上位机以良好的操作介面方便操作。下位机可以用</w:t>
      </w:r>
      <w:r w:rsidRPr="00736254">
        <w:rPr>
          <w:rFonts w:hint="eastAsia"/>
        </w:rPr>
        <w:t xml:space="preserve">C </w:t>
      </w:r>
      <w:r w:rsidRPr="00736254">
        <w:rPr>
          <w:rFonts w:hint="eastAsia"/>
        </w:rPr>
        <w:t>语言编程，将单片机连接的各种传感器采集到的数据，传递给上位机，上位机可以实时监控到传感器采集到的数据和控制终端设备的运行状态。上位机</w:t>
      </w:r>
      <w:r w:rsidRPr="00736254">
        <w:rPr>
          <w:rFonts w:hint="eastAsia"/>
        </w:rPr>
        <w:t xml:space="preserve">PC </w:t>
      </w:r>
      <w:r w:rsidRPr="00736254">
        <w:rPr>
          <w:rFonts w:hint="eastAsia"/>
        </w:rPr>
        <w:t>和单片机的通信，上位机图形介面操作简单直观，但不便于移动，常使用于设备相对固定的场合。</w:t>
      </w:r>
      <w:r>
        <w:rPr>
          <w:rFonts w:hint="eastAsia"/>
        </w:rPr>
        <w:t>[</w:t>
      </w:r>
      <w:r w:rsidR="00943C04">
        <w:t>4</w:t>
      </w:r>
      <w:r>
        <w:t>]</w:t>
      </w:r>
    </w:p>
    <w:p w:rsidR="001B4131" w:rsidRDefault="001B4131">
      <w:pPr>
        <w:spacing w:line="400" w:lineRule="atLeast"/>
        <w:ind w:firstLineChars="200" w:firstLine="420"/>
        <w:rPr>
          <w:szCs w:val="21"/>
        </w:rPr>
      </w:pPr>
      <w:r>
        <w:rPr>
          <w:szCs w:val="21"/>
        </w:rPr>
        <w:lastRenderedPageBreak/>
        <w:br w:type="page"/>
      </w:r>
    </w:p>
    <w:p w:rsidR="001B4131" w:rsidRDefault="001B4131">
      <w:pPr>
        <w:pStyle w:val="1"/>
        <w:ind w:firstLine="0"/>
        <w:rPr>
          <w:rFonts w:eastAsia="黑体"/>
          <w:sz w:val="28"/>
        </w:rPr>
      </w:pPr>
      <w:bookmarkStart w:id="12" w:name="_Toc65572917"/>
      <w:r>
        <w:rPr>
          <w:rFonts w:eastAsia="黑体"/>
          <w:sz w:val="28"/>
        </w:rPr>
        <w:lastRenderedPageBreak/>
        <w:t xml:space="preserve">3 </w:t>
      </w:r>
      <w:r>
        <w:rPr>
          <w:rFonts w:eastAsia="黑体" w:hAnsi="黑体" w:hint="eastAsia"/>
          <w:sz w:val="28"/>
        </w:rPr>
        <w:t>系统硬件电路设计</w:t>
      </w:r>
      <w:bookmarkEnd w:id="12"/>
    </w:p>
    <w:p w:rsidR="001B4131" w:rsidRDefault="001B4131">
      <w:pPr>
        <w:pStyle w:val="2"/>
        <w:spacing w:before="60" w:after="60" w:line="300" w:lineRule="auto"/>
        <w:rPr>
          <w:rFonts w:ascii="Times New Roman" w:hAnsi="Times New Roman"/>
          <w:b w:val="0"/>
          <w:sz w:val="24"/>
          <w:szCs w:val="24"/>
        </w:rPr>
      </w:pPr>
      <w:bookmarkStart w:id="13" w:name="_Toc65572918"/>
      <w:r>
        <w:rPr>
          <w:rFonts w:ascii="Times New Roman" w:hAnsi="Times New Roman"/>
          <w:b w:val="0"/>
          <w:sz w:val="24"/>
          <w:szCs w:val="24"/>
        </w:rPr>
        <w:t xml:space="preserve">3.1 </w:t>
      </w:r>
      <w:r>
        <w:rPr>
          <w:rFonts w:ascii="Times New Roman" w:hAnsi="Times New Roman" w:hint="eastAsia"/>
          <w:b w:val="0"/>
          <w:sz w:val="24"/>
          <w:szCs w:val="24"/>
        </w:rPr>
        <w:t>STM32</w:t>
      </w:r>
      <w:r>
        <w:rPr>
          <w:rFonts w:ascii="Times New Roman" w:hAnsi="Times New Roman" w:hint="eastAsia"/>
          <w:b w:val="0"/>
          <w:sz w:val="24"/>
          <w:szCs w:val="24"/>
        </w:rPr>
        <w:t>单片机最小系统</w:t>
      </w:r>
      <w:bookmarkEnd w:id="13"/>
    </w:p>
    <w:p w:rsidR="001B4131" w:rsidRDefault="001B4131">
      <w:pPr>
        <w:spacing w:line="400" w:lineRule="exact"/>
        <w:ind w:firstLineChars="200" w:firstLine="420"/>
        <w:rPr>
          <w:szCs w:val="21"/>
        </w:rPr>
      </w:pPr>
      <w:r>
        <w:rPr>
          <w:rFonts w:hint="eastAsia"/>
          <w:szCs w:val="21"/>
        </w:rPr>
        <w:t>单片机控制与检测的核心就是控制单片机的</w:t>
      </w:r>
      <w:r>
        <w:rPr>
          <w:rFonts w:hint="eastAsia"/>
          <w:szCs w:val="21"/>
        </w:rPr>
        <w:t>IO</w:t>
      </w:r>
      <w:r>
        <w:rPr>
          <w:rFonts w:hint="eastAsia"/>
          <w:szCs w:val="21"/>
        </w:rPr>
        <w:t>管脚与单片机的一些接口。通过编写程序可以控制单片机的</w:t>
      </w:r>
      <w:r>
        <w:rPr>
          <w:rFonts w:hint="eastAsia"/>
          <w:szCs w:val="21"/>
        </w:rPr>
        <w:t>IO</w:t>
      </w:r>
      <w:r>
        <w:rPr>
          <w:rFonts w:hint="eastAsia"/>
          <w:szCs w:val="21"/>
        </w:rPr>
        <w:t>管脚进行输出，可以输出高电平与低电平，与外围的辅助器件配合可以实现控制输出功能。通过编写程序，采集</w:t>
      </w:r>
      <w:r>
        <w:rPr>
          <w:rFonts w:hint="eastAsia"/>
          <w:szCs w:val="21"/>
        </w:rPr>
        <w:t>IO</w:t>
      </w:r>
      <w:r>
        <w:rPr>
          <w:rFonts w:hint="eastAsia"/>
          <w:szCs w:val="21"/>
        </w:rPr>
        <w:t>管脚的信息状态可以实现对外部传感器的信息采集，通过编写程序实现目标的功能。</w:t>
      </w:r>
    </w:p>
    <w:p w:rsidR="001B4131" w:rsidRDefault="001B4131">
      <w:pPr>
        <w:spacing w:line="400" w:lineRule="exact"/>
        <w:ind w:firstLineChars="200" w:firstLine="420"/>
        <w:rPr>
          <w:szCs w:val="21"/>
        </w:rPr>
      </w:pPr>
      <w:r>
        <w:rPr>
          <w:rFonts w:hint="eastAsia"/>
          <w:szCs w:val="21"/>
        </w:rPr>
        <w:t>通过查找相关的芯片手册来实现对单片机的管脚的方向控制，单片机的管脚可以配置为输入管脚，或者配置为输出管脚。通过内部寄存器可以进行设置，当需要控制输出比如控制</w:t>
      </w:r>
      <w:r>
        <w:rPr>
          <w:rFonts w:hint="eastAsia"/>
          <w:szCs w:val="21"/>
        </w:rPr>
        <w:t>LED</w:t>
      </w:r>
      <w:r>
        <w:rPr>
          <w:rFonts w:hint="eastAsia"/>
          <w:szCs w:val="21"/>
        </w:rPr>
        <w:t>的亮或者</w:t>
      </w:r>
      <w:proofErr w:type="gramStart"/>
      <w:r>
        <w:rPr>
          <w:rFonts w:hint="eastAsia"/>
          <w:szCs w:val="21"/>
        </w:rPr>
        <w:t>灭</w:t>
      </w:r>
      <w:proofErr w:type="gramEnd"/>
      <w:r>
        <w:rPr>
          <w:rFonts w:hint="eastAsia"/>
          <w:szCs w:val="21"/>
        </w:rPr>
        <w:t>可以将单片机的引脚设置为输出，从而完成控制。当检测外部信号单片机的引脚就是输入引脚。根据手册可以查找单片机的接口硬件，比较常见的是</w:t>
      </w:r>
      <w:r>
        <w:rPr>
          <w:rFonts w:hint="eastAsia"/>
          <w:szCs w:val="21"/>
        </w:rPr>
        <w:t>UART</w:t>
      </w:r>
      <w:r>
        <w:rPr>
          <w:rFonts w:hint="eastAsia"/>
          <w:szCs w:val="21"/>
        </w:rPr>
        <w:t>接口，可以进行程序的下载与数据交互通讯。配置其相应的寄存器可以实现</w:t>
      </w:r>
      <w:r>
        <w:rPr>
          <w:rFonts w:hint="eastAsia"/>
          <w:szCs w:val="21"/>
        </w:rPr>
        <w:t>UART</w:t>
      </w:r>
      <w:r>
        <w:rPr>
          <w:rFonts w:hint="eastAsia"/>
          <w:szCs w:val="21"/>
        </w:rPr>
        <w:t>接口的正确使用。掌握单片机技术是完成设备的关键，单片机是核心，通过辅助电路程序编写等手段完成系统的总体功能，同时在实践中应用知识、学习知识为本次设计打下坚实基础。</w:t>
      </w:r>
    </w:p>
    <w:p w:rsidR="001B4131" w:rsidRDefault="001B4131">
      <w:pPr>
        <w:spacing w:line="400" w:lineRule="exact"/>
        <w:ind w:firstLineChars="200" w:firstLine="420"/>
        <w:rPr>
          <w:szCs w:val="21"/>
        </w:rPr>
      </w:pPr>
      <w:r>
        <w:rPr>
          <w:rFonts w:hint="eastAsia"/>
          <w:szCs w:val="21"/>
        </w:rPr>
        <w:t>STM32</w:t>
      </w:r>
      <w:r>
        <w:rPr>
          <w:rFonts w:hint="eastAsia"/>
          <w:szCs w:val="21"/>
        </w:rPr>
        <w:t>单片机一共具有</w:t>
      </w:r>
      <w:r>
        <w:rPr>
          <w:rFonts w:hint="eastAsia"/>
          <w:szCs w:val="21"/>
        </w:rPr>
        <w:t>48</w:t>
      </w:r>
      <w:r>
        <w:rPr>
          <w:rFonts w:hint="eastAsia"/>
          <w:szCs w:val="21"/>
        </w:rPr>
        <w:t>个引脚，通用的引脚分为</w:t>
      </w:r>
      <w:r>
        <w:rPr>
          <w:rFonts w:hint="eastAsia"/>
          <w:szCs w:val="21"/>
        </w:rPr>
        <w:t>PA</w:t>
      </w:r>
      <w:r>
        <w:rPr>
          <w:rFonts w:hint="eastAsia"/>
          <w:szCs w:val="21"/>
        </w:rPr>
        <w:t>、</w:t>
      </w:r>
      <w:r>
        <w:rPr>
          <w:rFonts w:hint="eastAsia"/>
          <w:szCs w:val="21"/>
        </w:rPr>
        <w:t>PB</w:t>
      </w:r>
      <w:r>
        <w:rPr>
          <w:rFonts w:hint="eastAsia"/>
          <w:szCs w:val="21"/>
        </w:rPr>
        <w:t>、</w:t>
      </w:r>
      <w:r>
        <w:rPr>
          <w:rFonts w:hint="eastAsia"/>
          <w:szCs w:val="21"/>
        </w:rPr>
        <w:t>PC</w:t>
      </w:r>
      <w:r>
        <w:rPr>
          <w:rFonts w:hint="eastAsia"/>
          <w:szCs w:val="21"/>
        </w:rPr>
        <w:t>三个通用的双向的</w:t>
      </w:r>
      <w:r>
        <w:rPr>
          <w:rFonts w:hint="eastAsia"/>
          <w:szCs w:val="21"/>
        </w:rPr>
        <w:t>IO</w:t>
      </w:r>
      <w:r>
        <w:rPr>
          <w:rFonts w:hint="eastAsia"/>
          <w:szCs w:val="21"/>
        </w:rPr>
        <w:t>管脚，通过寄存器配置可以配置成上拉输入接口、下拉输入接口、上拉输出接口、下拉输出接口。同时引脚的接口还具有功能的复用、包括了</w:t>
      </w:r>
      <w:r>
        <w:rPr>
          <w:rFonts w:hint="eastAsia"/>
          <w:szCs w:val="21"/>
        </w:rPr>
        <w:t>SPI</w:t>
      </w:r>
      <w:r>
        <w:rPr>
          <w:rFonts w:hint="eastAsia"/>
          <w:szCs w:val="21"/>
        </w:rPr>
        <w:t>接口、</w:t>
      </w:r>
      <w:r>
        <w:rPr>
          <w:rFonts w:hint="eastAsia"/>
          <w:szCs w:val="21"/>
        </w:rPr>
        <w:t>UART</w:t>
      </w:r>
      <w:r>
        <w:rPr>
          <w:rFonts w:hint="eastAsia"/>
          <w:szCs w:val="21"/>
        </w:rPr>
        <w:t>接口、</w:t>
      </w:r>
      <w:r>
        <w:rPr>
          <w:rFonts w:hint="eastAsia"/>
          <w:szCs w:val="21"/>
        </w:rPr>
        <w:t>IIC</w:t>
      </w:r>
      <w:r>
        <w:rPr>
          <w:rFonts w:hint="eastAsia"/>
          <w:szCs w:val="21"/>
        </w:rPr>
        <w:t>接口等，可以说</w:t>
      </w:r>
      <w:r>
        <w:rPr>
          <w:rFonts w:hint="eastAsia"/>
          <w:szCs w:val="21"/>
        </w:rPr>
        <w:t>STM32</w:t>
      </w:r>
      <w:r>
        <w:rPr>
          <w:rFonts w:hint="eastAsia"/>
          <w:szCs w:val="21"/>
        </w:rPr>
        <w:t>单片机的功能非常的全面。</w:t>
      </w:r>
      <w:r>
        <w:rPr>
          <w:rFonts w:hint="eastAsia"/>
          <w:szCs w:val="21"/>
        </w:rPr>
        <w:t>STM32</w:t>
      </w:r>
      <w:r>
        <w:rPr>
          <w:rFonts w:hint="eastAsia"/>
          <w:szCs w:val="21"/>
        </w:rPr>
        <w:t>单片机是性价比非常高的单片机，内核是</w:t>
      </w:r>
      <w:r>
        <w:rPr>
          <w:rFonts w:hint="eastAsia"/>
          <w:szCs w:val="21"/>
        </w:rPr>
        <w:t>32</w:t>
      </w:r>
      <w:r>
        <w:rPr>
          <w:rFonts w:hint="eastAsia"/>
          <w:szCs w:val="21"/>
        </w:rPr>
        <w:t>位的</w:t>
      </w:r>
      <w:r>
        <w:rPr>
          <w:rFonts w:hint="eastAsia"/>
          <w:szCs w:val="21"/>
        </w:rPr>
        <w:t>ARM</w:t>
      </w:r>
      <w:r>
        <w:rPr>
          <w:rFonts w:hint="eastAsia"/>
          <w:szCs w:val="21"/>
        </w:rPr>
        <w:t>内核，处理速度非常的迅速。芯片的</w:t>
      </w:r>
      <w:r>
        <w:rPr>
          <w:rFonts w:hint="eastAsia"/>
          <w:szCs w:val="21"/>
        </w:rPr>
        <w:t>FLASH</w:t>
      </w:r>
      <w:r>
        <w:rPr>
          <w:rFonts w:hint="eastAsia"/>
          <w:szCs w:val="21"/>
        </w:rPr>
        <w:t>是</w:t>
      </w:r>
      <w:r>
        <w:rPr>
          <w:rFonts w:hint="eastAsia"/>
          <w:szCs w:val="21"/>
        </w:rPr>
        <w:t>64Kb</w:t>
      </w:r>
      <w:r>
        <w:rPr>
          <w:rFonts w:hint="eastAsia"/>
          <w:szCs w:val="21"/>
        </w:rPr>
        <w:t>的存储容量存储空间相对很大，单片机编写程序的时候不必担心因为代码的原因导致系统</w:t>
      </w:r>
      <w:proofErr w:type="gramStart"/>
      <w:r>
        <w:rPr>
          <w:rFonts w:hint="eastAsia"/>
          <w:szCs w:val="21"/>
        </w:rPr>
        <w:t>不</w:t>
      </w:r>
      <w:proofErr w:type="gramEnd"/>
      <w:r>
        <w:rPr>
          <w:rFonts w:hint="eastAsia"/>
          <w:szCs w:val="21"/>
        </w:rPr>
        <w:t>可用。</w:t>
      </w:r>
      <w:r>
        <w:rPr>
          <w:rFonts w:hint="eastAsia"/>
          <w:szCs w:val="21"/>
        </w:rPr>
        <w:t>STM32</w:t>
      </w:r>
      <w:r>
        <w:rPr>
          <w:rFonts w:hint="eastAsia"/>
          <w:szCs w:val="21"/>
        </w:rPr>
        <w:t>单片机的供电电压范围</w:t>
      </w:r>
      <w:proofErr w:type="gramStart"/>
      <w:r>
        <w:rPr>
          <w:rFonts w:hint="eastAsia"/>
          <w:szCs w:val="21"/>
        </w:rPr>
        <w:t>通常来</w:t>
      </w:r>
      <w:proofErr w:type="gramEnd"/>
      <w:r>
        <w:rPr>
          <w:rFonts w:hint="eastAsia"/>
          <w:szCs w:val="21"/>
        </w:rPr>
        <w:t>是在</w:t>
      </w:r>
      <w:r>
        <w:rPr>
          <w:rFonts w:hint="eastAsia"/>
          <w:szCs w:val="21"/>
        </w:rPr>
        <w:t>2</w:t>
      </w:r>
      <w:r>
        <w:rPr>
          <w:rFonts w:hint="eastAsia"/>
          <w:szCs w:val="21"/>
        </w:rPr>
        <w:t>伏特的电压到</w:t>
      </w:r>
      <w:r>
        <w:rPr>
          <w:rFonts w:hint="eastAsia"/>
          <w:szCs w:val="21"/>
        </w:rPr>
        <w:t>3.6</w:t>
      </w:r>
      <w:r>
        <w:rPr>
          <w:rFonts w:hint="eastAsia"/>
          <w:szCs w:val="21"/>
        </w:rPr>
        <w:t>伏特的电压范围之间。</w:t>
      </w:r>
      <w:r>
        <w:rPr>
          <w:rFonts w:hint="eastAsia"/>
          <w:szCs w:val="21"/>
        </w:rPr>
        <w:t>STM32</w:t>
      </w:r>
      <w:r>
        <w:rPr>
          <w:rFonts w:hint="eastAsia"/>
          <w:szCs w:val="21"/>
        </w:rPr>
        <w:t>具有复位，可以通过硬件检测外部情况进行自动复位，并且</w:t>
      </w:r>
      <w:r>
        <w:rPr>
          <w:rFonts w:hint="eastAsia"/>
          <w:szCs w:val="21"/>
        </w:rPr>
        <w:t>STM32</w:t>
      </w:r>
      <w:r>
        <w:rPr>
          <w:rFonts w:hint="eastAsia"/>
          <w:szCs w:val="21"/>
        </w:rPr>
        <w:t>具有低功耗的休眠模式，可以在移动或者穿戴设备中使用，降低系统的耗电，实现持续的使用。</w:t>
      </w:r>
      <w:r>
        <w:rPr>
          <w:rFonts w:hint="eastAsia"/>
          <w:szCs w:val="21"/>
        </w:rPr>
        <w:t>STM32</w:t>
      </w:r>
      <w:r>
        <w:rPr>
          <w:rFonts w:hint="eastAsia"/>
          <w:szCs w:val="21"/>
        </w:rPr>
        <w:t>具有高精度的</w:t>
      </w:r>
      <w:r>
        <w:rPr>
          <w:rFonts w:hint="eastAsia"/>
          <w:szCs w:val="21"/>
        </w:rPr>
        <w:t>AD</w:t>
      </w:r>
      <w:r>
        <w:rPr>
          <w:rFonts w:hint="eastAsia"/>
          <w:szCs w:val="21"/>
        </w:rPr>
        <w:t>转换模块，可以实现数据的精确采集，具有</w:t>
      </w:r>
      <w:r>
        <w:rPr>
          <w:rFonts w:hint="eastAsia"/>
          <w:szCs w:val="21"/>
        </w:rPr>
        <w:t>12</w:t>
      </w:r>
      <w:r>
        <w:rPr>
          <w:rFonts w:hint="eastAsia"/>
          <w:szCs w:val="21"/>
        </w:rPr>
        <w:t>个通道的</w:t>
      </w:r>
      <w:r>
        <w:rPr>
          <w:rFonts w:hint="eastAsia"/>
          <w:szCs w:val="21"/>
        </w:rPr>
        <w:t>DMA</w:t>
      </w:r>
      <w:r>
        <w:rPr>
          <w:rFonts w:hint="eastAsia"/>
          <w:szCs w:val="21"/>
        </w:rPr>
        <w:t>采集控制器，一共有</w:t>
      </w:r>
      <w:r>
        <w:rPr>
          <w:rFonts w:hint="eastAsia"/>
          <w:szCs w:val="21"/>
        </w:rPr>
        <w:t>16</w:t>
      </w:r>
      <w:r>
        <w:rPr>
          <w:rFonts w:hint="eastAsia"/>
          <w:szCs w:val="21"/>
        </w:rPr>
        <w:t>路的</w:t>
      </w:r>
      <w:r>
        <w:rPr>
          <w:rFonts w:hint="eastAsia"/>
          <w:szCs w:val="21"/>
        </w:rPr>
        <w:t>12</w:t>
      </w:r>
      <w:r>
        <w:rPr>
          <w:rFonts w:hint="eastAsia"/>
          <w:szCs w:val="21"/>
        </w:rPr>
        <w:t>位的</w:t>
      </w:r>
      <w:r>
        <w:rPr>
          <w:rFonts w:hint="eastAsia"/>
          <w:szCs w:val="21"/>
        </w:rPr>
        <w:t>AD</w:t>
      </w:r>
      <w:r>
        <w:rPr>
          <w:rFonts w:hint="eastAsia"/>
          <w:szCs w:val="21"/>
        </w:rPr>
        <w:t>采集模拟通道。</w:t>
      </w:r>
      <w:r>
        <w:rPr>
          <w:rFonts w:hint="eastAsia"/>
          <w:szCs w:val="21"/>
        </w:rPr>
        <w:t>STM32</w:t>
      </w:r>
      <w:r>
        <w:rPr>
          <w:rFonts w:hint="eastAsia"/>
          <w:szCs w:val="21"/>
        </w:rPr>
        <w:t>的芯片由于是</w:t>
      </w:r>
      <w:r>
        <w:rPr>
          <w:rFonts w:hint="eastAsia"/>
          <w:szCs w:val="21"/>
        </w:rPr>
        <w:t>ARM</w:t>
      </w:r>
      <w:r>
        <w:rPr>
          <w:rFonts w:hint="eastAsia"/>
          <w:szCs w:val="21"/>
        </w:rPr>
        <w:t>架构，内部的时钟系统是各个总线的时钟，使用时候需要进行具体的时钟总线选择。</w:t>
      </w:r>
      <w:r>
        <w:rPr>
          <w:rFonts w:hint="eastAsia"/>
          <w:szCs w:val="21"/>
        </w:rPr>
        <w:t>STM32</w:t>
      </w:r>
      <w:r>
        <w:rPr>
          <w:rFonts w:hint="eastAsia"/>
          <w:szCs w:val="21"/>
        </w:rPr>
        <w:t>的时钟选择是根据时钟</w:t>
      </w:r>
      <w:proofErr w:type="gramStart"/>
      <w:r>
        <w:rPr>
          <w:rFonts w:hint="eastAsia"/>
          <w:szCs w:val="21"/>
        </w:rPr>
        <w:t>树系统</w:t>
      </w:r>
      <w:proofErr w:type="gramEnd"/>
      <w:r>
        <w:rPr>
          <w:rFonts w:hint="eastAsia"/>
          <w:szCs w:val="21"/>
        </w:rPr>
        <w:t>来进行选择，根据这种情况，可以选择相应的应用功能进行挂接，可以节省片内的资源，做到性能的最优化。</w:t>
      </w:r>
      <w:r>
        <w:rPr>
          <w:rFonts w:hint="eastAsia"/>
          <w:szCs w:val="21"/>
        </w:rPr>
        <w:t>STM32</w:t>
      </w:r>
      <w:r>
        <w:rPr>
          <w:rFonts w:hint="eastAsia"/>
          <w:szCs w:val="21"/>
        </w:rPr>
        <w:t>电路</w:t>
      </w:r>
      <w:r w:rsidR="00A60E5E">
        <w:rPr>
          <w:rFonts w:hint="eastAsia"/>
          <w:szCs w:val="21"/>
        </w:rPr>
        <w:t>连接图</w:t>
      </w:r>
      <w:r>
        <w:rPr>
          <w:rFonts w:hint="eastAsia"/>
          <w:szCs w:val="21"/>
        </w:rPr>
        <w:t>如图</w:t>
      </w:r>
      <w:r>
        <w:rPr>
          <w:rFonts w:hint="eastAsia"/>
          <w:szCs w:val="21"/>
        </w:rPr>
        <w:t>3.1</w:t>
      </w:r>
      <w:r>
        <w:rPr>
          <w:rFonts w:hint="eastAsia"/>
          <w:szCs w:val="21"/>
        </w:rPr>
        <w:t>所示</w:t>
      </w:r>
      <w:r w:rsidR="00A60E5E">
        <w:rPr>
          <w:rFonts w:hint="eastAsia"/>
          <w:szCs w:val="21"/>
        </w:rPr>
        <w:t>，</w:t>
      </w:r>
      <w:r w:rsidR="00A60E5E">
        <w:rPr>
          <w:rFonts w:hint="eastAsia"/>
          <w:szCs w:val="21"/>
        </w:rPr>
        <w:t>S</w:t>
      </w:r>
      <w:r w:rsidR="00A60E5E">
        <w:rPr>
          <w:szCs w:val="21"/>
        </w:rPr>
        <w:t xml:space="preserve">TM32 </w:t>
      </w:r>
      <w:r w:rsidR="00A60E5E">
        <w:rPr>
          <w:rFonts w:hint="eastAsia"/>
          <w:szCs w:val="21"/>
        </w:rPr>
        <w:t>电路原理图如图</w:t>
      </w:r>
      <w:r w:rsidR="00A60E5E">
        <w:rPr>
          <w:rFonts w:hint="eastAsia"/>
          <w:szCs w:val="21"/>
        </w:rPr>
        <w:t>3</w:t>
      </w:r>
      <w:r w:rsidR="00A60E5E">
        <w:rPr>
          <w:szCs w:val="21"/>
        </w:rPr>
        <w:t>.2</w:t>
      </w:r>
      <w:r w:rsidR="00A60E5E">
        <w:rPr>
          <w:rFonts w:hint="eastAsia"/>
          <w:szCs w:val="21"/>
        </w:rPr>
        <w:t>所示。</w:t>
      </w:r>
    </w:p>
    <w:p w:rsidR="001B4131" w:rsidRDefault="005115B0">
      <w:pPr>
        <w:ind w:firstLineChars="200" w:firstLine="420"/>
        <w:jc w:val="center"/>
      </w:pPr>
      <w:r w:rsidRPr="00A60E5E">
        <w:rPr>
          <w:noProof/>
        </w:rPr>
        <w:lastRenderedPageBreak/>
        <w:drawing>
          <wp:inline distT="0" distB="0" distL="0" distR="0">
            <wp:extent cx="5274310" cy="3701415"/>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701415"/>
                    </a:xfrm>
                    <a:prstGeom prst="rect">
                      <a:avLst/>
                    </a:prstGeom>
                    <a:noFill/>
                    <a:ln>
                      <a:noFill/>
                    </a:ln>
                  </pic:spPr>
                </pic:pic>
              </a:graphicData>
            </a:graphic>
          </wp:inline>
        </w:drawing>
      </w:r>
    </w:p>
    <w:p w:rsidR="001B4131" w:rsidRDefault="001B4131">
      <w:pPr>
        <w:ind w:firstLineChars="200" w:firstLine="360"/>
        <w:jc w:val="center"/>
        <w:rPr>
          <w:sz w:val="18"/>
          <w:szCs w:val="18"/>
        </w:rPr>
      </w:pPr>
      <w:r>
        <w:rPr>
          <w:rFonts w:hint="eastAsia"/>
          <w:sz w:val="18"/>
          <w:szCs w:val="18"/>
        </w:rPr>
        <w:t>图</w:t>
      </w:r>
      <w:r>
        <w:rPr>
          <w:rFonts w:hint="eastAsia"/>
          <w:sz w:val="18"/>
          <w:szCs w:val="18"/>
        </w:rPr>
        <w:t>3</w:t>
      </w:r>
      <w:r>
        <w:rPr>
          <w:sz w:val="18"/>
          <w:szCs w:val="18"/>
        </w:rPr>
        <w:t xml:space="preserve">.1 </w:t>
      </w:r>
      <w:r>
        <w:rPr>
          <w:rFonts w:hint="eastAsia"/>
          <w:sz w:val="18"/>
          <w:szCs w:val="18"/>
        </w:rPr>
        <w:t>STM32</w:t>
      </w:r>
      <w:r w:rsidR="00A60E5E">
        <w:rPr>
          <w:rFonts w:hint="eastAsia"/>
          <w:sz w:val="18"/>
          <w:szCs w:val="18"/>
        </w:rPr>
        <w:t>电路连接图</w:t>
      </w:r>
    </w:p>
    <w:p w:rsidR="00A60E5E" w:rsidRDefault="005115B0">
      <w:pPr>
        <w:ind w:firstLineChars="200" w:firstLine="360"/>
        <w:jc w:val="center"/>
        <w:rPr>
          <w:noProof/>
          <w:sz w:val="18"/>
          <w:szCs w:val="18"/>
        </w:rPr>
      </w:pPr>
      <w:r w:rsidRPr="00A60E5E">
        <w:rPr>
          <w:noProof/>
          <w:sz w:val="18"/>
          <w:szCs w:val="18"/>
        </w:rPr>
        <w:drawing>
          <wp:inline distT="0" distB="0" distL="0" distR="0">
            <wp:extent cx="5274310" cy="37528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752850"/>
                    </a:xfrm>
                    <a:prstGeom prst="rect">
                      <a:avLst/>
                    </a:prstGeom>
                    <a:noFill/>
                    <a:ln>
                      <a:noFill/>
                    </a:ln>
                  </pic:spPr>
                </pic:pic>
              </a:graphicData>
            </a:graphic>
          </wp:inline>
        </w:drawing>
      </w:r>
    </w:p>
    <w:p w:rsidR="00A60E5E" w:rsidRDefault="00A60E5E">
      <w:pPr>
        <w:ind w:firstLineChars="200" w:firstLine="360"/>
        <w:jc w:val="center"/>
        <w:rPr>
          <w:sz w:val="18"/>
          <w:szCs w:val="18"/>
        </w:rPr>
      </w:pPr>
      <w:r>
        <w:rPr>
          <w:rFonts w:hint="eastAsia"/>
          <w:sz w:val="18"/>
          <w:szCs w:val="18"/>
        </w:rPr>
        <w:t>图</w:t>
      </w:r>
      <w:r>
        <w:rPr>
          <w:rFonts w:hint="eastAsia"/>
          <w:sz w:val="18"/>
          <w:szCs w:val="18"/>
        </w:rPr>
        <w:t>3</w:t>
      </w:r>
      <w:r>
        <w:rPr>
          <w:sz w:val="18"/>
          <w:szCs w:val="18"/>
        </w:rPr>
        <w:t>.2 STM</w:t>
      </w:r>
      <w:r>
        <w:rPr>
          <w:rFonts w:hint="eastAsia"/>
          <w:sz w:val="18"/>
          <w:szCs w:val="18"/>
        </w:rPr>
        <w:t>电路原理图</w:t>
      </w:r>
    </w:p>
    <w:p w:rsidR="001B4131" w:rsidRDefault="001B4131">
      <w:pPr>
        <w:spacing w:line="400" w:lineRule="exact"/>
        <w:ind w:firstLineChars="200" w:firstLine="420"/>
        <w:rPr>
          <w:szCs w:val="21"/>
        </w:rPr>
      </w:pPr>
    </w:p>
    <w:p w:rsidR="001B4131" w:rsidRDefault="001B4131">
      <w:pPr>
        <w:spacing w:line="400" w:lineRule="exact"/>
        <w:ind w:firstLineChars="200" w:firstLine="420"/>
        <w:rPr>
          <w:szCs w:val="21"/>
        </w:rPr>
      </w:pPr>
    </w:p>
    <w:p w:rsidR="001B4131" w:rsidRDefault="001B4131">
      <w:pPr>
        <w:pStyle w:val="2"/>
        <w:spacing w:before="60" w:after="60" w:line="300" w:lineRule="auto"/>
        <w:rPr>
          <w:rFonts w:ascii="Times New Roman" w:hAnsi="Times New Roman"/>
          <w:b w:val="0"/>
          <w:sz w:val="24"/>
          <w:szCs w:val="24"/>
        </w:rPr>
      </w:pPr>
      <w:bookmarkStart w:id="14" w:name="_Toc65572919"/>
      <w:r>
        <w:rPr>
          <w:rFonts w:ascii="Times New Roman" w:hAnsi="Times New Roman"/>
          <w:b w:val="0"/>
          <w:sz w:val="24"/>
          <w:szCs w:val="24"/>
        </w:rPr>
        <w:lastRenderedPageBreak/>
        <w:t xml:space="preserve">3.2 </w:t>
      </w:r>
      <w:r>
        <w:rPr>
          <w:rFonts w:ascii="Times New Roman" w:hAnsi="Times New Roman" w:hint="eastAsia"/>
          <w:b w:val="0"/>
          <w:sz w:val="24"/>
          <w:szCs w:val="24"/>
        </w:rPr>
        <w:t>显示电路设计</w:t>
      </w:r>
      <w:bookmarkEnd w:id="14"/>
    </w:p>
    <w:p w:rsidR="000D7AE2" w:rsidRDefault="001B4131">
      <w:pPr>
        <w:spacing w:line="400" w:lineRule="atLeast"/>
        <w:ind w:firstLineChars="200" w:firstLine="420"/>
        <w:rPr>
          <w:szCs w:val="21"/>
        </w:rPr>
      </w:pPr>
      <w:r>
        <w:rPr>
          <w:rFonts w:hint="eastAsia"/>
          <w:szCs w:val="21"/>
        </w:rPr>
        <w:t>OLED</w:t>
      </w:r>
      <w:r>
        <w:rPr>
          <w:rFonts w:hint="eastAsia"/>
          <w:szCs w:val="21"/>
        </w:rPr>
        <w:t>显示是不需要背光源的一种显示屏，</w:t>
      </w:r>
      <w:r>
        <w:rPr>
          <w:rFonts w:hint="eastAsia"/>
          <w:szCs w:val="21"/>
        </w:rPr>
        <w:t>OLED</w:t>
      </w:r>
      <w:r>
        <w:rPr>
          <w:rFonts w:hint="eastAsia"/>
          <w:szCs w:val="21"/>
        </w:rPr>
        <w:t>显示屏可以做到非常的轻薄，对比度与反应速度也是相对比较快。</w:t>
      </w:r>
      <w:r>
        <w:rPr>
          <w:rFonts w:hint="eastAsia"/>
          <w:szCs w:val="21"/>
        </w:rPr>
        <w:t>OLED</w:t>
      </w:r>
      <w:r>
        <w:rPr>
          <w:rFonts w:hint="eastAsia"/>
          <w:szCs w:val="21"/>
        </w:rPr>
        <w:t>可以发光显示，主要是在电场的作用下，阳极与阴极的电子变化而显现的。阳极在电场的作用下空穴，阴极在电场的作用下产生了电子。当电子在发光层相遇之后产生光线。</w:t>
      </w:r>
    </w:p>
    <w:p w:rsidR="001B4131" w:rsidRDefault="001B4131">
      <w:pPr>
        <w:spacing w:line="400" w:lineRule="atLeast"/>
        <w:ind w:firstLineChars="200" w:firstLine="420"/>
        <w:rPr>
          <w:szCs w:val="21"/>
        </w:rPr>
      </w:pPr>
      <w:r>
        <w:rPr>
          <w:rFonts w:hint="eastAsia"/>
          <w:szCs w:val="21"/>
        </w:rPr>
        <w:t>本次设计的</w:t>
      </w:r>
      <w:r>
        <w:rPr>
          <w:rFonts w:hint="eastAsia"/>
          <w:szCs w:val="21"/>
        </w:rPr>
        <w:t>OLED</w:t>
      </w:r>
      <w:r>
        <w:rPr>
          <w:rFonts w:hint="eastAsia"/>
          <w:szCs w:val="21"/>
        </w:rPr>
        <w:t>显示屏幕供电是</w:t>
      </w:r>
      <w:r w:rsidR="000D7AE2">
        <w:rPr>
          <w:szCs w:val="21"/>
        </w:rPr>
        <w:t>5</w:t>
      </w:r>
      <w:r>
        <w:rPr>
          <w:rFonts w:hint="eastAsia"/>
          <w:szCs w:val="21"/>
        </w:rPr>
        <w:t>V</w:t>
      </w:r>
      <w:r>
        <w:rPr>
          <w:rFonts w:hint="eastAsia"/>
          <w:szCs w:val="21"/>
        </w:rPr>
        <w:t>电压，</w:t>
      </w:r>
      <w:r w:rsidR="00A60E5E">
        <w:rPr>
          <w:rFonts w:hint="eastAsia"/>
          <w:szCs w:val="21"/>
        </w:rPr>
        <w:t>并且这个电压芯片可以直接提供如图</w:t>
      </w:r>
      <w:r w:rsidR="00A60E5E">
        <w:rPr>
          <w:rFonts w:hint="eastAsia"/>
          <w:szCs w:val="21"/>
        </w:rPr>
        <w:t>3</w:t>
      </w:r>
      <w:r w:rsidR="00A60E5E">
        <w:rPr>
          <w:szCs w:val="21"/>
        </w:rPr>
        <w:t>.</w:t>
      </w:r>
      <w:r w:rsidR="000D7AE2">
        <w:rPr>
          <w:szCs w:val="21"/>
        </w:rPr>
        <w:t>3</w:t>
      </w:r>
      <w:r w:rsidR="000D7AE2">
        <w:rPr>
          <w:rFonts w:hint="eastAsia"/>
          <w:szCs w:val="21"/>
        </w:rPr>
        <w:t>和</w:t>
      </w:r>
      <w:r w:rsidR="000D7AE2">
        <w:rPr>
          <w:rFonts w:hint="eastAsia"/>
          <w:szCs w:val="21"/>
        </w:rPr>
        <w:t>3</w:t>
      </w:r>
      <w:r w:rsidR="000D7AE2">
        <w:rPr>
          <w:szCs w:val="21"/>
        </w:rPr>
        <w:t>.4</w:t>
      </w:r>
      <w:r w:rsidR="00A60E5E">
        <w:rPr>
          <w:rFonts w:hint="eastAsia"/>
          <w:szCs w:val="21"/>
        </w:rPr>
        <w:t>所示，</w:t>
      </w:r>
      <w:r>
        <w:rPr>
          <w:rFonts w:hint="eastAsia"/>
          <w:szCs w:val="21"/>
        </w:rPr>
        <w:t>当电压太高会击穿显示损坏器件。电路图如图</w:t>
      </w:r>
      <w:r>
        <w:rPr>
          <w:rFonts w:hint="eastAsia"/>
          <w:szCs w:val="21"/>
        </w:rPr>
        <w:t>3.</w:t>
      </w:r>
      <w:r w:rsidR="000D7AE2">
        <w:rPr>
          <w:szCs w:val="21"/>
        </w:rPr>
        <w:t>3</w:t>
      </w:r>
      <w:r>
        <w:rPr>
          <w:rFonts w:hint="eastAsia"/>
          <w:szCs w:val="21"/>
        </w:rPr>
        <w:t>所示；</w:t>
      </w:r>
      <w:r>
        <w:rPr>
          <w:rFonts w:hint="eastAsia"/>
          <w:szCs w:val="21"/>
        </w:rPr>
        <w:t>OLED</w:t>
      </w:r>
      <w:r>
        <w:rPr>
          <w:rFonts w:hint="eastAsia"/>
          <w:szCs w:val="21"/>
        </w:rPr>
        <w:t>显示屏幕与单片机的连接分别是连接单片机的</w:t>
      </w:r>
      <w:r w:rsidR="00B71600">
        <w:rPr>
          <w:szCs w:val="21"/>
        </w:rPr>
        <w:t>SCL</w:t>
      </w:r>
      <w:r w:rsidR="00B71600">
        <w:rPr>
          <w:rFonts w:hint="eastAsia"/>
          <w:szCs w:val="21"/>
        </w:rPr>
        <w:t>（</w:t>
      </w:r>
      <w:r w:rsidR="00B71600">
        <w:rPr>
          <w:rFonts w:hint="eastAsia"/>
          <w:szCs w:val="21"/>
        </w:rPr>
        <w:t>B</w:t>
      </w:r>
      <w:r w:rsidR="00B71600">
        <w:rPr>
          <w:szCs w:val="21"/>
        </w:rPr>
        <w:t>8</w:t>
      </w:r>
      <w:r w:rsidR="00B71600">
        <w:rPr>
          <w:rFonts w:hint="eastAsia"/>
          <w:szCs w:val="21"/>
        </w:rPr>
        <w:t>），</w:t>
      </w:r>
      <w:r w:rsidR="00B71600">
        <w:rPr>
          <w:rFonts w:hint="eastAsia"/>
          <w:szCs w:val="21"/>
        </w:rPr>
        <w:t>S</w:t>
      </w:r>
      <w:r w:rsidR="00B71600">
        <w:rPr>
          <w:szCs w:val="21"/>
        </w:rPr>
        <w:t>CK</w:t>
      </w:r>
      <w:r w:rsidR="00B71600">
        <w:rPr>
          <w:rFonts w:hint="eastAsia"/>
          <w:szCs w:val="21"/>
        </w:rPr>
        <w:t>（</w:t>
      </w:r>
      <w:r w:rsidR="00B71600">
        <w:rPr>
          <w:rFonts w:hint="eastAsia"/>
          <w:szCs w:val="21"/>
        </w:rPr>
        <w:t>B</w:t>
      </w:r>
      <w:r w:rsidR="00B71600">
        <w:rPr>
          <w:szCs w:val="21"/>
        </w:rPr>
        <w:t>9</w:t>
      </w:r>
      <w:r w:rsidR="00B71600">
        <w:rPr>
          <w:rFonts w:hint="eastAsia"/>
          <w:szCs w:val="21"/>
        </w:rPr>
        <w:t>）</w:t>
      </w:r>
      <w:r w:rsidR="00B71600">
        <w:rPr>
          <w:rFonts w:hint="eastAsia"/>
          <w:szCs w:val="21"/>
        </w:rPr>
        <w:t>,</w:t>
      </w:r>
      <w:r w:rsidR="00B71600">
        <w:rPr>
          <w:szCs w:val="21"/>
        </w:rPr>
        <w:t>VCC,GND</w:t>
      </w:r>
      <w:r>
        <w:rPr>
          <w:rFonts w:hint="eastAsia"/>
          <w:szCs w:val="21"/>
        </w:rPr>
        <w:t>引脚。</w:t>
      </w:r>
      <w:r>
        <w:rPr>
          <w:rFonts w:hint="eastAsia"/>
          <w:szCs w:val="21"/>
        </w:rPr>
        <w:t>OLED</w:t>
      </w:r>
      <w:r>
        <w:rPr>
          <w:rFonts w:hint="eastAsia"/>
          <w:szCs w:val="21"/>
        </w:rPr>
        <w:t>的</w:t>
      </w:r>
      <w:r>
        <w:rPr>
          <w:rFonts w:hint="eastAsia"/>
          <w:szCs w:val="21"/>
        </w:rPr>
        <w:t>GND</w:t>
      </w:r>
      <w:r>
        <w:rPr>
          <w:rFonts w:hint="eastAsia"/>
          <w:szCs w:val="21"/>
        </w:rPr>
        <w:t>引脚是接在系统的共地端。</w:t>
      </w:r>
      <w:r w:rsidR="00B71600">
        <w:rPr>
          <w:rFonts w:hint="eastAsia"/>
          <w:szCs w:val="21"/>
        </w:rPr>
        <w:t>它利用</w:t>
      </w:r>
      <w:r w:rsidR="00B71600">
        <w:rPr>
          <w:szCs w:val="21"/>
        </w:rPr>
        <w:tab/>
        <w:t>I2C</w:t>
      </w:r>
      <w:r w:rsidR="00B71600">
        <w:rPr>
          <w:rFonts w:hint="eastAsia"/>
          <w:szCs w:val="21"/>
        </w:rPr>
        <w:t>传输数据，传输数据利用两根线，一根</w:t>
      </w:r>
      <w:r w:rsidR="00B71600">
        <w:rPr>
          <w:rFonts w:hint="eastAsia"/>
          <w:szCs w:val="21"/>
        </w:rPr>
        <w:t>S</w:t>
      </w:r>
      <w:r w:rsidR="00B71600">
        <w:rPr>
          <w:szCs w:val="21"/>
        </w:rPr>
        <w:t>CL</w:t>
      </w:r>
      <w:r w:rsidR="00B71600">
        <w:rPr>
          <w:rFonts w:hint="eastAsia"/>
          <w:szCs w:val="21"/>
        </w:rPr>
        <w:t>线，一根</w:t>
      </w:r>
      <w:r w:rsidR="000D7AE2">
        <w:rPr>
          <w:rFonts w:hint="eastAsia"/>
          <w:szCs w:val="21"/>
        </w:rPr>
        <w:t>S</w:t>
      </w:r>
      <w:r w:rsidR="000D7AE2">
        <w:rPr>
          <w:szCs w:val="21"/>
        </w:rPr>
        <w:t>CK</w:t>
      </w:r>
      <w:r w:rsidR="000D7AE2">
        <w:rPr>
          <w:rFonts w:hint="eastAsia"/>
          <w:szCs w:val="21"/>
        </w:rPr>
        <w:t>线。</w:t>
      </w:r>
      <w:r w:rsidR="000D7AE2">
        <w:rPr>
          <w:rFonts w:hint="eastAsia"/>
          <w:szCs w:val="21"/>
        </w:rPr>
        <w:t>S</w:t>
      </w:r>
      <w:r w:rsidR="000D7AE2">
        <w:rPr>
          <w:szCs w:val="21"/>
        </w:rPr>
        <w:t>CL</w:t>
      </w:r>
      <w:r w:rsidR="000D7AE2">
        <w:rPr>
          <w:rFonts w:hint="eastAsia"/>
          <w:szCs w:val="21"/>
        </w:rPr>
        <w:t>是时钟线，当</w:t>
      </w:r>
      <w:r w:rsidR="000D7AE2">
        <w:rPr>
          <w:rFonts w:hint="eastAsia"/>
          <w:szCs w:val="21"/>
        </w:rPr>
        <w:t>S</w:t>
      </w:r>
      <w:r w:rsidR="000D7AE2">
        <w:rPr>
          <w:szCs w:val="21"/>
        </w:rPr>
        <w:t>CK</w:t>
      </w:r>
      <w:r w:rsidR="000D7AE2">
        <w:rPr>
          <w:rFonts w:hint="eastAsia"/>
          <w:szCs w:val="21"/>
        </w:rPr>
        <w:t>电平为高电平时</w:t>
      </w:r>
      <w:r w:rsidR="000D7AE2">
        <w:rPr>
          <w:rFonts w:hint="eastAsia"/>
          <w:szCs w:val="21"/>
        </w:rPr>
        <w:t>S</w:t>
      </w:r>
      <w:r w:rsidR="000D7AE2">
        <w:rPr>
          <w:szCs w:val="21"/>
        </w:rPr>
        <w:t>CL</w:t>
      </w:r>
      <w:r w:rsidR="000D7AE2">
        <w:rPr>
          <w:rFonts w:hint="eastAsia"/>
          <w:szCs w:val="21"/>
        </w:rPr>
        <w:t>电平从高到</w:t>
      </w:r>
      <w:proofErr w:type="gramStart"/>
      <w:r w:rsidR="000D7AE2">
        <w:rPr>
          <w:rFonts w:hint="eastAsia"/>
          <w:szCs w:val="21"/>
        </w:rPr>
        <w:t>低开始</w:t>
      </w:r>
      <w:proofErr w:type="gramEnd"/>
      <w:r w:rsidR="000D7AE2">
        <w:rPr>
          <w:rFonts w:hint="eastAsia"/>
          <w:szCs w:val="21"/>
        </w:rPr>
        <w:t>传输数据。每八位一个校验，直到传输完成。传输完成的标志是</w:t>
      </w:r>
      <w:r w:rsidR="000D7AE2">
        <w:rPr>
          <w:szCs w:val="21"/>
        </w:rPr>
        <w:t>SCL</w:t>
      </w:r>
      <w:r w:rsidR="000D7AE2">
        <w:rPr>
          <w:rFonts w:hint="eastAsia"/>
          <w:szCs w:val="21"/>
        </w:rPr>
        <w:t>时钟在</w:t>
      </w:r>
      <w:r w:rsidR="000D7AE2">
        <w:rPr>
          <w:rFonts w:hint="eastAsia"/>
          <w:szCs w:val="21"/>
        </w:rPr>
        <w:t>S</w:t>
      </w:r>
      <w:r w:rsidR="000D7AE2">
        <w:rPr>
          <w:szCs w:val="21"/>
        </w:rPr>
        <w:t>CK</w:t>
      </w:r>
      <w:r w:rsidR="000D7AE2">
        <w:rPr>
          <w:rFonts w:hint="eastAsia"/>
          <w:szCs w:val="21"/>
        </w:rPr>
        <w:t>在高电平的时候从低变为高。</w:t>
      </w:r>
      <w:r>
        <w:rPr>
          <w:rFonts w:hint="eastAsia"/>
          <w:szCs w:val="21"/>
        </w:rPr>
        <w:t>OLED</w:t>
      </w:r>
      <w:r>
        <w:rPr>
          <w:rFonts w:hint="eastAsia"/>
          <w:szCs w:val="21"/>
        </w:rPr>
        <w:t>显示屏正常的工作电流是在</w:t>
      </w:r>
      <w:r>
        <w:rPr>
          <w:rFonts w:hint="eastAsia"/>
          <w:szCs w:val="21"/>
        </w:rPr>
        <w:t>20MA</w:t>
      </w:r>
      <w:r>
        <w:rPr>
          <w:rFonts w:hint="eastAsia"/>
          <w:szCs w:val="21"/>
        </w:rPr>
        <w:t>左右，功耗非常的低。</w:t>
      </w:r>
    </w:p>
    <w:p w:rsidR="000D7AE2" w:rsidRDefault="000D7AE2">
      <w:pPr>
        <w:spacing w:line="400" w:lineRule="atLeast"/>
        <w:ind w:firstLineChars="200" w:firstLine="420"/>
        <w:rPr>
          <w:szCs w:val="21"/>
        </w:rPr>
      </w:pPr>
      <w:r>
        <w:rPr>
          <w:rFonts w:hint="eastAsia"/>
          <w:szCs w:val="21"/>
        </w:rPr>
        <w:t>由于</w:t>
      </w:r>
      <w:r>
        <w:rPr>
          <w:rFonts w:hint="eastAsia"/>
          <w:szCs w:val="21"/>
        </w:rPr>
        <w:t>O</w:t>
      </w:r>
      <w:r>
        <w:rPr>
          <w:szCs w:val="21"/>
        </w:rPr>
        <w:t>LED</w:t>
      </w:r>
      <w:r>
        <w:rPr>
          <w:rFonts w:hint="eastAsia"/>
          <w:szCs w:val="21"/>
        </w:rPr>
        <w:t>显示器购买时厂家已经把初始代码写完成，我们只需调用接口，配置引脚，以及初始化等等工作</w:t>
      </w:r>
      <w:proofErr w:type="gramStart"/>
      <w:r>
        <w:rPr>
          <w:rFonts w:hint="eastAsia"/>
          <w:szCs w:val="21"/>
        </w:rPr>
        <w:t>姐可以</w:t>
      </w:r>
      <w:proofErr w:type="gramEnd"/>
      <w:r>
        <w:rPr>
          <w:rFonts w:hint="eastAsia"/>
          <w:szCs w:val="21"/>
        </w:rPr>
        <w:t>使用。如图</w:t>
      </w:r>
      <w:r>
        <w:rPr>
          <w:rFonts w:hint="eastAsia"/>
          <w:szCs w:val="21"/>
        </w:rPr>
        <w:t>3</w:t>
      </w:r>
      <w:r>
        <w:rPr>
          <w:szCs w:val="21"/>
        </w:rPr>
        <w:t>.5</w:t>
      </w:r>
      <w:r>
        <w:rPr>
          <w:rFonts w:hint="eastAsia"/>
          <w:szCs w:val="21"/>
        </w:rPr>
        <w:t>所示</w:t>
      </w:r>
      <w:r w:rsidR="00237B35">
        <w:rPr>
          <w:rFonts w:hint="eastAsia"/>
          <w:szCs w:val="21"/>
        </w:rPr>
        <w:t>是所有关于</w:t>
      </w:r>
      <w:r w:rsidR="00237B35">
        <w:rPr>
          <w:rFonts w:hint="eastAsia"/>
          <w:szCs w:val="21"/>
        </w:rPr>
        <w:t>O</w:t>
      </w:r>
      <w:r w:rsidR="00237B35">
        <w:rPr>
          <w:szCs w:val="21"/>
        </w:rPr>
        <w:t>LED</w:t>
      </w:r>
      <w:r w:rsidR="00237B35">
        <w:rPr>
          <w:rFonts w:hint="eastAsia"/>
          <w:szCs w:val="21"/>
        </w:rPr>
        <w:t>的接口，我们只需调用他的接口，并且配置好管脚。我们用</w:t>
      </w:r>
      <w:r w:rsidR="00237B35">
        <w:rPr>
          <w:rFonts w:hint="eastAsia"/>
          <w:szCs w:val="21"/>
        </w:rPr>
        <w:t>I</w:t>
      </w:r>
      <w:r w:rsidR="00237B35">
        <w:rPr>
          <w:szCs w:val="21"/>
        </w:rPr>
        <w:t>2C</w:t>
      </w:r>
      <w:r w:rsidR="00237B35">
        <w:rPr>
          <w:rFonts w:hint="eastAsia"/>
          <w:szCs w:val="21"/>
        </w:rPr>
        <w:t>传输，</w:t>
      </w:r>
      <w:r w:rsidR="00237B35">
        <w:rPr>
          <w:rFonts w:hint="eastAsia"/>
          <w:szCs w:val="21"/>
        </w:rPr>
        <w:t>I</w:t>
      </w:r>
      <w:r w:rsidR="00237B35">
        <w:rPr>
          <w:szCs w:val="21"/>
        </w:rPr>
        <w:t>2C</w:t>
      </w:r>
      <w:r w:rsidR="00237B35">
        <w:rPr>
          <w:rFonts w:hint="eastAsia"/>
          <w:szCs w:val="21"/>
        </w:rPr>
        <w:t>传输协议已经写好了在里面，不用担心。</w:t>
      </w:r>
    </w:p>
    <w:p w:rsidR="001B4131" w:rsidRDefault="005115B0">
      <w:pPr>
        <w:spacing w:line="400" w:lineRule="atLeast"/>
        <w:jc w:val="center"/>
        <w:rPr>
          <w:szCs w:val="21"/>
        </w:rPr>
      </w:pPr>
      <w:r>
        <w:rPr>
          <w:noProof/>
        </w:rPr>
        <w:drawing>
          <wp:inline distT="0" distB="0" distL="0" distR="0">
            <wp:extent cx="1733550" cy="122872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33550" cy="1228725"/>
                    </a:xfrm>
                    <a:prstGeom prst="rect">
                      <a:avLst/>
                    </a:prstGeom>
                    <a:noFill/>
                    <a:ln>
                      <a:noFill/>
                    </a:ln>
                  </pic:spPr>
                </pic:pic>
              </a:graphicData>
            </a:graphic>
          </wp:inline>
        </w:drawing>
      </w:r>
    </w:p>
    <w:p w:rsidR="001B4131" w:rsidRDefault="001B4131">
      <w:pPr>
        <w:tabs>
          <w:tab w:val="left" w:pos="924"/>
        </w:tabs>
        <w:jc w:val="center"/>
        <w:rPr>
          <w:rFonts w:hAnsi="宋体"/>
          <w:sz w:val="18"/>
          <w:szCs w:val="18"/>
        </w:rPr>
      </w:pPr>
      <w:r>
        <w:rPr>
          <w:rFonts w:hAnsi="宋体"/>
          <w:sz w:val="18"/>
          <w:szCs w:val="18"/>
        </w:rPr>
        <w:t>图</w:t>
      </w:r>
      <w:r>
        <w:rPr>
          <w:sz w:val="18"/>
          <w:szCs w:val="18"/>
        </w:rPr>
        <w:t>3.</w:t>
      </w:r>
      <w:r w:rsidR="000D7AE2">
        <w:rPr>
          <w:sz w:val="18"/>
          <w:szCs w:val="18"/>
        </w:rPr>
        <w:t>3</w:t>
      </w:r>
      <w:r>
        <w:rPr>
          <w:sz w:val="18"/>
          <w:szCs w:val="18"/>
        </w:rPr>
        <w:t xml:space="preserve"> </w:t>
      </w:r>
      <w:r>
        <w:rPr>
          <w:rFonts w:hint="eastAsia"/>
          <w:sz w:val="18"/>
          <w:szCs w:val="18"/>
        </w:rPr>
        <w:t xml:space="preserve"> </w:t>
      </w:r>
      <w:r>
        <w:rPr>
          <w:sz w:val="18"/>
          <w:szCs w:val="18"/>
        </w:rPr>
        <w:t>OLED</w:t>
      </w:r>
      <w:r>
        <w:rPr>
          <w:rFonts w:hint="eastAsia"/>
          <w:sz w:val="18"/>
          <w:szCs w:val="18"/>
        </w:rPr>
        <w:t>显示电路</w:t>
      </w:r>
      <w:r>
        <w:rPr>
          <w:rFonts w:hAnsi="宋体"/>
          <w:sz w:val="18"/>
          <w:szCs w:val="18"/>
        </w:rPr>
        <w:t>图</w:t>
      </w:r>
    </w:p>
    <w:p w:rsidR="000D7AE2" w:rsidRDefault="005115B0">
      <w:pPr>
        <w:tabs>
          <w:tab w:val="left" w:pos="924"/>
        </w:tabs>
        <w:jc w:val="center"/>
        <w:rPr>
          <w:sz w:val="18"/>
          <w:szCs w:val="18"/>
        </w:rPr>
      </w:pPr>
      <w:r w:rsidRPr="000D7AE2">
        <w:rPr>
          <w:noProof/>
          <w:sz w:val="18"/>
          <w:szCs w:val="18"/>
        </w:rPr>
        <w:drawing>
          <wp:inline distT="0" distB="0" distL="0" distR="0">
            <wp:extent cx="1645920" cy="162369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45920" cy="1623695"/>
                    </a:xfrm>
                    <a:prstGeom prst="rect">
                      <a:avLst/>
                    </a:prstGeom>
                    <a:noFill/>
                    <a:ln>
                      <a:noFill/>
                    </a:ln>
                  </pic:spPr>
                </pic:pic>
              </a:graphicData>
            </a:graphic>
          </wp:inline>
        </w:drawing>
      </w:r>
    </w:p>
    <w:p w:rsidR="001B4131" w:rsidRDefault="000D7AE2">
      <w:pPr>
        <w:tabs>
          <w:tab w:val="left" w:pos="924"/>
        </w:tabs>
        <w:jc w:val="center"/>
        <w:rPr>
          <w:color w:val="000000"/>
          <w:sz w:val="18"/>
        </w:rPr>
      </w:pPr>
      <w:r>
        <w:rPr>
          <w:rFonts w:hint="eastAsia"/>
          <w:color w:val="000000"/>
          <w:sz w:val="18"/>
        </w:rPr>
        <w:t>图</w:t>
      </w:r>
      <w:r>
        <w:rPr>
          <w:rFonts w:hint="eastAsia"/>
          <w:color w:val="000000"/>
          <w:sz w:val="18"/>
        </w:rPr>
        <w:t>3</w:t>
      </w:r>
      <w:r>
        <w:rPr>
          <w:color w:val="000000"/>
          <w:sz w:val="18"/>
        </w:rPr>
        <w:t>.4</w:t>
      </w:r>
    </w:p>
    <w:p w:rsidR="00237B35" w:rsidRDefault="005115B0">
      <w:pPr>
        <w:tabs>
          <w:tab w:val="left" w:pos="924"/>
        </w:tabs>
        <w:jc w:val="center"/>
        <w:rPr>
          <w:noProof/>
          <w:color w:val="000000"/>
          <w:sz w:val="18"/>
        </w:rPr>
      </w:pPr>
      <w:r w:rsidRPr="00237B35">
        <w:rPr>
          <w:noProof/>
          <w:color w:val="000000"/>
          <w:sz w:val="18"/>
        </w:rPr>
        <w:lastRenderedPageBreak/>
        <w:drawing>
          <wp:inline distT="0" distB="0" distL="0" distR="0">
            <wp:extent cx="5142865" cy="359156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2865" cy="3591560"/>
                    </a:xfrm>
                    <a:prstGeom prst="rect">
                      <a:avLst/>
                    </a:prstGeom>
                    <a:noFill/>
                    <a:ln>
                      <a:noFill/>
                    </a:ln>
                  </pic:spPr>
                </pic:pic>
              </a:graphicData>
            </a:graphic>
          </wp:inline>
        </w:drawing>
      </w:r>
    </w:p>
    <w:p w:rsidR="00237B35" w:rsidRDefault="00237B35">
      <w:pPr>
        <w:tabs>
          <w:tab w:val="left" w:pos="924"/>
        </w:tabs>
        <w:jc w:val="center"/>
        <w:rPr>
          <w:color w:val="000000"/>
          <w:sz w:val="18"/>
        </w:rPr>
      </w:pPr>
      <w:r>
        <w:rPr>
          <w:rFonts w:hint="eastAsia"/>
          <w:color w:val="000000"/>
          <w:sz w:val="18"/>
        </w:rPr>
        <w:t>图</w:t>
      </w:r>
      <w:r>
        <w:rPr>
          <w:rFonts w:hint="eastAsia"/>
          <w:color w:val="000000"/>
          <w:sz w:val="18"/>
        </w:rPr>
        <w:t>3</w:t>
      </w:r>
      <w:r>
        <w:rPr>
          <w:color w:val="000000"/>
          <w:sz w:val="18"/>
        </w:rPr>
        <w:t>.5 OLED</w:t>
      </w:r>
      <w:r>
        <w:rPr>
          <w:rFonts w:hint="eastAsia"/>
          <w:color w:val="000000"/>
          <w:sz w:val="18"/>
        </w:rPr>
        <w:t>代码接口</w:t>
      </w:r>
    </w:p>
    <w:p w:rsidR="001B4131" w:rsidRDefault="001B4131">
      <w:pPr>
        <w:spacing w:line="400" w:lineRule="exact"/>
        <w:ind w:firstLineChars="200" w:firstLine="420"/>
        <w:rPr>
          <w:szCs w:val="21"/>
        </w:rPr>
      </w:pPr>
    </w:p>
    <w:p w:rsidR="001B4131" w:rsidRDefault="001B4131">
      <w:pPr>
        <w:pStyle w:val="2"/>
        <w:spacing w:before="60" w:after="60" w:line="300" w:lineRule="auto"/>
        <w:rPr>
          <w:rFonts w:ascii="Times New Roman" w:hAnsi="Times New Roman"/>
          <w:b w:val="0"/>
          <w:sz w:val="24"/>
          <w:szCs w:val="24"/>
        </w:rPr>
      </w:pPr>
      <w:bookmarkStart w:id="15" w:name="_Toc65572920"/>
      <w:r>
        <w:rPr>
          <w:rFonts w:ascii="Times New Roman" w:hAnsi="Times New Roman"/>
          <w:b w:val="0"/>
          <w:sz w:val="24"/>
          <w:szCs w:val="24"/>
        </w:rPr>
        <w:t xml:space="preserve">3.3 </w:t>
      </w:r>
      <w:r>
        <w:rPr>
          <w:rFonts w:ascii="Times New Roman" w:hAnsi="Times New Roman" w:hint="eastAsia"/>
          <w:b w:val="0"/>
          <w:sz w:val="24"/>
          <w:szCs w:val="24"/>
        </w:rPr>
        <w:t>温湿度采集电路设计</w:t>
      </w:r>
      <w:bookmarkEnd w:id="15"/>
    </w:p>
    <w:p w:rsidR="001B4131" w:rsidRDefault="001B4131">
      <w:pPr>
        <w:spacing w:line="400" w:lineRule="exact"/>
        <w:ind w:firstLineChars="200" w:firstLine="420"/>
        <w:rPr>
          <w:szCs w:val="21"/>
        </w:rPr>
      </w:pPr>
      <w:r>
        <w:rPr>
          <w:rFonts w:hint="eastAsia"/>
          <w:szCs w:val="21"/>
        </w:rPr>
        <w:t>系统选用</w:t>
      </w:r>
      <w:r>
        <w:rPr>
          <w:rFonts w:hint="eastAsia"/>
          <w:szCs w:val="21"/>
        </w:rPr>
        <w:t>DHT11</w:t>
      </w:r>
      <w:r>
        <w:rPr>
          <w:rFonts w:hint="eastAsia"/>
          <w:szCs w:val="21"/>
        </w:rPr>
        <w:t>传感器进行温湿度采集，</w:t>
      </w:r>
      <w:r>
        <w:rPr>
          <w:rFonts w:hint="eastAsia"/>
          <w:szCs w:val="21"/>
        </w:rPr>
        <w:t>DHT11</w:t>
      </w:r>
      <w:r>
        <w:rPr>
          <w:rFonts w:hint="eastAsia"/>
          <w:szCs w:val="21"/>
        </w:rPr>
        <w:t>是一款数字式的温度、</w:t>
      </w:r>
      <w:proofErr w:type="gramStart"/>
      <w:r>
        <w:rPr>
          <w:rFonts w:hint="eastAsia"/>
          <w:szCs w:val="21"/>
        </w:rPr>
        <w:t>湿度双</w:t>
      </w:r>
      <w:proofErr w:type="gramEnd"/>
      <w:r>
        <w:rPr>
          <w:rFonts w:hint="eastAsia"/>
          <w:szCs w:val="21"/>
        </w:rPr>
        <w:t>集成的传感器，通过读取</w:t>
      </w:r>
      <w:r>
        <w:rPr>
          <w:rFonts w:hint="eastAsia"/>
          <w:szCs w:val="21"/>
        </w:rPr>
        <w:t>DHT11</w:t>
      </w:r>
      <w:r>
        <w:rPr>
          <w:rFonts w:hint="eastAsia"/>
          <w:szCs w:val="21"/>
        </w:rPr>
        <w:t>的内部寄存</w:t>
      </w:r>
      <w:proofErr w:type="gramStart"/>
      <w:r>
        <w:rPr>
          <w:rFonts w:hint="eastAsia"/>
          <w:szCs w:val="21"/>
        </w:rPr>
        <w:t>区数据</w:t>
      </w:r>
      <w:proofErr w:type="gramEnd"/>
      <w:r>
        <w:rPr>
          <w:rFonts w:hint="eastAsia"/>
          <w:szCs w:val="21"/>
        </w:rPr>
        <w:t>来实现温度、湿度的采集。</w:t>
      </w:r>
      <w:r>
        <w:rPr>
          <w:rFonts w:hint="eastAsia"/>
          <w:szCs w:val="21"/>
        </w:rPr>
        <w:t>DHT11</w:t>
      </w:r>
      <w:r>
        <w:rPr>
          <w:rFonts w:hint="eastAsia"/>
          <w:szCs w:val="21"/>
        </w:rPr>
        <w:t>采用单个数据</w:t>
      </w:r>
      <w:proofErr w:type="gramStart"/>
      <w:r>
        <w:rPr>
          <w:rFonts w:hint="eastAsia"/>
          <w:szCs w:val="21"/>
        </w:rPr>
        <w:t>线实现</w:t>
      </w:r>
      <w:proofErr w:type="gramEnd"/>
      <w:r>
        <w:rPr>
          <w:rFonts w:hint="eastAsia"/>
          <w:szCs w:val="21"/>
        </w:rPr>
        <w:t>数据的读取，接口简单采用单根数据线就可以实现单片机与温湿度传感器的连接使用。</w:t>
      </w:r>
      <w:r>
        <w:rPr>
          <w:rFonts w:hint="eastAsia"/>
          <w:szCs w:val="21"/>
        </w:rPr>
        <w:t>DHT11</w:t>
      </w:r>
      <w:r>
        <w:rPr>
          <w:rFonts w:hint="eastAsia"/>
          <w:szCs w:val="21"/>
        </w:rPr>
        <w:t>测量的数据相对稳定，在外界具有一定的干扰下也是可以得到准确的数据。</w:t>
      </w:r>
      <w:r>
        <w:rPr>
          <w:rFonts w:hint="eastAsia"/>
          <w:szCs w:val="21"/>
        </w:rPr>
        <w:t>DHT11</w:t>
      </w:r>
      <w:r>
        <w:rPr>
          <w:rFonts w:hint="eastAsia"/>
          <w:szCs w:val="21"/>
        </w:rPr>
        <w:t>采用小塑料方形外壳进行封装，体积小，在外壳上具有镂空设计，提高温度与湿度的采集。</w:t>
      </w:r>
      <w:r w:rsidR="002F04DD">
        <w:rPr>
          <w:rFonts w:hint="eastAsia"/>
          <w:szCs w:val="21"/>
        </w:rPr>
        <w:t>温湿度传感器连接芯片的</w:t>
      </w:r>
      <w:r w:rsidR="002F04DD">
        <w:rPr>
          <w:rFonts w:hint="eastAsia"/>
          <w:szCs w:val="21"/>
        </w:rPr>
        <w:t>G</w:t>
      </w:r>
      <w:r w:rsidR="002F04DD">
        <w:rPr>
          <w:szCs w:val="21"/>
        </w:rPr>
        <w:t>ND</w:t>
      </w:r>
      <w:r w:rsidR="002F04DD">
        <w:rPr>
          <w:rFonts w:hint="eastAsia"/>
          <w:szCs w:val="21"/>
        </w:rPr>
        <w:t>和</w:t>
      </w:r>
      <w:r w:rsidR="002F04DD">
        <w:rPr>
          <w:rFonts w:hint="eastAsia"/>
          <w:szCs w:val="21"/>
        </w:rPr>
        <w:t>D</w:t>
      </w:r>
      <w:r w:rsidR="002F04DD">
        <w:rPr>
          <w:szCs w:val="21"/>
        </w:rPr>
        <w:t>ATA1</w:t>
      </w:r>
      <w:r w:rsidR="002F04DD">
        <w:rPr>
          <w:rFonts w:hint="eastAsia"/>
          <w:szCs w:val="21"/>
        </w:rPr>
        <w:t>，以及</w:t>
      </w:r>
      <w:r w:rsidR="002F04DD">
        <w:rPr>
          <w:rFonts w:hint="eastAsia"/>
          <w:szCs w:val="21"/>
        </w:rPr>
        <w:t>+</w:t>
      </w:r>
      <w:r w:rsidR="002F04DD">
        <w:rPr>
          <w:szCs w:val="21"/>
        </w:rPr>
        <w:t>3.3V</w:t>
      </w:r>
      <w:r w:rsidR="002F04DD">
        <w:rPr>
          <w:rFonts w:hint="eastAsia"/>
          <w:szCs w:val="21"/>
        </w:rPr>
        <w:t>的引脚上。</w:t>
      </w:r>
      <w:r w:rsidR="002F04DD">
        <w:rPr>
          <w:rFonts w:hint="eastAsia"/>
          <w:szCs w:val="21"/>
        </w:rPr>
        <w:t>+</w:t>
      </w:r>
      <w:r w:rsidR="002F04DD">
        <w:rPr>
          <w:szCs w:val="21"/>
        </w:rPr>
        <w:t>3.3V</w:t>
      </w:r>
      <w:r w:rsidR="002F04DD">
        <w:rPr>
          <w:rFonts w:hint="eastAsia"/>
          <w:szCs w:val="21"/>
        </w:rPr>
        <w:t>提供工作电压，连接一个电阻，作为保护电阻、</w:t>
      </w:r>
      <w:r w:rsidR="002F04DD">
        <w:rPr>
          <w:rFonts w:hint="eastAsia"/>
          <w:szCs w:val="21"/>
        </w:rPr>
        <w:t>D</w:t>
      </w:r>
      <w:r w:rsidR="002F04DD">
        <w:rPr>
          <w:szCs w:val="21"/>
        </w:rPr>
        <w:t>ATA1</w:t>
      </w:r>
      <w:r w:rsidR="002F04DD">
        <w:rPr>
          <w:rFonts w:hint="eastAsia"/>
          <w:szCs w:val="21"/>
        </w:rPr>
        <w:t>,</w:t>
      </w:r>
      <w:r w:rsidR="002F04DD">
        <w:rPr>
          <w:rFonts w:hint="eastAsia"/>
          <w:szCs w:val="21"/>
        </w:rPr>
        <w:t>引脚作为数据传输引脚。</w:t>
      </w:r>
      <w:r>
        <w:rPr>
          <w:rFonts w:hint="eastAsia"/>
          <w:szCs w:val="21"/>
        </w:rPr>
        <w:t>DHT11</w:t>
      </w:r>
      <w:r>
        <w:rPr>
          <w:rFonts w:hint="eastAsia"/>
          <w:szCs w:val="21"/>
        </w:rPr>
        <w:t>温湿度采集电路图如图</w:t>
      </w:r>
      <w:r>
        <w:rPr>
          <w:rFonts w:hint="eastAsia"/>
          <w:szCs w:val="21"/>
        </w:rPr>
        <w:t>3</w:t>
      </w:r>
      <w:r>
        <w:rPr>
          <w:szCs w:val="21"/>
        </w:rPr>
        <w:t>.</w:t>
      </w:r>
      <w:r w:rsidR="002F04DD">
        <w:rPr>
          <w:szCs w:val="21"/>
        </w:rPr>
        <w:t>6</w:t>
      </w:r>
      <w:r>
        <w:rPr>
          <w:rFonts w:hint="eastAsia"/>
          <w:szCs w:val="21"/>
        </w:rPr>
        <w:t>所示。</w:t>
      </w:r>
      <w:r w:rsidR="002F04DD">
        <w:rPr>
          <w:rFonts w:hint="eastAsia"/>
          <w:szCs w:val="21"/>
        </w:rPr>
        <w:t>接口函数如图</w:t>
      </w:r>
      <w:r w:rsidR="002F04DD">
        <w:rPr>
          <w:rFonts w:hint="eastAsia"/>
          <w:szCs w:val="21"/>
        </w:rPr>
        <w:t>3</w:t>
      </w:r>
      <w:r w:rsidR="002F04DD">
        <w:rPr>
          <w:szCs w:val="21"/>
        </w:rPr>
        <w:t>.7</w:t>
      </w:r>
      <w:r w:rsidR="002F04DD">
        <w:rPr>
          <w:rFonts w:hint="eastAsia"/>
          <w:szCs w:val="21"/>
        </w:rPr>
        <w:t>所示。</w:t>
      </w:r>
    </w:p>
    <w:p w:rsidR="001B4131" w:rsidRDefault="005115B0">
      <w:pPr>
        <w:ind w:firstLineChars="200" w:firstLine="420"/>
        <w:jc w:val="center"/>
      </w:pPr>
      <w:r>
        <w:rPr>
          <w:noProof/>
        </w:rPr>
        <w:drawing>
          <wp:inline distT="0" distB="0" distL="0" distR="0">
            <wp:extent cx="1799590" cy="1236345"/>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9590" cy="1236345"/>
                    </a:xfrm>
                    <a:prstGeom prst="rect">
                      <a:avLst/>
                    </a:prstGeom>
                    <a:noFill/>
                    <a:ln>
                      <a:noFill/>
                    </a:ln>
                  </pic:spPr>
                </pic:pic>
              </a:graphicData>
            </a:graphic>
          </wp:inline>
        </w:drawing>
      </w:r>
    </w:p>
    <w:p w:rsidR="001B4131" w:rsidRDefault="001B4131">
      <w:pPr>
        <w:ind w:firstLineChars="200" w:firstLine="360"/>
        <w:jc w:val="center"/>
        <w:rPr>
          <w:sz w:val="18"/>
          <w:szCs w:val="18"/>
        </w:rPr>
      </w:pPr>
      <w:r>
        <w:rPr>
          <w:rFonts w:hAnsi="宋体"/>
          <w:sz w:val="18"/>
          <w:szCs w:val="18"/>
        </w:rPr>
        <w:t>图</w:t>
      </w:r>
      <w:r>
        <w:rPr>
          <w:sz w:val="18"/>
          <w:szCs w:val="18"/>
        </w:rPr>
        <w:t>3.</w:t>
      </w:r>
      <w:r w:rsidR="002F04DD">
        <w:rPr>
          <w:sz w:val="18"/>
          <w:szCs w:val="18"/>
        </w:rPr>
        <w:t>6</w:t>
      </w:r>
      <w:r>
        <w:rPr>
          <w:sz w:val="18"/>
          <w:szCs w:val="18"/>
        </w:rPr>
        <w:t xml:space="preserve"> </w:t>
      </w:r>
      <w:r>
        <w:rPr>
          <w:rFonts w:hint="eastAsia"/>
          <w:sz w:val="18"/>
          <w:szCs w:val="18"/>
        </w:rPr>
        <w:t xml:space="preserve"> DHT11</w:t>
      </w:r>
      <w:r>
        <w:rPr>
          <w:rFonts w:hint="eastAsia"/>
          <w:sz w:val="18"/>
          <w:szCs w:val="18"/>
        </w:rPr>
        <w:t>温湿度采集电路图</w:t>
      </w:r>
    </w:p>
    <w:p w:rsidR="002F04DD" w:rsidRDefault="005115B0">
      <w:pPr>
        <w:ind w:firstLineChars="200" w:firstLine="420"/>
        <w:jc w:val="center"/>
        <w:rPr>
          <w:szCs w:val="21"/>
        </w:rPr>
      </w:pPr>
      <w:r w:rsidRPr="00F4612C">
        <w:rPr>
          <w:noProof/>
          <w:szCs w:val="21"/>
        </w:rPr>
        <w:lastRenderedPageBreak/>
        <w:drawing>
          <wp:inline distT="0" distB="0" distL="0" distR="0">
            <wp:extent cx="4667250" cy="2604135"/>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7250" cy="2604135"/>
                    </a:xfrm>
                    <a:prstGeom prst="rect">
                      <a:avLst/>
                    </a:prstGeom>
                    <a:noFill/>
                    <a:ln>
                      <a:noFill/>
                    </a:ln>
                  </pic:spPr>
                </pic:pic>
              </a:graphicData>
            </a:graphic>
          </wp:inline>
        </w:drawing>
      </w:r>
    </w:p>
    <w:p w:rsidR="001B4131" w:rsidRDefault="00F4612C" w:rsidP="00F4612C">
      <w:pPr>
        <w:spacing w:line="400" w:lineRule="atLeast"/>
        <w:ind w:firstLineChars="200" w:firstLine="420"/>
        <w:jc w:val="center"/>
        <w:rPr>
          <w:szCs w:val="21"/>
        </w:rPr>
      </w:pPr>
      <w:r>
        <w:rPr>
          <w:rFonts w:hint="eastAsia"/>
          <w:szCs w:val="21"/>
        </w:rPr>
        <w:t>图</w:t>
      </w:r>
      <w:r>
        <w:rPr>
          <w:rFonts w:hint="eastAsia"/>
          <w:szCs w:val="21"/>
        </w:rPr>
        <w:t>3</w:t>
      </w:r>
      <w:r>
        <w:rPr>
          <w:szCs w:val="21"/>
        </w:rPr>
        <w:t>.7</w:t>
      </w:r>
      <w:r>
        <w:rPr>
          <w:rFonts w:hint="eastAsia"/>
          <w:szCs w:val="21"/>
        </w:rPr>
        <w:t>，</w:t>
      </w:r>
      <w:r>
        <w:rPr>
          <w:rFonts w:hint="eastAsia"/>
          <w:szCs w:val="21"/>
        </w:rPr>
        <w:t>D</w:t>
      </w:r>
      <w:r>
        <w:rPr>
          <w:szCs w:val="21"/>
        </w:rPr>
        <w:t>HT11</w:t>
      </w:r>
      <w:r>
        <w:rPr>
          <w:rFonts w:hint="eastAsia"/>
          <w:szCs w:val="21"/>
        </w:rPr>
        <w:t>接口函数</w:t>
      </w:r>
    </w:p>
    <w:p w:rsidR="001B4131" w:rsidRDefault="001B4131">
      <w:pPr>
        <w:pStyle w:val="2"/>
        <w:spacing w:before="60" w:after="60" w:line="300" w:lineRule="auto"/>
        <w:rPr>
          <w:rFonts w:ascii="Times New Roman" w:hAnsi="Times New Roman"/>
          <w:b w:val="0"/>
          <w:sz w:val="24"/>
          <w:szCs w:val="24"/>
        </w:rPr>
      </w:pPr>
      <w:bookmarkStart w:id="16" w:name="_Toc65572921"/>
      <w:r>
        <w:rPr>
          <w:rFonts w:ascii="Times New Roman" w:hAnsi="Times New Roman"/>
          <w:b w:val="0"/>
          <w:sz w:val="24"/>
          <w:szCs w:val="24"/>
        </w:rPr>
        <w:t xml:space="preserve">3.4 </w:t>
      </w:r>
      <w:r>
        <w:rPr>
          <w:rFonts w:ascii="Times New Roman" w:hAnsi="Times New Roman" w:hint="eastAsia"/>
          <w:b w:val="0"/>
          <w:sz w:val="24"/>
          <w:szCs w:val="24"/>
        </w:rPr>
        <w:t>报警电路设计</w:t>
      </w:r>
      <w:bookmarkEnd w:id="16"/>
    </w:p>
    <w:p w:rsidR="001B4131" w:rsidRDefault="001B4131">
      <w:pPr>
        <w:spacing w:line="400" w:lineRule="exact"/>
        <w:ind w:firstLineChars="200" w:firstLine="420"/>
        <w:rPr>
          <w:rFonts w:hAnsi="宋体"/>
          <w:szCs w:val="21"/>
        </w:rPr>
      </w:pPr>
      <w:r>
        <w:rPr>
          <w:rFonts w:hint="eastAsia"/>
          <w:szCs w:val="21"/>
        </w:rPr>
        <w:t>系统采用蜂鸣器作为报警提示，本次设计采用有源蜂鸣器，有源蜂鸣器与无源蜂鸣器的区别在于有源蜂鸣器中有内部的震荡源，当蜂鸣器通电之后就</w:t>
      </w:r>
      <w:proofErr w:type="gramStart"/>
      <w:r>
        <w:rPr>
          <w:rFonts w:hint="eastAsia"/>
          <w:szCs w:val="21"/>
        </w:rPr>
        <w:t>发</w:t>
      </w:r>
      <w:proofErr w:type="gramEnd"/>
      <w:r>
        <w:rPr>
          <w:rFonts w:hint="eastAsia"/>
          <w:szCs w:val="21"/>
        </w:rPr>
        <w:t>发出连续的鸣叫声音。采用一个三极管</w:t>
      </w:r>
      <w:r>
        <w:rPr>
          <w:szCs w:val="21"/>
        </w:rPr>
        <w:t>S8550</w:t>
      </w:r>
      <w:r>
        <w:rPr>
          <w:rFonts w:hint="eastAsia"/>
          <w:szCs w:val="21"/>
        </w:rPr>
        <w:t>作为开光进行控制蜂鸣器是否发出声音，同时</w:t>
      </w:r>
      <w:r>
        <w:rPr>
          <w:szCs w:val="21"/>
        </w:rPr>
        <w:t>S8550</w:t>
      </w:r>
      <w:r>
        <w:rPr>
          <w:rFonts w:hint="eastAsia"/>
          <w:szCs w:val="21"/>
        </w:rPr>
        <w:t>起到电流放大的作用，使蜂鸣器能正常的工作。蜂鸣器报警电路图如图</w:t>
      </w:r>
      <w:r>
        <w:rPr>
          <w:rFonts w:hint="eastAsia"/>
          <w:szCs w:val="21"/>
        </w:rPr>
        <w:t>3.</w:t>
      </w:r>
      <w:r>
        <w:rPr>
          <w:szCs w:val="21"/>
        </w:rPr>
        <w:t>4</w:t>
      </w:r>
      <w:r>
        <w:rPr>
          <w:rFonts w:hint="eastAsia"/>
          <w:szCs w:val="21"/>
        </w:rPr>
        <w:t>所示。</w:t>
      </w:r>
    </w:p>
    <w:p w:rsidR="001B4131" w:rsidRDefault="005115B0">
      <w:pPr>
        <w:ind w:firstLineChars="200" w:firstLine="420"/>
        <w:jc w:val="center"/>
      </w:pPr>
      <w:r>
        <w:rPr>
          <w:noProof/>
        </w:rPr>
        <w:drawing>
          <wp:inline distT="0" distB="0" distL="0" distR="0">
            <wp:extent cx="2882265" cy="180657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2265" cy="1806575"/>
                    </a:xfrm>
                    <a:prstGeom prst="rect">
                      <a:avLst/>
                    </a:prstGeom>
                    <a:noFill/>
                    <a:ln>
                      <a:noFill/>
                    </a:ln>
                  </pic:spPr>
                </pic:pic>
              </a:graphicData>
            </a:graphic>
          </wp:inline>
        </w:drawing>
      </w:r>
    </w:p>
    <w:p w:rsidR="001B4131" w:rsidRDefault="001B4131">
      <w:pPr>
        <w:ind w:firstLineChars="200" w:firstLine="360"/>
        <w:jc w:val="center"/>
        <w:rPr>
          <w:rFonts w:hAnsi="宋体"/>
          <w:szCs w:val="21"/>
        </w:rPr>
      </w:pPr>
      <w:r>
        <w:rPr>
          <w:rFonts w:hAnsi="宋体" w:hint="eastAsia"/>
          <w:sz w:val="18"/>
          <w:szCs w:val="18"/>
        </w:rPr>
        <w:t>图</w:t>
      </w:r>
      <w:r>
        <w:rPr>
          <w:rFonts w:hAnsi="宋体" w:hint="eastAsia"/>
          <w:sz w:val="18"/>
          <w:szCs w:val="18"/>
        </w:rPr>
        <w:t>3</w:t>
      </w:r>
      <w:r>
        <w:rPr>
          <w:rFonts w:hAnsi="宋体"/>
          <w:sz w:val="18"/>
          <w:szCs w:val="18"/>
        </w:rPr>
        <w:t xml:space="preserve">.4 </w:t>
      </w:r>
      <w:r>
        <w:rPr>
          <w:rFonts w:hAnsi="宋体" w:hint="eastAsia"/>
          <w:sz w:val="18"/>
          <w:szCs w:val="18"/>
        </w:rPr>
        <w:t>蜂鸣器报警电路图</w:t>
      </w:r>
    </w:p>
    <w:p w:rsidR="001B4131" w:rsidRDefault="001B4131">
      <w:pPr>
        <w:spacing w:line="400" w:lineRule="exact"/>
        <w:ind w:firstLineChars="200" w:firstLine="420"/>
        <w:rPr>
          <w:rFonts w:hAnsi="宋体"/>
          <w:szCs w:val="21"/>
        </w:rPr>
      </w:pPr>
      <w:r>
        <w:rPr>
          <w:rFonts w:hAnsi="宋体" w:hint="eastAsia"/>
          <w:szCs w:val="21"/>
        </w:rPr>
        <w:t>系统除了采用蜂鸣器报警的同时还利用</w:t>
      </w:r>
      <w:r>
        <w:rPr>
          <w:rFonts w:hAnsi="宋体" w:hint="eastAsia"/>
          <w:szCs w:val="21"/>
        </w:rPr>
        <w:t>L</w:t>
      </w:r>
      <w:r>
        <w:rPr>
          <w:rFonts w:hAnsi="宋体"/>
          <w:szCs w:val="21"/>
        </w:rPr>
        <w:t>ED</w:t>
      </w:r>
      <w:r>
        <w:rPr>
          <w:rFonts w:hAnsi="宋体" w:hint="eastAsia"/>
          <w:szCs w:val="21"/>
        </w:rPr>
        <w:t>灯进行灯光提醒，</w:t>
      </w:r>
      <w:r>
        <w:rPr>
          <w:rFonts w:hAnsi="宋体" w:hint="eastAsia"/>
          <w:szCs w:val="21"/>
        </w:rPr>
        <w:t>L</w:t>
      </w:r>
      <w:r>
        <w:rPr>
          <w:rFonts w:hAnsi="宋体"/>
          <w:szCs w:val="21"/>
        </w:rPr>
        <w:t>ED</w:t>
      </w:r>
      <w:r>
        <w:rPr>
          <w:rFonts w:hAnsi="宋体" w:hint="eastAsia"/>
          <w:szCs w:val="21"/>
        </w:rPr>
        <w:t>电路图如图</w:t>
      </w:r>
      <w:r>
        <w:rPr>
          <w:rFonts w:hAnsi="宋体" w:hint="eastAsia"/>
          <w:szCs w:val="21"/>
        </w:rPr>
        <w:t>3</w:t>
      </w:r>
      <w:r>
        <w:rPr>
          <w:rFonts w:hAnsi="宋体"/>
          <w:szCs w:val="21"/>
        </w:rPr>
        <w:t>.5</w:t>
      </w:r>
      <w:r>
        <w:rPr>
          <w:rFonts w:hAnsi="宋体" w:hint="eastAsia"/>
          <w:szCs w:val="21"/>
        </w:rPr>
        <w:t>所示。</w:t>
      </w:r>
    </w:p>
    <w:p w:rsidR="001B4131" w:rsidRDefault="005115B0">
      <w:pPr>
        <w:ind w:firstLineChars="200" w:firstLine="420"/>
        <w:jc w:val="center"/>
      </w:pPr>
      <w:r>
        <w:rPr>
          <w:noProof/>
        </w:rPr>
        <w:drawing>
          <wp:inline distT="0" distB="0" distL="0" distR="0">
            <wp:extent cx="2472690" cy="812165"/>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2690" cy="812165"/>
                    </a:xfrm>
                    <a:prstGeom prst="rect">
                      <a:avLst/>
                    </a:prstGeom>
                    <a:noFill/>
                    <a:ln>
                      <a:noFill/>
                    </a:ln>
                  </pic:spPr>
                </pic:pic>
              </a:graphicData>
            </a:graphic>
          </wp:inline>
        </w:drawing>
      </w:r>
    </w:p>
    <w:p w:rsidR="00F4612C" w:rsidRDefault="001B4131" w:rsidP="00F4612C">
      <w:pPr>
        <w:ind w:firstLineChars="200" w:firstLine="360"/>
        <w:jc w:val="center"/>
        <w:rPr>
          <w:rFonts w:hAnsi="宋体"/>
          <w:sz w:val="18"/>
          <w:szCs w:val="18"/>
        </w:rPr>
      </w:pPr>
      <w:r>
        <w:rPr>
          <w:rFonts w:hAnsi="宋体" w:hint="eastAsia"/>
          <w:sz w:val="18"/>
          <w:szCs w:val="18"/>
        </w:rPr>
        <w:t>图</w:t>
      </w:r>
      <w:r>
        <w:rPr>
          <w:rFonts w:hAnsi="宋体" w:hint="eastAsia"/>
          <w:sz w:val="18"/>
          <w:szCs w:val="18"/>
        </w:rPr>
        <w:t>3</w:t>
      </w:r>
      <w:r>
        <w:rPr>
          <w:rFonts w:hAnsi="宋体"/>
          <w:sz w:val="18"/>
          <w:szCs w:val="18"/>
        </w:rPr>
        <w:t>.5 LED</w:t>
      </w:r>
      <w:r>
        <w:rPr>
          <w:rFonts w:hAnsi="宋体" w:hint="eastAsia"/>
          <w:sz w:val="18"/>
          <w:szCs w:val="18"/>
        </w:rPr>
        <w:t>电路图</w:t>
      </w:r>
    </w:p>
    <w:p w:rsidR="00F4612C" w:rsidRDefault="00F4612C" w:rsidP="00F4612C">
      <w:pPr>
        <w:ind w:firstLineChars="200" w:firstLine="360"/>
        <w:rPr>
          <w:rFonts w:hAnsi="宋体"/>
          <w:sz w:val="18"/>
          <w:szCs w:val="18"/>
        </w:rPr>
      </w:pPr>
      <w:r>
        <w:rPr>
          <w:rFonts w:hAnsi="宋体" w:hint="eastAsia"/>
          <w:sz w:val="18"/>
          <w:szCs w:val="18"/>
        </w:rPr>
        <w:t>但是无论是</w:t>
      </w:r>
      <w:r>
        <w:rPr>
          <w:rFonts w:hAnsi="宋体" w:hint="eastAsia"/>
          <w:sz w:val="18"/>
          <w:szCs w:val="18"/>
        </w:rPr>
        <w:t>L</w:t>
      </w:r>
      <w:r>
        <w:rPr>
          <w:rFonts w:hAnsi="宋体"/>
          <w:sz w:val="18"/>
          <w:szCs w:val="18"/>
        </w:rPr>
        <w:t>ED</w:t>
      </w:r>
      <w:proofErr w:type="gramStart"/>
      <w:r>
        <w:rPr>
          <w:rFonts w:hAnsi="宋体" w:hint="eastAsia"/>
          <w:sz w:val="18"/>
          <w:szCs w:val="18"/>
        </w:rPr>
        <w:t>灯还是</w:t>
      </w:r>
      <w:proofErr w:type="gramEnd"/>
      <w:r>
        <w:rPr>
          <w:rFonts w:hAnsi="宋体" w:hint="eastAsia"/>
          <w:sz w:val="18"/>
          <w:szCs w:val="18"/>
        </w:rPr>
        <w:t>蜂鸣器，管脚都需要自己设计。</w:t>
      </w:r>
      <w:r>
        <w:rPr>
          <w:rFonts w:hAnsi="宋体" w:hint="eastAsia"/>
          <w:sz w:val="18"/>
          <w:szCs w:val="18"/>
        </w:rPr>
        <w:t>L</w:t>
      </w:r>
      <w:r>
        <w:rPr>
          <w:rFonts w:hAnsi="宋体"/>
          <w:sz w:val="18"/>
          <w:szCs w:val="18"/>
        </w:rPr>
        <w:t>ED</w:t>
      </w:r>
      <w:r>
        <w:rPr>
          <w:rFonts w:hAnsi="宋体" w:hint="eastAsia"/>
          <w:sz w:val="18"/>
          <w:szCs w:val="18"/>
        </w:rPr>
        <w:t>大致分为三个步骤，设置连接</w:t>
      </w:r>
      <w:r>
        <w:rPr>
          <w:rFonts w:hAnsi="宋体" w:hint="eastAsia"/>
          <w:sz w:val="18"/>
          <w:szCs w:val="18"/>
        </w:rPr>
        <w:t>L</w:t>
      </w:r>
      <w:r>
        <w:rPr>
          <w:rFonts w:hAnsi="宋体"/>
          <w:sz w:val="18"/>
          <w:szCs w:val="18"/>
        </w:rPr>
        <w:t>ED</w:t>
      </w:r>
      <w:r>
        <w:rPr>
          <w:rFonts w:hAnsi="宋体" w:hint="eastAsia"/>
          <w:sz w:val="18"/>
          <w:szCs w:val="18"/>
        </w:rPr>
        <w:t>的引脚工作，将工作的引脚设置为推挽输出，然后设置他的速率。设置速率的目的是为了控制亮度。蜂鸣器大致也是这个原理。程序如图</w:t>
      </w:r>
      <w:r>
        <w:rPr>
          <w:rFonts w:hAnsi="宋体" w:hint="eastAsia"/>
          <w:sz w:val="18"/>
          <w:szCs w:val="18"/>
        </w:rPr>
        <w:t>3</w:t>
      </w:r>
      <w:r>
        <w:rPr>
          <w:rFonts w:hAnsi="宋体"/>
          <w:sz w:val="18"/>
          <w:szCs w:val="18"/>
        </w:rPr>
        <w:t>.6</w:t>
      </w:r>
      <w:r>
        <w:rPr>
          <w:rFonts w:hAnsi="宋体" w:hint="eastAsia"/>
          <w:sz w:val="18"/>
          <w:szCs w:val="18"/>
        </w:rPr>
        <w:t>所示。</w:t>
      </w:r>
    </w:p>
    <w:p w:rsidR="00F4612C" w:rsidRDefault="005115B0" w:rsidP="00F4612C">
      <w:pPr>
        <w:ind w:firstLineChars="200" w:firstLine="360"/>
        <w:rPr>
          <w:rFonts w:hAnsi="宋体"/>
          <w:noProof/>
          <w:sz w:val="18"/>
          <w:szCs w:val="18"/>
        </w:rPr>
      </w:pPr>
      <w:r w:rsidRPr="00F4612C">
        <w:rPr>
          <w:rFonts w:hAnsi="宋体"/>
          <w:noProof/>
          <w:sz w:val="18"/>
          <w:szCs w:val="18"/>
        </w:rPr>
        <w:lastRenderedPageBreak/>
        <w:drawing>
          <wp:inline distT="0" distB="0" distL="0" distR="0">
            <wp:extent cx="5274310" cy="20193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019300"/>
                    </a:xfrm>
                    <a:prstGeom prst="rect">
                      <a:avLst/>
                    </a:prstGeom>
                    <a:noFill/>
                    <a:ln>
                      <a:noFill/>
                    </a:ln>
                  </pic:spPr>
                </pic:pic>
              </a:graphicData>
            </a:graphic>
          </wp:inline>
        </w:drawing>
      </w:r>
    </w:p>
    <w:p w:rsidR="00F4612C" w:rsidRDefault="00F4612C" w:rsidP="00F4612C">
      <w:pPr>
        <w:ind w:firstLineChars="200" w:firstLine="360"/>
        <w:jc w:val="center"/>
        <w:rPr>
          <w:rFonts w:hAnsi="宋体"/>
          <w:sz w:val="18"/>
          <w:szCs w:val="18"/>
        </w:rPr>
      </w:pPr>
      <w:r>
        <w:rPr>
          <w:rFonts w:hAnsi="宋体" w:hint="eastAsia"/>
          <w:sz w:val="18"/>
          <w:szCs w:val="18"/>
        </w:rPr>
        <w:t>L</w:t>
      </w:r>
      <w:r>
        <w:rPr>
          <w:rFonts w:hAnsi="宋体"/>
          <w:sz w:val="18"/>
          <w:szCs w:val="18"/>
        </w:rPr>
        <w:t>ED GPID</w:t>
      </w:r>
      <w:r>
        <w:rPr>
          <w:rFonts w:hAnsi="宋体" w:hint="eastAsia"/>
          <w:sz w:val="18"/>
          <w:szCs w:val="18"/>
        </w:rPr>
        <w:t>引脚设置</w:t>
      </w:r>
      <w:r w:rsidR="00424957">
        <w:rPr>
          <w:rFonts w:hAnsi="宋体" w:hint="eastAsia"/>
          <w:sz w:val="18"/>
          <w:szCs w:val="18"/>
        </w:rPr>
        <w:t>，图</w:t>
      </w:r>
      <w:r w:rsidR="00424957">
        <w:rPr>
          <w:rFonts w:hAnsi="宋体" w:hint="eastAsia"/>
          <w:sz w:val="18"/>
          <w:szCs w:val="18"/>
        </w:rPr>
        <w:t>3</w:t>
      </w:r>
      <w:r w:rsidR="00424957">
        <w:rPr>
          <w:rFonts w:hAnsi="宋体"/>
          <w:sz w:val="18"/>
          <w:szCs w:val="18"/>
        </w:rPr>
        <w:t>.6</w:t>
      </w:r>
    </w:p>
    <w:p w:rsidR="001B4131" w:rsidRDefault="001B4131">
      <w:pPr>
        <w:pStyle w:val="2"/>
        <w:spacing w:before="60" w:after="60" w:line="300" w:lineRule="auto"/>
        <w:rPr>
          <w:rFonts w:ascii="Times New Roman" w:hAnsi="Times New Roman"/>
          <w:b w:val="0"/>
          <w:sz w:val="24"/>
          <w:szCs w:val="24"/>
        </w:rPr>
      </w:pPr>
      <w:bookmarkStart w:id="17" w:name="_Toc65572922"/>
      <w:r>
        <w:rPr>
          <w:rFonts w:ascii="Times New Roman" w:hAnsi="Times New Roman" w:hint="eastAsia"/>
          <w:b w:val="0"/>
          <w:sz w:val="24"/>
          <w:szCs w:val="24"/>
        </w:rPr>
        <w:t>3</w:t>
      </w:r>
      <w:r>
        <w:rPr>
          <w:rFonts w:ascii="Times New Roman" w:hAnsi="Times New Roman"/>
          <w:b w:val="0"/>
          <w:sz w:val="24"/>
          <w:szCs w:val="24"/>
        </w:rPr>
        <w:t xml:space="preserve">.5 </w:t>
      </w:r>
      <w:r>
        <w:rPr>
          <w:rFonts w:ascii="Times New Roman" w:hAnsi="Times New Roman" w:hint="eastAsia"/>
          <w:b w:val="0"/>
          <w:sz w:val="24"/>
          <w:szCs w:val="24"/>
        </w:rPr>
        <w:t>按键电路设计</w:t>
      </w:r>
      <w:bookmarkEnd w:id="17"/>
    </w:p>
    <w:p w:rsidR="001B4131" w:rsidRDefault="001B4131">
      <w:pPr>
        <w:spacing w:line="400" w:lineRule="exact"/>
        <w:ind w:firstLineChars="200" w:firstLine="420"/>
        <w:rPr>
          <w:rFonts w:hAnsi="宋体"/>
          <w:szCs w:val="21"/>
        </w:rPr>
      </w:pPr>
      <w:r>
        <w:rPr>
          <w:rFonts w:hAnsi="宋体" w:hint="eastAsia"/>
          <w:szCs w:val="21"/>
        </w:rPr>
        <w:t>按键控制采用清楚是的按键作为检测的输入信号，实质是通过按键的闭合导通实现单片机引脚状态的翻转，按键的一端需要接入系统的</w:t>
      </w:r>
      <w:r>
        <w:rPr>
          <w:rFonts w:hAnsi="宋体" w:hint="eastAsia"/>
          <w:szCs w:val="21"/>
        </w:rPr>
        <w:t>GND</w:t>
      </w:r>
      <w:proofErr w:type="gramStart"/>
      <w:r>
        <w:rPr>
          <w:rFonts w:hAnsi="宋体" w:hint="eastAsia"/>
          <w:szCs w:val="21"/>
        </w:rPr>
        <w:t>端实现</w:t>
      </w:r>
      <w:proofErr w:type="gramEnd"/>
      <w:r>
        <w:rPr>
          <w:rFonts w:hAnsi="宋体" w:hint="eastAsia"/>
          <w:szCs w:val="21"/>
        </w:rPr>
        <w:t>拉低电平，由于单片机的引脚</w:t>
      </w:r>
      <w:r>
        <w:rPr>
          <w:rFonts w:hAnsi="宋体" w:hint="eastAsia"/>
          <w:szCs w:val="21"/>
        </w:rPr>
        <w:t>IO</w:t>
      </w:r>
      <w:r>
        <w:rPr>
          <w:rFonts w:hAnsi="宋体" w:hint="eastAsia"/>
          <w:szCs w:val="21"/>
        </w:rPr>
        <w:t>是默认的上拉，所以当没有按键按下的时候单片机的引脚是高电平，当有按键按下的时候单片机会检测到低电平，单片机通过识别这个低电平可以判断按键有动作，然后执行相应的动作。由于是机械按键，在操作的短时间内会有一个抖动，如果不进行处理会存在数据检测错误的情况，为了避免错误干扰，通常在做处理按键的时候会加入少许的防止抖动的延时时间，这个时间一般在</w:t>
      </w:r>
      <w:r>
        <w:rPr>
          <w:rFonts w:hAnsi="宋体" w:hint="eastAsia"/>
          <w:szCs w:val="21"/>
        </w:rPr>
        <w:t>10</w:t>
      </w:r>
      <w:r>
        <w:rPr>
          <w:rFonts w:hAnsi="宋体" w:hint="eastAsia"/>
          <w:szCs w:val="21"/>
        </w:rPr>
        <w:t>毫秒左右就可以。按键电路的硬件电路如下图</w:t>
      </w:r>
      <w:r>
        <w:rPr>
          <w:rFonts w:hAnsi="宋体" w:hint="eastAsia"/>
          <w:szCs w:val="21"/>
        </w:rPr>
        <w:t>3.</w:t>
      </w:r>
      <w:r w:rsidR="00424957">
        <w:rPr>
          <w:rFonts w:hAnsi="宋体"/>
          <w:szCs w:val="21"/>
        </w:rPr>
        <w:t>7</w:t>
      </w:r>
      <w:r>
        <w:rPr>
          <w:rFonts w:hAnsi="宋体" w:hint="eastAsia"/>
          <w:szCs w:val="21"/>
        </w:rPr>
        <w:t>所示。</w:t>
      </w:r>
    </w:p>
    <w:p w:rsidR="001B4131" w:rsidRDefault="005115B0">
      <w:pPr>
        <w:ind w:firstLineChars="200" w:firstLine="420"/>
        <w:jc w:val="center"/>
      </w:pPr>
      <w:r>
        <w:rPr>
          <w:noProof/>
        </w:rPr>
        <w:drawing>
          <wp:inline distT="0" distB="0" distL="0" distR="0">
            <wp:extent cx="2121535" cy="125095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1535" cy="1250950"/>
                    </a:xfrm>
                    <a:prstGeom prst="rect">
                      <a:avLst/>
                    </a:prstGeom>
                    <a:noFill/>
                    <a:ln>
                      <a:noFill/>
                    </a:ln>
                  </pic:spPr>
                </pic:pic>
              </a:graphicData>
            </a:graphic>
          </wp:inline>
        </w:drawing>
      </w:r>
    </w:p>
    <w:p w:rsidR="001B4131" w:rsidRDefault="001B4131">
      <w:pPr>
        <w:ind w:firstLineChars="200" w:firstLine="360"/>
        <w:jc w:val="center"/>
        <w:rPr>
          <w:rFonts w:hAnsi="宋体"/>
          <w:szCs w:val="21"/>
        </w:rPr>
      </w:pPr>
      <w:r>
        <w:rPr>
          <w:rFonts w:hAnsi="宋体" w:hint="eastAsia"/>
          <w:sz w:val="18"/>
          <w:szCs w:val="18"/>
        </w:rPr>
        <w:t>图</w:t>
      </w:r>
      <w:r>
        <w:rPr>
          <w:rFonts w:hAnsi="宋体" w:hint="eastAsia"/>
          <w:sz w:val="18"/>
          <w:szCs w:val="18"/>
        </w:rPr>
        <w:t>3</w:t>
      </w:r>
      <w:r>
        <w:rPr>
          <w:rFonts w:hAnsi="宋体"/>
          <w:sz w:val="18"/>
          <w:szCs w:val="18"/>
        </w:rPr>
        <w:t>.</w:t>
      </w:r>
      <w:r w:rsidR="00424957">
        <w:rPr>
          <w:rFonts w:hAnsi="宋体"/>
          <w:sz w:val="18"/>
          <w:szCs w:val="18"/>
        </w:rPr>
        <w:t>7</w:t>
      </w:r>
      <w:r>
        <w:rPr>
          <w:rFonts w:hAnsi="宋体"/>
          <w:sz w:val="18"/>
          <w:szCs w:val="18"/>
        </w:rPr>
        <w:t xml:space="preserve"> </w:t>
      </w:r>
      <w:r>
        <w:rPr>
          <w:rFonts w:hAnsi="宋体" w:hint="eastAsia"/>
          <w:sz w:val="18"/>
          <w:szCs w:val="18"/>
        </w:rPr>
        <w:t>按键电路图</w:t>
      </w:r>
    </w:p>
    <w:p w:rsidR="00943C04" w:rsidRDefault="00943C04" w:rsidP="00943C04">
      <w:pPr>
        <w:pStyle w:val="2"/>
        <w:rPr>
          <w:rFonts w:ascii="黑体" w:hAnsi="黑体"/>
          <w:sz w:val="24"/>
          <w:szCs w:val="24"/>
        </w:rPr>
      </w:pPr>
      <w:r w:rsidRPr="00943C04">
        <w:rPr>
          <w:rFonts w:ascii="黑体" w:hAnsi="黑体" w:hint="eastAsia"/>
          <w:sz w:val="24"/>
          <w:szCs w:val="24"/>
        </w:rPr>
        <w:t>3</w:t>
      </w:r>
      <w:r w:rsidRPr="00943C04">
        <w:rPr>
          <w:rFonts w:ascii="黑体" w:hAnsi="黑体"/>
          <w:sz w:val="24"/>
          <w:szCs w:val="24"/>
        </w:rPr>
        <w:t xml:space="preserve">.6 </w:t>
      </w:r>
      <w:r w:rsidRPr="00943C04">
        <w:rPr>
          <w:rFonts w:ascii="黑体" w:hAnsi="黑体" w:hint="eastAsia"/>
          <w:sz w:val="24"/>
          <w:szCs w:val="24"/>
        </w:rPr>
        <w:t>串口传输设计</w:t>
      </w:r>
    </w:p>
    <w:p w:rsidR="00476C12" w:rsidRDefault="00943C04" w:rsidP="00943C04">
      <w:pPr>
        <w:ind w:firstLineChars="200" w:firstLine="420"/>
      </w:pPr>
      <w:r>
        <w:rPr>
          <w:rFonts w:hint="eastAsia"/>
        </w:rPr>
        <w:t>数据传输模块采用的是</w:t>
      </w:r>
      <w:r>
        <w:rPr>
          <w:rFonts w:hint="eastAsia"/>
        </w:rPr>
        <w:t>usb</w:t>
      </w:r>
      <w:r>
        <w:rPr>
          <w:rFonts w:hint="eastAsia"/>
        </w:rPr>
        <w:t>转</w:t>
      </w:r>
      <w:r>
        <w:rPr>
          <w:rFonts w:hint="eastAsia"/>
        </w:rPr>
        <w:t>ttl</w:t>
      </w:r>
      <w:r>
        <w:rPr>
          <w:rFonts w:hint="eastAsia"/>
        </w:rPr>
        <w:t>串口传输，这是由于单片机和电脑</w:t>
      </w:r>
      <w:r>
        <w:rPr>
          <w:rFonts w:hint="eastAsia"/>
        </w:rPr>
        <w:t>P</w:t>
      </w:r>
      <w:r>
        <w:t>C</w:t>
      </w:r>
      <w:r>
        <w:rPr>
          <w:rFonts w:hint="eastAsia"/>
        </w:rPr>
        <w:t>端的通信电频需要统一。转换之后使用串口发送，电脑端使用串口接收。串行通信按照</w:t>
      </w:r>
      <w:proofErr w:type="gramStart"/>
      <w:r>
        <w:rPr>
          <w:rFonts w:hint="eastAsia"/>
        </w:rPr>
        <w:t>比特位</w:t>
      </w:r>
      <w:proofErr w:type="gramEnd"/>
      <w:r>
        <w:rPr>
          <w:rFonts w:hint="eastAsia"/>
        </w:rPr>
        <w:t>来发送，需要设定波特率，字符串长度，有无校验位等。电脑端连接串口，使用同样的格式可以接收数据。接收数据之后转换数据格式可以得到数据。</w:t>
      </w:r>
      <w:r w:rsidR="00476C12">
        <w:rPr>
          <w:rFonts w:hint="eastAsia"/>
        </w:rPr>
        <w:t>代码如图</w:t>
      </w:r>
      <w:r w:rsidR="00476C12">
        <w:rPr>
          <w:rFonts w:hint="eastAsia"/>
        </w:rPr>
        <w:t>3</w:t>
      </w:r>
      <w:r w:rsidR="00476C12">
        <w:t>.8</w:t>
      </w:r>
      <w:r w:rsidR="00476C12">
        <w:rPr>
          <w:rFonts w:hint="eastAsia"/>
        </w:rPr>
        <w:t>、</w:t>
      </w:r>
      <w:r w:rsidR="00476C12">
        <w:rPr>
          <w:rFonts w:hint="eastAsia"/>
        </w:rPr>
        <w:t>3</w:t>
      </w:r>
      <w:r w:rsidR="00476C12">
        <w:t>.9</w:t>
      </w:r>
      <w:r w:rsidR="00476C12">
        <w:rPr>
          <w:rFonts w:hint="eastAsia"/>
        </w:rPr>
        <w:t>所示。</w:t>
      </w:r>
    </w:p>
    <w:p w:rsidR="00476C12" w:rsidRDefault="00476C12" w:rsidP="00943C04">
      <w:pPr>
        <w:ind w:firstLineChars="200" w:firstLine="420"/>
        <w:rPr>
          <w:szCs w:val="21"/>
        </w:rPr>
      </w:pPr>
      <w:r>
        <w:rPr>
          <w:noProof/>
        </w:rPr>
        <w:lastRenderedPageBreak/>
        <w:drawing>
          <wp:inline distT="0" distB="0" distL="0" distR="0" wp14:anchorId="625F3952" wp14:editId="29495D9B">
            <wp:extent cx="5274310" cy="39744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74465"/>
                    </a:xfrm>
                    <a:prstGeom prst="rect">
                      <a:avLst/>
                    </a:prstGeom>
                  </pic:spPr>
                </pic:pic>
              </a:graphicData>
            </a:graphic>
          </wp:inline>
        </w:drawing>
      </w:r>
    </w:p>
    <w:p w:rsidR="00476C12" w:rsidRDefault="00476C12" w:rsidP="00476C12">
      <w:pPr>
        <w:ind w:firstLineChars="200" w:firstLine="420"/>
        <w:jc w:val="center"/>
        <w:rPr>
          <w:szCs w:val="21"/>
        </w:rPr>
      </w:pPr>
      <w:r>
        <w:rPr>
          <w:rFonts w:hint="eastAsia"/>
          <w:szCs w:val="21"/>
        </w:rPr>
        <w:t>图</w:t>
      </w:r>
      <w:r>
        <w:rPr>
          <w:rFonts w:hint="eastAsia"/>
          <w:szCs w:val="21"/>
        </w:rPr>
        <w:t>3</w:t>
      </w:r>
      <w:r>
        <w:rPr>
          <w:szCs w:val="21"/>
        </w:rPr>
        <w:t>.8</w:t>
      </w:r>
    </w:p>
    <w:p w:rsidR="00476C12" w:rsidRDefault="00476C12" w:rsidP="00476C12">
      <w:pPr>
        <w:ind w:firstLineChars="200" w:firstLine="420"/>
        <w:jc w:val="center"/>
        <w:rPr>
          <w:szCs w:val="21"/>
        </w:rPr>
      </w:pPr>
      <w:r>
        <w:rPr>
          <w:noProof/>
        </w:rPr>
        <w:drawing>
          <wp:inline distT="0" distB="0" distL="0" distR="0" wp14:anchorId="5A7507C6" wp14:editId="55E1FE0C">
            <wp:extent cx="5274310" cy="8604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60425"/>
                    </a:xfrm>
                    <a:prstGeom prst="rect">
                      <a:avLst/>
                    </a:prstGeom>
                  </pic:spPr>
                </pic:pic>
              </a:graphicData>
            </a:graphic>
          </wp:inline>
        </w:drawing>
      </w:r>
    </w:p>
    <w:p w:rsidR="001B4131" w:rsidRPr="00943C04" w:rsidRDefault="00476C12" w:rsidP="00476C12">
      <w:pPr>
        <w:ind w:firstLineChars="200" w:firstLine="420"/>
        <w:jc w:val="center"/>
      </w:pPr>
      <w:r>
        <w:rPr>
          <w:rFonts w:hint="eastAsia"/>
          <w:szCs w:val="21"/>
        </w:rPr>
        <w:t>图</w:t>
      </w:r>
      <w:r>
        <w:rPr>
          <w:rFonts w:hint="eastAsia"/>
          <w:szCs w:val="21"/>
        </w:rPr>
        <w:t>3</w:t>
      </w:r>
      <w:r>
        <w:rPr>
          <w:szCs w:val="21"/>
        </w:rPr>
        <w:t>.9</w:t>
      </w:r>
      <w:bookmarkStart w:id="18" w:name="_GoBack"/>
      <w:bookmarkEnd w:id="18"/>
      <w:r w:rsidR="001B4131">
        <w:rPr>
          <w:szCs w:val="21"/>
        </w:rPr>
        <w:br w:type="page"/>
      </w:r>
    </w:p>
    <w:p w:rsidR="001B4131" w:rsidRDefault="001B4131">
      <w:pPr>
        <w:pStyle w:val="1"/>
        <w:ind w:firstLine="0"/>
        <w:rPr>
          <w:rFonts w:eastAsia="黑体" w:hAnsi="黑体"/>
          <w:sz w:val="28"/>
        </w:rPr>
      </w:pPr>
      <w:bookmarkStart w:id="19" w:name="_Toc65572923"/>
      <w:r>
        <w:rPr>
          <w:rFonts w:eastAsia="黑体"/>
          <w:sz w:val="28"/>
        </w:rPr>
        <w:lastRenderedPageBreak/>
        <w:t xml:space="preserve">4 </w:t>
      </w:r>
      <w:r>
        <w:rPr>
          <w:rFonts w:eastAsia="黑体" w:hAnsi="黑体" w:hint="eastAsia"/>
          <w:sz w:val="28"/>
        </w:rPr>
        <w:t>系统软件设计</w:t>
      </w:r>
      <w:bookmarkEnd w:id="19"/>
    </w:p>
    <w:p w:rsidR="00943C04" w:rsidRDefault="001B4131" w:rsidP="00943C04">
      <w:pPr>
        <w:spacing w:line="400" w:lineRule="exact"/>
        <w:ind w:firstLineChars="200" w:firstLine="420"/>
      </w:pPr>
      <w:r>
        <w:rPr>
          <w:rFonts w:hint="eastAsia"/>
        </w:rPr>
        <w:t>软件的设计是在硬件完成的基础上进行设计的，</w:t>
      </w:r>
      <w:r w:rsidR="00943C04">
        <w:rPr>
          <w:rFonts w:hint="eastAsia"/>
        </w:rPr>
        <w:t>分为两部分，一部分为单片机系统，一部分为</w:t>
      </w:r>
      <w:r w:rsidR="00943C04">
        <w:rPr>
          <w:rFonts w:hint="eastAsia"/>
        </w:rPr>
        <w:t>Win</w:t>
      </w:r>
      <w:r w:rsidR="00943C04">
        <w:t>F</w:t>
      </w:r>
      <w:r w:rsidR="00943C04">
        <w:rPr>
          <w:rFonts w:hint="eastAsia"/>
        </w:rPr>
        <w:t>orm</w:t>
      </w:r>
      <w:r w:rsidR="00943C04">
        <w:rPr>
          <w:rFonts w:hint="eastAsia"/>
        </w:rPr>
        <w:t>系统。</w:t>
      </w:r>
    </w:p>
    <w:p w:rsidR="00943C04" w:rsidRDefault="00943C04" w:rsidP="00943C04">
      <w:pPr>
        <w:spacing w:line="400" w:lineRule="exact"/>
        <w:ind w:firstLineChars="200" w:firstLine="420"/>
      </w:pPr>
      <w:r>
        <w:rPr>
          <w:rFonts w:hint="eastAsia"/>
        </w:rPr>
        <w:t>单片机系统</w:t>
      </w:r>
      <w:r w:rsidR="001B4131">
        <w:rPr>
          <w:rFonts w:hint="eastAsia"/>
        </w:rPr>
        <w:t>根据硬件与单片机的引脚连接来进行程序的设计。采用</w:t>
      </w:r>
      <w:r w:rsidR="001B4131">
        <w:rPr>
          <w:rFonts w:hint="eastAsia"/>
        </w:rPr>
        <w:t>C</w:t>
      </w:r>
      <w:r w:rsidR="001B4131">
        <w:rPr>
          <w:rFonts w:hint="eastAsia"/>
        </w:rPr>
        <w:t>语言进行程序的编写，因为</w:t>
      </w:r>
      <w:r w:rsidR="001B4131">
        <w:rPr>
          <w:rFonts w:hint="eastAsia"/>
        </w:rPr>
        <w:t>C</w:t>
      </w:r>
      <w:r w:rsidR="001B4131">
        <w:rPr>
          <w:rFonts w:hint="eastAsia"/>
        </w:rPr>
        <w:t>语言是高级语言，所以采用</w:t>
      </w:r>
      <w:r w:rsidR="001B4131">
        <w:rPr>
          <w:rFonts w:hint="eastAsia"/>
        </w:rPr>
        <w:t>C</w:t>
      </w:r>
      <w:r w:rsidR="001B4131">
        <w:rPr>
          <w:rFonts w:hint="eastAsia"/>
        </w:rPr>
        <w:t>语言编写的代码会更加的便于理解。程序的编写时根据硬件的接口进行，根据要实现的功能来进行程序编写。程序编写的时候首先进行分模块编写程序，将子程序模块编写完成之后进行整体程序功能的逻辑设计，最后完成设备的整体功能，实现目标功能，完成整体设计。本次程序设计主要采用</w:t>
      </w:r>
      <w:r w:rsidR="001B4131">
        <w:rPr>
          <w:rFonts w:hint="eastAsia"/>
        </w:rPr>
        <w:t>C</w:t>
      </w:r>
      <w:r w:rsidR="001B4131">
        <w:rPr>
          <w:rFonts w:hint="eastAsia"/>
        </w:rPr>
        <w:t>语音进行程序的编写。首先需要设计子函数，包括各个设备模块的驱动程序，读取数据程序。最后完成主程序</w:t>
      </w:r>
      <w:r w:rsidR="001B4131">
        <w:rPr>
          <w:rFonts w:hint="eastAsia"/>
        </w:rPr>
        <w:t>main</w:t>
      </w:r>
      <w:r w:rsidR="001B4131">
        <w:rPr>
          <w:rFonts w:hint="eastAsia"/>
        </w:rPr>
        <w:t>的设计。根据系统的功能去依次完成系统的各个功能模块的使用，组合成整体的系统功能。通过</w:t>
      </w:r>
      <w:r w:rsidR="001B4131">
        <w:rPr>
          <w:rFonts w:hint="eastAsia"/>
        </w:rPr>
        <w:t>keil</w:t>
      </w:r>
      <w:r w:rsidR="001B4131">
        <w:rPr>
          <w:rFonts w:hint="eastAsia"/>
        </w:rPr>
        <w:t>编程软件完成程序的设计，最后编译成功之后输出可执行文件</w:t>
      </w:r>
      <w:r w:rsidR="001B4131">
        <w:rPr>
          <w:rFonts w:hint="eastAsia"/>
        </w:rPr>
        <w:t>HEX</w:t>
      </w:r>
      <w:r w:rsidR="001B4131">
        <w:rPr>
          <w:rFonts w:hint="eastAsia"/>
        </w:rPr>
        <w:t>文件，然后通过软件下载到单片机设备中进行整体的测试。</w:t>
      </w:r>
    </w:p>
    <w:p w:rsidR="00943C04" w:rsidRDefault="00943C04" w:rsidP="00943C04">
      <w:pPr>
        <w:spacing w:line="400" w:lineRule="exact"/>
        <w:ind w:firstLineChars="200" w:firstLine="420"/>
        <w:rPr>
          <w:szCs w:val="21"/>
        </w:rPr>
      </w:pPr>
      <w:r>
        <w:rPr>
          <w:rFonts w:hint="eastAsia"/>
        </w:rPr>
        <w:t>Win</w:t>
      </w:r>
      <w:r>
        <w:t>F</w:t>
      </w:r>
      <w:r>
        <w:rPr>
          <w:rFonts w:hint="eastAsia"/>
        </w:rPr>
        <w:t>orm</w:t>
      </w:r>
      <w:r>
        <w:rPr>
          <w:rFonts w:hint="eastAsia"/>
        </w:rPr>
        <w:t>系统根据单片机系统通过串口发送来的数据设计。</w:t>
      </w:r>
      <w:bookmarkStart w:id="20" w:name="_Toc65572924"/>
      <w:r>
        <w:rPr>
          <w:rFonts w:hint="eastAsia"/>
          <w:szCs w:val="21"/>
        </w:rPr>
        <w:t>数据发送时设置了固定的串口发送。采用</w:t>
      </w:r>
      <w:r>
        <w:rPr>
          <w:rFonts w:hint="eastAsia"/>
          <w:szCs w:val="21"/>
        </w:rPr>
        <w:t>C</w:t>
      </w:r>
      <w:r>
        <w:rPr>
          <w:szCs w:val="21"/>
        </w:rPr>
        <w:t>#</w:t>
      </w:r>
      <w:r>
        <w:rPr>
          <w:rFonts w:hint="eastAsia"/>
          <w:szCs w:val="21"/>
        </w:rPr>
        <w:t>语言进行程序的编写，由于需要做图形界面和数据接收同时连接数据库，基于</w:t>
      </w:r>
      <w:r>
        <w:rPr>
          <w:rFonts w:hint="eastAsia"/>
          <w:szCs w:val="21"/>
        </w:rPr>
        <w:t>C#</w:t>
      </w:r>
      <w:r>
        <w:rPr>
          <w:rFonts w:hint="eastAsia"/>
          <w:szCs w:val="21"/>
        </w:rPr>
        <w:t>语言的控件编程很方便，同时</w:t>
      </w:r>
      <w:r>
        <w:rPr>
          <w:rFonts w:hint="eastAsia"/>
          <w:szCs w:val="21"/>
        </w:rPr>
        <w:t>C</w:t>
      </w:r>
      <w:r>
        <w:rPr>
          <w:szCs w:val="21"/>
        </w:rPr>
        <w:t>#</w:t>
      </w:r>
      <w:r>
        <w:rPr>
          <w:rFonts w:hint="eastAsia"/>
          <w:szCs w:val="21"/>
        </w:rPr>
        <w:t>语言精确，简单，面向对象非常适合开发</w:t>
      </w:r>
      <w:r>
        <w:rPr>
          <w:rFonts w:hint="eastAsia"/>
          <w:szCs w:val="21"/>
        </w:rPr>
        <w:t>Win</w:t>
      </w:r>
      <w:r>
        <w:rPr>
          <w:szCs w:val="21"/>
        </w:rPr>
        <w:t>F</w:t>
      </w:r>
      <w:r>
        <w:rPr>
          <w:rFonts w:hint="eastAsia"/>
          <w:szCs w:val="21"/>
        </w:rPr>
        <w:t>orm</w:t>
      </w:r>
      <w:r>
        <w:rPr>
          <w:rFonts w:hint="eastAsia"/>
          <w:szCs w:val="21"/>
        </w:rPr>
        <w:t>图形窗口。根据串口、波特率等接收数据，将数据用曲线显示在窗体中同时将数据存储在数据库中。</w:t>
      </w:r>
    </w:p>
    <w:p w:rsidR="001B4131" w:rsidRDefault="001B4131" w:rsidP="00943C04">
      <w:pPr>
        <w:spacing w:line="400" w:lineRule="exact"/>
        <w:rPr>
          <w:b/>
          <w:sz w:val="24"/>
        </w:rPr>
      </w:pPr>
      <w:r>
        <w:rPr>
          <w:b/>
          <w:sz w:val="24"/>
        </w:rPr>
        <w:t xml:space="preserve">4.1 </w:t>
      </w:r>
      <w:r>
        <w:rPr>
          <w:rFonts w:hint="eastAsia"/>
          <w:b/>
          <w:sz w:val="24"/>
        </w:rPr>
        <w:t>设计的软件环境</w:t>
      </w:r>
      <w:bookmarkEnd w:id="20"/>
    </w:p>
    <w:p w:rsidR="001B4131" w:rsidRDefault="001B4131">
      <w:pPr>
        <w:spacing w:line="400" w:lineRule="exact"/>
        <w:ind w:firstLineChars="200" w:firstLine="420"/>
        <w:rPr>
          <w:rFonts w:hAnsi="宋体"/>
          <w:szCs w:val="21"/>
        </w:rPr>
      </w:pPr>
      <w:r>
        <w:rPr>
          <w:rFonts w:hAnsi="宋体" w:hint="eastAsia"/>
          <w:szCs w:val="21"/>
        </w:rPr>
        <w:t>在程序设计的时候，必须使用单片机的开发软件进行程序代码的编写与编译，单片机只识别编译后的机器码，我们在程序编写时是通过开发工具完成的，这里使用的就是</w:t>
      </w:r>
      <w:r>
        <w:rPr>
          <w:rFonts w:hAnsi="宋体" w:hint="eastAsia"/>
          <w:szCs w:val="21"/>
        </w:rPr>
        <w:t>KEIL</w:t>
      </w:r>
      <w:r>
        <w:rPr>
          <w:rFonts w:hAnsi="宋体" w:hint="eastAsia"/>
          <w:szCs w:val="21"/>
        </w:rPr>
        <w:t>软件，我们在编程的时候使用的</w:t>
      </w:r>
      <w:r>
        <w:rPr>
          <w:rFonts w:hAnsi="宋体" w:hint="eastAsia"/>
          <w:szCs w:val="21"/>
        </w:rPr>
        <w:t>C</w:t>
      </w:r>
      <w:r>
        <w:rPr>
          <w:rFonts w:hAnsi="宋体" w:hint="eastAsia"/>
          <w:szCs w:val="21"/>
        </w:rPr>
        <w:t>语言，这是比较高级语言之一，越高级的语言人们理解性就越方便，但是高级语言单片机并不识别，它只认识</w:t>
      </w:r>
      <w:r w:rsidR="006A6206">
        <w:rPr>
          <w:rFonts w:hAnsi="宋体" w:hint="eastAsia"/>
          <w:szCs w:val="21"/>
        </w:rPr>
        <w:t>机器</w:t>
      </w:r>
      <w:r>
        <w:rPr>
          <w:rFonts w:hAnsi="宋体" w:hint="eastAsia"/>
          <w:szCs w:val="21"/>
        </w:rPr>
        <w:t>语言，这就需要把高级语言转换为机器语言，而这个转换的过程就需要使用专用的软件把高级语言翻译成单片机识别的机器语言，同时还会检测编写代码是否错误，语法是否错误。</w:t>
      </w:r>
      <w:proofErr w:type="spellStart"/>
      <w:r>
        <w:rPr>
          <w:rFonts w:hAnsi="宋体" w:hint="eastAsia"/>
          <w:szCs w:val="21"/>
        </w:rPr>
        <w:t>KEil</w:t>
      </w:r>
      <w:proofErr w:type="spellEnd"/>
      <w:r>
        <w:rPr>
          <w:rFonts w:hAnsi="宋体" w:hint="eastAsia"/>
          <w:szCs w:val="21"/>
        </w:rPr>
        <w:t>的开发环境给人的感觉特别方便，干净整洁的开发环境是</w:t>
      </w:r>
      <w:r>
        <w:rPr>
          <w:rFonts w:hAnsi="宋体" w:hint="eastAsia"/>
          <w:szCs w:val="21"/>
        </w:rPr>
        <w:t>KEIL</w:t>
      </w:r>
      <w:r>
        <w:rPr>
          <w:rFonts w:hAnsi="宋体" w:hint="eastAsia"/>
          <w:szCs w:val="21"/>
        </w:rPr>
        <w:t>优点之一。因此，程序员使用</w:t>
      </w:r>
      <w:r>
        <w:rPr>
          <w:rFonts w:hAnsi="宋体" w:hint="eastAsia"/>
          <w:szCs w:val="21"/>
        </w:rPr>
        <w:t>KEIL</w:t>
      </w:r>
      <w:r>
        <w:rPr>
          <w:rFonts w:hAnsi="宋体" w:hint="eastAsia"/>
          <w:szCs w:val="21"/>
        </w:rPr>
        <w:t>来开发一个非常普遍的。许多零件制造商根据实际的</w:t>
      </w:r>
      <w:r>
        <w:rPr>
          <w:rFonts w:hAnsi="宋体" w:hint="eastAsia"/>
          <w:szCs w:val="21"/>
        </w:rPr>
        <w:t>KEIL</w:t>
      </w:r>
      <w:r>
        <w:rPr>
          <w:rFonts w:hAnsi="宋体" w:hint="eastAsia"/>
          <w:szCs w:val="21"/>
        </w:rPr>
        <w:t>使芯片基本上支持开发。在这里你可以说是最受欢迎的工具之一。</w:t>
      </w:r>
    </w:p>
    <w:p w:rsidR="00A778E8" w:rsidRPr="004C5AC3" w:rsidRDefault="00943C04" w:rsidP="004C5AC3">
      <w:pPr>
        <w:spacing w:line="400" w:lineRule="exact"/>
        <w:ind w:firstLineChars="200" w:firstLine="420"/>
        <w:rPr>
          <w:rFonts w:ascii="宋体" w:hAnsi="宋体"/>
          <w:bCs/>
          <w:szCs w:val="21"/>
        </w:rPr>
      </w:pPr>
      <w:r>
        <w:rPr>
          <w:rFonts w:hint="eastAsia"/>
        </w:rPr>
        <w:t>在编写</w:t>
      </w:r>
      <w:r>
        <w:rPr>
          <w:rFonts w:hint="eastAsia"/>
        </w:rPr>
        <w:t>C#</w:t>
      </w:r>
      <w:r>
        <w:rPr>
          <w:rFonts w:hint="eastAsia"/>
        </w:rPr>
        <w:t>时，必须确定单片机发送来</w:t>
      </w:r>
      <w:r w:rsidRPr="00943C04">
        <w:rPr>
          <w:rFonts w:hint="eastAsia"/>
          <w:szCs w:val="21"/>
        </w:rPr>
        <w:t>的数据格式，采用</w:t>
      </w:r>
      <w:r w:rsidRPr="00943C04">
        <w:rPr>
          <w:rFonts w:ascii="宋体" w:hAnsi="宋体"/>
          <w:bCs/>
          <w:szCs w:val="21"/>
        </w:rPr>
        <w:t>C/S</w:t>
      </w:r>
      <w:r w:rsidRPr="00943C04">
        <w:rPr>
          <w:rFonts w:ascii="宋体" w:hAnsi="宋体" w:hint="eastAsia"/>
          <w:bCs/>
          <w:szCs w:val="21"/>
        </w:rPr>
        <w:t>模式</w:t>
      </w:r>
      <w:r>
        <w:rPr>
          <w:rFonts w:ascii="宋体" w:hAnsi="宋体" w:hint="eastAsia"/>
          <w:bCs/>
          <w:szCs w:val="21"/>
        </w:rPr>
        <w:t>进行代码的编程。在C#部分，使</w:t>
      </w:r>
      <w:r w:rsidRPr="00943C04">
        <w:rPr>
          <w:rFonts w:ascii="宋体" w:hAnsi="宋体" w:hint="eastAsia"/>
          <w:bCs/>
          <w:szCs w:val="21"/>
        </w:rPr>
        <w:t>用</w:t>
      </w:r>
      <w:r w:rsidRPr="00943C04">
        <w:rPr>
          <w:rFonts w:ascii="宋体" w:hAnsi="宋体"/>
          <w:bCs/>
          <w:szCs w:val="21"/>
        </w:rPr>
        <w:t>V</w:t>
      </w:r>
      <w:r w:rsidRPr="00943C04">
        <w:rPr>
          <w:rFonts w:ascii="宋体" w:hAnsi="宋体" w:hint="eastAsia"/>
          <w:bCs/>
          <w:szCs w:val="21"/>
        </w:rPr>
        <w:t>isual</w:t>
      </w:r>
      <w:r w:rsidRPr="00943C04">
        <w:rPr>
          <w:rFonts w:ascii="宋体" w:hAnsi="宋体"/>
          <w:bCs/>
          <w:szCs w:val="21"/>
        </w:rPr>
        <w:t xml:space="preserve"> S</w:t>
      </w:r>
      <w:r w:rsidRPr="00943C04">
        <w:rPr>
          <w:rFonts w:ascii="宋体" w:hAnsi="宋体" w:hint="eastAsia"/>
          <w:bCs/>
          <w:szCs w:val="21"/>
        </w:rPr>
        <w:t>tudio</w:t>
      </w:r>
      <w:r>
        <w:rPr>
          <w:rFonts w:ascii="宋体" w:hAnsi="宋体" w:hint="eastAsia"/>
          <w:bCs/>
          <w:szCs w:val="21"/>
        </w:rPr>
        <w:t>编程，</w:t>
      </w:r>
      <w:r>
        <w:rPr>
          <w:rFonts w:ascii="宋体" w:hAnsi="宋体"/>
          <w:bCs/>
          <w:szCs w:val="21"/>
        </w:rPr>
        <w:t>C</w:t>
      </w:r>
      <w:r>
        <w:rPr>
          <w:rFonts w:ascii="宋体" w:hAnsi="宋体" w:hint="eastAsia"/>
          <w:bCs/>
          <w:szCs w:val="21"/>
        </w:rPr>
        <w:t>#语言基于C</w:t>
      </w:r>
      <w:r>
        <w:rPr>
          <w:rFonts w:ascii="宋体" w:hAnsi="宋体"/>
          <w:bCs/>
          <w:szCs w:val="21"/>
        </w:rPr>
        <w:t>/C++</w:t>
      </w:r>
      <w:r>
        <w:rPr>
          <w:rFonts w:ascii="宋体" w:hAnsi="宋体" w:hint="eastAsia"/>
          <w:bCs/>
          <w:szCs w:val="21"/>
        </w:rPr>
        <w:t>是一种高级程序语言，界面简洁，编写方便，非常适合编写Win</w:t>
      </w:r>
      <w:r>
        <w:rPr>
          <w:rFonts w:ascii="宋体" w:hAnsi="宋体"/>
          <w:bCs/>
          <w:szCs w:val="21"/>
        </w:rPr>
        <w:t>F</w:t>
      </w:r>
      <w:r>
        <w:rPr>
          <w:rFonts w:ascii="宋体" w:hAnsi="宋体" w:hint="eastAsia"/>
          <w:bCs/>
          <w:szCs w:val="21"/>
        </w:rPr>
        <w:t>orm界面。在C#中，需要编写识别串口，从串口中接收数据，同时按照固定格式，将数据提取出来。提取出来的数据一方面用作绘制温湿度变化曲线图，另一方面用作存储在数据库中的数据。当没有串口连接时，可以连接数据库，根据数据库中的数据绘制曲线，查看数据。数据库部分，采</w:t>
      </w:r>
      <w:r w:rsidRPr="00943C04">
        <w:rPr>
          <w:rFonts w:ascii="宋体" w:hAnsi="宋体" w:hint="eastAsia"/>
          <w:bCs/>
          <w:szCs w:val="21"/>
        </w:rPr>
        <w:t>用S</w:t>
      </w:r>
      <w:r w:rsidRPr="00943C04">
        <w:rPr>
          <w:rFonts w:ascii="宋体" w:hAnsi="宋体"/>
          <w:bCs/>
          <w:szCs w:val="21"/>
        </w:rPr>
        <w:t>QLSERVER</w:t>
      </w:r>
      <w:r>
        <w:rPr>
          <w:rFonts w:ascii="宋体" w:hAnsi="宋体" w:hint="eastAsia"/>
          <w:bCs/>
          <w:szCs w:val="21"/>
        </w:rPr>
        <w:t>数据库，界面操作，方便快捷是一种非常安全的数据库。在数据库中建立对应的表格保存数据，将收取的数据存储在对用的</w:t>
      </w:r>
      <w:r>
        <w:rPr>
          <w:rFonts w:ascii="宋体" w:hAnsi="宋体" w:hint="eastAsia"/>
          <w:bCs/>
          <w:szCs w:val="21"/>
        </w:rPr>
        <w:lastRenderedPageBreak/>
        <w:t>表里面，同时C#连接数据库，可以对数据库里面的数据进行提取。</w:t>
      </w:r>
      <w:r>
        <w:rPr>
          <w:rFonts w:hint="eastAsia"/>
          <w:szCs w:val="21"/>
        </w:rPr>
        <w:t>在编写单片机时，</w:t>
      </w:r>
      <w:r>
        <w:rPr>
          <w:rFonts w:hAnsi="宋体" w:hint="eastAsia"/>
          <w:szCs w:val="21"/>
        </w:rPr>
        <w:t>在编写程序时候需要进行工程文件的重新建立，然后对程序进行</w:t>
      </w:r>
      <w:r>
        <w:rPr>
          <w:rFonts w:hAnsi="宋体" w:hint="eastAsia"/>
          <w:szCs w:val="21"/>
        </w:rPr>
        <w:t>C</w:t>
      </w:r>
      <w:r>
        <w:rPr>
          <w:rFonts w:hAnsi="宋体" w:hint="eastAsia"/>
          <w:szCs w:val="21"/>
        </w:rPr>
        <w:t>语言代码的编写。</w:t>
      </w:r>
    </w:p>
    <w:p w:rsidR="001B4131" w:rsidRDefault="001B4131">
      <w:pPr>
        <w:pStyle w:val="2"/>
        <w:spacing w:before="60" w:after="60" w:line="300" w:lineRule="auto"/>
        <w:rPr>
          <w:rFonts w:ascii="Times New Roman" w:hAnsi="Times New Roman"/>
          <w:b w:val="0"/>
          <w:sz w:val="24"/>
          <w:szCs w:val="24"/>
        </w:rPr>
      </w:pPr>
      <w:bookmarkStart w:id="21" w:name="_Toc65572925"/>
      <w:r>
        <w:rPr>
          <w:rFonts w:ascii="Times New Roman" w:hAnsi="Times New Roman" w:hint="eastAsia"/>
          <w:b w:val="0"/>
          <w:sz w:val="24"/>
          <w:szCs w:val="24"/>
        </w:rPr>
        <w:t>4</w:t>
      </w:r>
      <w:r>
        <w:rPr>
          <w:rFonts w:ascii="Times New Roman" w:hAnsi="Times New Roman"/>
          <w:b w:val="0"/>
          <w:sz w:val="24"/>
          <w:szCs w:val="24"/>
        </w:rPr>
        <w:t xml:space="preserve">.2 </w:t>
      </w:r>
      <w:r>
        <w:rPr>
          <w:rFonts w:ascii="Times New Roman" w:hAnsi="Times New Roman" w:hint="eastAsia"/>
          <w:b w:val="0"/>
          <w:sz w:val="24"/>
          <w:szCs w:val="24"/>
        </w:rPr>
        <w:t>主程序流程设计</w:t>
      </w:r>
      <w:bookmarkEnd w:id="21"/>
    </w:p>
    <w:p w:rsidR="005B24B4" w:rsidRPr="005B24B4" w:rsidRDefault="005B24B4" w:rsidP="005B24B4">
      <w:pPr>
        <w:pStyle w:val="3"/>
        <w:rPr>
          <w:rFonts w:ascii="黑体" w:hAnsi="黑体"/>
          <w:b/>
          <w:szCs w:val="21"/>
        </w:rPr>
      </w:pPr>
      <w:r w:rsidRPr="005B24B4">
        <w:rPr>
          <w:rFonts w:ascii="黑体" w:hAnsi="黑体" w:hint="eastAsia"/>
          <w:b/>
          <w:szCs w:val="21"/>
        </w:rPr>
        <w:t>4</w:t>
      </w:r>
      <w:r w:rsidRPr="005B24B4">
        <w:rPr>
          <w:rFonts w:ascii="黑体" w:hAnsi="黑体"/>
          <w:b/>
          <w:szCs w:val="21"/>
        </w:rPr>
        <w:t xml:space="preserve">.2.1 </w:t>
      </w:r>
      <w:r w:rsidRPr="005B24B4">
        <w:rPr>
          <w:rFonts w:ascii="黑体" w:hAnsi="黑体" w:hint="eastAsia"/>
          <w:b/>
          <w:szCs w:val="21"/>
        </w:rPr>
        <w:t>单片机</w:t>
      </w:r>
      <w:r>
        <w:rPr>
          <w:rFonts w:ascii="黑体" w:hAnsi="黑体" w:hint="eastAsia"/>
          <w:b/>
          <w:szCs w:val="21"/>
        </w:rPr>
        <w:t>程序设计</w:t>
      </w:r>
    </w:p>
    <w:p w:rsidR="001B4131" w:rsidRDefault="001B4131">
      <w:pPr>
        <w:spacing w:line="400" w:lineRule="atLeast"/>
        <w:ind w:firstLineChars="200" w:firstLine="420"/>
        <w:rPr>
          <w:rFonts w:hAnsi="宋体"/>
          <w:szCs w:val="21"/>
        </w:rPr>
      </w:pPr>
      <w:r>
        <w:rPr>
          <w:rFonts w:hAnsi="宋体" w:hint="eastAsia"/>
          <w:szCs w:val="21"/>
        </w:rPr>
        <w:t>Main</w:t>
      </w:r>
      <w:r>
        <w:rPr>
          <w:rFonts w:hAnsi="宋体" w:hint="eastAsia"/>
          <w:szCs w:val="21"/>
        </w:rPr>
        <w:t>函数是系统的主程序，程序都是从</w:t>
      </w:r>
      <w:r>
        <w:rPr>
          <w:rFonts w:hAnsi="宋体" w:hint="eastAsia"/>
          <w:szCs w:val="21"/>
        </w:rPr>
        <w:t>main</w:t>
      </w:r>
      <w:r>
        <w:rPr>
          <w:rFonts w:hAnsi="宋体" w:hint="eastAsia"/>
          <w:szCs w:val="21"/>
        </w:rPr>
        <w:t>开头每一条的程序依次执行下去的，通过执行每一条程序的动作实现系统的预期目标，这里的程序编写需要就有逻辑性，知道系统的具体执行流程，按照流程来逐渐的去实现每一个小的目标功能，具体的主程序流程如图</w:t>
      </w:r>
      <w:r>
        <w:rPr>
          <w:rFonts w:hAnsi="宋体" w:hint="eastAsia"/>
          <w:szCs w:val="21"/>
        </w:rPr>
        <w:t>4.</w:t>
      </w:r>
      <w:r>
        <w:rPr>
          <w:rFonts w:hAnsi="宋体"/>
          <w:szCs w:val="21"/>
        </w:rPr>
        <w:t>3</w:t>
      </w:r>
      <w:r>
        <w:rPr>
          <w:rFonts w:hAnsi="宋体" w:hint="eastAsia"/>
          <w:szCs w:val="21"/>
        </w:rPr>
        <w:t>所示，主要进行初始化函数，最后在主循环中反复执行程序。</w:t>
      </w:r>
      <w:r w:rsidR="004C5AC3">
        <w:rPr>
          <w:rFonts w:hAnsi="宋体" w:hint="eastAsia"/>
          <w:szCs w:val="21"/>
        </w:rPr>
        <w:t>主程序代码如图</w:t>
      </w:r>
      <w:r w:rsidR="004C5AC3">
        <w:rPr>
          <w:rFonts w:hAnsi="宋体" w:hint="eastAsia"/>
          <w:szCs w:val="21"/>
        </w:rPr>
        <w:t>4</w:t>
      </w:r>
      <w:r w:rsidR="004C5AC3">
        <w:rPr>
          <w:rFonts w:hAnsi="宋体"/>
          <w:szCs w:val="21"/>
        </w:rPr>
        <w:t>.4</w:t>
      </w:r>
      <w:r w:rsidR="0025371B">
        <w:rPr>
          <w:rFonts w:hAnsi="宋体" w:hint="eastAsia"/>
          <w:szCs w:val="21"/>
        </w:rPr>
        <w:t>、</w:t>
      </w:r>
      <w:r w:rsidR="004C5AC3">
        <w:rPr>
          <w:rFonts w:hAnsi="宋体"/>
          <w:szCs w:val="21"/>
        </w:rPr>
        <w:t>4.5</w:t>
      </w:r>
      <w:r w:rsidR="0025371B">
        <w:rPr>
          <w:rFonts w:hAnsi="宋体" w:hint="eastAsia"/>
          <w:szCs w:val="21"/>
        </w:rPr>
        <w:t>、</w:t>
      </w:r>
      <w:r w:rsidR="004C5AC3">
        <w:rPr>
          <w:rFonts w:hAnsi="宋体"/>
          <w:szCs w:val="21"/>
        </w:rPr>
        <w:t>4.6</w:t>
      </w:r>
      <w:r w:rsidR="0025371B">
        <w:rPr>
          <w:rFonts w:hAnsi="宋体" w:hint="eastAsia"/>
          <w:szCs w:val="21"/>
        </w:rPr>
        <w:t>、</w:t>
      </w:r>
      <w:r w:rsidR="0025371B">
        <w:rPr>
          <w:rFonts w:hAnsi="宋体" w:hint="eastAsia"/>
          <w:szCs w:val="21"/>
        </w:rPr>
        <w:t>4</w:t>
      </w:r>
      <w:r w:rsidR="0025371B">
        <w:rPr>
          <w:rFonts w:hAnsi="宋体"/>
          <w:szCs w:val="21"/>
        </w:rPr>
        <w:t>.7</w:t>
      </w:r>
      <w:r w:rsidR="0025371B">
        <w:rPr>
          <w:rFonts w:hAnsi="宋体" w:hint="eastAsia"/>
          <w:szCs w:val="21"/>
        </w:rPr>
        <w:t>、</w:t>
      </w:r>
      <w:r w:rsidR="0025371B">
        <w:rPr>
          <w:rFonts w:hAnsi="宋体" w:hint="eastAsia"/>
          <w:szCs w:val="21"/>
        </w:rPr>
        <w:t>4</w:t>
      </w:r>
      <w:r w:rsidR="0025371B">
        <w:rPr>
          <w:rFonts w:hAnsi="宋体"/>
          <w:szCs w:val="21"/>
        </w:rPr>
        <w:t>.8</w:t>
      </w:r>
      <w:r w:rsidR="004C5AC3">
        <w:rPr>
          <w:rFonts w:hAnsi="宋体" w:hint="eastAsia"/>
          <w:szCs w:val="21"/>
        </w:rPr>
        <w:t>所示：</w:t>
      </w:r>
    </w:p>
    <w:p w:rsidR="001B4131" w:rsidRDefault="005115B0">
      <w:pPr>
        <w:autoSpaceDE w:val="0"/>
        <w:autoSpaceDN w:val="0"/>
        <w:jc w:val="center"/>
        <w:rPr>
          <w:rFonts w:ascii="宋体"/>
        </w:rPr>
      </w:pPr>
      <w:r>
        <w:rPr>
          <w:rFonts w:ascii="宋体"/>
          <w:noProof/>
        </w:rPr>
        <w:drawing>
          <wp:inline distT="0" distB="0" distL="0" distR="0">
            <wp:extent cx="5266690" cy="4162425"/>
            <wp:effectExtent l="0" t="0" r="0" b="0"/>
            <wp:docPr id="29" name="图片 29" descr="d:\My Documents\Desktop\毕设\新建文件夹\单片机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My Documents\Desktop\毕设\新建文件夹\单片机流程.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690" cy="4162425"/>
                    </a:xfrm>
                    <a:prstGeom prst="rect">
                      <a:avLst/>
                    </a:prstGeom>
                    <a:noFill/>
                    <a:ln>
                      <a:noFill/>
                    </a:ln>
                  </pic:spPr>
                </pic:pic>
              </a:graphicData>
            </a:graphic>
          </wp:inline>
        </w:drawing>
      </w:r>
    </w:p>
    <w:p w:rsidR="001B4131" w:rsidRDefault="001B4131">
      <w:pPr>
        <w:spacing w:line="400" w:lineRule="atLeast"/>
        <w:ind w:firstLineChars="200" w:firstLine="360"/>
        <w:jc w:val="center"/>
        <w:rPr>
          <w:rFonts w:hAnsi="宋体"/>
          <w:color w:val="000000"/>
          <w:sz w:val="18"/>
        </w:rPr>
      </w:pPr>
      <w:r>
        <w:rPr>
          <w:rFonts w:hAnsi="宋体" w:hint="eastAsia"/>
          <w:color w:val="000000"/>
          <w:sz w:val="18"/>
        </w:rPr>
        <w:t>图</w:t>
      </w:r>
      <w:r>
        <w:rPr>
          <w:rFonts w:hAnsi="宋体" w:hint="eastAsia"/>
          <w:color w:val="000000"/>
          <w:sz w:val="18"/>
        </w:rPr>
        <w:t xml:space="preserve"> </w:t>
      </w:r>
      <w:r>
        <w:rPr>
          <w:rFonts w:hAnsi="宋体"/>
          <w:color w:val="000000"/>
          <w:sz w:val="18"/>
        </w:rPr>
        <w:t>4.3</w:t>
      </w:r>
      <w:r>
        <w:rPr>
          <w:rFonts w:hAnsi="宋体" w:hint="eastAsia"/>
          <w:color w:val="000000"/>
          <w:sz w:val="18"/>
        </w:rPr>
        <w:t xml:space="preserve">  </w:t>
      </w:r>
      <w:r>
        <w:rPr>
          <w:rFonts w:hAnsi="宋体" w:hint="eastAsia"/>
          <w:color w:val="000000"/>
          <w:sz w:val="18"/>
        </w:rPr>
        <w:t>主程序软件</w:t>
      </w:r>
      <w:r>
        <w:rPr>
          <w:rFonts w:hAnsi="宋体"/>
          <w:color w:val="000000"/>
          <w:sz w:val="18"/>
        </w:rPr>
        <w:t>流程图</w:t>
      </w:r>
    </w:p>
    <w:p w:rsidR="004C5AC3" w:rsidRDefault="005115B0">
      <w:pPr>
        <w:spacing w:line="400" w:lineRule="atLeast"/>
        <w:ind w:firstLineChars="200" w:firstLine="420"/>
        <w:jc w:val="center"/>
        <w:rPr>
          <w:noProof/>
        </w:rPr>
      </w:pPr>
      <w:r w:rsidRPr="00FB194D">
        <w:rPr>
          <w:noProof/>
        </w:rPr>
        <w:lastRenderedPageBreak/>
        <w:drawing>
          <wp:inline distT="0" distB="0" distL="0" distR="0">
            <wp:extent cx="5281295" cy="4037965"/>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1295" cy="4037965"/>
                    </a:xfrm>
                    <a:prstGeom prst="rect">
                      <a:avLst/>
                    </a:prstGeom>
                    <a:noFill/>
                    <a:ln>
                      <a:noFill/>
                    </a:ln>
                  </pic:spPr>
                </pic:pic>
              </a:graphicData>
            </a:graphic>
          </wp:inline>
        </w:drawing>
      </w:r>
    </w:p>
    <w:p w:rsidR="004C5AC3" w:rsidRDefault="004C5AC3">
      <w:pPr>
        <w:spacing w:line="400" w:lineRule="atLeast"/>
        <w:ind w:firstLineChars="200" w:firstLine="360"/>
        <w:jc w:val="center"/>
        <w:rPr>
          <w:rFonts w:hAnsi="宋体"/>
          <w:color w:val="000000"/>
          <w:sz w:val="18"/>
        </w:rPr>
      </w:pPr>
      <w:r>
        <w:rPr>
          <w:rFonts w:hAnsi="宋体" w:hint="eastAsia"/>
          <w:color w:val="000000"/>
          <w:sz w:val="18"/>
        </w:rPr>
        <w:t>图</w:t>
      </w:r>
      <w:r>
        <w:rPr>
          <w:rFonts w:hAnsi="宋体" w:hint="eastAsia"/>
          <w:color w:val="000000"/>
          <w:sz w:val="18"/>
        </w:rPr>
        <w:t>4</w:t>
      </w:r>
      <w:r>
        <w:rPr>
          <w:rFonts w:hAnsi="宋体"/>
          <w:color w:val="000000"/>
          <w:sz w:val="18"/>
        </w:rPr>
        <w:t>.4</w:t>
      </w:r>
    </w:p>
    <w:p w:rsidR="004C5AC3" w:rsidRDefault="005115B0">
      <w:pPr>
        <w:spacing w:line="400" w:lineRule="atLeast"/>
        <w:ind w:firstLineChars="200" w:firstLine="420"/>
        <w:jc w:val="center"/>
        <w:rPr>
          <w:noProof/>
        </w:rPr>
      </w:pPr>
      <w:r w:rsidRPr="00FB194D">
        <w:rPr>
          <w:noProof/>
        </w:rPr>
        <w:drawing>
          <wp:inline distT="0" distB="0" distL="0" distR="0">
            <wp:extent cx="5281295" cy="4110990"/>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1295" cy="4110990"/>
                    </a:xfrm>
                    <a:prstGeom prst="rect">
                      <a:avLst/>
                    </a:prstGeom>
                    <a:noFill/>
                    <a:ln>
                      <a:noFill/>
                    </a:ln>
                  </pic:spPr>
                </pic:pic>
              </a:graphicData>
            </a:graphic>
          </wp:inline>
        </w:drawing>
      </w:r>
    </w:p>
    <w:p w:rsidR="000348F4" w:rsidRDefault="000348F4">
      <w:pPr>
        <w:spacing w:line="400" w:lineRule="atLeast"/>
        <w:ind w:firstLineChars="200" w:firstLine="360"/>
        <w:jc w:val="center"/>
        <w:rPr>
          <w:rFonts w:hAnsi="宋体"/>
          <w:color w:val="000000"/>
          <w:sz w:val="18"/>
        </w:rPr>
      </w:pPr>
      <w:r>
        <w:rPr>
          <w:rFonts w:hAnsi="宋体" w:hint="eastAsia"/>
          <w:color w:val="000000"/>
          <w:sz w:val="18"/>
        </w:rPr>
        <w:t>图</w:t>
      </w:r>
      <w:r>
        <w:rPr>
          <w:rFonts w:hAnsi="宋体" w:hint="eastAsia"/>
          <w:color w:val="000000"/>
          <w:sz w:val="18"/>
        </w:rPr>
        <w:t>4</w:t>
      </w:r>
      <w:r>
        <w:rPr>
          <w:rFonts w:hAnsi="宋体"/>
          <w:color w:val="000000"/>
          <w:sz w:val="18"/>
        </w:rPr>
        <w:t>.5</w:t>
      </w:r>
    </w:p>
    <w:p w:rsidR="000348F4" w:rsidRDefault="005115B0">
      <w:pPr>
        <w:spacing w:line="400" w:lineRule="atLeast"/>
        <w:ind w:firstLineChars="200" w:firstLine="420"/>
        <w:jc w:val="center"/>
        <w:rPr>
          <w:noProof/>
        </w:rPr>
      </w:pPr>
      <w:r w:rsidRPr="00FB194D">
        <w:rPr>
          <w:noProof/>
        </w:rPr>
        <w:lastRenderedPageBreak/>
        <w:drawing>
          <wp:inline distT="0" distB="0" distL="0" distR="0">
            <wp:extent cx="5281295" cy="4330700"/>
            <wp:effectExtent l="0" t="0" r="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1295" cy="4330700"/>
                    </a:xfrm>
                    <a:prstGeom prst="rect">
                      <a:avLst/>
                    </a:prstGeom>
                    <a:noFill/>
                    <a:ln>
                      <a:noFill/>
                    </a:ln>
                  </pic:spPr>
                </pic:pic>
              </a:graphicData>
            </a:graphic>
          </wp:inline>
        </w:drawing>
      </w:r>
    </w:p>
    <w:p w:rsidR="000348F4" w:rsidRDefault="000348F4">
      <w:pPr>
        <w:spacing w:line="400" w:lineRule="atLeast"/>
        <w:ind w:firstLineChars="200" w:firstLine="360"/>
        <w:jc w:val="center"/>
        <w:rPr>
          <w:rFonts w:hAnsi="宋体"/>
          <w:color w:val="000000"/>
          <w:sz w:val="18"/>
        </w:rPr>
      </w:pPr>
      <w:r>
        <w:rPr>
          <w:rFonts w:hAnsi="宋体" w:hint="eastAsia"/>
          <w:color w:val="000000"/>
          <w:sz w:val="18"/>
        </w:rPr>
        <w:t>图</w:t>
      </w:r>
      <w:r>
        <w:rPr>
          <w:rFonts w:hAnsi="宋体" w:hint="eastAsia"/>
          <w:color w:val="000000"/>
          <w:sz w:val="18"/>
        </w:rPr>
        <w:t>4</w:t>
      </w:r>
      <w:r>
        <w:rPr>
          <w:rFonts w:hAnsi="宋体"/>
          <w:color w:val="000000"/>
          <w:sz w:val="18"/>
        </w:rPr>
        <w:t>.6</w:t>
      </w:r>
    </w:p>
    <w:p w:rsidR="000348F4" w:rsidRDefault="005115B0">
      <w:pPr>
        <w:spacing w:line="400" w:lineRule="atLeast"/>
        <w:ind w:firstLineChars="200" w:firstLine="420"/>
        <w:jc w:val="center"/>
        <w:rPr>
          <w:noProof/>
        </w:rPr>
      </w:pPr>
      <w:r w:rsidRPr="00FB194D">
        <w:rPr>
          <w:noProof/>
        </w:rPr>
        <w:lastRenderedPageBreak/>
        <w:drawing>
          <wp:inline distT="0" distB="0" distL="0" distR="0">
            <wp:extent cx="5274310" cy="4301490"/>
            <wp:effectExtent l="0" t="0" r="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301490"/>
                    </a:xfrm>
                    <a:prstGeom prst="rect">
                      <a:avLst/>
                    </a:prstGeom>
                    <a:noFill/>
                    <a:ln>
                      <a:noFill/>
                    </a:ln>
                  </pic:spPr>
                </pic:pic>
              </a:graphicData>
            </a:graphic>
          </wp:inline>
        </w:drawing>
      </w:r>
    </w:p>
    <w:p w:rsidR="000348F4" w:rsidRDefault="000348F4">
      <w:pPr>
        <w:spacing w:line="400" w:lineRule="atLeast"/>
        <w:ind w:firstLineChars="200" w:firstLine="360"/>
        <w:jc w:val="center"/>
        <w:rPr>
          <w:rFonts w:hAnsi="宋体"/>
          <w:color w:val="000000"/>
          <w:sz w:val="18"/>
        </w:rPr>
      </w:pPr>
      <w:r>
        <w:rPr>
          <w:rFonts w:hAnsi="宋体" w:hint="eastAsia"/>
          <w:color w:val="000000"/>
          <w:sz w:val="18"/>
        </w:rPr>
        <w:t>图</w:t>
      </w:r>
      <w:r>
        <w:rPr>
          <w:rFonts w:hAnsi="宋体" w:hint="eastAsia"/>
          <w:color w:val="000000"/>
          <w:sz w:val="18"/>
        </w:rPr>
        <w:t>4</w:t>
      </w:r>
      <w:r>
        <w:rPr>
          <w:rFonts w:hAnsi="宋体"/>
          <w:color w:val="000000"/>
          <w:sz w:val="18"/>
        </w:rPr>
        <w:t>.7</w:t>
      </w:r>
    </w:p>
    <w:p w:rsidR="0025371B" w:rsidRDefault="005115B0">
      <w:pPr>
        <w:spacing w:line="400" w:lineRule="atLeast"/>
        <w:ind w:firstLineChars="200" w:firstLine="420"/>
        <w:jc w:val="center"/>
        <w:rPr>
          <w:noProof/>
        </w:rPr>
      </w:pPr>
      <w:r w:rsidRPr="00FB194D">
        <w:rPr>
          <w:noProof/>
        </w:rPr>
        <w:lastRenderedPageBreak/>
        <w:drawing>
          <wp:inline distT="0" distB="0" distL="0" distR="0">
            <wp:extent cx="5281295" cy="4411345"/>
            <wp:effectExtent l="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1295" cy="4411345"/>
                    </a:xfrm>
                    <a:prstGeom prst="rect">
                      <a:avLst/>
                    </a:prstGeom>
                    <a:noFill/>
                    <a:ln>
                      <a:noFill/>
                    </a:ln>
                  </pic:spPr>
                </pic:pic>
              </a:graphicData>
            </a:graphic>
          </wp:inline>
        </w:drawing>
      </w:r>
    </w:p>
    <w:p w:rsidR="0025371B" w:rsidRDefault="0025371B">
      <w:pPr>
        <w:spacing w:line="400" w:lineRule="atLeast"/>
        <w:ind w:firstLineChars="200" w:firstLine="360"/>
        <w:jc w:val="center"/>
        <w:rPr>
          <w:rFonts w:hAnsi="宋体"/>
          <w:color w:val="000000"/>
          <w:sz w:val="18"/>
        </w:rPr>
      </w:pPr>
      <w:r>
        <w:rPr>
          <w:rFonts w:hAnsi="宋体" w:hint="eastAsia"/>
          <w:color w:val="000000"/>
          <w:sz w:val="18"/>
        </w:rPr>
        <w:t>图</w:t>
      </w:r>
      <w:r>
        <w:rPr>
          <w:rFonts w:hAnsi="宋体" w:hint="eastAsia"/>
          <w:color w:val="000000"/>
          <w:sz w:val="18"/>
        </w:rPr>
        <w:t>4</w:t>
      </w:r>
      <w:r>
        <w:rPr>
          <w:rFonts w:hAnsi="宋体"/>
          <w:color w:val="000000"/>
          <w:sz w:val="18"/>
        </w:rPr>
        <w:t>.8</w:t>
      </w:r>
    </w:p>
    <w:p w:rsidR="005B24B4" w:rsidRDefault="005B24B4" w:rsidP="005B24B4">
      <w:pPr>
        <w:pStyle w:val="3"/>
      </w:pPr>
      <w:r>
        <w:rPr>
          <w:rFonts w:hint="eastAsia"/>
        </w:rPr>
        <w:t>4</w:t>
      </w:r>
      <w:r>
        <w:t>.2.2 W</w:t>
      </w:r>
      <w:r>
        <w:rPr>
          <w:rFonts w:hint="eastAsia"/>
        </w:rPr>
        <w:t>in</w:t>
      </w:r>
      <w:r>
        <w:t>F</w:t>
      </w:r>
      <w:r>
        <w:rPr>
          <w:rFonts w:hint="eastAsia"/>
        </w:rPr>
        <w:t>orm</w:t>
      </w:r>
      <w:r>
        <w:rPr>
          <w:rFonts w:hint="eastAsia"/>
        </w:rPr>
        <w:t>程序设计</w:t>
      </w:r>
    </w:p>
    <w:p w:rsidR="00560E2C" w:rsidRDefault="007C3B27" w:rsidP="00560E2C">
      <w:pPr>
        <w:ind w:firstLineChars="200" w:firstLine="420"/>
      </w:pPr>
      <w:proofErr w:type="spellStart"/>
      <w:r>
        <w:rPr>
          <w:rFonts w:hint="eastAsia"/>
        </w:rPr>
        <w:t>Win</w:t>
      </w:r>
      <w:r>
        <w:t>For</w:t>
      </w:r>
      <w:r>
        <w:rPr>
          <w:rFonts w:hint="eastAsia"/>
        </w:rPr>
        <w:t>m</w:t>
      </w:r>
      <w:proofErr w:type="spellEnd"/>
      <w:r>
        <w:rPr>
          <w:rFonts w:hint="eastAsia"/>
        </w:rPr>
        <w:t>程序采用</w:t>
      </w:r>
      <w:r>
        <w:rPr>
          <w:rFonts w:hint="eastAsia"/>
        </w:rPr>
        <w:t>C</w:t>
      </w:r>
      <w:r>
        <w:t>/S</w:t>
      </w:r>
      <w:r>
        <w:rPr>
          <w:rFonts w:hint="eastAsia"/>
        </w:rPr>
        <w:t>结构，首先用</w:t>
      </w:r>
      <w:r>
        <w:rPr>
          <w:rFonts w:hint="eastAsia"/>
        </w:rPr>
        <w:t>C</w:t>
      </w:r>
      <w:r>
        <w:t>#</w:t>
      </w:r>
      <w:r>
        <w:rPr>
          <w:rFonts w:hint="eastAsia"/>
        </w:rPr>
        <w:t>连接串口和数据库，用串口接收单片机发送来的数据。得到数据之后，将数据用曲线的方式显示出来，同时判断是否报警，另一方面将数据存入数据库中。当串口没有连接时，可以读取数据库中的数据，根据数据库中的数据进行图像显示。</w:t>
      </w:r>
      <w:bookmarkStart w:id="22" w:name="_Toc65572926"/>
      <w:r w:rsidR="00560E2C">
        <w:rPr>
          <w:rFonts w:hint="eastAsia"/>
        </w:rPr>
        <w:t>程序流程如图</w:t>
      </w:r>
      <w:r w:rsidR="00560E2C">
        <w:rPr>
          <w:rFonts w:hint="eastAsia"/>
        </w:rPr>
        <w:t>4</w:t>
      </w:r>
      <w:r w:rsidR="00560E2C">
        <w:t>.9</w:t>
      </w:r>
      <w:r w:rsidR="00560E2C">
        <w:rPr>
          <w:rFonts w:hint="eastAsia"/>
        </w:rPr>
        <w:t>所示。</w:t>
      </w:r>
      <w:r w:rsidR="00424957">
        <w:rPr>
          <w:rFonts w:hint="eastAsia"/>
        </w:rPr>
        <w:t>代码如图</w:t>
      </w:r>
      <w:r w:rsidR="00424957">
        <w:rPr>
          <w:rFonts w:hint="eastAsia"/>
        </w:rPr>
        <w:t>4</w:t>
      </w:r>
      <w:r w:rsidR="00424957">
        <w:t>.10</w:t>
      </w:r>
      <w:r w:rsidR="00424957">
        <w:rPr>
          <w:rFonts w:hint="eastAsia"/>
        </w:rPr>
        <w:t>、</w:t>
      </w:r>
      <w:r w:rsidR="00424957">
        <w:rPr>
          <w:rFonts w:hint="eastAsia"/>
        </w:rPr>
        <w:t>4</w:t>
      </w:r>
      <w:r w:rsidR="00424957">
        <w:t>.11</w:t>
      </w:r>
      <w:r w:rsidR="00424957">
        <w:rPr>
          <w:rFonts w:hint="eastAsia"/>
        </w:rPr>
        <w:t>、</w:t>
      </w:r>
      <w:r w:rsidR="00424957">
        <w:rPr>
          <w:rFonts w:hint="eastAsia"/>
        </w:rPr>
        <w:t>4</w:t>
      </w:r>
      <w:r w:rsidR="00424957">
        <w:t>.12</w:t>
      </w:r>
      <w:r w:rsidR="00424957">
        <w:rPr>
          <w:rFonts w:hint="eastAsia"/>
        </w:rPr>
        <w:t>、</w:t>
      </w:r>
      <w:r w:rsidR="00424957">
        <w:rPr>
          <w:rFonts w:hint="eastAsia"/>
        </w:rPr>
        <w:t>4</w:t>
      </w:r>
      <w:r w:rsidR="00424957">
        <w:t>.13</w:t>
      </w:r>
      <w:r w:rsidR="00424957">
        <w:rPr>
          <w:rFonts w:hint="eastAsia"/>
        </w:rPr>
        <w:t>所示</w:t>
      </w:r>
    </w:p>
    <w:p w:rsidR="00560E2C" w:rsidRDefault="00560E2C" w:rsidP="00560E2C">
      <w:pPr>
        <w:ind w:firstLineChars="200" w:firstLine="420"/>
        <w:jc w:val="center"/>
      </w:pPr>
      <w:r>
        <w:rPr>
          <w:rFonts w:hint="eastAsia"/>
          <w:noProof/>
        </w:rPr>
        <w:lastRenderedPageBreak/>
        <w:drawing>
          <wp:inline distT="0" distB="0" distL="0" distR="0">
            <wp:extent cx="3790950" cy="39719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程序逻辑.jpg"/>
                    <pic:cNvPicPr/>
                  </pic:nvPicPr>
                  <pic:blipFill>
                    <a:blip r:embed="rId31">
                      <a:extLst>
                        <a:ext uri="{28A0092B-C50C-407E-A947-70E740481C1C}">
                          <a14:useLocalDpi xmlns:a14="http://schemas.microsoft.com/office/drawing/2010/main" val="0"/>
                        </a:ext>
                      </a:extLst>
                    </a:blip>
                    <a:stretch>
                      <a:fillRect/>
                    </a:stretch>
                  </pic:blipFill>
                  <pic:spPr>
                    <a:xfrm>
                      <a:off x="0" y="0"/>
                      <a:ext cx="3790950" cy="3971925"/>
                    </a:xfrm>
                    <a:prstGeom prst="rect">
                      <a:avLst/>
                    </a:prstGeom>
                  </pic:spPr>
                </pic:pic>
              </a:graphicData>
            </a:graphic>
          </wp:inline>
        </w:drawing>
      </w:r>
    </w:p>
    <w:p w:rsidR="003964BC" w:rsidRDefault="00424957" w:rsidP="00560E2C">
      <w:pPr>
        <w:ind w:firstLineChars="200" w:firstLine="420"/>
        <w:jc w:val="center"/>
        <w:rPr>
          <w:rFonts w:hint="eastAsia"/>
        </w:rPr>
      </w:pPr>
      <w:r>
        <w:rPr>
          <w:rFonts w:hint="eastAsia"/>
        </w:rPr>
        <w:t>图</w:t>
      </w:r>
      <w:r w:rsidR="003964BC">
        <w:rPr>
          <w:rFonts w:hint="eastAsia"/>
        </w:rPr>
        <w:t>4</w:t>
      </w:r>
      <w:r w:rsidR="003964BC">
        <w:t>.9</w:t>
      </w:r>
    </w:p>
    <w:p w:rsidR="001B4131" w:rsidRDefault="001B4131" w:rsidP="00560E2C">
      <w:pPr>
        <w:rPr>
          <w:b/>
          <w:sz w:val="24"/>
        </w:rPr>
      </w:pPr>
      <w:r>
        <w:rPr>
          <w:rFonts w:hint="eastAsia"/>
          <w:sz w:val="24"/>
        </w:rPr>
        <w:t>4</w:t>
      </w:r>
      <w:r>
        <w:rPr>
          <w:sz w:val="24"/>
        </w:rPr>
        <w:t xml:space="preserve">.3 </w:t>
      </w:r>
      <w:r>
        <w:rPr>
          <w:rFonts w:hint="eastAsia"/>
          <w:sz w:val="24"/>
        </w:rPr>
        <w:t>按键程序流程设计</w:t>
      </w:r>
      <w:bookmarkEnd w:id="22"/>
    </w:p>
    <w:p w:rsidR="005115B0" w:rsidRDefault="001B4131" w:rsidP="00560E2C">
      <w:pPr>
        <w:spacing w:line="400" w:lineRule="exact"/>
        <w:ind w:firstLineChars="200" w:firstLine="420"/>
      </w:pPr>
      <w:r>
        <w:rPr>
          <w:rFonts w:hint="eastAsia"/>
        </w:rPr>
        <w:t>按键流程图如图</w:t>
      </w:r>
      <w:r>
        <w:rPr>
          <w:rFonts w:hint="eastAsia"/>
        </w:rPr>
        <w:t>4.</w:t>
      </w:r>
      <w:r>
        <w:t>4</w:t>
      </w:r>
      <w:r>
        <w:rPr>
          <w:rFonts w:hint="eastAsia"/>
        </w:rPr>
        <w:t>所示，按键是通过按键按下与平时电平的反向特性来进行</w:t>
      </w:r>
      <w:r>
        <w:rPr>
          <w:rFonts w:hint="eastAsia"/>
        </w:rPr>
        <w:t>IO</w:t>
      </w:r>
      <w:r>
        <w:rPr>
          <w:rFonts w:hint="eastAsia"/>
        </w:rPr>
        <w:t>口的电平翻转变化，单片机识别到这个信号会对信号进行判断，根据按键返回数值去执行相应的动作，主要包括按键的实时检测，按键的动作数值返回与处理。</w:t>
      </w:r>
    </w:p>
    <w:p w:rsidR="00560E2C" w:rsidRDefault="00560E2C" w:rsidP="00560E2C">
      <w:pPr>
        <w:spacing w:line="400" w:lineRule="exact"/>
        <w:ind w:firstLineChars="200" w:firstLine="420"/>
        <w:jc w:val="center"/>
        <w:rPr>
          <w:rFonts w:hint="eastAsia"/>
        </w:rPr>
      </w:pPr>
    </w:p>
    <w:p w:rsidR="001B4131" w:rsidRDefault="005115B0">
      <w:pPr>
        <w:jc w:val="center"/>
      </w:pPr>
      <w:r>
        <w:rPr>
          <w:noProof/>
        </w:rPr>
        <w:drawing>
          <wp:inline distT="0" distB="0" distL="0" distR="0">
            <wp:extent cx="2260600" cy="247967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60600" cy="2479675"/>
                    </a:xfrm>
                    <a:prstGeom prst="rect">
                      <a:avLst/>
                    </a:prstGeom>
                    <a:noFill/>
                    <a:ln>
                      <a:noFill/>
                    </a:ln>
                  </pic:spPr>
                </pic:pic>
              </a:graphicData>
            </a:graphic>
          </wp:inline>
        </w:drawing>
      </w:r>
    </w:p>
    <w:p w:rsidR="001B4131" w:rsidRDefault="001B4131">
      <w:pPr>
        <w:spacing w:line="400" w:lineRule="atLeast"/>
        <w:ind w:firstLineChars="200" w:firstLine="360"/>
        <w:jc w:val="center"/>
        <w:rPr>
          <w:rFonts w:hAnsi="宋体"/>
          <w:color w:val="000000"/>
          <w:sz w:val="18"/>
        </w:rPr>
      </w:pPr>
      <w:r>
        <w:rPr>
          <w:rFonts w:hAnsi="宋体" w:hint="eastAsia"/>
          <w:color w:val="000000"/>
          <w:sz w:val="18"/>
        </w:rPr>
        <w:t>图</w:t>
      </w:r>
      <w:r>
        <w:rPr>
          <w:rFonts w:hAnsi="宋体" w:hint="eastAsia"/>
          <w:color w:val="000000"/>
          <w:sz w:val="18"/>
        </w:rPr>
        <w:t xml:space="preserve"> 4.</w:t>
      </w:r>
      <w:r>
        <w:rPr>
          <w:rFonts w:hAnsi="宋体"/>
          <w:color w:val="000000"/>
          <w:sz w:val="18"/>
        </w:rPr>
        <w:t xml:space="preserve">4 </w:t>
      </w:r>
      <w:r>
        <w:rPr>
          <w:rFonts w:hAnsi="宋体" w:hint="eastAsia"/>
          <w:color w:val="000000"/>
          <w:sz w:val="18"/>
        </w:rPr>
        <w:t>按键流程图</w:t>
      </w:r>
    </w:p>
    <w:p w:rsidR="001B4131" w:rsidRDefault="001B4131">
      <w:pPr>
        <w:pStyle w:val="2"/>
        <w:spacing w:before="60" w:after="60" w:line="300" w:lineRule="auto"/>
        <w:rPr>
          <w:rFonts w:ascii="Times New Roman" w:hAnsi="Times New Roman"/>
          <w:b w:val="0"/>
          <w:sz w:val="24"/>
          <w:szCs w:val="24"/>
        </w:rPr>
      </w:pPr>
      <w:bookmarkStart w:id="23" w:name="_Toc65572927"/>
      <w:r>
        <w:rPr>
          <w:rFonts w:ascii="Times New Roman" w:hAnsi="Times New Roman" w:hint="eastAsia"/>
          <w:b w:val="0"/>
          <w:sz w:val="24"/>
          <w:szCs w:val="24"/>
        </w:rPr>
        <w:lastRenderedPageBreak/>
        <w:t>4</w:t>
      </w:r>
      <w:r>
        <w:rPr>
          <w:rFonts w:ascii="Times New Roman" w:hAnsi="Times New Roman"/>
          <w:b w:val="0"/>
          <w:sz w:val="24"/>
          <w:szCs w:val="24"/>
        </w:rPr>
        <w:t xml:space="preserve">.4 </w:t>
      </w:r>
      <w:r>
        <w:rPr>
          <w:rFonts w:ascii="Times New Roman" w:hAnsi="Times New Roman" w:hint="eastAsia"/>
          <w:b w:val="0"/>
          <w:sz w:val="24"/>
          <w:szCs w:val="24"/>
        </w:rPr>
        <w:t>传感器检测流程图设计</w:t>
      </w:r>
      <w:bookmarkEnd w:id="23"/>
    </w:p>
    <w:p w:rsidR="001B4131" w:rsidRDefault="001B4131">
      <w:pPr>
        <w:spacing w:line="400" w:lineRule="exact"/>
        <w:ind w:firstLineChars="200" w:firstLine="420"/>
      </w:pPr>
      <w:r>
        <w:rPr>
          <w:rFonts w:hint="eastAsia"/>
        </w:rPr>
        <w:t>温湿度传感器依据外部信息来检测各种状态信息，当外部信息触发</w:t>
      </w:r>
      <w:r>
        <w:rPr>
          <w:rFonts w:hint="eastAsia"/>
        </w:rPr>
        <w:t>D</w:t>
      </w:r>
      <w:r>
        <w:t>HT11</w:t>
      </w:r>
      <w:r>
        <w:rPr>
          <w:rFonts w:hint="eastAsia"/>
        </w:rPr>
        <w:t>温湿度传感器之后，传感器输出相应的</w:t>
      </w:r>
      <w:r>
        <w:rPr>
          <w:rFonts w:hint="eastAsia"/>
        </w:rPr>
        <w:t>TTL</w:t>
      </w:r>
      <w:r>
        <w:rPr>
          <w:rFonts w:hint="eastAsia"/>
        </w:rPr>
        <w:t>电平信号，单片机检测这个信号来实现各种状态的判断，以便做出快速的响应。程序流程图如图</w:t>
      </w:r>
      <w:r>
        <w:rPr>
          <w:rFonts w:hint="eastAsia"/>
        </w:rPr>
        <w:t>4.</w:t>
      </w:r>
      <w:r>
        <w:t>5</w:t>
      </w:r>
      <w:r>
        <w:rPr>
          <w:rFonts w:hint="eastAsia"/>
        </w:rPr>
        <w:t>所示。</w:t>
      </w:r>
    </w:p>
    <w:p w:rsidR="001B4131" w:rsidRDefault="005115B0">
      <w:pPr>
        <w:jc w:val="center"/>
      </w:pPr>
      <w:r>
        <w:rPr>
          <w:noProof/>
        </w:rPr>
        <w:drawing>
          <wp:inline distT="0" distB="0" distL="0" distR="0">
            <wp:extent cx="5222875" cy="4235450"/>
            <wp:effectExtent l="0" t="0" r="0" b="0"/>
            <wp:docPr id="51" name="图片 51" descr="D:\My Documents\Desktop\毕设\新建文件夹\DH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My Documents\Desktop\毕设\新建文件夹\DHT1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2875" cy="4235450"/>
                    </a:xfrm>
                    <a:prstGeom prst="rect">
                      <a:avLst/>
                    </a:prstGeom>
                    <a:noFill/>
                    <a:ln>
                      <a:noFill/>
                    </a:ln>
                  </pic:spPr>
                </pic:pic>
              </a:graphicData>
            </a:graphic>
          </wp:inline>
        </w:drawing>
      </w:r>
    </w:p>
    <w:p w:rsidR="001B4131" w:rsidRDefault="001B4131">
      <w:pPr>
        <w:jc w:val="center"/>
      </w:pPr>
      <w:r>
        <w:rPr>
          <w:rFonts w:hAnsi="宋体" w:hint="eastAsia"/>
          <w:color w:val="000000"/>
          <w:sz w:val="18"/>
        </w:rPr>
        <w:t>图</w:t>
      </w:r>
      <w:r>
        <w:rPr>
          <w:rFonts w:hAnsi="宋体" w:hint="eastAsia"/>
          <w:color w:val="000000"/>
          <w:sz w:val="18"/>
        </w:rPr>
        <w:t xml:space="preserve"> 4.</w:t>
      </w:r>
      <w:r>
        <w:rPr>
          <w:rFonts w:hAnsi="宋体"/>
          <w:color w:val="000000"/>
          <w:sz w:val="18"/>
        </w:rPr>
        <w:t xml:space="preserve">4  </w:t>
      </w:r>
      <w:r>
        <w:rPr>
          <w:rFonts w:hAnsi="宋体" w:hint="eastAsia"/>
          <w:color w:val="000000"/>
          <w:sz w:val="18"/>
        </w:rPr>
        <w:t>D</w:t>
      </w:r>
      <w:r>
        <w:rPr>
          <w:rFonts w:hAnsi="宋体"/>
          <w:color w:val="000000"/>
          <w:sz w:val="18"/>
        </w:rPr>
        <w:t>HT11</w:t>
      </w:r>
      <w:r>
        <w:rPr>
          <w:rFonts w:hAnsi="宋体" w:hint="eastAsia"/>
          <w:color w:val="000000"/>
          <w:sz w:val="18"/>
        </w:rPr>
        <w:t>温度传感器检测流程图</w:t>
      </w:r>
    </w:p>
    <w:p w:rsidR="001B4131" w:rsidRDefault="001B4131"/>
    <w:p w:rsidR="001B4131" w:rsidRDefault="001B4131">
      <w:pPr>
        <w:pStyle w:val="2"/>
        <w:spacing w:before="60" w:after="60" w:line="300" w:lineRule="auto"/>
        <w:rPr>
          <w:rFonts w:ascii="Times New Roman" w:hAnsi="Times New Roman"/>
          <w:b w:val="0"/>
          <w:sz w:val="24"/>
          <w:szCs w:val="24"/>
        </w:rPr>
      </w:pPr>
      <w:r>
        <w:rPr>
          <w:rFonts w:ascii="Times New Roman" w:hAnsi="Times New Roman"/>
          <w:b w:val="0"/>
          <w:sz w:val="24"/>
          <w:szCs w:val="24"/>
        </w:rPr>
        <w:br w:type="page"/>
      </w:r>
    </w:p>
    <w:p w:rsidR="001B4131" w:rsidRDefault="001B4131">
      <w:pPr>
        <w:pStyle w:val="1"/>
        <w:ind w:firstLine="0"/>
        <w:rPr>
          <w:rFonts w:eastAsia="黑体"/>
          <w:sz w:val="28"/>
        </w:rPr>
      </w:pPr>
      <w:bookmarkStart w:id="24" w:name="_Toc65572928"/>
      <w:r>
        <w:rPr>
          <w:rFonts w:eastAsia="黑体" w:hint="eastAsia"/>
          <w:sz w:val="28"/>
        </w:rPr>
        <w:lastRenderedPageBreak/>
        <w:t>5</w:t>
      </w:r>
      <w:r>
        <w:rPr>
          <w:rFonts w:eastAsia="黑体" w:hint="eastAsia"/>
          <w:sz w:val="28"/>
        </w:rPr>
        <w:t>系统的调试与分析</w:t>
      </w:r>
      <w:bookmarkEnd w:id="24"/>
    </w:p>
    <w:p w:rsidR="001B4131" w:rsidRDefault="001B4131">
      <w:pPr>
        <w:spacing w:line="400" w:lineRule="exact"/>
        <w:ind w:firstLineChars="200" w:firstLine="420"/>
      </w:pPr>
      <w:r>
        <w:rPr>
          <w:rFonts w:hint="eastAsia"/>
        </w:rPr>
        <w:t>在设计完成硬件的原理设计之后进行硬件设备的焊接，根据原理图进行单片机与应用设备的引脚进行连接，完成整体的设备硬件。完成程序的编写，各个模块的子程序设计，最后根据目标实现的功能完成主函数的编写，就可以进行设备的整体调试。</w:t>
      </w:r>
    </w:p>
    <w:p w:rsidR="001B4131" w:rsidRDefault="001B4131">
      <w:pPr>
        <w:pStyle w:val="2"/>
        <w:spacing w:before="60" w:after="60" w:line="300" w:lineRule="auto"/>
        <w:rPr>
          <w:rFonts w:ascii="Times New Roman" w:hAnsi="Times New Roman"/>
          <w:b w:val="0"/>
          <w:sz w:val="24"/>
          <w:szCs w:val="24"/>
        </w:rPr>
      </w:pPr>
      <w:bookmarkStart w:id="25" w:name="_Toc65572929"/>
      <w:r>
        <w:rPr>
          <w:rFonts w:ascii="Times New Roman" w:hAnsi="Times New Roman" w:hint="eastAsia"/>
          <w:b w:val="0"/>
          <w:sz w:val="24"/>
          <w:szCs w:val="24"/>
        </w:rPr>
        <w:t>5</w:t>
      </w:r>
      <w:r>
        <w:rPr>
          <w:rFonts w:ascii="Times New Roman" w:hAnsi="Times New Roman"/>
          <w:b w:val="0"/>
          <w:sz w:val="24"/>
          <w:szCs w:val="24"/>
        </w:rPr>
        <w:t xml:space="preserve">.1 </w:t>
      </w:r>
      <w:r>
        <w:rPr>
          <w:rFonts w:ascii="Times New Roman" w:hAnsi="Times New Roman" w:hint="eastAsia"/>
          <w:b w:val="0"/>
          <w:sz w:val="24"/>
          <w:szCs w:val="24"/>
        </w:rPr>
        <w:t>系统测试步骤</w:t>
      </w:r>
      <w:bookmarkEnd w:id="25"/>
    </w:p>
    <w:p w:rsidR="001B4131" w:rsidRDefault="001B4131">
      <w:pPr>
        <w:spacing w:line="400" w:lineRule="exact"/>
        <w:ind w:firstLineChars="200" w:firstLine="420"/>
        <w:rPr>
          <w:bCs/>
          <w:color w:val="000000"/>
          <w:szCs w:val="21"/>
        </w:rPr>
      </w:pPr>
      <w:r>
        <w:rPr>
          <w:rFonts w:hint="eastAsia"/>
          <w:bCs/>
          <w:color w:val="000000"/>
          <w:szCs w:val="21"/>
        </w:rPr>
        <w:t>1.</w:t>
      </w:r>
      <w:r>
        <w:rPr>
          <w:bCs/>
          <w:color w:val="000000"/>
          <w:szCs w:val="21"/>
        </w:rPr>
        <w:t xml:space="preserve"> </w:t>
      </w:r>
      <w:r>
        <w:rPr>
          <w:rFonts w:hint="eastAsia"/>
          <w:bCs/>
          <w:color w:val="000000"/>
          <w:szCs w:val="21"/>
        </w:rPr>
        <w:t>在焊接时需要根据设计的电路图进行焊接，电路图中的器件引脚的分布在原理图中是不能具体表现得，所以在焊接具体的器件时需要器件的数据手册来确定器件引脚的连接方式，这一步非常关键，往往有时候因为焊接错误而烧毁器件，每一个器件都需要确定无误后才能进行焊接，同时在焊接的时候要格外注意不能长时间的焊接，有些器件在高温状态下很容易损坏。</w:t>
      </w:r>
    </w:p>
    <w:p w:rsidR="001B4131" w:rsidRDefault="001B4131">
      <w:pPr>
        <w:spacing w:line="400" w:lineRule="exact"/>
        <w:ind w:firstLineChars="200" w:firstLine="420"/>
        <w:rPr>
          <w:bCs/>
          <w:color w:val="000000"/>
          <w:szCs w:val="21"/>
        </w:rPr>
      </w:pPr>
      <w:r>
        <w:rPr>
          <w:rFonts w:hint="eastAsia"/>
          <w:bCs/>
          <w:color w:val="000000"/>
          <w:szCs w:val="21"/>
        </w:rPr>
        <w:t>2.</w:t>
      </w:r>
      <w:r>
        <w:rPr>
          <w:bCs/>
          <w:color w:val="000000"/>
          <w:szCs w:val="21"/>
        </w:rPr>
        <w:t xml:space="preserve"> </w:t>
      </w:r>
      <w:r>
        <w:rPr>
          <w:rFonts w:hint="eastAsia"/>
          <w:bCs/>
          <w:color w:val="000000"/>
          <w:szCs w:val="21"/>
        </w:rPr>
        <w:t>在实物焊接完成后，首先就要观察所有的元器件焊接是否正确，是否有元器件位置焊接错误，确定元器件没有问题后，开始逐一排查各个元器件的引脚，是否有连</w:t>
      </w:r>
      <w:proofErr w:type="gramStart"/>
      <w:r>
        <w:rPr>
          <w:rFonts w:hint="eastAsia"/>
          <w:bCs/>
          <w:color w:val="000000"/>
          <w:szCs w:val="21"/>
        </w:rPr>
        <w:t>焊或者漏</w:t>
      </w:r>
      <w:proofErr w:type="gramEnd"/>
      <w:r>
        <w:rPr>
          <w:rFonts w:hint="eastAsia"/>
          <w:bCs/>
          <w:color w:val="000000"/>
          <w:szCs w:val="21"/>
        </w:rPr>
        <w:t>焊的存在，如果存在用电</w:t>
      </w:r>
      <w:proofErr w:type="gramStart"/>
      <w:r>
        <w:rPr>
          <w:rFonts w:hint="eastAsia"/>
          <w:bCs/>
          <w:color w:val="000000"/>
          <w:szCs w:val="21"/>
        </w:rPr>
        <w:t>洛铁重</w:t>
      </w:r>
      <w:proofErr w:type="gramEnd"/>
      <w:r>
        <w:rPr>
          <w:rFonts w:hint="eastAsia"/>
          <w:bCs/>
          <w:color w:val="000000"/>
          <w:szCs w:val="21"/>
        </w:rPr>
        <w:t>新焊接，完成器件的焊接工作，在这个过程中一定要耐心，要一点</w:t>
      </w:r>
      <w:proofErr w:type="gramStart"/>
      <w:r>
        <w:rPr>
          <w:rFonts w:hint="eastAsia"/>
          <w:bCs/>
          <w:color w:val="000000"/>
          <w:szCs w:val="21"/>
        </w:rPr>
        <w:t>一</w:t>
      </w:r>
      <w:proofErr w:type="gramEnd"/>
      <w:r>
        <w:rPr>
          <w:rFonts w:hint="eastAsia"/>
          <w:bCs/>
          <w:color w:val="000000"/>
          <w:szCs w:val="21"/>
        </w:rPr>
        <w:t>点的对照电路原理图排查，保证焊接的正确性，否则后期在程序调试的时候无法分辨是硬件错误还是程序错误。</w:t>
      </w:r>
    </w:p>
    <w:p w:rsidR="001B4131" w:rsidRDefault="001B4131">
      <w:pPr>
        <w:spacing w:line="400" w:lineRule="exact"/>
        <w:ind w:firstLineChars="200" w:firstLine="420"/>
        <w:rPr>
          <w:bCs/>
          <w:color w:val="000000"/>
          <w:szCs w:val="21"/>
        </w:rPr>
      </w:pPr>
      <w:r>
        <w:rPr>
          <w:rFonts w:hint="eastAsia"/>
          <w:bCs/>
          <w:color w:val="000000"/>
          <w:szCs w:val="21"/>
        </w:rPr>
        <w:t>3.</w:t>
      </w:r>
      <w:r>
        <w:rPr>
          <w:bCs/>
          <w:color w:val="000000"/>
          <w:szCs w:val="21"/>
        </w:rPr>
        <w:t xml:space="preserve"> </w:t>
      </w:r>
      <w:r>
        <w:rPr>
          <w:rFonts w:hint="eastAsia"/>
          <w:bCs/>
          <w:color w:val="000000"/>
          <w:szCs w:val="21"/>
        </w:rPr>
        <w:t>使用万用表进行电路测试，第一步要测试电源和地之间是否存在短路的现象，将万用表调节到通断测试档位，将表笔分别放在电源端子和地端子上进行测试，如果万用表鸣响，说明电源短路，必须要将这一故障排除，如果没有鸣响，那就说明电路的电源部分没有问题，接下来对照电路图按照每条电器线测量，直到全部测试完毕，排除短路和漏焊的现象存在。</w:t>
      </w:r>
    </w:p>
    <w:p w:rsidR="001B4131" w:rsidRDefault="001B4131">
      <w:pPr>
        <w:spacing w:line="400" w:lineRule="exact"/>
        <w:ind w:firstLineChars="200" w:firstLine="420"/>
        <w:rPr>
          <w:bCs/>
          <w:color w:val="000000"/>
          <w:szCs w:val="21"/>
        </w:rPr>
      </w:pPr>
      <w:r>
        <w:rPr>
          <w:rFonts w:hint="eastAsia"/>
          <w:bCs/>
          <w:color w:val="000000"/>
          <w:szCs w:val="21"/>
        </w:rPr>
        <w:t>4.</w:t>
      </w:r>
      <w:r>
        <w:rPr>
          <w:bCs/>
          <w:color w:val="000000"/>
          <w:szCs w:val="21"/>
        </w:rPr>
        <w:t xml:space="preserve"> </w:t>
      </w:r>
      <w:r>
        <w:rPr>
          <w:rFonts w:hint="eastAsia"/>
          <w:bCs/>
          <w:color w:val="000000"/>
          <w:szCs w:val="21"/>
        </w:rPr>
        <w:t>实物检查完毕后，开始进行上电测试，观察系统的电源是否正确，通过万用表测量供电电压是否符合本次系统的设计，电源没有问题后观察各个元器件模块是否有异常，通过万用表测试每个元器件的电压，确保所有的元器件模块都正常工作。</w:t>
      </w:r>
    </w:p>
    <w:p w:rsidR="001B4131" w:rsidRDefault="001B4131">
      <w:pPr>
        <w:spacing w:line="400" w:lineRule="exact"/>
        <w:ind w:firstLineChars="200" w:firstLine="420"/>
        <w:rPr>
          <w:bCs/>
          <w:color w:val="000000"/>
          <w:szCs w:val="21"/>
        </w:rPr>
      </w:pPr>
      <w:r>
        <w:rPr>
          <w:rFonts w:hint="eastAsia"/>
          <w:bCs/>
          <w:color w:val="000000"/>
          <w:szCs w:val="21"/>
        </w:rPr>
        <w:t>5.</w:t>
      </w:r>
      <w:r>
        <w:rPr>
          <w:bCs/>
          <w:color w:val="000000"/>
          <w:szCs w:val="21"/>
        </w:rPr>
        <w:t xml:space="preserve"> </w:t>
      </w:r>
      <w:r>
        <w:rPr>
          <w:rFonts w:hint="eastAsia"/>
          <w:bCs/>
          <w:color w:val="000000"/>
          <w:szCs w:val="21"/>
        </w:rPr>
        <w:t>完成程序的编写，程序在编写的时候采用模块化分步进行，对设计电路板上的元器件模块功能逐一调试，保证每个功能都能调试成功。之后就进行统一的调用，完成系统的设计。</w:t>
      </w:r>
    </w:p>
    <w:p w:rsidR="001B4131" w:rsidRDefault="001B4131">
      <w:pPr>
        <w:spacing w:line="400" w:lineRule="exact"/>
        <w:ind w:firstLineChars="200" w:firstLine="420"/>
        <w:rPr>
          <w:bCs/>
          <w:color w:val="000000"/>
          <w:szCs w:val="21"/>
        </w:rPr>
      </w:pPr>
      <w:r>
        <w:rPr>
          <w:rFonts w:hint="eastAsia"/>
          <w:bCs/>
          <w:color w:val="000000"/>
          <w:szCs w:val="21"/>
        </w:rPr>
        <w:t>6.</w:t>
      </w:r>
      <w:r>
        <w:rPr>
          <w:bCs/>
          <w:color w:val="000000"/>
          <w:szCs w:val="21"/>
        </w:rPr>
        <w:t xml:space="preserve"> </w:t>
      </w:r>
      <w:r>
        <w:rPr>
          <w:rFonts w:hint="eastAsia"/>
          <w:bCs/>
          <w:color w:val="000000"/>
          <w:szCs w:val="21"/>
        </w:rPr>
        <w:t>对系统进行测试，测试工作是整个设计的关键环节，他的功能和逻辑都是在测试中进行完善，边测试边修改程序，知道功能全部实现设计要求。</w:t>
      </w:r>
    </w:p>
    <w:p w:rsidR="001B4131" w:rsidRDefault="001B4131">
      <w:pPr>
        <w:spacing w:line="400" w:lineRule="exact"/>
        <w:ind w:firstLineChars="200" w:firstLine="420"/>
        <w:rPr>
          <w:color w:val="000000"/>
        </w:rPr>
      </w:pPr>
    </w:p>
    <w:p w:rsidR="001B4131" w:rsidRDefault="001B4131">
      <w:pPr>
        <w:pStyle w:val="2"/>
        <w:spacing w:before="60" w:after="60" w:line="300" w:lineRule="auto"/>
        <w:rPr>
          <w:rFonts w:ascii="Times New Roman" w:hAnsi="Times New Roman"/>
          <w:b w:val="0"/>
          <w:sz w:val="24"/>
          <w:szCs w:val="24"/>
        </w:rPr>
      </w:pPr>
      <w:bookmarkStart w:id="26" w:name="_Toc65572930"/>
      <w:r>
        <w:rPr>
          <w:rFonts w:ascii="Times New Roman" w:hAnsi="Times New Roman" w:hint="eastAsia"/>
          <w:b w:val="0"/>
          <w:sz w:val="24"/>
          <w:szCs w:val="24"/>
        </w:rPr>
        <w:t>5</w:t>
      </w:r>
      <w:r>
        <w:rPr>
          <w:rFonts w:ascii="Times New Roman" w:hAnsi="Times New Roman"/>
          <w:b w:val="0"/>
          <w:sz w:val="24"/>
          <w:szCs w:val="24"/>
        </w:rPr>
        <w:t>.</w:t>
      </w:r>
      <w:r>
        <w:rPr>
          <w:rFonts w:ascii="Times New Roman" w:hAnsi="Times New Roman" w:hint="eastAsia"/>
          <w:b w:val="0"/>
          <w:sz w:val="24"/>
          <w:szCs w:val="24"/>
        </w:rPr>
        <w:t>2</w:t>
      </w:r>
      <w:r>
        <w:rPr>
          <w:rFonts w:ascii="Times New Roman" w:hAnsi="Times New Roman"/>
          <w:b w:val="0"/>
          <w:sz w:val="24"/>
          <w:szCs w:val="24"/>
        </w:rPr>
        <w:t xml:space="preserve"> </w:t>
      </w:r>
      <w:r>
        <w:rPr>
          <w:rFonts w:ascii="Times New Roman" w:hAnsi="Times New Roman" w:hint="eastAsia"/>
          <w:b w:val="0"/>
          <w:sz w:val="24"/>
          <w:szCs w:val="24"/>
        </w:rPr>
        <w:t>设备硬件测试</w:t>
      </w:r>
      <w:bookmarkEnd w:id="26"/>
    </w:p>
    <w:p w:rsidR="001B4131" w:rsidRDefault="001B4131">
      <w:pPr>
        <w:spacing w:line="400" w:lineRule="exact"/>
        <w:ind w:firstLineChars="200" w:firstLine="420"/>
        <w:rPr>
          <w:bCs/>
          <w:color w:val="000000"/>
          <w:szCs w:val="21"/>
        </w:rPr>
      </w:pPr>
      <w:bookmarkStart w:id="27" w:name="_Hlk5267479"/>
      <w:bookmarkStart w:id="28" w:name="_Hlk8497986"/>
      <w:r>
        <w:rPr>
          <w:rFonts w:hint="eastAsia"/>
          <w:bCs/>
          <w:color w:val="000000"/>
          <w:szCs w:val="21"/>
        </w:rPr>
        <w:t>设备的硬件测试最有效的方法就是采用万用表进行整体的测试，设备的焊接由于线路的不是特别的清晰，在对照原理图的时候不是很直观，采用万用表进行线路测量。进行测试，首先最先测试的是电源部分，</w:t>
      </w:r>
      <w:r>
        <w:rPr>
          <w:rFonts w:hint="eastAsia"/>
          <w:bCs/>
          <w:color w:val="000000"/>
          <w:szCs w:val="21"/>
        </w:rPr>
        <w:t>V</w:t>
      </w:r>
      <w:r>
        <w:rPr>
          <w:bCs/>
          <w:color w:val="000000"/>
          <w:szCs w:val="21"/>
        </w:rPr>
        <w:t>CC</w:t>
      </w:r>
      <w:r>
        <w:rPr>
          <w:rFonts w:hint="eastAsia"/>
          <w:bCs/>
          <w:color w:val="000000"/>
          <w:szCs w:val="21"/>
        </w:rPr>
        <w:t>与</w:t>
      </w:r>
      <w:r>
        <w:rPr>
          <w:rFonts w:hint="eastAsia"/>
          <w:bCs/>
          <w:color w:val="000000"/>
          <w:szCs w:val="21"/>
        </w:rPr>
        <w:t>G</w:t>
      </w:r>
      <w:r>
        <w:rPr>
          <w:bCs/>
          <w:color w:val="000000"/>
          <w:szCs w:val="21"/>
        </w:rPr>
        <w:t>ND</w:t>
      </w:r>
      <w:r>
        <w:rPr>
          <w:rFonts w:hint="eastAsia"/>
          <w:bCs/>
          <w:color w:val="000000"/>
          <w:szCs w:val="21"/>
        </w:rPr>
        <w:t>是否短路。测试结果如下</w:t>
      </w:r>
      <w:r>
        <w:rPr>
          <w:rFonts w:hint="eastAsia"/>
          <w:bCs/>
          <w:color w:val="000000"/>
          <w:szCs w:val="21"/>
        </w:rPr>
        <w:t>5</w:t>
      </w:r>
      <w:r>
        <w:rPr>
          <w:bCs/>
          <w:color w:val="000000"/>
          <w:szCs w:val="21"/>
        </w:rPr>
        <w:t>.1</w:t>
      </w:r>
      <w:r>
        <w:rPr>
          <w:rFonts w:hint="eastAsia"/>
          <w:bCs/>
          <w:color w:val="000000"/>
          <w:szCs w:val="21"/>
        </w:rPr>
        <w:t>所示，</w:t>
      </w:r>
    </w:p>
    <w:p w:rsidR="001B4131" w:rsidRDefault="005115B0">
      <w:pPr>
        <w:jc w:val="center"/>
      </w:pPr>
      <w:r>
        <w:rPr>
          <w:noProof/>
        </w:rPr>
        <w:lastRenderedPageBreak/>
        <w:drawing>
          <wp:inline distT="0" distB="0" distL="0" distR="0">
            <wp:extent cx="1799590" cy="193865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99590" cy="1938655"/>
                    </a:xfrm>
                    <a:prstGeom prst="rect">
                      <a:avLst/>
                    </a:prstGeom>
                    <a:noFill/>
                    <a:ln>
                      <a:noFill/>
                    </a:ln>
                  </pic:spPr>
                </pic:pic>
              </a:graphicData>
            </a:graphic>
          </wp:inline>
        </w:drawing>
      </w:r>
    </w:p>
    <w:p w:rsidR="001B4131" w:rsidRDefault="001B4131">
      <w:pPr>
        <w:jc w:val="center"/>
        <w:rPr>
          <w:rFonts w:hAnsi="宋体"/>
          <w:color w:val="000000"/>
          <w:sz w:val="18"/>
        </w:rPr>
      </w:pPr>
      <w:r>
        <w:rPr>
          <w:rFonts w:hAnsi="宋体" w:hint="eastAsia"/>
          <w:color w:val="000000"/>
          <w:sz w:val="18"/>
        </w:rPr>
        <w:t>图</w:t>
      </w:r>
      <w:r>
        <w:rPr>
          <w:rFonts w:hAnsi="宋体"/>
          <w:color w:val="000000"/>
          <w:sz w:val="18"/>
        </w:rPr>
        <w:t xml:space="preserve">5.1 </w:t>
      </w:r>
      <w:r>
        <w:rPr>
          <w:rFonts w:hAnsi="宋体" w:hint="eastAsia"/>
          <w:color w:val="000000"/>
          <w:sz w:val="18"/>
        </w:rPr>
        <w:t>V</w:t>
      </w:r>
      <w:r>
        <w:rPr>
          <w:rFonts w:hAnsi="宋体"/>
          <w:color w:val="000000"/>
          <w:sz w:val="18"/>
        </w:rPr>
        <w:t>CC</w:t>
      </w:r>
      <w:r>
        <w:rPr>
          <w:rFonts w:hAnsi="宋体" w:hint="eastAsia"/>
          <w:color w:val="000000"/>
          <w:sz w:val="18"/>
        </w:rPr>
        <w:t>与</w:t>
      </w:r>
      <w:r>
        <w:rPr>
          <w:rFonts w:hAnsi="宋体" w:hint="eastAsia"/>
          <w:color w:val="000000"/>
          <w:sz w:val="18"/>
        </w:rPr>
        <w:t>G</w:t>
      </w:r>
      <w:r>
        <w:rPr>
          <w:rFonts w:hAnsi="宋体"/>
          <w:color w:val="000000"/>
          <w:sz w:val="18"/>
        </w:rPr>
        <w:t>ND</w:t>
      </w:r>
      <w:r>
        <w:rPr>
          <w:rFonts w:hAnsi="宋体" w:hint="eastAsia"/>
          <w:color w:val="000000"/>
          <w:sz w:val="18"/>
        </w:rPr>
        <w:t>测量结果</w:t>
      </w:r>
    </w:p>
    <w:p w:rsidR="001B4131" w:rsidRDefault="001B4131">
      <w:pPr>
        <w:spacing w:line="400" w:lineRule="exact"/>
        <w:ind w:firstLineChars="200" w:firstLine="420"/>
        <w:rPr>
          <w:bCs/>
          <w:color w:val="000000"/>
          <w:szCs w:val="21"/>
        </w:rPr>
      </w:pPr>
      <w:r>
        <w:rPr>
          <w:rFonts w:hint="eastAsia"/>
          <w:bCs/>
          <w:color w:val="000000"/>
          <w:szCs w:val="21"/>
        </w:rPr>
        <w:t>测量发现</w:t>
      </w:r>
      <w:r>
        <w:rPr>
          <w:rFonts w:hint="eastAsia"/>
          <w:bCs/>
          <w:color w:val="000000"/>
          <w:szCs w:val="21"/>
        </w:rPr>
        <w:t>V</w:t>
      </w:r>
      <w:r>
        <w:rPr>
          <w:bCs/>
          <w:color w:val="000000"/>
          <w:szCs w:val="21"/>
        </w:rPr>
        <w:t>CC</w:t>
      </w:r>
      <w:r>
        <w:rPr>
          <w:rFonts w:hint="eastAsia"/>
          <w:bCs/>
          <w:color w:val="000000"/>
          <w:szCs w:val="21"/>
        </w:rPr>
        <w:t>与</w:t>
      </w:r>
      <w:r>
        <w:rPr>
          <w:rFonts w:hint="eastAsia"/>
          <w:bCs/>
          <w:color w:val="000000"/>
          <w:szCs w:val="21"/>
        </w:rPr>
        <w:t>G</w:t>
      </w:r>
      <w:r>
        <w:rPr>
          <w:bCs/>
          <w:color w:val="000000"/>
          <w:szCs w:val="21"/>
        </w:rPr>
        <w:t>ND</w:t>
      </w:r>
      <w:r>
        <w:rPr>
          <w:rFonts w:hint="eastAsia"/>
          <w:bCs/>
          <w:color w:val="000000"/>
          <w:szCs w:val="21"/>
        </w:rPr>
        <w:t>焊接正常，证明系统的源没有问题。然后依次进行线路导通的测试，根据原理图进行测试两条线路之间是否是开路，测试如图</w:t>
      </w:r>
      <w:r>
        <w:rPr>
          <w:rFonts w:hint="eastAsia"/>
          <w:bCs/>
          <w:color w:val="000000"/>
          <w:szCs w:val="21"/>
        </w:rPr>
        <w:t>5</w:t>
      </w:r>
      <w:r>
        <w:rPr>
          <w:bCs/>
          <w:color w:val="000000"/>
          <w:szCs w:val="21"/>
        </w:rPr>
        <w:t>.2</w:t>
      </w:r>
      <w:r>
        <w:rPr>
          <w:rFonts w:hint="eastAsia"/>
          <w:bCs/>
          <w:color w:val="000000"/>
          <w:szCs w:val="21"/>
        </w:rPr>
        <w:t>所示，蜂鸣器鸣叫。</w:t>
      </w:r>
    </w:p>
    <w:p w:rsidR="001B4131" w:rsidRDefault="005115B0">
      <w:pPr>
        <w:adjustRightInd w:val="0"/>
        <w:snapToGrid w:val="0"/>
        <w:jc w:val="center"/>
        <w:rPr>
          <w:rFonts w:ascii="宋体" w:hAnsi="宋体"/>
        </w:rPr>
      </w:pPr>
      <w:r>
        <w:rPr>
          <w:noProof/>
        </w:rPr>
        <w:drawing>
          <wp:inline distT="0" distB="0" distL="0" distR="0">
            <wp:extent cx="1887220" cy="2216785"/>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87220" cy="2216785"/>
                    </a:xfrm>
                    <a:prstGeom prst="rect">
                      <a:avLst/>
                    </a:prstGeom>
                    <a:noFill/>
                    <a:ln>
                      <a:noFill/>
                    </a:ln>
                  </pic:spPr>
                </pic:pic>
              </a:graphicData>
            </a:graphic>
          </wp:inline>
        </w:drawing>
      </w:r>
    </w:p>
    <w:p w:rsidR="001B4131" w:rsidRDefault="001B4131">
      <w:pPr>
        <w:jc w:val="center"/>
        <w:rPr>
          <w:rFonts w:hAnsi="宋体"/>
          <w:color w:val="000000"/>
          <w:sz w:val="18"/>
        </w:rPr>
      </w:pPr>
      <w:r>
        <w:rPr>
          <w:rFonts w:hAnsi="宋体" w:hint="eastAsia"/>
          <w:color w:val="000000"/>
          <w:sz w:val="18"/>
        </w:rPr>
        <w:t>图</w:t>
      </w:r>
      <w:r>
        <w:rPr>
          <w:rFonts w:hAnsi="宋体"/>
          <w:color w:val="000000"/>
          <w:sz w:val="18"/>
        </w:rPr>
        <w:t xml:space="preserve">5.2 </w:t>
      </w:r>
      <w:r>
        <w:rPr>
          <w:rFonts w:hAnsi="宋体" w:hint="eastAsia"/>
          <w:color w:val="000000"/>
          <w:sz w:val="18"/>
        </w:rPr>
        <w:t>连通线测量结果</w:t>
      </w:r>
    </w:p>
    <w:p w:rsidR="001B4131" w:rsidRDefault="001B4131">
      <w:pPr>
        <w:spacing w:line="400" w:lineRule="exact"/>
        <w:ind w:firstLineChars="200" w:firstLine="420"/>
        <w:rPr>
          <w:bCs/>
          <w:color w:val="000000"/>
          <w:szCs w:val="21"/>
        </w:rPr>
      </w:pPr>
      <w:r>
        <w:rPr>
          <w:rFonts w:hint="eastAsia"/>
          <w:bCs/>
          <w:color w:val="000000"/>
          <w:szCs w:val="21"/>
        </w:rPr>
        <w:t>在检测联通线路时候，发现晶振焊接没有焊接牢固，形成了断路的状态，如图</w:t>
      </w:r>
      <w:r>
        <w:rPr>
          <w:rFonts w:hint="eastAsia"/>
          <w:bCs/>
          <w:color w:val="000000"/>
          <w:szCs w:val="21"/>
        </w:rPr>
        <w:t>5</w:t>
      </w:r>
      <w:r>
        <w:rPr>
          <w:bCs/>
          <w:color w:val="000000"/>
          <w:szCs w:val="21"/>
        </w:rPr>
        <w:t>.3</w:t>
      </w:r>
      <w:r>
        <w:rPr>
          <w:rFonts w:hint="eastAsia"/>
          <w:bCs/>
          <w:color w:val="000000"/>
          <w:szCs w:val="21"/>
        </w:rPr>
        <w:t>所示；</w:t>
      </w:r>
    </w:p>
    <w:p w:rsidR="001B4131" w:rsidRDefault="005115B0">
      <w:pPr>
        <w:ind w:firstLineChars="200" w:firstLine="420"/>
        <w:jc w:val="center"/>
      </w:pPr>
      <w:r>
        <w:rPr>
          <w:noProof/>
        </w:rPr>
        <w:drawing>
          <wp:inline distT="0" distB="0" distL="0" distR="0">
            <wp:extent cx="3094355" cy="210693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94355" cy="2106930"/>
                    </a:xfrm>
                    <a:prstGeom prst="rect">
                      <a:avLst/>
                    </a:prstGeom>
                    <a:noFill/>
                    <a:ln>
                      <a:noFill/>
                    </a:ln>
                  </pic:spPr>
                </pic:pic>
              </a:graphicData>
            </a:graphic>
          </wp:inline>
        </w:drawing>
      </w:r>
    </w:p>
    <w:p w:rsidR="001B4131" w:rsidRDefault="001B4131">
      <w:pPr>
        <w:jc w:val="center"/>
        <w:rPr>
          <w:rFonts w:hAnsi="宋体"/>
          <w:color w:val="000000"/>
          <w:sz w:val="18"/>
        </w:rPr>
      </w:pPr>
      <w:r>
        <w:rPr>
          <w:rFonts w:hAnsi="宋体" w:hint="eastAsia"/>
          <w:color w:val="000000"/>
          <w:sz w:val="18"/>
        </w:rPr>
        <w:t>图</w:t>
      </w:r>
      <w:r>
        <w:rPr>
          <w:rFonts w:hAnsi="宋体"/>
          <w:color w:val="000000"/>
          <w:sz w:val="18"/>
        </w:rPr>
        <w:t xml:space="preserve">5.3 </w:t>
      </w:r>
      <w:r>
        <w:rPr>
          <w:rFonts w:hAnsi="宋体" w:hint="eastAsia"/>
          <w:color w:val="000000"/>
          <w:sz w:val="18"/>
        </w:rPr>
        <w:t>晶振开路</w:t>
      </w:r>
    </w:p>
    <w:p w:rsidR="001B4131" w:rsidRDefault="001B4131">
      <w:pPr>
        <w:spacing w:line="400" w:lineRule="exact"/>
        <w:ind w:firstLineChars="200" w:firstLine="420"/>
        <w:rPr>
          <w:bCs/>
          <w:color w:val="000000"/>
          <w:szCs w:val="21"/>
        </w:rPr>
      </w:pPr>
      <w:r>
        <w:rPr>
          <w:rFonts w:hint="eastAsia"/>
          <w:bCs/>
          <w:color w:val="000000"/>
          <w:szCs w:val="21"/>
        </w:rPr>
        <w:t>改正</w:t>
      </w:r>
      <w:proofErr w:type="gramStart"/>
      <w:r>
        <w:rPr>
          <w:rFonts w:hint="eastAsia"/>
          <w:bCs/>
          <w:color w:val="000000"/>
          <w:szCs w:val="21"/>
        </w:rPr>
        <w:t>之后将晶振</w:t>
      </w:r>
      <w:proofErr w:type="gramEnd"/>
      <w:r>
        <w:rPr>
          <w:rFonts w:hint="eastAsia"/>
          <w:bCs/>
          <w:color w:val="000000"/>
          <w:szCs w:val="21"/>
        </w:rPr>
        <w:t>的焊锡补上系统改正焊接如图</w:t>
      </w:r>
      <w:r>
        <w:rPr>
          <w:rFonts w:hint="eastAsia"/>
          <w:bCs/>
          <w:color w:val="000000"/>
          <w:szCs w:val="21"/>
        </w:rPr>
        <w:t>5</w:t>
      </w:r>
      <w:r>
        <w:rPr>
          <w:bCs/>
          <w:color w:val="000000"/>
          <w:szCs w:val="21"/>
        </w:rPr>
        <w:t>.4</w:t>
      </w:r>
      <w:r>
        <w:rPr>
          <w:rFonts w:hint="eastAsia"/>
          <w:bCs/>
          <w:color w:val="000000"/>
          <w:szCs w:val="21"/>
        </w:rPr>
        <w:t>所示；</w:t>
      </w:r>
    </w:p>
    <w:p w:rsidR="001B4131" w:rsidRDefault="005115B0">
      <w:pPr>
        <w:ind w:firstLineChars="200" w:firstLine="420"/>
        <w:jc w:val="center"/>
      </w:pPr>
      <w:r>
        <w:rPr>
          <w:noProof/>
        </w:rPr>
        <w:lastRenderedPageBreak/>
        <w:drawing>
          <wp:inline distT="0" distB="0" distL="0" distR="0">
            <wp:extent cx="3116580" cy="2238375"/>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6580" cy="2238375"/>
                    </a:xfrm>
                    <a:prstGeom prst="rect">
                      <a:avLst/>
                    </a:prstGeom>
                    <a:noFill/>
                    <a:ln>
                      <a:noFill/>
                    </a:ln>
                  </pic:spPr>
                </pic:pic>
              </a:graphicData>
            </a:graphic>
          </wp:inline>
        </w:drawing>
      </w:r>
    </w:p>
    <w:p w:rsidR="001B4131" w:rsidRDefault="001B4131">
      <w:pPr>
        <w:jc w:val="center"/>
        <w:rPr>
          <w:rFonts w:hAnsi="宋体"/>
          <w:color w:val="000000"/>
          <w:sz w:val="18"/>
        </w:rPr>
      </w:pPr>
      <w:r>
        <w:rPr>
          <w:rFonts w:hAnsi="宋体" w:hint="eastAsia"/>
          <w:color w:val="000000"/>
          <w:sz w:val="18"/>
        </w:rPr>
        <w:t>图</w:t>
      </w:r>
      <w:r>
        <w:rPr>
          <w:rFonts w:hAnsi="宋体"/>
          <w:color w:val="000000"/>
          <w:sz w:val="18"/>
        </w:rPr>
        <w:t xml:space="preserve">5.4 </w:t>
      </w:r>
      <w:r>
        <w:rPr>
          <w:rFonts w:hAnsi="宋体" w:hint="eastAsia"/>
          <w:color w:val="000000"/>
          <w:sz w:val="18"/>
        </w:rPr>
        <w:t>问题解决图片</w:t>
      </w:r>
    </w:p>
    <w:p w:rsidR="001B4131" w:rsidRDefault="001B4131">
      <w:pPr>
        <w:ind w:firstLineChars="200" w:firstLine="420"/>
        <w:jc w:val="center"/>
        <w:rPr>
          <w:rFonts w:ascii="宋体" w:hAnsi="宋体"/>
        </w:rPr>
      </w:pPr>
    </w:p>
    <w:p w:rsidR="001B4131" w:rsidRDefault="001B4131">
      <w:pPr>
        <w:spacing w:line="400" w:lineRule="exact"/>
        <w:ind w:firstLineChars="200" w:firstLine="420"/>
        <w:rPr>
          <w:bCs/>
          <w:color w:val="000000"/>
          <w:szCs w:val="21"/>
        </w:rPr>
      </w:pPr>
      <w:r>
        <w:rPr>
          <w:rFonts w:hint="eastAsia"/>
          <w:bCs/>
          <w:color w:val="000000"/>
          <w:szCs w:val="21"/>
        </w:rPr>
        <w:t>完成系统的整体测试查找，设备整体上电测试结果正常，系统整体测试效果如图</w:t>
      </w:r>
      <w:r>
        <w:rPr>
          <w:rFonts w:hint="eastAsia"/>
          <w:bCs/>
          <w:color w:val="000000"/>
          <w:szCs w:val="21"/>
        </w:rPr>
        <w:t>5</w:t>
      </w:r>
      <w:r>
        <w:rPr>
          <w:bCs/>
          <w:color w:val="000000"/>
          <w:szCs w:val="21"/>
        </w:rPr>
        <w:t>.5</w:t>
      </w:r>
      <w:r>
        <w:rPr>
          <w:rFonts w:hint="eastAsia"/>
          <w:bCs/>
          <w:color w:val="000000"/>
          <w:szCs w:val="21"/>
        </w:rPr>
        <w:t>所示；</w:t>
      </w:r>
    </w:p>
    <w:p w:rsidR="001B4131" w:rsidRDefault="005115B0">
      <w:pPr>
        <w:jc w:val="center"/>
        <w:rPr>
          <w:rFonts w:ascii="宋体" w:hAnsi="宋体"/>
        </w:rPr>
      </w:pPr>
      <w:r>
        <w:rPr>
          <w:noProof/>
        </w:rPr>
        <w:drawing>
          <wp:inline distT="0" distB="0" distL="0" distR="0">
            <wp:extent cx="3357880" cy="494538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57880" cy="4945380"/>
                    </a:xfrm>
                    <a:prstGeom prst="rect">
                      <a:avLst/>
                    </a:prstGeom>
                    <a:noFill/>
                    <a:ln>
                      <a:noFill/>
                    </a:ln>
                  </pic:spPr>
                </pic:pic>
              </a:graphicData>
            </a:graphic>
          </wp:inline>
        </w:drawing>
      </w:r>
    </w:p>
    <w:p w:rsidR="001B4131" w:rsidRDefault="001B4131">
      <w:pPr>
        <w:jc w:val="center"/>
        <w:rPr>
          <w:b/>
        </w:rPr>
      </w:pPr>
      <w:r>
        <w:rPr>
          <w:rFonts w:hAnsi="宋体" w:hint="eastAsia"/>
          <w:color w:val="000000"/>
          <w:sz w:val="18"/>
        </w:rPr>
        <w:t>图</w:t>
      </w:r>
      <w:r>
        <w:rPr>
          <w:rFonts w:hAnsi="宋体"/>
          <w:color w:val="000000"/>
          <w:sz w:val="18"/>
        </w:rPr>
        <w:t xml:space="preserve">5.5 </w:t>
      </w:r>
      <w:r>
        <w:rPr>
          <w:rFonts w:hAnsi="宋体" w:hint="eastAsia"/>
          <w:color w:val="000000"/>
          <w:sz w:val="18"/>
        </w:rPr>
        <w:t>设备正常运行图</w:t>
      </w:r>
    </w:p>
    <w:p w:rsidR="001B4131" w:rsidRDefault="001B4131">
      <w:pPr>
        <w:pStyle w:val="2"/>
        <w:spacing w:before="60" w:after="60" w:line="300" w:lineRule="auto"/>
        <w:rPr>
          <w:rFonts w:ascii="Times New Roman" w:hAnsi="Times New Roman"/>
          <w:b w:val="0"/>
          <w:sz w:val="24"/>
          <w:szCs w:val="24"/>
        </w:rPr>
      </w:pPr>
      <w:bookmarkStart w:id="29" w:name="_Toc65572931"/>
      <w:bookmarkEnd w:id="27"/>
      <w:bookmarkEnd w:id="28"/>
      <w:r>
        <w:rPr>
          <w:rFonts w:ascii="Times New Roman" w:hAnsi="Times New Roman" w:hint="eastAsia"/>
          <w:b w:val="0"/>
          <w:sz w:val="24"/>
          <w:szCs w:val="24"/>
        </w:rPr>
        <w:lastRenderedPageBreak/>
        <w:t>5</w:t>
      </w:r>
      <w:r>
        <w:rPr>
          <w:rFonts w:ascii="Times New Roman" w:hAnsi="Times New Roman"/>
          <w:b w:val="0"/>
          <w:sz w:val="24"/>
          <w:szCs w:val="24"/>
        </w:rPr>
        <w:t xml:space="preserve">.3 </w:t>
      </w:r>
      <w:r>
        <w:rPr>
          <w:rFonts w:ascii="Times New Roman" w:hAnsi="Times New Roman" w:hint="eastAsia"/>
          <w:b w:val="0"/>
          <w:sz w:val="24"/>
          <w:szCs w:val="24"/>
        </w:rPr>
        <w:t>设备软件测试</w:t>
      </w:r>
      <w:bookmarkEnd w:id="29"/>
    </w:p>
    <w:p w:rsidR="001B4131" w:rsidRDefault="001B4131">
      <w:pPr>
        <w:spacing w:line="400" w:lineRule="exact"/>
        <w:ind w:firstLineChars="200" w:firstLine="420"/>
      </w:pPr>
      <w:r>
        <w:rPr>
          <w:rFonts w:hint="eastAsia"/>
        </w:rPr>
        <w:t>当程序与硬件等相应的功能都完事之后就可以导入系统程序，然后对系统进行测试，在测试的过程中，发现系统可以自动检测环境温湿度，并在显示屏上显示实时温度和湿度；当温度或者湿度超过设置范围，蜂鸣器报警，</w:t>
      </w:r>
      <w:r>
        <w:rPr>
          <w:rFonts w:hint="eastAsia"/>
        </w:rPr>
        <w:t>L</w:t>
      </w:r>
      <w:r>
        <w:t>ED</w:t>
      </w:r>
      <w:r>
        <w:rPr>
          <w:rFonts w:hint="eastAsia"/>
        </w:rPr>
        <w:t>灯闪烁；当湿度过高时，风扇开始工作；可以通过按键设置和选择不同茶叶，设置不同茶叶的烘焙温湿度。系统整体测试如下图</w:t>
      </w:r>
      <w:r>
        <w:rPr>
          <w:rFonts w:hint="eastAsia"/>
        </w:rPr>
        <w:t>5-6</w:t>
      </w:r>
      <w:r>
        <w:rPr>
          <w:rFonts w:hint="eastAsia"/>
        </w:rPr>
        <w:t>所示。</w:t>
      </w:r>
    </w:p>
    <w:p w:rsidR="001B4131" w:rsidRDefault="005115B0">
      <w:pPr>
        <w:jc w:val="center"/>
      </w:pPr>
      <w:r>
        <w:rPr>
          <w:noProof/>
        </w:rPr>
        <w:drawing>
          <wp:inline distT="0" distB="0" distL="0" distR="0">
            <wp:extent cx="3299460" cy="4337685"/>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99460" cy="4337685"/>
                    </a:xfrm>
                    <a:prstGeom prst="rect">
                      <a:avLst/>
                    </a:prstGeom>
                    <a:noFill/>
                    <a:ln>
                      <a:noFill/>
                    </a:ln>
                  </pic:spPr>
                </pic:pic>
              </a:graphicData>
            </a:graphic>
          </wp:inline>
        </w:drawing>
      </w:r>
    </w:p>
    <w:p w:rsidR="001B4131" w:rsidRDefault="001B4131">
      <w:pPr>
        <w:jc w:val="center"/>
      </w:pPr>
      <w:r>
        <w:rPr>
          <w:rFonts w:hAnsi="宋体" w:hint="eastAsia"/>
          <w:color w:val="000000"/>
          <w:sz w:val="18"/>
        </w:rPr>
        <w:t>图</w:t>
      </w:r>
      <w:r>
        <w:rPr>
          <w:rFonts w:hAnsi="宋体" w:hint="eastAsia"/>
          <w:color w:val="000000"/>
          <w:sz w:val="18"/>
        </w:rPr>
        <w:t xml:space="preserve">5-6 </w:t>
      </w:r>
      <w:r>
        <w:rPr>
          <w:rFonts w:hAnsi="宋体" w:hint="eastAsia"/>
          <w:color w:val="000000"/>
          <w:sz w:val="18"/>
        </w:rPr>
        <w:t>系统软件正常工作</w:t>
      </w:r>
    </w:p>
    <w:p w:rsidR="001B4131" w:rsidRDefault="001B4131">
      <w:pPr>
        <w:spacing w:line="400" w:lineRule="atLeast"/>
        <w:ind w:firstLineChars="200" w:firstLine="420"/>
        <w:rPr>
          <w:szCs w:val="21"/>
        </w:rPr>
      </w:pPr>
      <w:bookmarkStart w:id="30" w:name="_Toc105508745"/>
      <w:bookmarkStart w:id="31" w:name="_Toc105680369"/>
      <w:r>
        <w:rPr>
          <w:szCs w:val="21"/>
        </w:rPr>
        <w:br w:type="page"/>
      </w:r>
    </w:p>
    <w:p w:rsidR="001B4131" w:rsidRDefault="001B4131">
      <w:pPr>
        <w:pStyle w:val="1"/>
        <w:ind w:firstLine="0"/>
        <w:jc w:val="center"/>
        <w:rPr>
          <w:rStyle w:val="10"/>
          <w:rFonts w:eastAsia="黑体"/>
          <w:sz w:val="36"/>
        </w:rPr>
      </w:pPr>
      <w:bookmarkStart w:id="32" w:name="_Toc65572932"/>
      <w:r>
        <w:rPr>
          <w:rStyle w:val="10"/>
          <w:rFonts w:eastAsia="黑体"/>
          <w:sz w:val="36"/>
        </w:rPr>
        <w:lastRenderedPageBreak/>
        <w:t>结</w:t>
      </w:r>
      <w:r>
        <w:rPr>
          <w:rStyle w:val="10"/>
          <w:rFonts w:eastAsia="黑体"/>
          <w:sz w:val="36"/>
        </w:rPr>
        <w:t xml:space="preserve"> </w:t>
      </w:r>
      <w:r>
        <w:rPr>
          <w:rStyle w:val="10"/>
          <w:rFonts w:eastAsia="黑体"/>
          <w:sz w:val="36"/>
        </w:rPr>
        <w:t>束</w:t>
      </w:r>
      <w:r>
        <w:rPr>
          <w:rStyle w:val="10"/>
          <w:rFonts w:eastAsia="黑体"/>
          <w:sz w:val="36"/>
        </w:rPr>
        <w:t xml:space="preserve"> </w:t>
      </w:r>
      <w:r>
        <w:rPr>
          <w:rStyle w:val="10"/>
          <w:rFonts w:eastAsia="黑体"/>
          <w:sz w:val="36"/>
        </w:rPr>
        <w:t>语</w:t>
      </w:r>
      <w:bookmarkEnd w:id="30"/>
      <w:bookmarkEnd w:id="31"/>
      <w:bookmarkEnd w:id="32"/>
    </w:p>
    <w:p w:rsidR="001B4131" w:rsidRDefault="001B4131">
      <w:pPr>
        <w:spacing w:line="400" w:lineRule="atLeast"/>
        <w:ind w:firstLineChars="200" w:firstLine="420"/>
        <w:rPr>
          <w:szCs w:val="21"/>
        </w:rPr>
      </w:pPr>
    </w:p>
    <w:p w:rsidR="001B4131" w:rsidRDefault="001B4131">
      <w:pPr>
        <w:spacing w:line="400" w:lineRule="exact"/>
        <w:ind w:firstLineChars="200" w:firstLine="420"/>
        <w:rPr>
          <w:rFonts w:hAnsi="宋体"/>
          <w:color w:val="000000"/>
          <w:szCs w:val="21"/>
        </w:rPr>
      </w:pPr>
      <w:r>
        <w:rPr>
          <w:rFonts w:hAnsi="宋体" w:hint="eastAsia"/>
          <w:color w:val="000000"/>
          <w:szCs w:val="21"/>
        </w:rPr>
        <w:t>本文首先分析了在茶叶制作过程中</w:t>
      </w:r>
      <w:proofErr w:type="gramStart"/>
      <w:r>
        <w:rPr>
          <w:rFonts w:hAnsi="宋体" w:hint="eastAsia"/>
          <w:color w:val="000000"/>
          <w:szCs w:val="21"/>
        </w:rPr>
        <w:t>的烘培环节</w:t>
      </w:r>
      <w:proofErr w:type="gramEnd"/>
      <w:r>
        <w:rPr>
          <w:rFonts w:hAnsi="宋体" w:hint="eastAsia"/>
          <w:color w:val="000000"/>
          <w:szCs w:val="21"/>
        </w:rPr>
        <w:t>，极大部分都是采用人工烘培。师傅根据茶叶的温度和湿度用经验</w:t>
      </w:r>
      <w:proofErr w:type="gramStart"/>
      <w:r>
        <w:rPr>
          <w:rFonts w:hAnsi="宋体" w:hint="eastAsia"/>
          <w:color w:val="000000"/>
          <w:szCs w:val="21"/>
        </w:rPr>
        <w:t>判断烘培效果</w:t>
      </w:r>
      <w:proofErr w:type="gramEnd"/>
      <w:r>
        <w:rPr>
          <w:rFonts w:hAnsi="宋体" w:hint="eastAsia"/>
          <w:color w:val="000000"/>
          <w:szCs w:val="21"/>
        </w:rPr>
        <w:t>。这样会导致不同的茶叶师傅经验不同，制作出来的茶叶品质不同，并且人的经验是有限的，不可能一直保持专注度。茶叶</w:t>
      </w:r>
      <w:proofErr w:type="gramStart"/>
      <w:r>
        <w:rPr>
          <w:rFonts w:hAnsi="宋体" w:hint="eastAsia"/>
          <w:color w:val="000000"/>
          <w:szCs w:val="21"/>
        </w:rPr>
        <w:t>烘培机</w:t>
      </w:r>
      <w:proofErr w:type="gramEnd"/>
      <w:r>
        <w:rPr>
          <w:rFonts w:hAnsi="宋体" w:hint="eastAsia"/>
          <w:color w:val="000000"/>
          <w:szCs w:val="21"/>
        </w:rPr>
        <w:t>旁边的温度一般保持</w:t>
      </w:r>
      <w:r>
        <w:rPr>
          <w:rFonts w:hAnsi="宋体" w:hint="eastAsia"/>
          <w:color w:val="000000"/>
          <w:szCs w:val="21"/>
        </w:rPr>
        <w:t>80</w:t>
      </w:r>
      <w:r>
        <w:rPr>
          <w:rFonts w:hAnsi="宋体" w:hint="eastAsia"/>
          <w:color w:val="000000"/>
          <w:szCs w:val="21"/>
        </w:rPr>
        <w:t>℃，茶叶</w:t>
      </w:r>
      <w:proofErr w:type="gramStart"/>
      <w:r>
        <w:rPr>
          <w:rFonts w:hAnsi="宋体" w:hint="eastAsia"/>
          <w:color w:val="000000"/>
          <w:szCs w:val="21"/>
        </w:rPr>
        <w:t>烘培</w:t>
      </w:r>
      <w:proofErr w:type="gramEnd"/>
      <w:r>
        <w:rPr>
          <w:rFonts w:hAnsi="宋体" w:hint="eastAsia"/>
          <w:color w:val="000000"/>
          <w:szCs w:val="21"/>
        </w:rPr>
        <w:t>师在这样的环境中工作，对身体的消耗是极大的，极其需要一款智能化茶叶烘焙系统。系统在开发过程中根据查阅文献以及实际情况分析，确定研究课题，找到研究大方向。再根据实际需求和分析和参考文献来制定研究计划，完善研究工具，确定研究问题以及确定预期效果，在进行研究的过程中根据实际遇到的问题来进行解决问题，查看实际做出的效果来对比需求，根据差异做出改进。</w:t>
      </w:r>
    </w:p>
    <w:p w:rsidR="001B4131" w:rsidRDefault="001B4131">
      <w:pPr>
        <w:spacing w:line="400" w:lineRule="exact"/>
        <w:ind w:firstLineChars="200" w:firstLine="420"/>
        <w:rPr>
          <w:rFonts w:hAnsi="宋体"/>
          <w:color w:val="000000"/>
          <w:szCs w:val="21"/>
        </w:rPr>
      </w:pPr>
      <w:r>
        <w:rPr>
          <w:rFonts w:hAnsi="宋体" w:hint="eastAsia"/>
          <w:color w:val="000000"/>
          <w:szCs w:val="21"/>
        </w:rPr>
        <w:t>本次设计的设备系统，完成了目标的设计功能，通过本次设计对设备的制作，调试有了一定的体验，梳理了主要的流程步骤。</w:t>
      </w:r>
    </w:p>
    <w:p w:rsidR="001B4131" w:rsidRDefault="001B4131">
      <w:pPr>
        <w:spacing w:line="400" w:lineRule="exact"/>
        <w:ind w:firstLineChars="200" w:firstLine="420"/>
        <w:rPr>
          <w:rFonts w:hAnsi="宋体"/>
          <w:color w:val="000000"/>
          <w:szCs w:val="21"/>
        </w:rPr>
      </w:pPr>
      <w:r>
        <w:rPr>
          <w:rFonts w:hAnsi="宋体" w:hint="eastAsia"/>
          <w:color w:val="000000"/>
          <w:szCs w:val="21"/>
        </w:rPr>
        <w:t>1.</w:t>
      </w:r>
      <w:r>
        <w:rPr>
          <w:rFonts w:hAnsi="宋体" w:hint="eastAsia"/>
          <w:color w:val="000000"/>
          <w:szCs w:val="21"/>
        </w:rPr>
        <w:t>在设备设计初始阶段，要对原理图的设计做到准确无误，对每一个硬件模块都要去深入了解其参数，包括电压，驱动方式，输出的结果。这些资料最有效的方法是直接问导师，进行系统的设计，其次可以去网上与图书馆进行查找，这样的资料不一定全部正确需要自己去验证。</w:t>
      </w:r>
    </w:p>
    <w:p w:rsidR="001B4131" w:rsidRDefault="001B4131">
      <w:pPr>
        <w:spacing w:line="400" w:lineRule="exact"/>
        <w:ind w:firstLineChars="200" w:firstLine="420"/>
        <w:rPr>
          <w:rFonts w:hAnsi="宋体"/>
          <w:color w:val="000000"/>
          <w:szCs w:val="21"/>
        </w:rPr>
      </w:pPr>
      <w:r>
        <w:rPr>
          <w:rFonts w:hAnsi="宋体" w:hint="eastAsia"/>
          <w:color w:val="000000"/>
          <w:szCs w:val="21"/>
        </w:rPr>
        <w:t>2.</w:t>
      </w:r>
      <w:r>
        <w:rPr>
          <w:rFonts w:hAnsi="宋体" w:hint="eastAsia"/>
          <w:color w:val="000000"/>
          <w:szCs w:val="21"/>
        </w:rPr>
        <w:t>在软件设计阶段遇到了显示输出错误的情况，这样会导致系统无法正确的完成，通过查找程序改正了错误，实现正常的运转。在编写程序时候一定要分模块化的进行编写，这样非常有利于查找错误的程序。将程序模块化进行设计后，可以对每一个模块分步进行调试测试，方便观察输出结果，更加有利于整体系统的完成。</w:t>
      </w:r>
    </w:p>
    <w:p w:rsidR="001B4131" w:rsidRDefault="001B4131">
      <w:pPr>
        <w:spacing w:line="400" w:lineRule="exact"/>
        <w:ind w:firstLineChars="200" w:firstLine="420"/>
        <w:rPr>
          <w:rFonts w:hAnsi="宋体"/>
          <w:color w:val="000000"/>
          <w:szCs w:val="21"/>
        </w:rPr>
      </w:pPr>
      <w:r>
        <w:rPr>
          <w:rFonts w:hAnsi="宋体" w:hint="eastAsia"/>
          <w:color w:val="000000"/>
          <w:szCs w:val="21"/>
        </w:rPr>
        <w:t>3.</w:t>
      </w:r>
      <w:r>
        <w:rPr>
          <w:rFonts w:hAnsi="宋体" w:hint="eastAsia"/>
          <w:color w:val="000000"/>
          <w:szCs w:val="21"/>
        </w:rPr>
        <w:t>在系统完成之出，系统会有很多不足之处，这个时候只能进行设备的反复调试，在整体的程序中添砖加瓦进行整体的完善，对逻辑的重新编写，对逻辑的限制执行，通过这种手段最后完成一个比较满意的设备。</w:t>
      </w:r>
    </w:p>
    <w:p w:rsidR="001B4131" w:rsidRDefault="001B4131">
      <w:pPr>
        <w:spacing w:line="400" w:lineRule="exact"/>
        <w:ind w:firstLineChars="200" w:firstLine="420"/>
        <w:rPr>
          <w:rFonts w:hAnsi="宋体"/>
          <w:color w:val="000000"/>
          <w:szCs w:val="21"/>
        </w:rPr>
      </w:pPr>
      <w:r>
        <w:rPr>
          <w:rFonts w:hAnsi="宋体" w:hint="eastAsia"/>
          <w:color w:val="000000"/>
          <w:szCs w:val="21"/>
        </w:rPr>
        <w:t>本次系统设计基本上完成了需求中的功能，实现了实现对茶叶温度、湿度的自动检测通过串口进行数据的发送。根据检测结果实现自动处理：温度过高产生报警处理，湿度过低（茶叶已经干燥）控制外部电路，实现茶叶的自动释放功能。同时设计不同的茶叶类型提供给操作者使用，并且可以让操作者自己设置临界温度湿度的值。</w:t>
      </w:r>
    </w:p>
    <w:p w:rsidR="001B4131" w:rsidRDefault="001B4131">
      <w:pPr>
        <w:spacing w:line="400" w:lineRule="atLeast"/>
        <w:ind w:firstLineChars="200" w:firstLine="420"/>
        <w:rPr>
          <w:szCs w:val="21"/>
        </w:rPr>
      </w:pPr>
      <w:bookmarkStart w:id="33" w:name="_Toc105508746"/>
      <w:bookmarkStart w:id="34" w:name="_Toc105680370"/>
      <w:r>
        <w:rPr>
          <w:szCs w:val="21"/>
        </w:rPr>
        <w:br w:type="page"/>
      </w:r>
      <w:bookmarkEnd w:id="33"/>
      <w:bookmarkEnd w:id="34"/>
    </w:p>
    <w:p w:rsidR="001B4131" w:rsidRDefault="001B4131">
      <w:pPr>
        <w:pStyle w:val="1"/>
        <w:ind w:firstLine="0"/>
        <w:jc w:val="center"/>
        <w:rPr>
          <w:rStyle w:val="10"/>
          <w:rFonts w:eastAsia="黑体"/>
          <w:sz w:val="36"/>
        </w:rPr>
      </w:pPr>
      <w:bookmarkStart w:id="35" w:name="_Toc65572933"/>
      <w:r>
        <w:rPr>
          <w:rStyle w:val="10"/>
          <w:rFonts w:eastAsia="黑体"/>
          <w:sz w:val="36"/>
        </w:rPr>
        <w:lastRenderedPageBreak/>
        <w:t>参考文献</w:t>
      </w:r>
      <w:bookmarkEnd w:id="35"/>
    </w:p>
    <w:p w:rsidR="001B4131" w:rsidRDefault="001B4131">
      <w:pPr>
        <w:spacing w:line="400" w:lineRule="exact"/>
        <w:ind w:firstLineChars="200" w:firstLine="420"/>
        <w:rPr>
          <w:szCs w:val="21"/>
        </w:rPr>
      </w:pPr>
    </w:p>
    <w:p w:rsidR="001B4131" w:rsidRDefault="001B4131">
      <w:pPr>
        <w:spacing w:line="400" w:lineRule="atLeast"/>
        <w:ind w:left="420" w:hangingChars="200" w:hanging="420"/>
        <w:rPr>
          <w:szCs w:val="21"/>
        </w:rPr>
      </w:pPr>
      <w:r>
        <w:rPr>
          <w:rFonts w:hint="eastAsia"/>
          <w:szCs w:val="21"/>
        </w:rPr>
        <w:t>[1]</w:t>
      </w:r>
      <w:r>
        <w:rPr>
          <w:rFonts w:hint="eastAsia"/>
          <w:szCs w:val="21"/>
        </w:rPr>
        <w:t>孙宏凯</w:t>
      </w:r>
      <w:r>
        <w:rPr>
          <w:rFonts w:hint="eastAsia"/>
          <w:szCs w:val="21"/>
        </w:rPr>
        <w:t>,</w:t>
      </w:r>
      <w:r>
        <w:rPr>
          <w:rFonts w:hint="eastAsia"/>
          <w:szCs w:val="21"/>
        </w:rPr>
        <w:t>杨旭</w:t>
      </w:r>
      <w:r>
        <w:rPr>
          <w:rFonts w:hint="eastAsia"/>
          <w:szCs w:val="21"/>
        </w:rPr>
        <w:t>,</w:t>
      </w:r>
      <w:r>
        <w:rPr>
          <w:rFonts w:hint="eastAsia"/>
          <w:szCs w:val="21"/>
        </w:rPr>
        <w:t>刘锐</w:t>
      </w:r>
      <w:r>
        <w:rPr>
          <w:rFonts w:hint="eastAsia"/>
          <w:szCs w:val="21"/>
        </w:rPr>
        <w:t>.</w:t>
      </w:r>
      <w:r>
        <w:rPr>
          <w:rFonts w:hint="eastAsia"/>
          <w:szCs w:val="21"/>
        </w:rPr>
        <w:t>基于</w:t>
      </w:r>
      <w:r>
        <w:rPr>
          <w:rFonts w:hint="eastAsia"/>
          <w:szCs w:val="21"/>
        </w:rPr>
        <w:t>STM32</w:t>
      </w:r>
      <w:r>
        <w:rPr>
          <w:rFonts w:hint="eastAsia"/>
          <w:szCs w:val="21"/>
        </w:rPr>
        <w:t>的嵌入式技术在生活中的实际应用与发展</w:t>
      </w:r>
      <w:r>
        <w:rPr>
          <w:rFonts w:hint="eastAsia"/>
          <w:szCs w:val="21"/>
        </w:rPr>
        <w:t>[J].</w:t>
      </w:r>
      <w:r>
        <w:rPr>
          <w:rFonts w:hint="eastAsia"/>
          <w:szCs w:val="21"/>
        </w:rPr>
        <w:t>湖北农机化</w:t>
      </w:r>
      <w:r>
        <w:rPr>
          <w:rFonts w:hint="eastAsia"/>
          <w:szCs w:val="21"/>
        </w:rPr>
        <w:t>,2020(05):85.</w:t>
      </w:r>
    </w:p>
    <w:p w:rsidR="001B4131" w:rsidRDefault="00CB5AF6">
      <w:pPr>
        <w:spacing w:line="400" w:lineRule="atLeast"/>
        <w:ind w:left="420" w:hangingChars="200" w:hanging="420"/>
        <w:rPr>
          <w:szCs w:val="21"/>
        </w:rPr>
      </w:pPr>
      <w:r>
        <w:rPr>
          <w:rFonts w:hint="eastAsia"/>
          <w:szCs w:val="21"/>
        </w:rPr>
        <w:t xml:space="preserve"> </w:t>
      </w:r>
      <w:r w:rsidR="001B4131">
        <w:rPr>
          <w:rFonts w:hint="eastAsia"/>
          <w:szCs w:val="21"/>
        </w:rPr>
        <w:t>[</w:t>
      </w:r>
      <w:r w:rsidR="00736254">
        <w:rPr>
          <w:szCs w:val="21"/>
        </w:rPr>
        <w:t>2</w:t>
      </w:r>
      <w:r w:rsidR="001B4131">
        <w:rPr>
          <w:rFonts w:hint="eastAsia"/>
          <w:szCs w:val="21"/>
        </w:rPr>
        <w:t>]</w:t>
      </w:r>
      <w:r w:rsidR="001B4131">
        <w:rPr>
          <w:rFonts w:hint="eastAsia"/>
          <w:szCs w:val="21"/>
        </w:rPr>
        <w:tab/>
      </w:r>
      <w:r w:rsidR="001B4131">
        <w:rPr>
          <w:rFonts w:hint="eastAsia"/>
          <w:szCs w:val="21"/>
        </w:rPr>
        <w:t>靳尧凯</w:t>
      </w:r>
      <w:r w:rsidR="001B4131">
        <w:rPr>
          <w:rFonts w:hint="eastAsia"/>
          <w:szCs w:val="21"/>
        </w:rPr>
        <w:t>,</w:t>
      </w:r>
      <w:r w:rsidR="001B4131">
        <w:rPr>
          <w:rFonts w:hint="eastAsia"/>
          <w:szCs w:val="21"/>
        </w:rPr>
        <w:t>戴贻康</w:t>
      </w:r>
      <w:r w:rsidR="001B4131">
        <w:rPr>
          <w:rFonts w:hint="eastAsia"/>
          <w:szCs w:val="21"/>
        </w:rPr>
        <w:t>,</w:t>
      </w:r>
      <w:proofErr w:type="gramStart"/>
      <w:r w:rsidR="001B4131">
        <w:rPr>
          <w:rFonts w:hint="eastAsia"/>
          <w:szCs w:val="21"/>
        </w:rPr>
        <w:t>焦运良</w:t>
      </w:r>
      <w:proofErr w:type="gramEnd"/>
      <w:r w:rsidR="001B4131">
        <w:rPr>
          <w:rFonts w:hint="eastAsia"/>
          <w:szCs w:val="21"/>
        </w:rPr>
        <w:t>.</w:t>
      </w:r>
      <w:r w:rsidR="001B4131">
        <w:rPr>
          <w:rFonts w:hint="eastAsia"/>
          <w:szCs w:val="21"/>
        </w:rPr>
        <w:t>基于</w:t>
      </w:r>
      <w:r w:rsidR="001B4131">
        <w:rPr>
          <w:rFonts w:hint="eastAsia"/>
          <w:szCs w:val="21"/>
        </w:rPr>
        <w:t>ZigBee</w:t>
      </w:r>
      <w:r w:rsidR="001B4131">
        <w:rPr>
          <w:rFonts w:hint="eastAsia"/>
          <w:szCs w:val="21"/>
        </w:rPr>
        <w:t>的温湿度监测系统设计</w:t>
      </w:r>
      <w:r w:rsidR="001B4131">
        <w:rPr>
          <w:rFonts w:hint="eastAsia"/>
          <w:szCs w:val="21"/>
        </w:rPr>
        <w:t>[J].</w:t>
      </w:r>
      <w:r w:rsidR="001B4131">
        <w:rPr>
          <w:rFonts w:hint="eastAsia"/>
          <w:szCs w:val="21"/>
        </w:rPr>
        <w:t>网络安全技术</w:t>
      </w:r>
      <w:r w:rsidR="003E603D">
        <w:rPr>
          <w:rFonts w:hint="eastAsia"/>
          <w:szCs w:val="21"/>
        </w:rPr>
        <w:t>，</w:t>
      </w:r>
      <w:r w:rsidR="003E603D">
        <w:rPr>
          <w:rFonts w:hint="eastAsia"/>
          <w:szCs w:val="21"/>
        </w:rPr>
        <w:t>2</w:t>
      </w:r>
      <w:r w:rsidR="003E603D">
        <w:rPr>
          <w:szCs w:val="21"/>
        </w:rPr>
        <w:t>020</w:t>
      </w:r>
      <w:r w:rsidR="003E603D">
        <w:rPr>
          <w:rFonts w:hint="eastAsia"/>
          <w:szCs w:val="21"/>
        </w:rPr>
        <w:t>（</w:t>
      </w:r>
      <w:r w:rsidR="003E603D">
        <w:rPr>
          <w:rFonts w:hint="eastAsia"/>
          <w:szCs w:val="21"/>
        </w:rPr>
        <w:t>0</w:t>
      </w:r>
      <w:r w:rsidR="003E603D">
        <w:rPr>
          <w:szCs w:val="21"/>
        </w:rPr>
        <w:t>7</w:t>
      </w:r>
      <w:r w:rsidR="003E603D">
        <w:rPr>
          <w:rFonts w:hint="eastAsia"/>
          <w:szCs w:val="21"/>
        </w:rPr>
        <w:t>）</w:t>
      </w:r>
    </w:p>
    <w:p w:rsidR="00943C04" w:rsidRDefault="00943C04">
      <w:pPr>
        <w:spacing w:line="400" w:lineRule="atLeast"/>
        <w:ind w:left="420" w:hangingChars="200" w:hanging="420"/>
        <w:rPr>
          <w:szCs w:val="21"/>
        </w:rPr>
      </w:pPr>
      <w:r>
        <w:rPr>
          <w:rFonts w:hint="eastAsia"/>
          <w:szCs w:val="21"/>
        </w:rPr>
        <w:t>[</w:t>
      </w:r>
      <w:r>
        <w:rPr>
          <w:szCs w:val="21"/>
        </w:rPr>
        <w:t xml:space="preserve">3] </w:t>
      </w:r>
      <w:r w:rsidRPr="00943C04">
        <w:rPr>
          <w:rFonts w:hint="eastAsia"/>
          <w:szCs w:val="21"/>
        </w:rPr>
        <w:t>OLED</w:t>
      </w:r>
      <w:proofErr w:type="gramStart"/>
      <w:r w:rsidRPr="00943C04">
        <w:rPr>
          <w:rFonts w:hint="eastAsia"/>
          <w:szCs w:val="21"/>
        </w:rPr>
        <w:t>屏用刚</w:t>
      </w:r>
      <w:proofErr w:type="gramEnd"/>
      <w:r w:rsidRPr="00943C04">
        <w:rPr>
          <w:rFonts w:hint="eastAsia"/>
          <w:szCs w:val="21"/>
        </w:rPr>
        <w:t>挠结合印制板制作工艺研究</w:t>
      </w:r>
      <w:r w:rsidRPr="00943C04">
        <w:rPr>
          <w:rFonts w:hint="eastAsia"/>
          <w:szCs w:val="21"/>
        </w:rPr>
        <w:t xml:space="preserve">[J]. </w:t>
      </w:r>
      <w:r w:rsidRPr="00943C04">
        <w:rPr>
          <w:rFonts w:hint="eastAsia"/>
          <w:szCs w:val="21"/>
        </w:rPr>
        <w:t>陈亮</w:t>
      </w:r>
      <w:r w:rsidRPr="00943C04">
        <w:rPr>
          <w:rFonts w:hint="eastAsia"/>
          <w:szCs w:val="21"/>
        </w:rPr>
        <w:t>,</w:t>
      </w:r>
      <w:r w:rsidRPr="00943C04">
        <w:rPr>
          <w:rFonts w:hint="eastAsia"/>
          <w:szCs w:val="21"/>
        </w:rPr>
        <w:t>杨凌云</w:t>
      </w:r>
      <w:r w:rsidRPr="00943C04">
        <w:rPr>
          <w:rFonts w:hint="eastAsia"/>
          <w:szCs w:val="21"/>
        </w:rPr>
        <w:t>,</w:t>
      </w:r>
      <w:r w:rsidRPr="00943C04">
        <w:rPr>
          <w:rFonts w:hint="eastAsia"/>
          <w:szCs w:val="21"/>
        </w:rPr>
        <w:t>高明</w:t>
      </w:r>
      <w:r w:rsidRPr="00943C04">
        <w:rPr>
          <w:rFonts w:hint="eastAsia"/>
          <w:szCs w:val="21"/>
        </w:rPr>
        <w:t xml:space="preserve">.  </w:t>
      </w:r>
      <w:r w:rsidRPr="00943C04">
        <w:rPr>
          <w:rFonts w:hint="eastAsia"/>
          <w:szCs w:val="21"/>
        </w:rPr>
        <w:t>印制电路信息</w:t>
      </w:r>
      <w:r w:rsidRPr="00943C04">
        <w:rPr>
          <w:rFonts w:hint="eastAsia"/>
          <w:szCs w:val="21"/>
        </w:rPr>
        <w:t>. 2021(04)</w:t>
      </w:r>
    </w:p>
    <w:p w:rsidR="00736254" w:rsidRDefault="00736254">
      <w:pPr>
        <w:spacing w:line="400" w:lineRule="atLeast"/>
        <w:ind w:left="420" w:hangingChars="200" w:hanging="420"/>
        <w:rPr>
          <w:szCs w:val="21"/>
        </w:rPr>
      </w:pPr>
      <w:r>
        <w:rPr>
          <w:rFonts w:hint="eastAsia"/>
          <w:szCs w:val="21"/>
        </w:rPr>
        <w:t>[</w:t>
      </w:r>
      <w:r>
        <w:rPr>
          <w:szCs w:val="21"/>
        </w:rPr>
        <w:t xml:space="preserve">3] </w:t>
      </w:r>
      <w:r w:rsidRPr="00736254">
        <w:rPr>
          <w:rFonts w:hint="eastAsia"/>
          <w:szCs w:val="21"/>
        </w:rPr>
        <w:t>单片机常用接口通信技术</w:t>
      </w:r>
      <w:r w:rsidRPr="00736254">
        <w:rPr>
          <w:rFonts w:hint="eastAsia"/>
          <w:szCs w:val="21"/>
        </w:rPr>
        <w:t xml:space="preserve">[J] </w:t>
      </w:r>
      <w:proofErr w:type="gramStart"/>
      <w:r w:rsidRPr="00736254">
        <w:rPr>
          <w:rFonts w:hint="eastAsia"/>
          <w:szCs w:val="21"/>
        </w:rPr>
        <w:t>任毅</w:t>
      </w:r>
      <w:proofErr w:type="gramEnd"/>
      <w:r w:rsidRPr="00736254">
        <w:rPr>
          <w:rFonts w:hint="eastAsia"/>
          <w:szCs w:val="21"/>
        </w:rPr>
        <w:t>.</w:t>
      </w:r>
      <w:r w:rsidRPr="00736254">
        <w:rPr>
          <w:rFonts w:hint="eastAsia"/>
          <w:szCs w:val="21"/>
        </w:rPr>
        <w:t>电子技术与软件工程</w:t>
      </w:r>
      <w:r w:rsidRPr="00736254">
        <w:rPr>
          <w:rFonts w:hint="eastAsia"/>
          <w:szCs w:val="21"/>
        </w:rPr>
        <w:t xml:space="preserve"> . 2018 (09) </w:t>
      </w:r>
    </w:p>
    <w:p w:rsidR="001B4131" w:rsidRDefault="001B4131">
      <w:pPr>
        <w:spacing w:line="400" w:lineRule="atLeast"/>
        <w:ind w:left="420" w:hangingChars="200" w:hanging="420"/>
        <w:rPr>
          <w:szCs w:val="21"/>
        </w:rPr>
      </w:pPr>
      <w:r>
        <w:rPr>
          <w:rFonts w:hint="eastAsia"/>
          <w:szCs w:val="21"/>
        </w:rPr>
        <w:t>[4</w:t>
      </w:r>
      <w:r>
        <w:rPr>
          <w:rFonts w:hint="eastAsia"/>
          <w:szCs w:val="21"/>
        </w:rPr>
        <w:t>］全国大学生电子设计竞赛组委</w:t>
      </w:r>
      <w:r>
        <w:rPr>
          <w:rFonts w:hint="eastAsia"/>
          <w:szCs w:val="21"/>
        </w:rPr>
        <w:t>.</w:t>
      </w:r>
      <w:r>
        <w:rPr>
          <w:rFonts w:hint="eastAsia"/>
          <w:szCs w:val="21"/>
        </w:rPr>
        <w:t>第五届全国大学生电子设计竞赛获奖作品选编（</w:t>
      </w:r>
      <w:r>
        <w:rPr>
          <w:rFonts w:hint="eastAsia"/>
          <w:szCs w:val="21"/>
        </w:rPr>
        <w:t>2001</w:t>
      </w:r>
      <w:r>
        <w:rPr>
          <w:rFonts w:hint="eastAsia"/>
          <w:szCs w:val="21"/>
        </w:rPr>
        <w:t>）［</w:t>
      </w:r>
      <w:r>
        <w:rPr>
          <w:rFonts w:hint="eastAsia"/>
          <w:szCs w:val="21"/>
        </w:rPr>
        <w:t>M</w:t>
      </w:r>
      <w:r>
        <w:rPr>
          <w:rFonts w:hint="eastAsia"/>
          <w:szCs w:val="21"/>
        </w:rPr>
        <w:t>］</w:t>
      </w:r>
      <w:r>
        <w:rPr>
          <w:rFonts w:hint="eastAsia"/>
          <w:szCs w:val="21"/>
        </w:rPr>
        <w:t>.</w:t>
      </w:r>
      <w:r>
        <w:rPr>
          <w:rFonts w:hint="eastAsia"/>
          <w:szCs w:val="21"/>
        </w:rPr>
        <w:t>北京：北京理工大学出版社，</w:t>
      </w:r>
      <w:r>
        <w:rPr>
          <w:rFonts w:hint="eastAsia"/>
          <w:szCs w:val="21"/>
        </w:rPr>
        <w:t xml:space="preserve">2003 </w:t>
      </w:r>
    </w:p>
    <w:p w:rsidR="001B4131" w:rsidRDefault="001B4131">
      <w:pPr>
        <w:spacing w:line="400" w:lineRule="atLeast"/>
        <w:ind w:left="420" w:hangingChars="200" w:hanging="420"/>
        <w:rPr>
          <w:szCs w:val="21"/>
        </w:rPr>
      </w:pPr>
      <w:r>
        <w:rPr>
          <w:rFonts w:hint="eastAsia"/>
          <w:szCs w:val="21"/>
        </w:rPr>
        <w:t xml:space="preserve">[5]  </w:t>
      </w:r>
      <w:r>
        <w:rPr>
          <w:rFonts w:hint="eastAsia"/>
          <w:szCs w:val="21"/>
        </w:rPr>
        <w:t>张茂青</w:t>
      </w:r>
      <w:r>
        <w:rPr>
          <w:rFonts w:hint="eastAsia"/>
          <w:szCs w:val="21"/>
        </w:rPr>
        <w:t>,</w:t>
      </w:r>
      <w:r>
        <w:rPr>
          <w:rFonts w:hint="eastAsia"/>
          <w:szCs w:val="21"/>
        </w:rPr>
        <w:t>吴坚</w:t>
      </w:r>
      <w:r>
        <w:rPr>
          <w:rFonts w:hint="eastAsia"/>
          <w:szCs w:val="21"/>
        </w:rPr>
        <w:t>,</w:t>
      </w:r>
      <w:r>
        <w:rPr>
          <w:rFonts w:hint="eastAsia"/>
          <w:szCs w:val="21"/>
        </w:rPr>
        <w:t>胡继康等</w:t>
      </w:r>
      <w:r>
        <w:rPr>
          <w:rFonts w:hint="eastAsia"/>
          <w:szCs w:val="21"/>
        </w:rPr>
        <w:t>.AVR</w:t>
      </w:r>
      <w:r>
        <w:rPr>
          <w:rFonts w:hint="eastAsia"/>
          <w:szCs w:val="21"/>
        </w:rPr>
        <w:t>单片机在新型干手机中的应用</w:t>
      </w:r>
      <w:r>
        <w:rPr>
          <w:rFonts w:hint="eastAsia"/>
          <w:szCs w:val="21"/>
        </w:rPr>
        <w:t>[J].</w:t>
      </w:r>
      <w:r>
        <w:rPr>
          <w:rFonts w:hint="eastAsia"/>
          <w:szCs w:val="21"/>
        </w:rPr>
        <w:t>江苏电器</w:t>
      </w:r>
      <w:r>
        <w:rPr>
          <w:rFonts w:hint="eastAsia"/>
          <w:szCs w:val="21"/>
        </w:rPr>
        <w:t>,2017</w:t>
      </w:r>
      <w:r>
        <w:rPr>
          <w:rFonts w:hint="eastAsia"/>
          <w:szCs w:val="21"/>
        </w:rPr>
        <w:t>（</w:t>
      </w:r>
      <w:r>
        <w:rPr>
          <w:rFonts w:hint="eastAsia"/>
          <w:szCs w:val="21"/>
        </w:rPr>
        <w:t>03</w:t>
      </w:r>
      <w:r>
        <w:rPr>
          <w:rFonts w:hint="eastAsia"/>
          <w:szCs w:val="21"/>
        </w:rPr>
        <w:t>）：</w:t>
      </w:r>
      <w:r>
        <w:rPr>
          <w:rFonts w:hint="eastAsia"/>
          <w:szCs w:val="21"/>
        </w:rPr>
        <w:t>27-29,38</w:t>
      </w:r>
    </w:p>
    <w:p w:rsidR="001B4131" w:rsidRDefault="001B4131">
      <w:pPr>
        <w:spacing w:line="400" w:lineRule="atLeast"/>
        <w:ind w:left="420" w:hangingChars="200" w:hanging="420"/>
        <w:rPr>
          <w:szCs w:val="21"/>
        </w:rPr>
      </w:pPr>
      <w:r>
        <w:rPr>
          <w:rFonts w:hint="eastAsia"/>
          <w:szCs w:val="21"/>
        </w:rPr>
        <w:t xml:space="preserve">[6]  </w:t>
      </w:r>
      <w:r>
        <w:rPr>
          <w:rFonts w:hint="eastAsia"/>
          <w:szCs w:val="21"/>
        </w:rPr>
        <w:t>张杨</w:t>
      </w:r>
      <w:r>
        <w:rPr>
          <w:rFonts w:hint="eastAsia"/>
          <w:szCs w:val="21"/>
        </w:rPr>
        <w:t>.</w:t>
      </w:r>
      <w:r>
        <w:rPr>
          <w:rFonts w:hint="eastAsia"/>
          <w:szCs w:val="21"/>
        </w:rPr>
        <w:t>基于单片机的消毒烘干机的设计</w:t>
      </w:r>
      <w:r>
        <w:rPr>
          <w:rFonts w:hint="eastAsia"/>
          <w:szCs w:val="21"/>
        </w:rPr>
        <w:t>[J].</w:t>
      </w:r>
      <w:r>
        <w:rPr>
          <w:rFonts w:hint="eastAsia"/>
          <w:szCs w:val="21"/>
        </w:rPr>
        <w:t>现代电子技术</w:t>
      </w:r>
      <w:r>
        <w:rPr>
          <w:rFonts w:hint="eastAsia"/>
          <w:szCs w:val="21"/>
        </w:rPr>
        <w:t>,2017(01):143-145,42.</w:t>
      </w:r>
    </w:p>
    <w:p w:rsidR="001B4131" w:rsidRDefault="001B4131">
      <w:pPr>
        <w:spacing w:line="400" w:lineRule="atLeast"/>
        <w:ind w:left="420" w:hangingChars="200" w:hanging="420"/>
        <w:rPr>
          <w:szCs w:val="21"/>
        </w:rPr>
      </w:pPr>
      <w:r>
        <w:rPr>
          <w:rFonts w:hint="eastAsia"/>
          <w:szCs w:val="21"/>
        </w:rPr>
        <w:t>[7</w:t>
      </w:r>
      <w:proofErr w:type="gramStart"/>
      <w:r>
        <w:rPr>
          <w:rFonts w:hint="eastAsia"/>
          <w:szCs w:val="21"/>
        </w:rPr>
        <w:t>]  Tomas</w:t>
      </w:r>
      <w:proofErr w:type="gramEnd"/>
      <w:r>
        <w:rPr>
          <w:rFonts w:hint="eastAsia"/>
          <w:szCs w:val="21"/>
        </w:rPr>
        <w:t xml:space="preserve"> </w:t>
      </w:r>
      <w:proofErr w:type="spellStart"/>
      <w:r>
        <w:rPr>
          <w:rFonts w:hint="eastAsia"/>
          <w:szCs w:val="21"/>
        </w:rPr>
        <w:t>C.Bartee</w:t>
      </w:r>
      <w:proofErr w:type="spellEnd"/>
      <w:r>
        <w:rPr>
          <w:rFonts w:hint="eastAsia"/>
          <w:szCs w:val="21"/>
        </w:rPr>
        <w:t>. Computer</w:t>
      </w:r>
      <w:r>
        <w:rPr>
          <w:rFonts w:hint="eastAsia"/>
          <w:szCs w:val="21"/>
        </w:rPr>
        <w:t xml:space="preserve">　</w:t>
      </w:r>
      <w:r>
        <w:rPr>
          <w:rFonts w:hint="eastAsia"/>
          <w:szCs w:val="21"/>
        </w:rPr>
        <w:t>Architecture and Logic Design. McGraw-Hill Inc.2016:12-23,32.</w:t>
      </w:r>
    </w:p>
    <w:p w:rsidR="001B4131" w:rsidRDefault="001B4131">
      <w:pPr>
        <w:spacing w:line="400" w:lineRule="atLeast"/>
        <w:ind w:left="420" w:hangingChars="200" w:hanging="420"/>
        <w:rPr>
          <w:szCs w:val="21"/>
        </w:rPr>
      </w:pPr>
      <w:r>
        <w:rPr>
          <w:rFonts w:hint="eastAsia"/>
          <w:szCs w:val="21"/>
        </w:rPr>
        <w:t xml:space="preserve">[8]  </w:t>
      </w:r>
      <w:r>
        <w:rPr>
          <w:rFonts w:hint="eastAsia"/>
          <w:szCs w:val="21"/>
        </w:rPr>
        <w:t>王卫东</w:t>
      </w:r>
      <w:r>
        <w:rPr>
          <w:rFonts w:hint="eastAsia"/>
          <w:szCs w:val="21"/>
        </w:rPr>
        <w:t xml:space="preserve">, </w:t>
      </w:r>
      <w:r>
        <w:rPr>
          <w:rFonts w:hint="eastAsia"/>
          <w:szCs w:val="21"/>
        </w:rPr>
        <w:t>模拟电子电路基础</w:t>
      </w:r>
      <w:r>
        <w:rPr>
          <w:rFonts w:hint="eastAsia"/>
          <w:szCs w:val="21"/>
        </w:rPr>
        <w:t xml:space="preserve">[M]. </w:t>
      </w:r>
      <w:r>
        <w:rPr>
          <w:rFonts w:hint="eastAsia"/>
          <w:szCs w:val="21"/>
        </w:rPr>
        <w:t>西安</w:t>
      </w:r>
      <w:r>
        <w:rPr>
          <w:rFonts w:hint="eastAsia"/>
          <w:szCs w:val="21"/>
        </w:rPr>
        <w:t xml:space="preserve">: </w:t>
      </w:r>
      <w:r>
        <w:rPr>
          <w:rFonts w:hint="eastAsia"/>
          <w:szCs w:val="21"/>
        </w:rPr>
        <w:t>西安电子科技大学出版社</w:t>
      </w:r>
      <w:r>
        <w:rPr>
          <w:rFonts w:hint="eastAsia"/>
          <w:szCs w:val="21"/>
        </w:rPr>
        <w:t>, 2017:34-52.</w:t>
      </w:r>
    </w:p>
    <w:p w:rsidR="001B4131" w:rsidRDefault="001B4131">
      <w:pPr>
        <w:spacing w:line="400" w:lineRule="atLeast"/>
        <w:ind w:left="420" w:hangingChars="200" w:hanging="420"/>
        <w:rPr>
          <w:szCs w:val="21"/>
        </w:rPr>
      </w:pPr>
      <w:r>
        <w:rPr>
          <w:rFonts w:hint="eastAsia"/>
          <w:szCs w:val="21"/>
        </w:rPr>
        <w:t xml:space="preserve">[10]  </w:t>
      </w:r>
      <w:r>
        <w:rPr>
          <w:rFonts w:hint="eastAsia"/>
          <w:szCs w:val="21"/>
        </w:rPr>
        <w:t>阎石，数字电子技术基础（第五版）</w:t>
      </w:r>
      <w:r>
        <w:rPr>
          <w:rFonts w:hint="eastAsia"/>
          <w:szCs w:val="21"/>
        </w:rPr>
        <w:t xml:space="preserve">[M]. </w:t>
      </w:r>
      <w:r>
        <w:rPr>
          <w:rFonts w:hint="eastAsia"/>
          <w:szCs w:val="21"/>
        </w:rPr>
        <w:t>高等教育出版社，</w:t>
      </w:r>
      <w:r>
        <w:rPr>
          <w:rFonts w:hint="eastAsia"/>
          <w:szCs w:val="21"/>
        </w:rPr>
        <w:t>2016:236-</w:t>
      </w:r>
      <w:proofErr w:type="gramStart"/>
      <w:r>
        <w:rPr>
          <w:rFonts w:hint="eastAsia"/>
          <w:szCs w:val="21"/>
        </w:rPr>
        <w:t>253..</w:t>
      </w:r>
      <w:proofErr w:type="gramEnd"/>
    </w:p>
    <w:p w:rsidR="001B4131" w:rsidRDefault="001B4131">
      <w:pPr>
        <w:spacing w:line="400" w:lineRule="atLeast"/>
        <w:ind w:left="420" w:hangingChars="200" w:hanging="420"/>
        <w:rPr>
          <w:szCs w:val="21"/>
        </w:rPr>
      </w:pPr>
      <w:r>
        <w:rPr>
          <w:rFonts w:hint="eastAsia"/>
          <w:szCs w:val="21"/>
        </w:rPr>
        <w:t xml:space="preserve">[11] </w:t>
      </w:r>
      <w:r>
        <w:rPr>
          <w:rFonts w:hint="eastAsia"/>
          <w:szCs w:val="21"/>
        </w:rPr>
        <w:t>何立民．单片机高级教程</w:t>
      </w:r>
      <w:r>
        <w:rPr>
          <w:rFonts w:hint="eastAsia"/>
          <w:szCs w:val="21"/>
        </w:rPr>
        <w:t>[M]</w:t>
      </w:r>
      <w:r>
        <w:rPr>
          <w:rFonts w:hint="eastAsia"/>
          <w:szCs w:val="21"/>
        </w:rPr>
        <w:t>．北京：北京航空航天大学出版社．</w:t>
      </w:r>
      <w:r>
        <w:rPr>
          <w:rFonts w:hint="eastAsia"/>
          <w:szCs w:val="21"/>
        </w:rPr>
        <w:t>2016</w:t>
      </w:r>
      <w:r>
        <w:rPr>
          <w:rFonts w:hint="eastAsia"/>
          <w:szCs w:val="21"/>
        </w:rPr>
        <w:t>：</w:t>
      </w:r>
      <w:r>
        <w:rPr>
          <w:rFonts w:hint="eastAsia"/>
          <w:szCs w:val="21"/>
        </w:rPr>
        <w:t>51-59</w:t>
      </w:r>
      <w:r>
        <w:rPr>
          <w:rFonts w:hint="eastAsia"/>
          <w:szCs w:val="21"/>
        </w:rPr>
        <w:t>．</w:t>
      </w:r>
    </w:p>
    <w:p w:rsidR="001B4131" w:rsidRDefault="001B4131">
      <w:pPr>
        <w:spacing w:line="400" w:lineRule="atLeast"/>
        <w:ind w:left="420" w:hangingChars="200" w:hanging="420"/>
        <w:rPr>
          <w:szCs w:val="21"/>
        </w:rPr>
      </w:pPr>
      <w:r>
        <w:rPr>
          <w:rFonts w:hint="eastAsia"/>
          <w:szCs w:val="21"/>
        </w:rPr>
        <w:t xml:space="preserve">[12] </w:t>
      </w:r>
      <w:r>
        <w:rPr>
          <w:rFonts w:hint="eastAsia"/>
          <w:szCs w:val="21"/>
        </w:rPr>
        <w:t>刘筱明．电脑电热水器继电器非正常状态下的保护措施</w:t>
      </w:r>
      <w:r>
        <w:rPr>
          <w:rFonts w:hint="eastAsia"/>
          <w:szCs w:val="21"/>
        </w:rPr>
        <w:t>[D]</w:t>
      </w:r>
      <w:r>
        <w:rPr>
          <w:rFonts w:hint="eastAsia"/>
          <w:szCs w:val="21"/>
        </w:rPr>
        <w:t>．顺德万电器有限公司</w:t>
      </w:r>
      <w:r>
        <w:rPr>
          <w:rFonts w:hint="eastAsia"/>
          <w:szCs w:val="21"/>
        </w:rPr>
        <w:t>. 2016:23-34.</w:t>
      </w:r>
    </w:p>
    <w:p w:rsidR="001B4131" w:rsidRDefault="001B4131">
      <w:pPr>
        <w:spacing w:line="400" w:lineRule="atLeast"/>
        <w:ind w:left="420" w:hangingChars="200" w:hanging="420"/>
        <w:rPr>
          <w:szCs w:val="21"/>
        </w:rPr>
      </w:pPr>
      <w:r>
        <w:rPr>
          <w:rFonts w:hint="eastAsia"/>
          <w:szCs w:val="21"/>
        </w:rPr>
        <w:t xml:space="preserve">[13] </w:t>
      </w:r>
      <w:r>
        <w:rPr>
          <w:rFonts w:hint="eastAsia"/>
          <w:szCs w:val="21"/>
        </w:rPr>
        <w:t>李建事．陈刚</w:t>
      </w:r>
      <w:r>
        <w:rPr>
          <w:rFonts w:hint="eastAsia"/>
          <w:szCs w:val="21"/>
        </w:rPr>
        <w:t xml:space="preserve">. </w:t>
      </w:r>
      <w:r>
        <w:rPr>
          <w:rFonts w:hint="eastAsia"/>
          <w:szCs w:val="21"/>
        </w:rPr>
        <w:t>家用电器单片机控制系统的制作与检修</w:t>
      </w:r>
      <w:r>
        <w:rPr>
          <w:rFonts w:hint="eastAsia"/>
          <w:szCs w:val="21"/>
        </w:rPr>
        <w:t xml:space="preserve">[M]. </w:t>
      </w:r>
      <w:r>
        <w:rPr>
          <w:rFonts w:hint="eastAsia"/>
          <w:szCs w:val="21"/>
        </w:rPr>
        <w:t>上海：上海交通大学出版社．</w:t>
      </w:r>
      <w:r>
        <w:rPr>
          <w:rFonts w:hint="eastAsia"/>
          <w:szCs w:val="21"/>
        </w:rPr>
        <w:t>1998</w:t>
      </w:r>
      <w:r>
        <w:rPr>
          <w:rFonts w:hint="eastAsia"/>
          <w:szCs w:val="21"/>
        </w:rPr>
        <w:t>：</w:t>
      </w:r>
      <w:r>
        <w:rPr>
          <w:rFonts w:hint="eastAsia"/>
          <w:szCs w:val="21"/>
        </w:rPr>
        <w:t>22-30</w:t>
      </w:r>
      <w:r>
        <w:rPr>
          <w:rFonts w:hint="eastAsia"/>
          <w:szCs w:val="21"/>
        </w:rPr>
        <w:t>．</w:t>
      </w:r>
    </w:p>
    <w:p w:rsidR="001B4131" w:rsidRDefault="001B4131">
      <w:pPr>
        <w:spacing w:line="400" w:lineRule="atLeast"/>
        <w:ind w:left="420" w:hangingChars="200" w:hanging="420"/>
        <w:rPr>
          <w:szCs w:val="21"/>
        </w:rPr>
      </w:pPr>
      <w:r>
        <w:rPr>
          <w:rFonts w:hint="eastAsia"/>
          <w:szCs w:val="21"/>
        </w:rPr>
        <w:t xml:space="preserve">[14] </w:t>
      </w:r>
      <w:r>
        <w:rPr>
          <w:rFonts w:hint="eastAsia"/>
          <w:szCs w:val="21"/>
        </w:rPr>
        <w:t>杨宁</w:t>
      </w:r>
      <w:r>
        <w:rPr>
          <w:rFonts w:hint="eastAsia"/>
          <w:szCs w:val="21"/>
        </w:rPr>
        <w:t xml:space="preserve">. </w:t>
      </w:r>
      <w:r>
        <w:rPr>
          <w:rFonts w:hint="eastAsia"/>
          <w:szCs w:val="21"/>
        </w:rPr>
        <w:t>单片机与控制技术［Ｍ］</w:t>
      </w:r>
      <w:r>
        <w:rPr>
          <w:rFonts w:hint="eastAsia"/>
          <w:szCs w:val="21"/>
        </w:rPr>
        <w:t xml:space="preserve">. </w:t>
      </w:r>
      <w:r>
        <w:rPr>
          <w:rFonts w:hint="eastAsia"/>
          <w:szCs w:val="21"/>
        </w:rPr>
        <w:t>北京：北京航空航天大学出版社．</w:t>
      </w:r>
      <w:r>
        <w:rPr>
          <w:rFonts w:hint="eastAsia"/>
          <w:szCs w:val="21"/>
        </w:rPr>
        <w:t>2005</w:t>
      </w:r>
      <w:r>
        <w:rPr>
          <w:rFonts w:hint="eastAsia"/>
          <w:szCs w:val="21"/>
        </w:rPr>
        <w:t>：</w:t>
      </w:r>
      <w:r>
        <w:rPr>
          <w:rFonts w:hint="eastAsia"/>
          <w:szCs w:val="21"/>
        </w:rPr>
        <w:t>33-36</w:t>
      </w:r>
      <w:r>
        <w:rPr>
          <w:rFonts w:hint="eastAsia"/>
          <w:szCs w:val="21"/>
        </w:rPr>
        <w:t>．</w:t>
      </w:r>
    </w:p>
    <w:p w:rsidR="001B4131" w:rsidRDefault="001B4131">
      <w:pPr>
        <w:spacing w:line="400" w:lineRule="exact"/>
        <w:ind w:firstLineChars="200" w:firstLine="420"/>
        <w:rPr>
          <w:sz w:val="24"/>
        </w:rPr>
      </w:pPr>
      <w:r>
        <w:rPr>
          <w:szCs w:val="21"/>
        </w:rPr>
        <w:t xml:space="preserve">[15] D. </w:t>
      </w:r>
      <w:proofErr w:type="spellStart"/>
      <w:proofErr w:type="gramStart"/>
      <w:r>
        <w:rPr>
          <w:szCs w:val="21"/>
        </w:rPr>
        <w:t>Tomè,F</w:t>
      </w:r>
      <w:proofErr w:type="spellEnd"/>
      <w:r>
        <w:rPr>
          <w:szCs w:val="21"/>
        </w:rPr>
        <w:t>.</w:t>
      </w:r>
      <w:proofErr w:type="gramEnd"/>
      <w:r>
        <w:rPr>
          <w:szCs w:val="21"/>
        </w:rPr>
        <w:t xml:space="preserve"> </w:t>
      </w:r>
      <w:proofErr w:type="spellStart"/>
      <w:r>
        <w:rPr>
          <w:szCs w:val="21"/>
        </w:rPr>
        <w:t>Monti,L</w:t>
      </w:r>
      <w:proofErr w:type="spellEnd"/>
      <w:r>
        <w:rPr>
          <w:szCs w:val="21"/>
        </w:rPr>
        <w:t xml:space="preserve">. </w:t>
      </w:r>
      <w:proofErr w:type="spellStart"/>
      <w:r>
        <w:rPr>
          <w:szCs w:val="21"/>
        </w:rPr>
        <w:t>Baroffio,L</w:t>
      </w:r>
      <w:proofErr w:type="spellEnd"/>
      <w:r>
        <w:rPr>
          <w:szCs w:val="21"/>
        </w:rPr>
        <w:t xml:space="preserve">. </w:t>
      </w:r>
      <w:proofErr w:type="spellStart"/>
      <w:r>
        <w:rPr>
          <w:szCs w:val="21"/>
        </w:rPr>
        <w:t>Bondi,M</w:t>
      </w:r>
      <w:proofErr w:type="spellEnd"/>
      <w:r>
        <w:rPr>
          <w:szCs w:val="21"/>
        </w:rPr>
        <w:t xml:space="preserve">. </w:t>
      </w:r>
      <w:proofErr w:type="spellStart"/>
      <w:r>
        <w:rPr>
          <w:szCs w:val="21"/>
        </w:rPr>
        <w:t>Tagliasacchi,S</w:t>
      </w:r>
      <w:proofErr w:type="spellEnd"/>
      <w:r>
        <w:rPr>
          <w:szCs w:val="21"/>
        </w:rPr>
        <w:t xml:space="preserve">. </w:t>
      </w:r>
      <w:proofErr w:type="spellStart"/>
      <w:r>
        <w:rPr>
          <w:szCs w:val="21"/>
        </w:rPr>
        <w:t>Tubaro</w:t>
      </w:r>
      <w:proofErr w:type="spellEnd"/>
      <w:r>
        <w:rPr>
          <w:szCs w:val="21"/>
        </w:rPr>
        <w:t>. Deep Convolutional Neural Networks for pedestrian detection[J]. Signal Processing: Image Communication,2016,47</w:t>
      </w:r>
    </w:p>
    <w:sectPr w:rsidR="001B4131">
      <w:headerReference w:type="default" r:id="rId40"/>
      <w:footerReference w:type="default" r:id="rId41"/>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6725" w:rsidRDefault="00DB6725">
      <w:r>
        <w:separator/>
      </w:r>
    </w:p>
  </w:endnote>
  <w:endnote w:type="continuationSeparator" w:id="0">
    <w:p w:rsidR="00DB6725" w:rsidRDefault="00DB67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仿宋_GB2312">
    <w:altName w:val="仿宋"/>
    <w:charset w:val="00"/>
    <w:family w:val="modern"/>
    <w:pitch w:val="default"/>
    <w:sig w:usb0="00000000" w:usb1="080E0000" w:usb2="00000010" w:usb3="00000000" w:csb0="00040000" w:csb1="00000000"/>
  </w:font>
  <w:font w:name="楷体_GB2312">
    <w:altName w:val="楷体"/>
    <w:charset w:val="00"/>
    <w:family w:val="modern"/>
    <w:pitch w:val="default"/>
    <w:sig w:usb0="00000000"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4131" w:rsidRDefault="001B4131">
    <w:pPr>
      <w:pStyle w:val="ad"/>
      <w:framePr w:h="0" w:wrap="around" w:vAnchor="text" w:hAnchor="margin" w:xAlign="center"/>
      <w:rPr>
        <w:rStyle w:val="a6"/>
      </w:rPr>
    </w:pPr>
    <w:r>
      <w:fldChar w:fldCharType="begin"/>
    </w:r>
    <w:r>
      <w:rPr>
        <w:rStyle w:val="a6"/>
      </w:rPr>
      <w:instrText xml:space="preserve">PAGE  </w:instrText>
    </w:r>
    <w:r>
      <w:fldChar w:fldCharType="end"/>
    </w:r>
  </w:p>
  <w:p w:rsidR="001B4131" w:rsidRDefault="001B4131">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4131" w:rsidRDefault="001B4131">
    <w:pPr>
      <w:pStyle w:val="ad"/>
      <w:jc w:val="center"/>
    </w:pPr>
    <w:r>
      <w:fldChar w:fldCharType="begin"/>
    </w:r>
    <w:r>
      <w:rPr>
        <w:rStyle w:val="a6"/>
      </w:rPr>
      <w:instrText xml:space="preserve"> PAGE </w:instrText>
    </w:r>
    <w:r>
      <w:fldChar w:fldCharType="separate"/>
    </w:r>
    <w:r>
      <w:rPr>
        <w:rStyle w:val="a6"/>
      </w:rPr>
      <w:t>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4131" w:rsidRDefault="001B4131">
    <w:pPr>
      <w:pStyle w:val="ad"/>
      <w:jc w:val="center"/>
    </w:pPr>
    <w:r>
      <w:fldChar w:fldCharType="begin"/>
    </w:r>
    <w:r>
      <w:rPr>
        <w:rStyle w:val="a6"/>
      </w:rPr>
      <w:instrText xml:space="preserve"> PAGE </w:instrText>
    </w:r>
    <w:r>
      <w:fldChar w:fldCharType="separate"/>
    </w:r>
    <w:r>
      <w:rPr>
        <w:rStyle w:val="a6"/>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6725" w:rsidRDefault="00DB6725">
      <w:r>
        <w:separator/>
      </w:r>
    </w:p>
  </w:footnote>
  <w:footnote w:type="continuationSeparator" w:id="0">
    <w:p w:rsidR="00DB6725" w:rsidRDefault="00DB67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4131" w:rsidRDefault="001B4131">
    <w:pPr>
      <w:pStyle w:val="ac"/>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4131" w:rsidRDefault="001B4131">
    <w:pPr>
      <w:pStyle w:val="ac"/>
    </w:pPr>
    <w:r>
      <w:rPr>
        <w:rFonts w:hint="eastAsia"/>
        <w:b/>
        <w:bCs/>
        <w:sz w:val="24"/>
      </w:rPr>
      <w:t>遵义医学院本科学士论文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4131" w:rsidRDefault="001B4131">
    <w:pPr>
      <w:pStyle w:val="ac"/>
    </w:pPr>
    <w:r>
      <w:rPr>
        <w:rFonts w:hint="eastAsia"/>
        <w:b/>
        <w:bCs/>
        <w:sz w:val="24"/>
      </w:rPr>
      <w:t>遵义医科大学本科学士论文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gutterAtTop/>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457E"/>
    <w:rsid w:val="000348F4"/>
    <w:rsid w:val="000D7AE2"/>
    <w:rsid w:val="00172A27"/>
    <w:rsid w:val="001B4131"/>
    <w:rsid w:val="00237B35"/>
    <w:rsid w:val="0025371B"/>
    <w:rsid w:val="002F04DD"/>
    <w:rsid w:val="003964BC"/>
    <w:rsid w:val="003D37E8"/>
    <w:rsid w:val="003E603D"/>
    <w:rsid w:val="00424957"/>
    <w:rsid w:val="00476C12"/>
    <w:rsid w:val="004958D4"/>
    <w:rsid w:val="004C5AC3"/>
    <w:rsid w:val="005115B0"/>
    <w:rsid w:val="00560E2C"/>
    <w:rsid w:val="005B24B4"/>
    <w:rsid w:val="0060561E"/>
    <w:rsid w:val="006A6206"/>
    <w:rsid w:val="006E0D33"/>
    <w:rsid w:val="00736254"/>
    <w:rsid w:val="0078012C"/>
    <w:rsid w:val="007C3B27"/>
    <w:rsid w:val="00832232"/>
    <w:rsid w:val="00855BF5"/>
    <w:rsid w:val="008B5289"/>
    <w:rsid w:val="008C5DCF"/>
    <w:rsid w:val="009246C6"/>
    <w:rsid w:val="00943C04"/>
    <w:rsid w:val="00A0600C"/>
    <w:rsid w:val="00A4061D"/>
    <w:rsid w:val="00A60E5E"/>
    <w:rsid w:val="00A778E8"/>
    <w:rsid w:val="00AE1EFC"/>
    <w:rsid w:val="00B71600"/>
    <w:rsid w:val="00CB5AF6"/>
    <w:rsid w:val="00D5503A"/>
    <w:rsid w:val="00DA45CE"/>
    <w:rsid w:val="00DB6725"/>
    <w:rsid w:val="00DF5CDC"/>
    <w:rsid w:val="00F4612C"/>
    <w:rsid w:val="00FC0B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F6836B"/>
  <w15:chartTrackingRefBased/>
  <w15:docId w15:val="{D60857E5-A01C-4B3D-8C44-2FEF4D021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lsdException w:name="toc 2" w:uiPriority="1"/>
    <w:lsdException w:name="toc 3" w:uiPriority="1"/>
    <w:lsdException w:name="annotation text" w:semiHidden="1"/>
    <w:lsdException w:name="caption" w:semiHidden="1" w:unhideWhenUsed="1" w:qFormat="1"/>
    <w:lsdException w:name="annotation reference" w:semiHidden="1"/>
    <w:lsdException w:name="Title" w:qFormat="1"/>
    <w:lsdException w:name="Default Paragraph Font" w:semiHidden="1"/>
    <w:lsdException w:name="Subtitle" w:qFormat="1"/>
    <w:lsdException w:name="Hyperlink" w:uiPriority="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Preformatted" w:uiPriority="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1"/>
    <w:lsdException w:name="Light List" w:uiPriority="1"/>
    <w:lsdException w:name="Light Grid" w:uiPriority="1"/>
    <w:lsdException w:name="Medium Shading 1" w:uiPriority="1"/>
    <w:lsdException w:name="Medium Shading 2" w:uiPriority="1"/>
    <w:lsdException w:name="Medium List 1" w:uiPriority="1"/>
    <w:lsdException w:name="Medium List 2" w:uiPriority="1"/>
    <w:lsdException w:name="Medium Grid 1" w:uiPriority="1"/>
    <w:lsdException w:name="Medium Grid 2" w:uiPriority="1"/>
    <w:lsdException w:name="Medium Grid 3" w:uiPriority="1"/>
    <w:lsdException w:name="Dark List" w:uiPriority="1"/>
    <w:lsdException w:name="Colorful Shading" w:uiPriority="1"/>
    <w:lsdException w:name="Colorful List" w:uiPriority="1"/>
    <w:lsdException w:name="Colorful Grid" w:uiPriority="1"/>
    <w:lsdException w:name="Light Shading Accent 1" w:uiPriority="1"/>
    <w:lsdException w:name="Light List Accent 1" w:uiPriority="1"/>
    <w:lsdException w:name="Light Grid Accent 1" w:uiPriority="1"/>
    <w:lsdException w:name="Medium Shading 1 Accent 1" w:uiPriority="1"/>
    <w:lsdException w:name="Medium Shading 2 Accent 1" w:uiPriority="1"/>
    <w:lsdException w:name="Medium List 1 Accent 1" w:uiPriority="1"/>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1"/>
    <w:lsdException w:name="Medium Grid 1 Accent 1" w:uiPriority="1"/>
    <w:lsdException w:name="Medium Grid 2 Accent 1" w:uiPriority="1"/>
    <w:lsdException w:name="Medium Grid 3 Accent 1" w:uiPriority="1"/>
    <w:lsdException w:name="Dark List Accent 1" w:uiPriority="1"/>
    <w:lsdException w:name="Colorful Shading Accent 1" w:uiPriority="1"/>
    <w:lsdException w:name="Colorful List Accent 1" w:uiPriority="1"/>
    <w:lsdException w:name="Colorful Grid Accent 1" w:uiPriority="1"/>
    <w:lsdException w:name="Light Shading Accent 2" w:uiPriority="1"/>
    <w:lsdException w:name="Light List Accent 2" w:uiPriority="1"/>
    <w:lsdException w:name="Light Grid Accent 2" w:uiPriority="1"/>
    <w:lsdException w:name="Medium Shading 1 Accent 2" w:uiPriority="1"/>
    <w:lsdException w:name="Medium Shading 2 Accent 2" w:uiPriority="1"/>
    <w:lsdException w:name="Medium List 1 Accent 2" w:uiPriority="1"/>
    <w:lsdException w:name="Medium List 2 Accent 2" w:uiPriority="1"/>
    <w:lsdException w:name="Medium Grid 1 Accent 2" w:uiPriority="1"/>
    <w:lsdException w:name="Medium Grid 2 Accent 2" w:uiPriority="1"/>
    <w:lsdException w:name="Medium Grid 3 Accent 2" w:uiPriority="1"/>
    <w:lsdException w:name="Dark List Accent 2" w:uiPriority="1"/>
    <w:lsdException w:name="Colorful Shading Accent 2" w:uiPriority="1"/>
    <w:lsdException w:name="Colorful List Accent 2" w:uiPriority="1"/>
    <w:lsdException w:name="Colorful Grid Accent 2" w:uiPriority="1"/>
    <w:lsdException w:name="Light Shading Accent 3" w:uiPriority="1"/>
    <w:lsdException w:name="Light List Accent 3" w:uiPriority="1"/>
    <w:lsdException w:name="Light Grid Accent 3" w:uiPriority="1"/>
    <w:lsdException w:name="Medium Shading 1 Accent 3" w:uiPriority="1"/>
    <w:lsdException w:name="Medium Shading 2 Accent 3" w:uiPriority="1"/>
    <w:lsdException w:name="Medium List 1 Accent 3" w:uiPriority="1"/>
    <w:lsdException w:name="Medium List 2 Accent 3" w:uiPriority="1"/>
    <w:lsdException w:name="Medium Grid 1 Accent 3" w:uiPriority="1"/>
    <w:lsdException w:name="Medium Grid 2 Accent 3" w:uiPriority="1"/>
    <w:lsdException w:name="Medium Grid 3 Accent 3" w:uiPriority="1"/>
    <w:lsdException w:name="Dark List Accent 3" w:uiPriority="1"/>
    <w:lsdException w:name="Colorful Shading Accent 3" w:uiPriority="1"/>
    <w:lsdException w:name="Colorful List Accent 3" w:uiPriority="1"/>
    <w:lsdException w:name="Colorful Grid Accent 3" w:uiPriority="1"/>
    <w:lsdException w:name="Light Shading Accent 4" w:uiPriority="1"/>
    <w:lsdException w:name="Light List Accent 4" w:uiPriority="1"/>
    <w:lsdException w:name="Light Grid Accent 4" w:uiPriority="1"/>
    <w:lsdException w:name="Medium Shading 1 Accent 4" w:uiPriority="1"/>
    <w:lsdException w:name="Medium Shading 2 Accent 4" w:uiPriority="1"/>
    <w:lsdException w:name="Medium List 1 Accent 4" w:uiPriority="1"/>
    <w:lsdException w:name="Medium List 2 Accent 4" w:uiPriority="1"/>
    <w:lsdException w:name="Medium Grid 1 Accent 4" w:uiPriority="1"/>
    <w:lsdException w:name="Medium Grid 2 Accent 4" w:uiPriority="1"/>
    <w:lsdException w:name="Medium Grid 3 Accent 4" w:uiPriority="1"/>
    <w:lsdException w:name="Dark List Accent 4" w:uiPriority="1"/>
    <w:lsdException w:name="Colorful Shading Accent 4" w:uiPriority="1"/>
    <w:lsdException w:name="Colorful List Accent 4" w:uiPriority="1"/>
    <w:lsdException w:name="Colorful Grid Accent 4" w:uiPriority="1"/>
    <w:lsdException w:name="Light Shading Accent 5" w:uiPriority="1"/>
    <w:lsdException w:name="Light List Accent 5" w:uiPriority="1"/>
    <w:lsdException w:name="Light Grid Accent 5" w:uiPriority="1"/>
    <w:lsdException w:name="Medium Shading 1 Accent 5" w:uiPriority="1"/>
    <w:lsdException w:name="Medium Shading 2 Accent 5" w:uiPriority="1"/>
    <w:lsdException w:name="Medium List 1 Accent 5" w:uiPriority="1"/>
    <w:lsdException w:name="Medium List 2 Accent 5" w:uiPriority="1"/>
    <w:lsdException w:name="Medium Grid 1 Accent 5" w:uiPriority="1"/>
    <w:lsdException w:name="Medium Grid 2 Accent 5" w:uiPriority="1"/>
    <w:lsdException w:name="Medium Grid 3 Accent 5" w:uiPriority="1"/>
    <w:lsdException w:name="Dark List Accent 5" w:uiPriority="1"/>
    <w:lsdException w:name="Colorful Shading Accent 5" w:uiPriority="1"/>
    <w:lsdException w:name="Colorful List Accent 5" w:uiPriority="1"/>
    <w:lsdException w:name="Colorful Grid Accent 5" w:uiPriority="1"/>
    <w:lsdException w:name="Light Shading Accent 6" w:uiPriority="1"/>
    <w:lsdException w:name="Light List Accent 6" w:uiPriority="1"/>
    <w:lsdException w:name="Light Grid Accent 6" w:uiPriority="1"/>
    <w:lsdException w:name="Medium Shading 1 Accent 6" w:uiPriority="1"/>
    <w:lsdException w:name="Medium Shading 2 Accent 6" w:uiPriority="1"/>
    <w:lsdException w:name="Medium List 1 Accent 6" w:uiPriority="1"/>
    <w:lsdException w:name="Medium List 2 Accent 6" w:uiPriority="1"/>
    <w:lsdException w:name="Medium Grid 1 Accent 6" w:uiPriority="1"/>
    <w:lsdException w:name="Medium Grid 2 Accent 6" w:uiPriority="1"/>
    <w:lsdException w:name="Medium Grid 3 Accent 6" w:uiPriority="1"/>
    <w:lsdException w:name="Dark List Accent 6" w:uiPriority="1"/>
    <w:lsdException w:name="Colorful Shading Accent 6" w:uiPriority="1"/>
    <w:lsdException w:name="Colorful List Accent 6" w:uiPriority="1"/>
    <w:lsdException w:name="Colorful Grid Accent 6" w:uiPriority="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spacing w:line="360" w:lineRule="auto"/>
      <w:ind w:firstLine="1590"/>
      <w:outlineLvl w:val="0"/>
    </w:pPr>
    <w:rPr>
      <w:spacing w:val="20"/>
      <w:sz w:val="30"/>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5B24B4"/>
    <w:pPr>
      <w:keepNext/>
      <w:keepLines/>
      <w:spacing w:before="260" w:after="260" w:line="416"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Char">
    <w:name w:val="Char Char"/>
    <w:rPr>
      <w:rFonts w:eastAsia="宋体"/>
      <w:b/>
      <w:kern w:val="44"/>
      <w:sz w:val="44"/>
      <w:lang w:val="en-US" w:eastAsia="zh-CN"/>
    </w:rPr>
  </w:style>
  <w:style w:type="character" w:customStyle="1" w:styleId="Char">
    <w:name w:val="正文(英文) Char"/>
    <w:link w:val="a3"/>
    <w:rPr>
      <w:rFonts w:eastAsia="宋体"/>
      <w:b/>
      <w:kern w:val="2"/>
      <w:sz w:val="24"/>
      <w:lang w:val="en-US" w:eastAsia="zh-CN" w:bidi="ar-SA"/>
    </w:rPr>
  </w:style>
  <w:style w:type="character" w:customStyle="1" w:styleId="Char0">
    <w:name w:val="二级标题 Char"/>
    <w:link w:val="a4"/>
    <w:rPr>
      <w:rFonts w:eastAsia="宋体"/>
      <w:b/>
      <w:kern w:val="2"/>
      <w:sz w:val="28"/>
      <w:lang w:val="en-US" w:eastAsia="zh-CN" w:bidi="ar-SA"/>
    </w:rPr>
  </w:style>
  <w:style w:type="character" w:customStyle="1" w:styleId="10">
    <w:name w:val="标题 1 字符"/>
    <w:link w:val="1"/>
    <w:rPr>
      <w:rFonts w:eastAsia="宋体"/>
      <w:spacing w:val="20"/>
      <w:kern w:val="2"/>
      <w:sz w:val="30"/>
      <w:szCs w:val="24"/>
      <w:lang w:val="en-US" w:eastAsia="zh-CN" w:bidi="ar-SA"/>
    </w:rPr>
  </w:style>
  <w:style w:type="character" w:customStyle="1" w:styleId="HTML">
    <w:name w:val="HTML 预设格式 字符"/>
    <w:link w:val="HTML0"/>
    <w:uiPriority w:val="99"/>
    <w:rPr>
      <w:rFonts w:ascii="黑体" w:eastAsia="黑体" w:hAnsi="Courier New"/>
    </w:rPr>
  </w:style>
  <w:style w:type="character" w:styleId="a5">
    <w:name w:val="Hyperlink"/>
    <w:uiPriority w:val="99"/>
    <w:rPr>
      <w:color w:val="0000FF"/>
      <w:u w:val="single"/>
    </w:rPr>
  </w:style>
  <w:style w:type="character" w:styleId="a6">
    <w:name w:val="page number"/>
    <w:basedOn w:val="a0"/>
  </w:style>
  <w:style w:type="character" w:styleId="a7">
    <w:name w:val="annotation reference"/>
    <w:semiHidden/>
    <w:rPr>
      <w:sz w:val="21"/>
      <w:szCs w:val="21"/>
    </w:rPr>
  </w:style>
  <w:style w:type="character" w:styleId="a8">
    <w:name w:val="FollowedHyperlink"/>
    <w:rPr>
      <w:color w:val="800080"/>
      <w:u w:val="single"/>
    </w:rPr>
  </w:style>
  <w:style w:type="paragraph" w:customStyle="1" w:styleId="a3">
    <w:name w:val="正文(英文)"/>
    <w:basedOn w:val="a"/>
    <w:link w:val="Char"/>
    <w:rPr>
      <w:b/>
      <w:sz w:val="24"/>
      <w:szCs w:val="20"/>
    </w:rPr>
  </w:style>
  <w:style w:type="paragraph" w:customStyle="1" w:styleId="a4">
    <w:name w:val="二级标题"/>
    <w:basedOn w:val="a"/>
    <w:link w:val="Char0"/>
    <w:rPr>
      <w:b/>
      <w:sz w:val="28"/>
      <w:szCs w:val="20"/>
    </w:rPr>
  </w:style>
  <w:style w:type="paragraph" w:customStyle="1" w:styleId="a9">
    <w:name w:val="正文(中文)"/>
    <w:basedOn w:val="a"/>
    <w:rPr>
      <w:sz w:val="24"/>
      <w:szCs w:val="20"/>
    </w:rPr>
  </w:style>
  <w:style w:type="paragraph" w:customStyle="1" w:styleId="label">
    <w:name w:val="label"/>
    <w:basedOn w:val="a"/>
    <w:pPr>
      <w:widowControl/>
      <w:spacing w:before="240" w:after="120" w:line="360" w:lineRule="atLeast"/>
      <w:jc w:val="left"/>
    </w:pPr>
    <w:rPr>
      <w:rFonts w:ascii="宋体" w:hAnsi="宋体"/>
      <w:color w:val="000000"/>
      <w:kern w:val="0"/>
      <w:sz w:val="24"/>
      <w:szCs w:val="20"/>
    </w:rPr>
  </w:style>
  <w:style w:type="paragraph" w:customStyle="1" w:styleId="fig">
    <w:name w:val="fig"/>
    <w:basedOn w:val="a"/>
    <w:pPr>
      <w:widowControl/>
      <w:spacing w:before="120" w:after="120" w:line="360" w:lineRule="atLeast"/>
      <w:jc w:val="left"/>
    </w:pPr>
    <w:rPr>
      <w:rFonts w:ascii="宋体" w:hAnsi="宋体"/>
      <w:color w:val="000000"/>
      <w:kern w:val="0"/>
      <w:sz w:val="24"/>
      <w:szCs w:val="20"/>
    </w:rPr>
  </w:style>
  <w:style w:type="paragraph" w:customStyle="1" w:styleId="aa">
    <w:name w:val="一级标题"/>
    <w:basedOn w:val="a"/>
    <w:pPr>
      <w:spacing w:line="360" w:lineRule="auto"/>
    </w:pPr>
    <w:rPr>
      <w:rFonts w:ascii="黑体" w:eastAsia="黑体" w:hAnsi="宋体"/>
      <w:sz w:val="30"/>
      <w:szCs w:val="20"/>
    </w:rPr>
  </w:style>
  <w:style w:type="paragraph" w:styleId="ab">
    <w:name w:val="Normal (Web)"/>
    <w:basedOn w:val="a"/>
    <w:pPr>
      <w:widowControl/>
      <w:spacing w:before="120" w:after="120" w:line="360" w:lineRule="atLeast"/>
      <w:jc w:val="left"/>
    </w:pPr>
    <w:rPr>
      <w:rFonts w:ascii="宋体" w:hAnsi="宋体"/>
      <w:color w:val="000000"/>
      <w:kern w:val="0"/>
      <w:sz w:val="24"/>
      <w:szCs w:val="20"/>
    </w:rPr>
  </w:style>
  <w:style w:type="paragraph" w:styleId="TOC2">
    <w:name w:val="toc 2"/>
    <w:basedOn w:val="a"/>
    <w:next w:val="a"/>
    <w:uiPriority w:val="39"/>
    <w:pPr>
      <w:ind w:leftChars="200" w:left="420"/>
    </w:pPr>
  </w:style>
  <w:style w:type="paragraph" w:styleId="TOC1">
    <w:name w:val="toc 1"/>
    <w:basedOn w:val="a"/>
    <w:next w:val="a"/>
    <w:uiPriority w:val="39"/>
    <w:pPr>
      <w:tabs>
        <w:tab w:val="right" w:leader="dot" w:pos="8296"/>
      </w:tabs>
      <w:spacing w:line="400" w:lineRule="exact"/>
      <w:jc w:val="center"/>
    </w:pPr>
  </w:style>
  <w:style w:type="paragraph" w:styleId="ac">
    <w:name w:val="header"/>
    <w:basedOn w:val="a"/>
    <w:pPr>
      <w:pBdr>
        <w:bottom w:val="single" w:sz="6" w:space="1" w:color="auto"/>
      </w:pBdr>
      <w:tabs>
        <w:tab w:val="center" w:pos="4153"/>
        <w:tab w:val="right" w:pos="8306"/>
      </w:tabs>
      <w:snapToGrid w:val="0"/>
      <w:jc w:val="center"/>
    </w:pPr>
    <w:rPr>
      <w:sz w:val="18"/>
      <w:szCs w:val="18"/>
    </w:rPr>
  </w:style>
  <w:style w:type="paragraph" w:styleId="ad">
    <w:name w:val="footer"/>
    <w:basedOn w:val="a"/>
    <w:pPr>
      <w:tabs>
        <w:tab w:val="center" w:pos="4153"/>
        <w:tab w:val="right" w:pos="8306"/>
      </w:tabs>
      <w:snapToGrid w:val="0"/>
      <w:jc w:val="left"/>
    </w:pPr>
    <w:rPr>
      <w:sz w:val="18"/>
      <w:szCs w:val="18"/>
    </w:rPr>
  </w:style>
  <w:style w:type="paragraph" w:styleId="ae">
    <w:name w:val="Date"/>
    <w:basedOn w:val="a"/>
    <w:next w:val="a"/>
    <w:pPr>
      <w:ind w:leftChars="2500" w:left="100"/>
    </w:pPr>
    <w:rPr>
      <w:sz w:val="28"/>
    </w:rPr>
  </w:style>
  <w:style w:type="paragraph" w:styleId="TOC3">
    <w:name w:val="toc 3"/>
    <w:basedOn w:val="a"/>
    <w:next w:val="a"/>
    <w:uiPriority w:val="39"/>
    <w:pPr>
      <w:ind w:leftChars="400" w:left="840"/>
    </w:pPr>
  </w:style>
  <w:style w:type="paragraph" w:customStyle="1" w:styleId="af">
    <w:name w:val="三级标题"/>
    <w:basedOn w:val="a4"/>
    <w:rPr>
      <w:sz w:val="24"/>
    </w:rPr>
  </w:style>
  <w:style w:type="paragraph" w:styleId="af0">
    <w:name w:val="Balloon Text"/>
    <w:basedOn w:val="a"/>
    <w:semiHidden/>
    <w:rPr>
      <w:sz w:val="18"/>
      <w:szCs w:val="18"/>
    </w:rPr>
  </w:style>
  <w:style w:type="paragraph" w:styleId="af1">
    <w:name w:val="Document Map"/>
    <w:basedOn w:val="a"/>
    <w:semiHidden/>
    <w:pPr>
      <w:shd w:val="clear" w:color="auto" w:fill="000080"/>
    </w:pPr>
  </w:style>
  <w:style w:type="paragraph" w:styleId="af2">
    <w:name w:val="Body Text"/>
    <w:basedOn w:val="a"/>
    <w:pPr>
      <w:spacing w:after="120"/>
    </w:pPr>
    <w:rPr>
      <w:szCs w:val="20"/>
    </w:rPr>
  </w:style>
  <w:style w:type="paragraph" w:customStyle="1" w:styleId="11">
    <w:name w:val="1 标题"/>
    <w:basedOn w:val="1"/>
    <w:pPr>
      <w:keepLines/>
      <w:spacing w:before="160" w:after="160" w:line="240" w:lineRule="auto"/>
      <w:ind w:firstLine="0"/>
      <w:jc w:val="left"/>
    </w:pPr>
    <w:rPr>
      <w:rFonts w:eastAsia="黑体"/>
      <w:b/>
      <w:spacing w:val="0"/>
      <w:kern w:val="44"/>
      <w:sz w:val="28"/>
      <w:szCs w:val="20"/>
    </w:rPr>
  </w:style>
  <w:style w:type="paragraph" w:styleId="HTML0">
    <w:name w:val="HTML Preformatted"/>
    <w:basedOn w:val="a"/>
    <w:link w:val="HTML"/>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eastAsia="黑体" w:hAnsi="Courier New"/>
      <w:kern w:val="0"/>
      <w:sz w:val="20"/>
      <w:szCs w:val="20"/>
    </w:rPr>
  </w:style>
  <w:style w:type="paragraph" w:styleId="af3">
    <w:name w:val="Body Text First Indent"/>
    <w:basedOn w:val="af2"/>
    <w:pPr>
      <w:ind w:firstLineChars="100" w:firstLine="420"/>
    </w:pPr>
  </w:style>
  <w:style w:type="paragraph" w:styleId="af4">
    <w:name w:val="annotation text"/>
    <w:basedOn w:val="a"/>
    <w:semiHidden/>
    <w:pPr>
      <w:jc w:val="left"/>
    </w:pPr>
  </w:style>
  <w:style w:type="paragraph" w:styleId="af5">
    <w:name w:val="annotation subject"/>
    <w:basedOn w:val="af4"/>
    <w:next w:val="af4"/>
    <w:semiHidden/>
    <w:rPr>
      <w:b/>
      <w:bCs/>
    </w:rPr>
  </w:style>
  <w:style w:type="table" w:styleId="af6">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9467270">
      <w:bodyDiv w:val="1"/>
      <w:marLeft w:val="0"/>
      <w:marRight w:val="0"/>
      <w:marTop w:val="0"/>
      <w:marBottom w:val="0"/>
      <w:divBdr>
        <w:top w:val="none" w:sz="0" w:space="0" w:color="auto"/>
        <w:left w:val="none" w:sz="0" w:space="0" w:color="auto"/>
        <w:bottom w:val="none" w:sz="0" w:space="0" w:color="auto"/>
        <w:right w:val="none" w:sz="0" w:space="0" w:color="auto"/>
      </w:divBdr>
    </w:div>
    <w:div w:id="1469931410">
      <w:bodyDiv w:val="1"/>
      <w:marLeft w:val="0"/>
      <w:marRight w:val="0"/>
      <w:marTop w:val="0"/>
      <w:marBottom w:val="0"/>
      <w:divBdr>
        <w:top w:val="none" w:sz="0" w:space="0" w:color="auto"/>
        <w:left w:val="none" w:sz="0" w:space="0" w:color="auto"/>
        <w:bottom w:val="none" w:sz="0" w:space="0" w:color="auto"/>
        <w:right w:val="none" w:sz="0" w:space="0" w:color="auto"/>
      </w:divBdr>
    </w:div>
    <w:div w:id="208667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eader" Target="header2.xml"/><Relationship Id="rId3"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32</Pages>
  <Words>2467</Words>
  <Characters>14068</Characters>
  <Application>Microsoft Office Word</Application>
  <DocSecurity>0</DocSecurity>
  <PresentationFormat/>
  <Lines>117</Lines>
  <Paragraphs>33</Paragraphs>
  <Slides>0</Slides>
  <Notes>0</Notes>
  <HiddenSlides>0</HiddenSlides>
  <MMClips>0</MMClips>
  <ScaleCrop>true</ScaleCrop>
  <Manager/>
  <Company>信念技术论坛</Company>
  <LinksUpToDate>false</LinksUpToDate>
  <CharactersWithSpaces>16502</CharactersWithSpaces>
  <SharedDoc>false</SharedDoc>
  <HLinks>
    <vt:vector size="186" baseType="variant">
      <vt:variant>
        <vt:i4>1703986</vt:i4>
      </vt:variant>
      <vt:variant>
        <vt:i4>182</vt:i4>
      </vt:variant>
      <vt:variant>
        <vt:i4>0</vt:i4>
      </vt:variant>
      <vt:variant>
        <vt:i4>5</vt:i4>
      </vt:variant>
      <vt:variant>
        <vt:lpwstr/>
      </vt:variant>
      <vt:variant>
        <vt:lpwstr>_Toc65572936</vt:lpwstr>
      </vt:variant>
      <vt:variant>
        <vt:i4>1638450</vt:i4>
      </vt:variant>
      <vt:variant>
        <vt:i4>176</vt:i4>
      </vt:variant>
      <vt:variant>
        <vt:i4>0</vt:i4>
      </vt:variant>
      <vt:variant>
        <vt:i4>5</vt:i4>
      </vt:variant>
      <vt:variant>
        <vt:lpwstr/>
      </vt:variant>
      <vt:variant>
        <vt:lpwstr>_Toc65572935</vt:lpwstr>
      </vt:variant>
      <vt:variant>
        <vt:i4>1572914</vt:i4>
      </vt:variant>
      <vt:variant>
        <vt:i4>170</vt:i4>
      </vt:variant>
      <vt:variant>
        <vt:i4>0</vt:i4>
      </vt:variant>
      <vt:variant>
        <vt:i4>5</vt:i4>
      </vt:variant>
      <vt:variant>
        <vt:lpwstr/>
      </vt:variant>
      <vt:variant>
        <vt:lpwstr>_Toc65572934</vt:lpwstr>
      </vt:variant>
      <vt:variant>
        <vt:i4>2031666</vt:i4>
      </vt:variant>
      <vt:variant>
        <vt:i4>164</vt:i4>
      </vt:variant>
      <vt:variant>
        <vt:i4>0</vt:i4>
      </vt:variant>
      <vt:variant>
        <vt:i4>5</vt:i4>
      </vt:variant>
      <vt:variant>
        <vt:lpwstr/>
      </vt:variant>
      <vt:variant>
        <vt:lpwstr>_Toc65572933</vt:lpwstr>
      </vt:variant>
      <vt:variant>
        <vt:i4>1966130</vt:i4>
      </vt:variant>
      <vt:variant>
        <vt:i4>158</vt:i4>
      </vt:variant>
      <vt:variant>
        <vt:i4>0</vt:i4>
      </vt:variant>
      <vt:variant>
        <vt:i4>5</vt:i4>
      </vt:variant>
      <vt:variant>
        <vt:lpwstr/>
      </vt:variant>
      <vt:variant>
        <vt:lpwstr>_Toc65572932</vt:lpwstr>
      </vt:variant>
      <vt:variant>
        <vt:i4>1900594</vt:i4>
      </vt:variant>
      <vt:variant>
        <vt:i4>152</vt:i4>
      </vt:variant>
      <vt:variant>
        <vt:i4>0</vt:i4>
      </vt:variant>
      <vt:variant>
        <vt:i4>5</vt:i4>
      </vt:variant>
      <vt:variant>
        <vt:lpwstr/>
      </vt:variant>
      <vt:variant>
        <vt:lpwstr>_Toc65572931</vt:lpwstr>
      </vt:variant>
      <vt:variant>
        <vt:i4>1835058</vt:i4>
      </vt:variant>
      <vt:variant>
        <vt:i4>146</vt:i4>
      </vt:variant>
      <vt:variant>
        <vt:i4>0</vt:i4>
      </vt:variant>
      <vt:variant>
        <vt:i4>5</vt:i4>
      </vt:variant>
      <vt:variant>
        <vt:lpwstr/>
      </vt:variant>
      <vt:variant>
        <vt:lpwstr>_Toc65572930</vt:lpwstr>
      </vt:variant>
      <vt:variant>
        <vt:i4>1376307</vt:i4>
      </vt:variant>
      <vt:variant>
        <vt:i4>140</vt:i4>
      </vt:variant>
      <vt:variant>
        <vt:i4>0</vt:i4>
      </vt:variant>
      <vt:variant>
        <vt:i4>5</vt:i4>
      </vt:variant>
      <vt:variant>
        <vt:lpwstr/>
      </vt:variant>
      <vt:variant>
        <vt:lpwstr>_Toc65572929</vt:lpwstr>
      </vt:variant>
      <vt:variant>
        <vt:i4>1310771</vt:i4>
      </vt:variant>
      <vt:variant>
        <vt:i4>134</vt:i4>
      </vt:variant>
      <vt:variant>
        <vt:i4>0</vt:i4>
      </vt:variant>
      <vt:variant>
        <vt:i4>5</vt:i4>
      </vt:variant>
      <vt:variant>
        <vt:lpwstr/>
      </vt:variant>
      <vt:variant>
        <vt:lpwstr>_Toc65572928</vt:lpwstr>
      </vt:variant>
      <vt:variant>
        <vt:i4>1769523</vt:i4>
      </vt:variant>
      <vt:variant>
        <vt:i4>128</vt:i4>
      </vt:variant>
      <vt:variant>
        <vt:i4>0</vt:i4>
      </vt:variant>
      <vt:variant>
        <vt:i4>5</vt:i4>
      </vt:variant>
      <vt:variant>
        <vt:lpwstr/>
      </vt:variant>
      <vt:variant>
        <vt:lpwstr>_Toc65572927</vt:lpwstr>
      </vt:variant>
      <vt:variant>
        <vt:i4>1703987</vt:i4>
      </vt:variant>
      <vt:variant>
        <vt:i4>122</vt:i4>
      </vt:variant>
      <vt:variant>
        <vt:i4>0</vt:i4>
      </vt:variant>
      <vt:variant>
        <vt:i4>5</vt:i4>
      </vt:variant>
      <vt:variant>
        <vt:lpwstr/>
      </vt:variant>
      <vt:variant>
        <vt:lpwstr>_Toc65572926</vt:lpwstr>
      </vt:variant>
      <vt:variant>
        <vt:i4>1638451</vt:i4>
      </vt:variant>
      <vt:variant>
        <vt:i4>116</vt:i4>
      </vt:variant>
      <vt:variant>
        <vt:i4>0</vt:i4>
      </vt:variant>
      <vt:variant>
        <vt:i4>5</vt:i4>
      </vt:variant>
      <vt:variant>
        <vt:lpwstr/>
      </vt:variant>
      <vt:variant>
        <vt:lpwstr>_Toc65572925</vt:lpwstr>
      </vt:variant>
      <vt:variant>
        <vt:i4>1572915</vt:i4>
      </vt:variant>
      <vt:variant>
        <vt:i4>110</vt:i4>
      </vt:variant>
      <vt:variant>
        <vt:i4>0</vt:i4>
      </vt:variant>
      <vt:variant>
        <vt:i4>5</vt:i4>
      </vt:variant>
      <vt:variant>
        <vt:lpwstr/>
      </vt:variant>
      <vt:variant>
        <vt:lpwstr>_Toc65572924</vt:lpwstr>
      </vt:variant>
      <vt:variant>
        <vt:i4>2031667</vt:i4>
      </vt:variant>
      <vt:variant>
        <vt:i4>104</vt:i4>
      </vt:variant>
      <vt:variant>
        <vt:i4>0</vt:i4>
      </vt:variant>
      <vt:variant>
        <vt:i4>5</vt:i4>
      </vt:variant>
      <vt:variant>
        <vt:lpwstr/>
      </vt:variant>
      <vt:variant>
        <vt:lpwstr>_Toc65572923</vt:lpwstr>
      </vt:variant>
      <vt:variant>
        <vt:i4>1966131</vt:i4>
      </vt:variant>
      <vt:variant>
        <vt:i4>98</vt:i4>
      </vt:variant>
      <vt:variant>
        <vt:i4>0</vt:i4>
      </vt:variant>
      <vt:variant>
        <vt:i4>5</vt:i4>
      </vt:variant>
      <vt:variant>
        <vt:lpwstr/>
      </vt:variant>
      <vt:variant>
        <vt:lpwstr>_Toc65572922</vt:lpwstr>
      </vt:variant>
      <vt:variant>
        <vt:i4>1900595</vt:i4>
      </vt:variant>
      <vt:variant>
        <vt:i4>92</vt:i4>
      </vt:variant>
      <vt:variant>
        <vt:i4>0</vt:i4>
      </vt:variant>
      <vt:variant>
        <vt:i4>5</vt:i4>
      </vt:variant>
      <vt:variant>
        <vt:lpwstr/>
      </vt:variant>
      <vt:variant>
        <vt:lpwstr>_Toc65572921</vt:lpwstr>
      </vt:variant>
      <vt:variant>
        <vt:i4>1835059</vt:i4>
      </vt:variant>
      <vt:variant>
        <vt:i4>86</vt:i4>
      </vt:variant>
      <vt:variant>
        <vt:i4>0</vt:i4>
      </vt:variant>
      <vt:variant>
        <vt:i4>5</vt:i4>
      </vt:variant>
      <vt:variant>
        <vt:lpwstr/>
      </vt:variant>
      <vt:variant>
        <vt:lpwstr>_Toc65572920</vt:lpwstr>
      </vt:variant>
      <vt:variant>
        <vt:i4>1376304</vt:i4>
      </vt:variant>
      <vt:variant>
        <vt:i4>80</vt:i4>
      </vt:variant>
      <vt:variant>
        <vt:i4>0</vt:i4>
      </vt:variant>
      <vt:variant>
        <vt:i4>5</vt:i4>
      </vt:variant>
      <vt:variant>
        <vt:lpwstr/>
      </vt:variant>
      <vt:variant>
        <vt:lpwstr>_Toc65572919</vt:lpwstr>
      </vt:variant>
      <vt:variant>
        <vt:i4>1310768</vt:i4>
      </vt:variant>
      <vt:variant>
        <vt:i4>74</vt:i4>
      </vt:variant>
      <vt:variant>
        <vt:i4>0</vt:i4>
      </vt:variant>
      <vt:variant>
        <vt:i4>5</vt:i4>
      </vt:variant>
      <vt:variant>
        <vt:lpwstr/>
      </vt:variant>
      <vt:variant>
        <vt:lpwstr>_Toc65572918</vt:lpwstr>
      </vt:variant>
      <vt:variant>
        <vt:i4>1769520</vt:i4>
      </vt:variant>
      <vt:variant>
        <vt:i4>68</vt:i4>
      </vt:variant>
      <vt:variant>
        <vt:i4>0</vt:i4>
      </vt:variant>
      <vt:variant>
        <vt:i4>5</vt:i4>
      </vt:variant>
      <vt:variant>
        <vt:lpwstr/>
      </vt:variant>
      <vt:variant>
        <vt:lpwstr>_Toc65572917</vt:lpwstr>
      </vt:variant>
      <vt:variant>
        <vt:i4>1703984</vt:i4>
      </vt:variant>
      <vt:variant>
        <vt:i4>62</vt:i4>
      </vt:variant>
      <vt:variant>
        <vt:i4>0</vt:i4>
      </vt:variant>
      <vt:variant>
        <vt:i4>5</vt:i4>
      </vt:variant>
      <vt:variant>
        <vt:lpwstr/>
      </vt:variant>
      <vt:variant>
        <vt:lpwstr>_Toc65572916</vt:lpwstr>
      </vt:variant>
      <vt:variant>
        <vt:i4>1638448</vt:i4>
      </vt:variant>
      <vt:variant>
        <vt:i4>56</vt:i4>
      </vt:variant>
      <vt:variant>
        <vt:i4>0</vt:i4>
      </vt:variant>
      <vt:variant>
        <vt:i4>5</vt:i4>
      </vt:variant>
      <vt:variant>
        <vt:lpwstr/>
      </vt:variant>
      <vt:variant>
        <vt:lpwstr>_Toc65572915</vt:lpwstr>
      </vt:variant>
      <vt:variant>
        <vt:i4>1572912</vt:i4>
      </vt:variant>
      <vt:variant>
        <vt:i4>50</vt:i4>
      </vt:variant>
      <vt:variant>
        <vt:i4>0</vt:i4>
      </vt:variant>
      <vt:variant>
        <vt:i4>5</vt:i4>
      </vt:variant>
      <vt:variant>
        <vt:lpwstr/>
      </vt:variant>
      <vt:variant>
        <vt:lpwstr>_Toc65572914</vt:lpwstr>
      </vt:variant>
      <vt:variant>
        <vt:i4>2031664</vt:i4>
      </vt:variant>
      <vt:variant>
        <vt:i4>44</vt:i4>
      </vt:variant>
      <vt:variant>
        <vt:i4>0</vt:i4>
      </vt:variant>
      <vt:variant>
        <vt:i4>5</vt:i4>
      </vt:variant>
      <vt:variant>
        <vt:lpwstr/>
      </vt:variant>
      <vt:variant>
        <vt:lpwstr>_Toc65572913</vt:lpwstr>
      </vt:variant>
      <vt:variant>
        <vt:i4>1966128</vt:i4>
      </vt:variant>
      <vt:variant>
        <vt:i4>38</vt:i4>
      </vt:variant>
      <vt:variant>
        <vt:i4>0</vt:i4>
      </vt:variant>
      <vt:variant>
        <vt:i4>5</vt:i4>
      </vt:variant>
      <vt:variant>
        <vt:lpwstr/>
      </vt:variant>
      <vt:variant>
        <vt:lpwstr>_Toc65572912</vt:lpwstr>
      </vt:variant>
      <vt:variant>
        <vt:i4>1900592</vt:i4>
      </vt:variant>
      <vt:variant>
        <vt:i4>32</vt:i4>
      </vt:variant>
      <vt:variant>
        <vt:i4>0</vt:i4>
      </vt:variant>
      <vt:variant>
        <vt:i4>5</vt:i4>
      </vt:variant>
      <vt:variant>
        <vt:lpwstr/>
      </vt:variant>
      <vt:variant>
        <vt:lpwstr>_Toc65572911</vt:lpwstr>
      </vt:variant>
      <vt:variant>
        <vt:i4>1835056</vt:i4>
      </vt:variant>
      <vt:variant>
        <vt:i4>26</vt:i4>
      </vt:variant>
      <vt:variant>
        <vt:i4>0</vt:i4>
      </vt:variant>
      <vt:variant>
        <vt:i4>5</vt:i4>
      </vt:variant>
      <vt:variant>
        <vt:lpwstr/>
      </vt:variant>
      <vt:variant>
        <vt:lpwstr>_Toc65572910</vt:lpwstr>
      </vt:variant>
      <vt:variant>
        <vt:i4>1376305</vt:i4>
      </vt:variant>
      <vt:variant>
        <vt:i4>20</vt:i4>
      </vt:variant>
      <vt:variant>
        <vt:i4>0</vt:i4>
      </vt:variant>
      <vt:variant>
        <vt:i4>5</vt:i4>
      </vt:variant>
      <vt:variant>
        <vt:lpwstr/>
      </vt:variant>
      <vt:variant>
        <vt:lpwstr>_Toc65572909</vt:lpwstr>
      </vt:variant>
      <vt:variant>
        <vt:i4>1310769</vt:i4>
      </vt:variant>
      <vt:variant>
        <vt:i4>14</vt:i4>
      </vt:variant>
      <vt:variant>
        <vt:i4>0</vt:i4>
      </vt:variant>
      <vt:variant>
        <vt:i4>5</vt:i4>
      </vt:variant>
      <vt:variant>
        <vt:lpwstr/>
      </vt:variant>
      <vt:variant>
        <vt:lpwstr>_Toc65572908</vt:lpwstr>
      </vt:variant>
      <vt:variant>
        <vt:i4>1769521</vt:i4>
      </vt:variant>
      <vt:variant>
        <vt:i4>8</vt:i4>
      </vt:variant>
      <vt:variant>
        <vt:i4>0</vt:i4>
      </vt:variant>
      <vt:variant>
        <vt:i4>5</vt:i4>
      </vt:variant>
      <vt:variant>
        <vt:lpwstr/>
      </vt:variant>
      <vt:variant>
        <vt:lpwstr>_Toc65572907</vt:lpwstr>
      </vt:variant>
      <vt:variant>
        <vt:i4>1703985</vt:i4>
      </vt:variant>
      <vt:variant>
        <vt:i4>2</vt:i4>
      </vt:variant>
      <vt:variant>
        <vt:i4>0</vt:i4>
      </vt:variant>
      <vt:variant>
        <vt:i4>5</vt:i4>
      </vt:variant>
      <vt:variant>
        <vt:lpwstr/>
      </vt:variant>
      <vt:variant>
        <vt:lpwstr>_Toc65572906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学校代码：10661                             中图分类号：</dc:title>
  <dc:subject/>
  <dc:creator>Anonymous</dc:creator>
  <cp:keywords/>
  <dc:description/>
  <cp:lastModifiedBy>王进刚(72123998)</cp:lastModifiedBy>
  <cp:revision>5</cp:revision>
  <dcterms:created xsi:type="dcterms:W3CDTF">2021-04-26T09:31:00Z</dcterms:created>
  <dcterms:modified xsi:type="dcterms:W3CDTF">2021-04-26T11:05:00Z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2052-11.5.0</vt:lpwstr>
  </property>
</Properties>
</file>