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CC1" w:rsidRDefault="009868C5" w:rsidP="007E3B8A">
      <w:pPr>
        <w:spacing w:after="669" w:line="259" w:lineRule="auto"/>
        <w:ind w:left="-550" w:right="0" w:firstLine="0"/>
      </w:pPr>
      <w:bookmarkStart w:id="0" w:name="_GoBack"/>
      <w:bookmarkEnd w:id="0"/>
      <w:r>
        <w:rPr>
          <w:noProof/>
        </w:rPr>
        <w:drawing>
          <wp:inline distT="0" distB="0" distL="0" distR="0">
            <wp:extent cx="6624956" cy="273240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6624956" cy="2732405"/>
                    </a:xfrm>
                    <a:prstGeom prst="rect">
                      <a:avLst/>
                    </a:prstGeom>
                  </pic:spPr>
                </pic:pic>
              </a:graphicData>
            </a:graphic>
          </wp:inline>
        </w:drawing>
      </w:r>
      <w:r>
        <w:t xml:space="preserve"> </w:t>
      </w:r>
    </w:p>
    <w:p w:rsidR="00E57CC1" w:rsidRDefault="009868C5" w:rsidP="007E3B8A">
      <w:pPr>
        <w:spacing w:after="0" w:line="259" w:lineRule="auto"/>
        <w:ind w:left="14" w:right="0" w:firstLine="0"/>
      </w:pPr>
      <w:r>
        <w:rPr>
          <w:sz w:val="40"/>
        </w:rPr>
        <w:t>ADipIT02 -Object Oriented Design and Programming</w:t>
      </w:r>
      <w:r>
        <w:rPr>
          <w:color w:val="365F91"/>
          <w:sz w:val="32"/>
        </w:rPr>
        <w:t xml:space="preserve"> </w:t>
      </w:r>
      <w:r>
        <w:rPr>
          <w:sz w:val="32"/>
          <w:vertAlign w:val="subscript"/>
        </w:rPr>
        <w:t xml:space="preserve"> </w:t>
      </w:r>
    </w:p>
    <w:p w:rsidR="00E57CC1" w:rsidRDefault="009868C5" w:rsidP="007E3B8A">
      <w:pPr>
        <w:spacing w:after="187" w:line="259" w:lineRule="auto"/>
        <w:ind w:left="14" w:right="0" w:firstLine="0"/>
      </w:pPr>
      <w:r>
        <w:rPr>
          <w:b/>
          <w:sz w:val="36"/>
        </w:rPr>
        <w:t xml:space="preserve">                                   </w:t>
      </w:r>
      <w:r>
        <w:rPr>
          <w:sz w:val="36"/>
          <w:vertAlign w:val="subscript"/>
        </w:rPr>
        <w:t xml:space="preserve"> </w:t>
      </w:r>
    </w:p>
    <w:p w:rsidR="00E57CC1" w:rsidRDefault="009868C5" w:rsidP="007E3B8A">
      <w:pPr>
        <w:spacing w:after="197" w:line="259" w:lineRule="auto"/>
        <w:ind w:left="14" w:right="0" w:firstLine="0"/>
      </w:pPr>
      <w:r>
        <w:rPr>
          <w:b/>
          <w:sz w:val="36"/>
        </w:rPr>
        <w:t xml:space="preserve">                  </w:t>
      </w:r>
    </w:p>
    <w:p w:rsidR="00E57CC1" w:rsidRDefault="009868C5" w:rsidP="007E3B8A">
      <w:pPr>
        <w:spacing w:after="127" w:line="259" w:lineRule="auto"/>
        <w:ind w:left="14" w:right="0" w:firstLine="0"/>
      </w:pPr>
      <w:r>
        <w:rPr>
          <w:b/>
          <w:sz w:val="36"/>
        </w:rPr>
        <w:t xml:space="preserve">           Individual contribution report in Group Project </w:t>
      </w:r>
      <w:r>
        <w:rPr>
          <w:sz w:val="36"/>
          <w:vertAlign w:val="subscript"/>
        </w:rPr>
        <w:t xml:space="preserve"> </w:t>
      </w:r>
    </w:p>
    <w:p w:rsidR="00E57CC1" w:rsidRDefault="009868C5" w:rsidP="007E3B8A">
      <w:pPr>
        <w:spacing w:after="0" w:line="259" w:lineRule="auto"/>
        <w:ind w:left="14" w:right="0" w:firstLine="0"/>
      </w:pPr>
      <w:r>
        <w:rPr>
          <w:color w:val="0D0D0D"/>
          <w:sz w:val="32"/>
        </w:rPr>
        <w:t xml:space="preserve"> </w:t>
      </w:r>
      <w:r>
        <w:t xml:space="preserve"> </w:t>
      </w:r>
    </w:p>
    <w:p w:rsidR="00E57CC1" w:rsidRDefault="009868C5" w:rsidP="007E3B8A">
      <w:pPr>
        <w:spacing w:after="230" w:line="265" w:lineRule="auto"/>
        <w:ind w:left="-5" w:right="0" w:hanging="10"/>
      </w:pPr>
      <w:r>
        <w:rPr>
          <w:rFonts w:ascii="Calibri" w:eastAsia="Calibri" w:hAnsi="Calibri" w:cs="Calibri"/>
          <w:b/>
          <w:sz w:val="28"/>
        </w:rPr>
        <w:t xml:space="preserve">         </w:t>
      </w:r>
      <w:r>
        <w:rPr>
          <w:rFonts w:ascii="Calibri" w:eastAsia="Calibri" w:hAnsi="Calibri" w:cs="Calibri"/>
          <w:sz w:val="28"/>
        </w:rPr>
        <w:t xml:space="preserve">      Group Name= “Creation” </w:t>
      </w:r>
      <w:r>
        <w:t xml:space="preserve"> </w:t>
      </w:r>
    </w:p>
    <w:p w:rsidR="00E57CC1" w:rsidRDefault="009868C5" w:rsidP="007E3B8A">
      <w:pPr>
        <w:spacing w:after="230" w:line="265" w:lineRule="auto"/>
        <w:ind w:left="-5" w:right="0" w:hanging="10"/>
      </w:pPr>
      <w:r>
        <w:rPr>
          <w:rFonts w:ascii="Calibri" w:eastAsia="Calibri" w:hAnsi="Calibri" w:cs="Calibri"/>
          <w:sz w:val="28"/>
        </w:rPr>
        <w:t xml:space="preserve">               Project Name= Nepal Helping Hands Society (NHHS) </w:t>
      </w:r>
      <w:r>
        <w:t xml:space="preserve"> </w:t>
      </w:r>
    </w:p>
    <w:p w:rsidR="00E57CC1" w:rsidRDefault="009868C5" w:rsidP="007E3B8A">
      <w:pPr>
        <w:spacing w:after="186" w:line="265" w:lineRule="auto"/>
        <w:ind w:left="-5" w:right="0" w:hanging="10"/>
      </w:pPr>
      <w:r>
        <w:rPr>
          <w:rFonts w:ascii="Calibri" w:eastAsia="Calibri" w:hAnsi="Calibri" w:cs="Calibri"/>
          <w:sz w:val="28"/>
        </w:rPr>
        <w:t xml:space="preserve">               Member Name= </w:t>
      </w:r>
      <w:proofErr w:type="spellStart"/>
      <w:r>
        <w:rPr>
          <w:rFonts w:ascii="Calibri" w:eastAsia="Calibri" w:hAnsi="Calibri" w:cs="Calibri"/>
          <w:sz w:val="28"/>
        </w:rPr>
        <w:t>Tulasa</w:t>
      </w:r>
      <w:proofErr w:type="spellEnd"/>
      <w:r>
        <w:rPr>
          <w:rFonts w:ascii="Calibri" w:eastAsia="Calibri" w:hAnsi="Calibri" w:cs="Calibri"/>
          <w:sz w:val="28"/>
        </w:rPr>
        <w:t xml:space="preserve"> Basnet (NP03A180110)</w:t>
      </w:r>
      <w:r>
        <w:t xml:space="preserve"> </w:t>
      </w:r>
    </w:p>
    <w:p w:rsidR="00E57CC1" w:rsidRDefault="009868C5" w:rsidP="007E3B8A">
      <w:pPr>
        <w:spacing w:after="211" w:line="259" w:lineRule="auto"/>
        <w:ind w:left="14" w:right="0" w:firstLine="0"/>
      </w:pPr>
      <w:r>
        <w:rPr>
          <w:rFonts w:ascii="Calibri" w:eastAsia="Calibri" w:hAnsi="Calibri" w:cs="Calibri"/>
          <w:sz w:val="28"/>
        </w:rPr>
        <w:t xml:space="preserve">               </w:t>
      </w:r>
      <w:r>
        <w:t xml:space="preserve"> </w:t>
      </w:r>
    </w:p>
    <w:p w:rsidR="00E57CC1" w:rsidRDefault="009868C5" w:rsidP="007E3B8A">
      <w:pPr>
        <w:spacing w:after="229" w:line="259" w:lineRule="auto"/>
        <w:ind w:left="0" w:right="0" w:firstLine="0"/>
      </w:pPr>
      <w:r>
        <w:rPr>
          <w:rFonts w:ascii="Calibri" w:eastAsia="Calibri" w:hAnsi="Calibri" w:cs="Calibri"/>
          <w:sz w:val="28"/>
        </w:rPr>
        <w:t xml:space="preserve">                </w:t>
      </w:r>
    </w:p>
    <w:p w:rsidR="00E57CC1" w:rsidRDefault="009868C5" w:rsidP="007E3B8A">
      <w:pPr>
        <w:spacing w:after="228" w:line="259" w:lineRule="auto"/>
        <w:ind w:left="0" w:right="0" w:firstLine="0"/>
      </w:pPr>
      <w:r>
        <w:rPr>
          <w:rFonts w:ascii="Calibri" w:eastAsia="Calibri" w:hAnsi="Calibri" w:cs="Calibri"/>
          <w:sz w:val="28"/>
        </w:rPr>
        <w:t xml:space="preserve"> </w:t>
      </w:r>
    </w:p>
    <w:p w:rsidR="00E57CC1" w:rsidRDefault="009868C5" w:rsidP="007E3B8A">
      <w:pPr>
        <w:spacing w:after="228" w:line="259" w:lineRule="auto"/>
        <w:ind w:left="0" w:right="0" w:firstLine="0"/>
      </w:pPr>
      <w:r>
        <w:rPr>
          <w:rFonts w:ascii="Calibri" w:eastAsia="Calibri" w:hAnsi="Calibri" w:cs="Calibri"/>
          <w:sz w:val="28"/>
        </w:rPr>
        <w:t xml:space="preserve"> </w:t>
      </w:r>
    </w:p>
    <w:p w:rsidR="00E57CC1" w:rsidRDefault="009868C5" w:rsidP="007E3B8A">
      <w:pPr>
        <w:spacing w:after="224" w:line="259" w:lineRule="auto"/>
        <w:ind w:left="0" w:right="0" w:firstLine="0"/>
      </w:pPr>
      <w:r>
        <w:rPr>
          <w:rFonts w:ascii="Calibri" w:eastAsia="Calibri" w:hAnsi="Calibri" w:cs="Calibri"/>
          <w:sz w:val="28"/>
        </w:rPr>
        <w:t xml:space="preserve"> </w:t>
      </w:r>
    </w:p>
    <w:p w:rsidR="00E57CC1" w:rsidRDefault="00D1385E" w:rsidP="007E3B8A">
      <w:pPr>
        <w:spacing w:after="257" w:line="265" w:lineRule="auto"/>
        <w:ind w:left="-5" w:right="0" w:hanging="10"/>
      </w:pPr>
      <w:r>
        <w:rPr>
          <w:rFonts w:ascii="Calibri" w:eastAsia="Calibri" w:hAnsi="Calibri" w:cs="Calibri"/>
          <w:sz w:val="28"/>
        </w:rPr>
        <w:t>Submitted date: 2019 December 28</w:t>
      </w:r>
      <w:r w:rsidR="009868C5">
        <w:rPr>
          <w:rFonts w:ascii="Calibri" w:eastAsia="Calibri" w:hAnsi="Calibri" w:cs="Calibri"/>
          <w:sz w:val="28"/>
          <w:vertAlign w:val="superscript"/>
        </w:rPr>
        <w:t>th</w:t>
      </w:r>
      <w:r w:rsidR="009868C5">
        <w:rPr>
          <w:rFonts w:ascii="Calibri" w:eastAsia="Calibri" w:hAnsi="Calibri" w:cs="Calibri"/>
          <w:sz w:val="28"/>
        </w:rPr>
        <w:t xml:space="preserve">   </w:t>
      </w:r>
      <w:r w:rsidR="009868C5">
        <w:t xml:space="preserve"> </w:t>
      </w:r>
    </w:p>
    <w:p w:rsidR="00E57CC1" w:rsidRDefault="009868C5" w:rsidP="007E3B8A">
      <w:pPr>
        <w:spacing w:after="971" w:line="265" w:lineRule="auto"/>
        <w:ind w:left="-5" w:right="0" w:hanging="10"/>
      </w:pPr>
      <w:r>
        <w:rPr>
          <w:rFonts w:ascii="Calibri" w:eastAsia="Calibri" w:hAnsi="Calibri" w:cs="Calibri"/>
          <w:sz w:val="28"/>
        </w:rPr>
        <w:t xml:space="preserve"> Submitted </w:t>
      </w:r>
      <w:proofErr w:type="gramStart"/>
      <w:r>
        <w:rPr>
          <w:rFonts w:ascii="Calibri" w:eastAsia="Calibri" w:hAnsi="Calibri" w:cs="Calibri"/>
          <w:sz w:val="28"/>
        </w:rPr>
        <w:t>to :</w:t>
      </w:r>
      <w:proofErr w:type="gramEnd"/>
      <w:r>
        <w:rPr>
          <w:rFonts w:ascii="Calibri" w:eastAsia="Calibri" w:hAnsi="Calibri" w:cs="Calibri"/>
          <w:sz w:val="28"/>
        </w:rPr>
        <w:t xml:space="preserve"> </w:t>
      </w:r>
      <w:proofErr w:type="spellStart"/>
      <w:r>
        <w:rPr>
          <w:rFonts w:ascii="Calibri" w:eastAsia="Calibri" w:hAnsi="Calibri" w:cs="Calibri"/>
          <w:sz w:val="28"/>
        </w:rPr>
        <w:t>Sachin</w:t>
      </w:r>
      <w:proofErr w:type="spellEnd"/>
      <w:r>
        <w:rPr>
          <w:rFonts w:ascii="Calibri" w:eastAsia="Calibri" w:hAnsi="Calibri" w:cs="Calibri"/>
          <w:sz w:val="28"/>
        </w:rPr>
        <w:t xml:space="preserve"> </w:t>
      </w:r>
      <w:proofErr w:type="spellStart"/>
      <w:r>
        <w:rPr>
          <w:rFonts w:ascii="Calibri" w:eastAsia="Calibri" w:hAnsi="Calibri" w:cs="Calibri"/>
          <w:sz w:val="28"/>
        </w:rPr>
        <w:t>Kafle</w:t>
      </w:r>
      <w:proofErr w:type="spellEnd"/>
      <w:r>
        <w:rPr>
          <w:rFonts w:ascii="Calibri" w:eastAsia="Calibri" w:hAnsi="Calibri" w:cs="Calibri"/>
          <w:sz w:val="28"/>
        </w:rPr>
        <w:t xml:space="preserve"> </w:t>
      </w:r>
      <w:r>
        <w:t xml:space="preserve"> </w:t>
      </w:r>
    </w:p>
    <w:p w:rsidR="00E57CC1" w:rsidRDefault="009868C5" w:rsidP="007E3B8A">
      <w:pPr>
        <w:spacing w:after="0" w:line="259" w:lineRule="auto"/>
        <w:ind w:left="14" w:right="0" w:firstLine="0"/>
      </w:pPr>
      <w:r>
        <w:t xml:space="preserve"> </w:t>
      </w:r>
    </w:p>
    <w:p w:rsidR="00E57CC1" w:rsidRDefault="009868C5" w:rsidP="007E3B8A">
      <w:pPr>
        <w:spacing w:after="58" w:line="259" w:lineRule="auto"/>
        <w:ind w:left="14" w:right="0" w:firstLine="0"/>
      </w:pPr>
      <w:r>
        <w:rPr>
          <w:b/>
          <w:sz w:val="36"/>
        </w:rPr>
        <w:lastRenderedPageBreak/>
        <w:t xml:space="preserve"> </w:t>
      </w:r>
      <w:r>
        <w:t xml:space="preserve"> </w:t>
      </w:r>
    </w:p>
    <w:p w:rsidR="00E57CC1" w:rsidRDefault="009868C5" w:rsidP="007E3B8A">
      <w:pPr>
        <w:spacing w:after="208" w:line="259" w:lineRule="auto"/>
        <w:ind w:left="14" w:right="0" w:firstLine="0"/>
      </w:pPr>
      <w:r>
        <w:rPr>
          <w:b/>
          <w:sz w:val="28"/>
        </w:rPr>
        <w:t xml:space="preserve"> Acknowledgement  </w:t>
      </w:r>
      <w:r>
        <w:t xml:space="preserve"> </w:t>
      </w:r>
    </w:p>
    <w:p w:rsidR="00E57CC1" w:rsidRDefault="009868C5" w:rsidP="007E3B8A">
      <w:pPr>
        <w:spacing w:after="148" w:line="259" w:lineRule="auto"/>
        <w:ind w:left="14" w:right="0" w:firstLine="0"/>
      </w:pPr>
      <w:r>
        <w:rPr>
          <w:b/>
          <w:sz w:val="28"/>
        </w:rPr>
        <w:t xml:space="preserve"> </w:t>
      </w:r>
      <w:r>
        <w:t xml:space="preserve"> </w:t>
      </w:r>
    </w:p>
    <w:p w:rsidR="00E57CC1" w:rsidRDefault="009868C5" w:rsidP="007E3B8A">
      <w:pPr>
        <w:ind w:left="10" w:right="550"/>
      </w:pPr>
      <w:r>
        <w:t xml:space="preserve">I would like to express my special thanks of gratitude to my lecturer Mr. Raj sir and tutor </w:t>
      </w:r>
      <w:proofErr w:type="spellStart"/>
      <w:r>
        <w:t>Sachin</w:t>
      </w:r>
      <w:proofErr w:type="spellEnd"/>
      <w:r>
        <w:t xml:space="preserve"> sir who gave me the golden opportunity to do this wonderful project web application (Nepal helping hands society), which also help me in doing a lot of research. </w:t>
      </w:r>
    </w:p>
    <w:p w:rsidR="00E57CC1" w:rsidRDefault="009868C5" w:rsidP="007E3B8A">
      <w:pPr>
        <w:ind w:left="10" w:right="550"/>
      </w:pPr>
      <w:r>
        <w:t xml:space="preserve">  A special gratitude for my group's members whose contribution in stimulating suggestions and encouragement helped us to coordinate our project.  </w:t>
      </w:r>
    </w:p>
    <w:p w:rsidR="00E57CC1" w:rsidRDefault="009868C5" w:rsidP="007E3B8A">
      <w:pPr>
        <w:spacing w:after="0" w:line="259" w:lineRule="auto"/>
        <w:ind w:left="14" w:right="0" w:firstLine="0"/>
      </w:pPr>
      <w:r>
        <w:rPr>
          <w:b/>
          <w:sz w:val="28"/>
        </w:rPr>
        <w:t xml:space="preserve">  </w:t>
      </w:r>
      <w:r>
        <w:rPr>
          <w:b/>
          <w:sz w:val="28"/>
        </w:rPr>
        <w:tab/>
        <w:t xml:space="preserve"> </w:t>
      </w:r>
      <w:r>
        <w:t xml:space="preserve"> </w:t>
      </w:r>
    </w:p>
    <w:p w:rsidR="00E57CC1" w:rsidRDefault="009868C5" w:rsidP="007E3B8A">
      <w:pPr>
        <w:spacing w:after="199" w:line="259" w:lineRule="auto"/>
        <w:ind w:left="0" w:right="0" w:firstLine="0"/>
      </w:pPr>
      <w:r>
        <w:rPr>
          <w:b/>
          <w:sz w:val="28"/>
        </w:rPr>
        <w:t xml:space="preserve">                                 </w:t>
      </w:r>
      <w:r>
        <w:t xml:space="preserve"> </w:t>
      </w:r>
    </w:p>
    <w:p w:rsidR="00E57CC1" w:rsidRDefault="009868C5" w:rsidP="007E3B8A">
      <w:pPr>
        <w:spacing w:after="198" w:line="259" w:lineRule="auto"/>
        <w:ind w:left="14" w:right="0" w:firstLine="0"/>
      </w:pPr>
      <w:r>
        <w:rPr>
          <w:b/>
          <w:sz w:val="28"/>
        </w:rPr>
        <w:t xml:space="preserve"> </w:t>
      </w:r>
      <w:r>
        <w:t xml:space="preserve"> </w:t>
      </w:r>
    </w:p>
    <w:p w:rsidR="00E57CC1" w:rsidRDefault="009868C5" w:rsidP="007E3B8A">
      <w:pPr>
        <w:spacing w:after="248" w:line="259" w:lineRule="auto"/>
        <w:ind w:left="14" w:right="0" w:firstLine="0"/>
      </w:pPr>
      <w:r>
        <w:rPr>
          <w:b/>
          <w:sz w:val="28"/>
        </w:rPr>
        <w:t xml:space="preserve"> </w:t>
      </w:r>
      <w: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0" w:firstLine="0"/>
      </w:pPr>
      <w:r>
        <w:rPr>
          <w:sz w:val="22"/>
        </w:rPr>
        <w:t xml:space="preserve"> </w:t>
      </w:r>
    </w:p>
    <w:p w:rsidR="00E57CC1" w:rsidRDefault="009868C5" w:rsidP="007E3B8A">
      <w:pPr>
        <w:spacing w:after="1" w:line="259" w:lineRule="auto"/>
        <w:ind w:left="375" w:right="9518" w:firstLine="0"/>
      </w:pPr>
      <w:r>
        <w:rPr>
          <w:sz w:val="22"/>
        </w:rP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9518" w:firstLine="0"/>
      </w:pPr>
      <w:r>
        <w:rPr>
          <w:sz w:val="22"/>
        </w:rPr>
        <w:t xml:space="preserve">  </w:t>
      </w:r>
    </w:p>
    <w:p w:rsidR="00E57CC1" w:rsidRDefault="009868C5" w:rsidP="007E3B8A">
      <w:pPr>
        <w:spacing w:after="0" w:line="259" w:lineRule="auto"/>
        <w:ind w:left="375" w:right="0" w:firstLine="0"/>
      </w:pPr>
      <w:r>
        <w:rPr>
          <w:sz w:val="22"/>
        </w:rPr>
        <w:t xml:space="preserve"> </w:t>
      </w:r>
    </w:p>
    <w:p w:rsidR="00E57CC1" w:rsidRDefault="009868C5" w:rsidP="007E3B8A">
      <w:pPr>
        <w:spacing w:after="158" w:line="259" w:lineRule="auto"/>
        <w:ind w:left="14" w:right="0" w:firstLine="0"/>
      </w:pPr>
      <w:r>
        <w:rPr>
          <w:sz w:val="22"/>
        </w:rPr>
        <w:t xml:space="preserve"> </w:t>
      </w:r>
    </w:p>
    <w:p w:rsidR="00E57CC1" w:rsidRDefault="009868C5" w:rsidP="007E3B8A">
      <w:pPr>
        <w:spacing w:after="158" w:line="259" w:lineRule="auto"/>
        <w:ind w:left="14" w:right="0" w:firstLine="0"/>
      </w:pPr>
      <w:r>
        <w:rPr>
          <w:sz w:val="22"/>
        </w:rPr>
        <w:t xml:space="preserve"> </w:t>
      </w:r>
    </w:p>
    <w:p w:rsidR="00E57CC1" w:rsidRDefault="009868C5" w:rsidP="007E3B8A">
      <w:pPr>
        <w:spacing w:after="335" w:line="259" w:lineRule="auto"/>
        <w:ind w:left="14" w:right="0" w:firstLine="0"/>
      </w:pPr>
      <w:r>
        <w:rPr>
          <w:sz w:val="22"/>
        </w:rPr>
        <w:t xml:space="preserve"> </w:t>
      </w:r>
    </w:p>
    <w:p w:rsidR="00D1385E" w:rsidRDefault="009868C5" w:rsidP="007E3B8A">
      <w:pPr>
        <w:pStyle w:val="Heading1"/>
        <w:jc w:val="both"/>
      </w:pPr>
      <w:r>
        <w:t xml:space="preserve"> </w:t>
      </w:r>
    </w:p>
    <w:p w:rsidR="00D1385E" w:rsidRDefault="00D1385E" w:rsidP="007E3B8A">
      <w:pPr>
        <w:pStyle w:val="Heading1"/>
        <w:jc w:val="both"/>
      </w:pPr>
    </w:p>
    <w:p w:rsidR="00D1385E" w:rsidRDefault="00D1385E" w:rsidP="007E3B8A">
      <w:pPr>
        <w:pStyle w:val="Heading1"/>
        <w:jc w:val="both"/>
      </w:pPr>
    </w:p>
    <w:p w:rsidR="00D1385E" w:rsidRDefault="00D1385E" w:rsidP="007E3B8A">
      <w:pPr>
        <w:pStyle w:val="Heading1"/>
        <w:jc w:val="both"/>
      </w:pPr>
    </w:p>
    <w:p w:rsidR="00D1385E" w:rsidRDefault="00D1385E" w:rsidP="007E3B8A">
      <w:pPr>
        <w:pStyle w:val="Heading1"/>
        <w:jc w:val="both"/>
      </w:pPr>
    </w:p>
    <w:p w:rsidR="00D1385E" w:rsidRDefault="00D1385E" w:rsidP="007E3B8A">
      <w:pPr>
        <w:pStyle w:val="Heading1"/>
        <w:jc w:val="both"/>
      </w:pPr>
    </w:p>
    <w:p w:rsidR="00D1385E" w:rsidRDefault="00D1385E" w:rsidP="007E3B8A">
      <w:pPr>
        <w:pStyle w:val="Heading1"/>
        <w:jc w:val="both"/>
      </w:pPr>
    </w:p>
    <w:p w:rsidR="00D1385E" w:rsidRDefault="00D1385E" w:rsidP="007E3B8A">
      <w:pPr>
        <w:pStyle w:val="Heading1"/>
        <w:jc w:val="both"/>
      </w:pPr>
    </w:p>
    <w:p w:rsidR="00D1385E" w:rsidRDefault="00D1385E" w:rsidP="007E3B8A">
      <w:pPr>
        <w:spacing w:after="160" w:line="259" w:lineRule="auto"/>
        <w:ind w:left="0" w:right="0" w:firstLine="0"/>
        <w:rPr>
          <w:rFonts w:ascii="Calibri" w:eastAsia="Calibri" w:hAnsi="Calibri" w:cs="Calibri"/>
          <w:color w:val="2E74B5"/>
          <w:sz w:val="32"/>
        </w:rPr>
      </w:pPr>
      <w:r>
        <w:br w:type="page"/>
      </w:r>
    </w:p>
    <w:p w:rsidR="007E3B8A" w:rsidRDefault="007E3B8A" w:rsidP="007E3B8A">
      <w:pPr>
        <w:pStyle w:val="Heading1"/>
        <w:jc w:val="both"/>
      </w:pPr>
      <w:bookmarkStart w:id="1" w:name="_Toc28419626"/>
    </w:p>
    <w:bookmarkEnd w:id="1"/>
    <w:p w:rsidR="00E57CC1" w:rsidRDefault="00E57CC1" w:rsidP="007E3B8A">
      <w:pPr>
        <w:pStyle w:val="Heading1"/>
        <w:ind w:left="0"/>
        <w:jc w:val="both"/>
      </w:pPr>
    </w:p>
    <w:sdt>
      <w:sdtPr>
        <w:rPr>
          <w:rFonts w:ascii="Arial" w:eastAsia="Arial" w:hAnsi="Arial" w:cs="Arial"/>
          <w:color w:val="000000"/>
          <w:sz w:val="24"/>
          <w:szCs w:val="22"/>
        </w:rPr>
        <w:id w:val="-82220322"/>
        <w:docPartObj>
          <w:docPartGallery w:val="Table of Contents"/>
          <w:docPartUnique/>
        </w:docPartObj>
      </w:sdtPr>
      <w:sdtEndPr>
        <w:rPr>
          <w:b/>
          <w:bCs/>
          <w:noProof/>
        </w:rPr>
      </w:sdtEndPr>
      <w:sdtContent>
        <w:p w:rsidR="007E3B8A" w:rsidRPr="007E3B8A" w:rsidRDefault="007E3B8A">
          <w:pPr>
            <w:pStyle w:val="TOCHeading"/>
            <w:rPr>
              <w:rStyle w:val="Heading1Char"/>
              <w:rFonts w:ascii="Arial" w:hAnsi="Arial" w:cs="Arial"/>
            </w:rPr>
          </w:pPr>
          <w:r w:rsidRPr="007E3B8A">
            <w:rPr>
              <w:rStyle w:val="Heading1Char"/>
              <w:rFonts w:ascii="Arial" w:hAnsi="Arial" w:cs="Arial"/>
            </w:rPr>
            <w:t>Table of content:</w:t>
          </w:r>
        </w:p>
        <w:p w:rsidR="007E3B8A" w:rsidRPr="007E3B8A" w:rsidRDefault="007E3B8A">
          <w:pPr>
            <w:pStyle w:val="TOC1"/>
            <w:tabs>
              <w:tab w:val="right" w:leader="dot" w:pos="9944"/>
            </w:tabs>
            <w:rPr>
              <w:noProof/>
            </w:rPr>
          </w:pPr>
          <w:r>
            <w:rPr>
              <w:b/>
              <w:bCs/>
              <w:noProof/>
            </w:rPr>
            <w:fldChar w:fldCharType="begin"/>
          </w:r>
          <w:r>
            <w:rPr>
              <w:b/>
              <w:bCs/>
              <w:noProof/>
            </w:rPr>
            <w:instrText xml:space="preserve"> TOC \o "1-3" \h \z \u </w:instrText>
          </w:r>
          <w:r>
            <w:rPr>
              <w:b/>
              <w:bCs/>
              <w:noProof/>
            </w:rPr>
            <w:fldChar w:fldCharType="separate"/>
          </w:r>
          <w:hyperlink w:anchor="_Toc28419626" w:history="1">
            <w:r>
              <w:rPr>
                <w:noProof/>
                <w:webHidden/>
              </w:rPr>
              <w:tab/>
            </w:r>
          </w:hyperlink>
        </w:p>
        <w:p w:rsidR="007E3B8A" w:rsidRDefault="00C60629" w:rsidP="007E3B8A">
          <w:pPr>
            <w:pStyle w:val="TOC2"/>
            <w:tabs>
              <w:tab w:val="right" w:leader="dot" w:pos="9944"/>
            </w:tabs>
            <w:ind w:left="0" w:firstLine="0"/>
            <w:rPr>
              <w:noProof/>
            </w:rPr>
          </w:pPr>
          <w:hyperlink w:anchor="_Toc28419627" w:history="1">
            <w:r w:rsidR="007E3B8A" w:rsidRPr="004F7733">
              <w:rPr>
                <w:rStyle w:val="Hyperlink"/>
                <w:noProof/>
              </w:rPr>
              <w:t>1. Use Case Diagram</w:t>
            </w:r>
            <w:r w:rsidR="007E3B8A">
              <w:rPr>
                <w:noProof/>
                <w:webHidden/>
              </w:rPr>
              <w:tab/>
            </w:r>
            <w:r w:rsidR="007E3B8A">
              <w:rPr>
                <w:noProof/>
                <w:webHidden/>
              </w:rPr>
              <w:fldChar w:fldCharType="begin"/>
            </w:r>
            <w:r w:rsidR="007E3B8A">
              <w:rPr>
                <w:noProof/>
                <w:webHidden/>
              </w:rPr>
              <w:instrText xml:space="preserve"> PAGEREF _Toc28419627 \h </w:instrText>
            </w:r>
            <w:r w:rsidR="007E3B8A">
              <w:rPr>
                <w:noProof/>
                <w:webHidden/>
              </w:rPr>
            </w:r>
            <w:r w:rsidR="007E3B8A">
              <w:rPr>
                <w:noProof/>
                <w:webHidden/>
              </w:rPr>
              <w:fldChar w:fldCharType="separate"/>
            </w:r>
            <w:r w:rsidR="002B1802">
              <w:rPr>
                <w:noProof/>
                <w:webHidden/>
              </w:rPr>
              <w:t>1</w:t>
            </w:r>
            <w:r w:rsidR="007E3B8A">
              <w:rPr>
                <w:noProof/>
                <w:webHidden/>
              </w:rPr>
              <w:fldChar w:fldCharType="end"/>
            </w:r>
          </w:hyperlink>
        </w:p>
        <w:p w:rsidR="007E3B8A" w:rsidRDefault="00C60629">
          <w:pPr>
            <w:pStyle w:val="TOC1"/>
            <w:tabs>
              <w:tab w:val="right" w:leader="dot" w:pos="9944"/>
            </w:tabs>
            <w:rPr>
              <w:noProof/>
            </w:rPr>
          </w:pPr>
          <w:hyperlink w:anchor="_Toc28419628" w:history="1">
            <w:r w:rsidR="007E3B8A" w:rsidRPr="004F7733">
              <w:rPr>
                <w:rStyle w:val="Hyperlink"/>
                <w:noProof/>
              </w:rPr>
              <w:t>2. Sequence Diagram</w:t>
            </w:r>
            <w:r w:rsidR="007E3B8A">
              <w:rPr>
                <w:noProof/>
                <w:webHidden/>
              </w:rPr>
              <w:tab/>
            </w:r>
            <w:r w:rsidR="007E3B8A">
              <w:rPr>
                <w:noProof/>
                <w:webHidden/>
              </w:rPr>
              <w:fldChar w:fldCharType="begin"/>
            </w:r>
            <w:r w:rsidR="007E3B8A">
              <w:rPr>
                <w:noProof/>
                <w:webHidden/>
              </w:rPr>
              <w:instrText xml:space="preserve"> PAGEREF _Toc28419628 \h </w:instrText>
            </w:r>
            <w:r w:rsidR="007E3B8A">
              <w:rPr>
                <w:noProof/>
                <w:webHidden/>
              </w:rPr>
            </w:r>
            <w:r w:rsidR="007E3B8A">
              <w:rPr>
                <w:noProof/>
                <w:webHidden/>
              </w:rPr>
              <w:fldChar w:fldCharType="separate"/>
            </w:r>
            <w:r w:rsidR="002B1802">
              <w:rPr>
                <w:noProof/>
                <w:webHidden/>
              </w:rPr>
              <w:t>3</w:t>
            </w:r>
            <w:r w:rsidR="007E3B8A">
              <w:rPr>
                <w:noProof/>
                <w:webHidden/>
              </w:rPr>
              <w:fldChar w:fldCharType="end"/>
            </w:r>
          </w:hyperlink>
        </w:p>
        <w:p w:rsidR="007E3B8A" w:rsidRDefault="00C60629">
          <w:pPr>
            <w:pStyle w:val="TOC1"/>
            <w:tabs>
              <w:tab w:val="right" w:leader="dot" w:pos="9944"/>
            </w:tabs>
            <w:rPr>
              <w:noProof/>
            </w:rPr>
          </w:pPr>
          <w:hyperlink w:anchor="_Toc28419629" w:history="1">
            <w:r w:rsidR="007E3B8A" w:rsidRPr="004F7733">
              <w:rPr>
                <w:rStyle w:val="Hyperlink"/>
                <w:noProof/>
              </w:rPr>
              <w:t>3. Conclusion</w:t>
            </w:r>
            <w:r w:rsidR="007E3B8A">
              <w:rPr>
                <w:noProof/>
                <w:webHidden/>
              </w:rPr>
              <w:tab/>
            </w:r>
            <w:r w:rsidR="007E3B8A">
              <w:rPr>
                <w:noProof/>
                <w:webHidden/>
              </w:rPr>
              <w:fldChar w:fldCharType="begin"/>
            </w:r>
            <w:r w:rsidR="007E3B8A">
              <w:rPr>
                <w:noProof/>
                <w:webHidden/>
              </w:rPr>
              <w:instrText xml:space="preserve"> PAGEREF _Toc28419629 \h </w:instrText>
            </w:r>
            <w:r w:rsidR="007E3B8A">
              <w:rPr>
                <w:noProof/>
                <w:webHidden/>
              </w:rPr>
            </w:r>
            <w:r w:rsidR="007E3B8A">
              <w:rPr>
                <w:noProof/>
                <w:webHidden/>
              </w:rPr>
              <w:fldChar w:fldCharType="separate"/>
            </w:r>
            <w:r w:rsidR="002B1802">
              <w:rPr>
                <w:noProof/>
                <w:webHidden/>
              </w:rPr>
              <w:t>5</w:t>
            </w:r>
            <w:r w:rsidR="007E3B8A">
              <w:rPr>
                <w:noProof/>
                <w:webHidden/>
              </w:rPr>
              <w:fldChar w:fldCharType="end"/>
            </w:r>
          </w:hyperlink>
        </w:p>
        <w:p w:rsidR="007E3B8A" w:rsidRDefault="00C60629">
          <w:pPr>
            <w:pStyle w:val="TOC1"/>
            <w:tabs>
              <w:tab w:val="right" w:leader="dot" w:pos="9944"/>
            </w:tabs>
            <w:rPr>
              <w:noProof/>
            </w:rPr>
          </w:pPr>
          <w:hyperlink w:anchor="_Toc28419630" w:history="1">
            <w:r w:rsidR="007E3B8A" w:rsidRPr="004F7733">
              <w:rPr>
                <w:rStyle w:val="Hyperlink"/>
                <w:noProof/>
              </w:rPr>
              <w:t>4. References</w:t>
            </w:r>
            <w:r w:rsidR="007E3B8A">
              <w:rPr>
                <w:noProof/>
                <w:webHidden/>
              </w:rPr>
              <w:tab/>
            </w:r>
            <w:r w:rsidR="007E3B8A">
              <w:rPr>
                <w:noProof/>
                <w:webHidden/>
              </w:rPr>
              <w:fldChar w:fldCharType="begin"/>
            </w:r>
            <w:r w:rsidR="007E3B8A">
              <w:rPr>
                <w:noProof/>
                <w:webHidden/>
              </w:rPr>
              <w:instrText xml:space="preserve"> PAGEREF _Toc28419630 \h </w:instrText>
            </w:r>
            <w:r w:rsidR="007E3B8A">
              <w:rPr>
                <w:noProof/>
                <w:webHidden/>
              </w:rPr>
            </w:r>
            <w:r w:rsidR="007E3B8A">
              <w:rPr>
                <w:noProof/>
                <w:webHidden/>
              </w:rPr>
              <w:fldChar w:fldCharType="separate"/>
            </w:r>
            <w:r w:rsidR="002B1802">
              <w:rPr>
                <w:noProof/>
                <w:webHidden/>
              </w:rPr>
              <w:t>6</w:t>
            </w:r>
            <w:r w:rsidR="007E3B8A">
              <w:rPr>
                <w:noProof/>
                <w:webHidden/>
              </w:rPr>
              <w:fldChar w:fldCharType="end"/>
            </w:r>
          </w:hyperlink>
        </w:p>
        <w:p w:rsidR="007E3B8A" w:rsidRDefault="007E3B8A">
          <w:r>
            <w:rPr>
              <w:b/>
              <w:bCs/>
              <w:noProof/>
            </w:rPr>
            <w:fldChar w:fldCharType="end"/>
          </w:r>
        </w:p>
      </w:sdtContent>
    </w:sdt>
    <w:p w:rsidR="00E57CC1" w:rsidRDefault="009868C5" w:rsidP="007E3B8A">
      <w:pPr>
        <w:spacing w:after="225" w:line="259" w:lineRule="auto"/>
        <w:ind w:left="14" w:right="0" w:firstLine="0"/>
      </w:pPr>
      <w:r>
        <w:t xml:space="preserve"> </w:t>
      </w:r>
    </w:p>
    <w:p w:rsidR="00E57CC1" w:rsidRDefault="00E57CC1" w:rsidP="007E3B8A">
      <w:pPr>
        <w:spacing w:after="113"/>
        <w:ind w:left="10" w:right="550"/>
      </w:pPr>
    </w:p>
    <w:p w:rsidR="00E57CC1" w:rsidRDefault="009868C5" w:rsidP="007E3B8A">
      <w:pPr>
        <w:spacing w:after="10676" w:line="259" w:lineRule="auto"/>
        <w:ind w:left="14" w:right="0" w:firstLine="0"/>
      </w:pPr>
      <w:r>
        <w:rPr>
          <w:sz w:val="22"/>
        </w:rPr>
        <w:t xml:space="preserve"> </w:t>
      </w:r>
      <w:r>
        <w:rPr>
          <w:sz w:val="22"/>
        </w:rPr>
        <w:tab/>
        <w:t xml:space="preserve"> </w:t>
      </w:r>
    </w:p>
    <w:p w:rsidR="00E57CC1" w:rsidRDefault="00E57CC1" w:rsidP="008279A9">
      <w:pPr>
        <w:spacing w:after="0" w:line="259" w:lineRule="auto"/>
        <w:ind w:left="14" w:right="0" w:firstLine="0"/>
        <w:sectPr w:rsidR="00E57CC1">
          <w:footerReference w:type="even" r:id="rId8"/>
          <w:footerReference w:type="default" r:id="rId9"/>
          <w:footerReference w:type="first" r:id="rId10"/>
          <w:pgSz w:w="12240" w:h="15840"/>
          <w:pgMar w:top="587" w:right="860" w:bottom="728" w:left="1426" w:header="720" w:footer="720" w:gutter="0"/>
          <w:cols w:space="720"/>
        </w:sectPr>
      </w:pPr>
    </w:p>
    <w:p w:rsidR="00E57CC1" w:rsidRDefault="009868C5" w:rsidP="008279A9">
      <w:pPr>
        <w:pStyle w:val="Heading1"/>
        <w:ind w:left="322" w:firstLine="706"/>
      </w:pPr>
      <w:bookmarkStart w:id="2" w:name="_Toc28419627"/>
      <w:r>
        <w:lastRenderedPageBreak/>
        <w:t>1. Use Case Diagram</w:t>
      </w:r>
      <w:bookmarkEnd w:id="2"/>
      <w:r>
        <w:t xml:space="preserve">  </w:t>
      </w:r>
    </w:p>
    <w:p w:rsidR="00E57CC1" w:rsidRDefault="009868C5" w:rsidP="007E3B8A">
      <w:pPr>
        <w:spacing w:after="230" w:line="259" w:lineRule="auto"/>
        <w:ind w:left="1042" w:right="0" w:firstLine="0"/>
      </w:pPr>
      <w:r>
        <w:rPr>
          <w:rFonts w:ascii="Calibri" w:eastAsia="Calibri" w:hAnsi="Calibri" w:cs="Calibri"/>
          <w:sz w:val="22"/>
        </w:rPr>
        <w:t xml:space="preserve"> </w:t>
      </w:r>
      <w:r>
        <w:t xml:space="preserve"> </w:t>
      </w:r>
    </w:p>
    <w:p w:rsidR="00E57CC1" w:rsidRDefault="009868C5" w:rsidP="007E3B8A">
      <w:pPr>
        <w:ind w:left="1048" w:right="947"/>
      </w:pPr>
      <w:r>
        <w:t xml:space="preserve">In this use case process a donor, directly communicate with organization. The system is use by organization under the donor and receiver. At first, user view the site of NHHS then if he/she wants to donate, money then he/she need to complete this registration and login process. After login with email address and password, the user information data stored on the database server. An organization also can update and delete member's record. There is extend relationship between login and user access denied and update user detail.  There is &lt;&lt;include &gt;&gt; relationship between add member record and view details. If there, any members added or deleted also need to update member record so, it is &lt;&lt;include&gt;&gt; relationship. An organization receive donation from Nepal and foreign country through cash and </w:t>
      </w:r>
      <w:proofErr w:type="spellStart"/>
      <w:r>
        <w:t>cheque</w:t>
      </w:r>
      <w:proofErr w:type="spellEnd"/>
      <w:r>
        <w:t xml:space="preserve">. After getting donation, an organization distribute donation. All the payment history are automatically handle, Maintenance and daily updates by the NHHS organization.    </w:t>
      </w:r>
    </w:p>
    <w:p w:rsidR="00E57CC1" w:rsidRDefault="009868C5" w:rsidP="007E3B8A">
      <w:pPr>
        <w:ind w:left="1048" w:right="550"/>
      </w:pPr>
      <w:r>
        <w:t xml:space="preserve">The use case diagram of our web application (Nepal helping hands society) is shown below: </w:t>
      </w:r>
    </w:p>
    <w:p w:rsidR="00E57CC1" w:rsidRDefault="009868C5" w:rsidP="007E3B8A">
      <w:pPr>
        <w:spacing w:after="202" w:line="259" w:lineRule="auto"/>
        <w:ind w:left="1042" w:right="0" w:firstLine="0"/>
      </w:pPr>
      <w:r>
        <w:rPr>
          <w:b/>
          <w:sz w:val="28"/>
        </w:rPr>
        <w:t xml:space="preserve"> </w:t>
      </w:r>
      <w:r>
        <w:t xml:space="preserve"> </w:t>
      </w:r>
    </w:p>
    <w:p w:rsidR="00E57CC1" w:rsidRDefault="009868C5" w:rsidP="007E3B8A">
      <w:pPr>
        <w:spacing w:after="189" w:line="259" w:lineRule="auto"/>
        <w:ind w:left="1042" w:right="0" w:firstLine="0"/>
      </w:pPr>
      <w:r>
        <w:rPr>
          <w:b/>
          <w:sz w:val="28"/>
        </w:rPr>
        <w:t xml:space="preserve"> </w:t>
      </w:r>
      <w:r>
        <w:t xml:space="preserve"> </w:t>
      </w:r>
    </w:p>
    <w:p w:rsidR="00E57CC1" w:rsidRDefault="009868C5" w:rsidP="007E3B8A">
      <w:pPr>
        <w:spacing w:after="0" w:line="259" w:lineRule="auto"/>
        <w:ind w:left="1042" w:right="0" w:firstLine="0"/>
      </w:pPr>
      <w:r>
        <w:rPr>
          <w:b/>
          <w:sz w:val="28"/>
        </w:rPr>
        <w:t xml:space="preserve">  </w:t>
      </w:r>
      <w:r>
        <w:rPr>
          <w:b/>
          <w:sz w:val="28"/>
        </w:rPr>
        <w:tab/>
        <w:t xml:space="preserve"> </w:t>
      </w:r>
      <w:r>
        <w:t xml:space="preserve"> </w:t>
      </w:r>
    </w:p>
    <w:p w:rsidR="00E57CC1" w:rsidRDefault="009868C5" w:rsidP="007E3B8A">
      <w:pPr>
        <w:spacing w:after="0" w:line="259" w:lineRule="auto"/>
        <w:ind w:left="0" w:right="0" w:firstLine="0"/>
      </w:pPr>
      <w:r>
        <w:rPr>
          <w:noProof/>
        </w:rPr>
        <w:lastRenderedPageBreak/>
        <w:drawing>
          <wp:inline distT="0" distB="0" distL="0" distR="0">
            <wp:extent cx="7079615" cy="688022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
                    <a:stretch>
                      <a:fillRect/>
                    </a:stretch>
                  </pic:blipFill>
                  <pic:spPr>
                    <a:xfrm>
                      <a:off x="0" y="0"/>
                      <a:ext cx="7079615" cy="6880225"/>
                    </a:xfrm>
                    <a:prstGeom prst="rect">
                      <a:avLst/>
                    </a:prstGeom>
                  </pic:spPr>
                </pic:pic>
              </a:graphicData>
            </a:graphic>
          </wp:inline>
        </w:drawing>
      </w:r>
      <w:r>
        <w:t xml:space="preserve"> </w:t>
      </w:r>
    </w:p>
    <w:p w:rsidR="00E57CC1" w:rsidRDefault="009868C5" w:rsidP="007E3B8A">
      <w:pPr>
        <w:spacing w:after="322" w:line="259" w:lineRule="auto"/>
        <w:ind w:left="1042" w:right="0" w:firstLine="0"/>
      </w:pPr>
      <w:r>
        <w:rPr>
          <w:i/>
          <w:color w:val="44546A"/>
          <w:sz w:val="18"/>
        </w:rPr>
        <w:t xml:space="preserve">                                                                                                            Figure 1: use case diagram </w:t>
      </w:r>
    </w:p>
    <w:p w:rsidR="00E57CC1" w:rsidRDefault="009868C5" w:rsidP="007E3B8A">
      <w:pPr>
        <w:spacing w:after="490" w:line="259" w:lineRule="auto"/>
        <w:ind w:left="1028" w:right="0" w:firstLine="0"/>
      </w:pPr>
      <w:r>
        <w:rPr>
          <w:rFonts w:ascii="Calibri" w:eastAsia="Calibri" w:hAnsi="Calibri" w:cs="Calibri"/>
          <w:i/>
          <w:color w:val="1F497D"/>
          <w:sz w:val="18"/>
        </w:rPr>
        <w:t xml:space="preserve">                                                               </w:t>
      </w:r>
      <w:r>
        <w:t xml:space="preserve"> </w:t>
      </w:r>
    </w:p>
    <w:p w:rsidR="00E57CC1" w:rsidRDefault="009868C5" w:rsidP="007E3B8A">
      <w:pPr>
        <w:spacing w:after="159" w:line="259" w:lineRule="auto"/>
        <w:ind w:left="1042" w:right="0" w:firstLine="0"/>
      </w:pPr>
      <w:r>
        <w:rPr>
          <w:rFonts w:ascii="Calibri" w:eastAsia="Calibri" w:hAnsi="Calibri" w:cs="Calibri"/>
          <w:i/>
          <w:color w:val="1F497D"/>
          <w:sz w:val="18"/>
        </w:rPr>
        <w:t xml:space="preserve">                                                           </w:t>
      </w:r>
      <w:r>
        <w:rPr>
          <w:b/>
          <w:i/>
          <w:color w:val="1F497D"/>
          <w:sz w:val="28"/>
        </w:rPr>
        <w:t xml:space="preserve"> </w:t>
      </w:r>
      <w:r>
        <w:t xml:space="preserve"> </w:t>
      </w:r>
    </w:p>
    <w:p w:rsidR="00E57CC1" w:rsidRDefault="009868C5" w:rsidP="007E3B8A">
      <w:pPr>
        <w:spacing w:after="0" w:line="259" w:lineRule="auto"/>
        <w:ind w:left="1042" w:right="0" w:firstLine="0"/>
      </w:pPr>
      <w:r>
        <w:rPr>
          <w:b/>
          <w:sz w:val="28"/>
        </w:rPr>
        <w:t xml:space="preserve"> </w:t>
      </w:r>
      <w:r>
        <w:t xml:space="preserve"> </w:t>
      </w:r>
    </w:p>
    <w:p w:rsidR="00E57CC1" w:rsidRDefault="009868C5" w:rsidP="007E3B8A">
      <w:pPr>
        <w:spacing w:after="0" w:line="259" w:lineRule="auto"/>
        <w:ind w:left="1042" w:right="0" w:firstLine="0"/>
      </w:pPr>
      <w:r>
        <w:rPr>
          <w:color w:val="365F91"/>
          <w:sz w:val="28"/>
        </w:rPr>
        <w:lastRenderedPageBreak/>
        <w:t xml:space="preserve"> </w:t>
      </w:r>
      <w:r>
        <w:t xml:space="preserve"> </w:t>
      </w:r>
    </w:p>
    <w:p w:rsidR="00E57CC1" w:rsidRDefault="009868C5" w:rsidP="007E3B8A">
      <w:pPr>
        <w:spacing w:after="0" w:line="259" w:lineRule="auto"/>
        <w:ind w:left="1403" w:right="0" w:firstLine="0"/>
      </w:pPr>
      <w:r>
        <w:rPr>
          <w:color w:val="365F91"/>
          <w:sz w:val="28"/>
        </w:rPr>
        <w:t xml:space="preserve"> </w:t>
      </w:r>
    </w:p>
    <w:p w:rsidR="00E57CC1" w:rsidRDefault="009868C5" w:rsidP="007E3B8A">
      <w:pPr>
        <w:spacing w:after="230" w:line="259" w:lineRule="auto"/>
        <w:ind w:left="1042" w:right="0" w:firstLine="0"/>
      </w:pPr>
      <w:r>
        <w:rPr>
          <w:rFonts w:ascii="Calibri" w:eastAsia="Calibri" w:hAnsi="Calibri" w:cs="Calibri"/>
          <w:sz w:val="22"/>
        </w:rPr>
        <w:t xml:space="preserve"> </w:t>
      </w:r>
      <w:r>
        <w:t xml:space="preserve"> </w:t>
      </w:r>
    </w:p>
    <w:p w:rsidR="00E57CC1" w:rsidRDefault="00D1385E" w:rsidP="007E3B8A">
      <w:pPr>
        <w:pStyle w:val="Heading1"/>
        <w:ind w:left="720"/>
        <w:jc w:val="both"/>
      </w:pPr>
      <w:bookmarkStart w:id="3" w:name="_Toc28419628"/>
      <w:r>
        <w:t>2. Sequence Diagram</w:t>
      </w:r>
      <w:bookmarkEnd w:id="3"/>
    </w:p>
    <w:p w:rsidR="00D1385E" w:rsidRPr="00D1385E" w:rsidRDefault="00475946" w:rsidP="007E3B8A">
      <w:r>
        <w:tab/>
      </w:r>
      <w:r>
        <w:tab/>
        <w:t>A sequence diagram is shown below:</w:t>
      </w:r>
    </w:p>
    <w:p w:rsidR="00D1385E" w:rsidRDefault="00D1385E" w:rsidP="007E3B8A">
      <w:pPr>
        <w:keepNext/>
      </w:pPr>
      <w:r>
        <w:tab/>
      </w:r>
      <w:r>
        <w:tab/>
      </w:r>
      <w:r>
        <w:tab/>
      </w:r>
      <w:r w:rsidRPr="00F003F2">
        <w:rPr>
          <w:noProof/>
        </w:rPr>
        <w:drawing>
          <wp:inline distT="0" distB="0" distL="0" distR="0" wp14:anchorId="0010FAE4" wp14:editId="26759F26">
            <wp:extent cx="5943600" cy="5134569"/>
            <wp:effectExtent l="0" t="0" r="0" b="9525"/>
            <wp:docPr id="2" name="Picture 2" descr="D:\Users\dell\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ll\Desktop\SequenceDiagram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34569"/>
                    </a:xfrm>
                    <a:prstGeom prst="rect">
                      <a:avLst/>
                    </a:prstGeom>
                    <a:noFill/>
                    <a:ln>
                      <a:noFill/>
                    </a:ln>
                  </pic:spPr>
                </pic:pic>
              </a:graphicData>
            </a:graphic>
          </wp:inline>
        </w:drawing>
      </w:r>
    </w:p>
    <w:p w:rsidR="00D1385E" w:rsidRDefault="00D1385E" w:rsidP="007E3B8A">
      <w:pPr>
        <w:pStyle w:val="Caption"/>
      </w:pPr>
      <w:r>
        <w:t xml:space="preserve">                                                     Figure 2: Sequence Diagram</w:t>
      </w:r>
    </w:p>
    <w:p w:rsidR="00D1385E" w:rsidRDefault="00D1385E" w:rsidP="007E3B8A">
      <w:pPr>
        <w:spacing w:line="360" w:lineRule="auto"/>
        <w:ind w:left="720" w:firstLine="0"/>
        <w:rPr>
          <w:szCs w:val="24"/>
        </w:rPr>
      </w:pPr>
      <w:r>
        <w:rPr>
          <w:szCs w:val="24"/>
        </w:rPr>
        <w:t>In the figure</w:t>
      </w:r>
      <w:r w:rsidRPr="003C1472">
        <w:rPr>
          <w:szCs w:val="24"/>
        </w:rPr>
        <w:t xml:space="preserve"> above, a sequence diagram shows the interactions between a user and</w:t>
      </w:r>
      <w:r>
        <w:rPr>
          <w:szCs w:val="24"/>
        </w:rPr>
        <w:t xml:space="preserve"> the </w:t>
      </w:r>
      <w:r w:rsidRPr="003C1472">
        <w:rPr>
          <w:szCs w:val="24"/>
        </w:rPr>
        <w:t xml:space="preserve">system NHHS (Nepal helping hands society). It shows the object (r1, l1, m1, d1, n1, u1, s1, r1) participating with the interaction by lifeline and the message that are send to each other. It describes how operation are carried out and which message are sent and when. A lifeline </w:t>
      </w:r>
      <w:r w:rsidRPr="003C1472">
        <w:rPr>
          <w:szCs w:val="24"/>
        </w:rPr>
        <w:lastRenderedPageBreak/>
        <w:t xml:space="preserve">represent an individual participation in the interaction. So basically each instance are represented by lifeline. A thin rectangle of a lifeline, called activation. We can see, there are eight classes and eight objects interacting with each other. Some methods are called for response that is the particular communication between </w:t>
      </w:r>
      <w:proofErr w:type="gramStart"/>
      <w:r w:rsidRPr="003C1472">
        <w:rPr>
          <w:szCs w:val="24"/>
        </w:rPr>
        <w:t>lifeline</w:t>
      </w:r>
      <w:proofErr w:type="gramEnd"/>
      <w:r w:rsidRPr="003C1472">
        <w:rPr>
          <w:szCs w:val="24"/>
        </w:rPr>
        <w:t xml:space="preserve"> of an interaction, al</w:t>
      </w:r>
      <w:r w:rsidR="008807F7">
        <w:rPr>
          <w:szCs w:val="24"/>
        </w:rPr>
        <w:t>so known as synchronous message</w:t>
      </w:r>
      <w:r w:rsidR="008807F7" w:rsidRPr="008807F7">
        <w:t xml:space="preserve"> </w:t>
      </w:r>
      <w:sdt>
        <w:sdtPr>
          <w:id w:val="-227377780"/>
          <w:citation/>
        </w:sdtPr>
        <w:sdtEndPr/>
        <w:sdtContent>
          <w:r w:rsidR="008807F7">
            <w:fldChar w:fldCharType="begin"/>
          </w:r>
          <w:r w:rsidR="008807F7">
            <w:instrText xml:space="preserve"> CITATION Par19 \l 1033 </w:instrText>
          </w:r>
          <w:r w:rsidR="008807F7">
            <w:fldChar w:fldCharType="separate"/>
          </w:r>
          <w:r w:rsidR="008807F7" w:rsidRPr="00A40AAF">
            <w:rPr>
              <w:noProof/>
            </w:rPr>
            <w:t>( Paradigm, 2019)</w:t>
          </w:r>
          <w:r w:rsidR="008807F7">
            <w:fldChar w:fldCharType="end"/>
          </w:r>
        </w:sdtContent>
      </w:sdt>
      <w:r w:rsidR="008807F7">
        <w:t>.</w:t>
      </w:r>
    </w:p>
    <w:p w:rsidR="00D1385E" w:rsidRPr="00404B9A" w:rsidRDefault="00D1385E" w:rsidP="007E3B8A">
      <w:pPr>
        <w:spacing w:line="360" w:lineRule="auto"/>
        <w:ind w:left="720" w:firstLine="0"/>
        <w:rPr>
          <w:szCs w:val="24"/>
        </w:rPr>
      </w:pPr>
      <w:r w:rsidRPr="00404B9A">
        <w:rPr>
          <w:szCs w:val="24"/>
        </w:rPr>
        <w:t xml:space="preserve">At </w:t>
      </w:r>
      <w:r>
        <w:rPr>
          <w:szCs w:val="24"/>
        </w:rPr>
        <w:t>first, a user entry</w:t>
      </w:r>
      <w:r w:rsidRPr="00404B9A">
        <w:rPr>
          <w:szCs w:val="24"/>
        </w:rPr>
        <w:t xml:space="preserve"> into the system and try to login using username and password. The provided information are check</w:t>
      </w:r>
      <w:r>
        <w:rPr>
          <w:szCs w:val="24"/>
        </w:rPr>
        <w:t>ed</w:t>
      </w:r>
      <w:r w:rsidRPr="00404B9A">
        <w:rPr>
          <w:szCs w:val="24"/>
        </w:rPr>
        <w:t xml:space="preserve"> by user authentication whether the given information are valid or not. A </w:t>
      </w:r>
      <w:proofErr w:type="spellStart"/>
      <w:r w:rsidRPr="00404B9A">
        <w:rPr>
          <w:szCs w:val="24"/>
        </w:rPr>
        <w:t>UserAuthentication</w:t>
      </w:r>
      <w:proofErr w:type="spellEnd"/>
      <w:r w:rsidRPr="00404B9A">
        <w:rPr>
          <w:szCs w:val="24"/>
        </w:rPr>
        <w:t xml:space="preserve"> reply as meaningful return message [not registered] reg. first and finally it reached to registration form. After completing registration process i</w:t>
      </w:r>
      <w:r>
        <w:rPr>
          <w:szCs w:val="24"/>
        </w:rPr>
        <w:t>n the same way and finally returns</w:t>
      </w:r>
      <w:r w:rsidRPr="00404B9A">
        <w:rPr>
          <w:szCs w:val="24"/>
        </w:rPr>
        <w:t xml:space="preserve"> successful messages.</w:t>
      </w:r>
    </w:p>
    <w:p w:rsidR="00D1385E" w:rsidRPr="00404B9A" w:rsidRDefault="00D1385E" w:rsidP="007E3B8A">
      <w:pPr>
        <w:spacing w:line="360" w:lineRule="auto"/>
        <w:ind w:left="720" w:firstLine="0"/>
        <w:rPr>
          <w:szCs w:val="24"/>
        </w:rPr>
      </w:pPr>
      <w:r w:rsidRPr="00404B9A">
        <w:rPr>
          <w:szCs w:val="24"/>
        </w:rPr>
        <w:t xml:space="preserve">After registration process completed, </w:t>
      </w:r>
      <w:proofErr w:type="gramStart"/>
      <w:r w:rsidRPr="00404B9A">
        <w:rPr>
          <w:szCs w:val="24"/>
        </w:rPr>
        <w:t>user’s  data</w:t>
      </w:r>
      <w:proofErr w:type="gramEnd"/>
      <w:r w:rsidRPr="00404B9A">
        <w:rPr>
          <w:szCs w:val="24"/>
        </w:rPr>
        <w:t xml:space="preserve"> are stored on the </w:t>
      </w:r>
      <w:proofErr w:type="spellStart"/>
      <w:r w:rsidRPr="00404B9A">
        <w:rPr>
          <w:szCs w:val="24"/>
        </w:rPr>
        <w:t>memberRecord</w:t>
      </w:r>
      <w:proofErr w:type="spellEnd"/>
      <w:r w:rsidRPr="00404B9A">
        <w:rPr>
          <w:szCs w:val="24"/>
        </w:rPr>
        <w:t xml:space="preserve"> and finally he/she can reached to the home page. If the member wants to donate, </w:t>
      </w:r>
      <w:proofErr w:type="spellStart"/>
      <w:proofErr w:type="gramStart"/>
      <w:r w:rsidRPr="00404B9A">
        <w:rPr>
          <w:szCs w:val="24"/>
        </w:rPr>
        <w:t>rquestDonation</w:t>
      </w:r>
      <w:proofErr w:type="spellEnd"/>
      <w:r w:rsidRPr="00404B9A">
        <w:rPr>
          <w:szCs w:val="24"/>
        </w:rPr>
        <w:t>(</w:t>
      </w:r>
      <w:proofErr w:type="gramEnd"/>
      <w:r w:rsidRPr="00404B9A">
        <w:rPr>
          <w:szCs w:val="24"/>
        </w:rPr>
        <w:t xml:space="preserve">) </w:t>
      </w:r>
      <w:r>
        <w:rPr>
          <w:szCs w:val="24"/>
        </w:rPr>
        <w:t xml:space="preserve"> method calls to the</w:t>
      </w:r>
      <w:r w:rsidRPr="00404B9A">
        <w:rPr>
          <w:szCs w:val="24"/>
        </w:rPr>
        <w:t xml:space="preserve"> organization(Nepal helping hands society) .</w:t>
      </w:r>
    </w:p>
    <w:p w:rsidR="00D1385E" w:rsidRPr="00404B9A" w:rsidRDefault="00D1385E" w:rsidP="007E3B8A">
      <w:pPr>
        <w:spacing w:line="360" w:lineRule="auto"/>
        <w:ind w:left="720" w:firstLine="0"/>
        <w:rPr>
          <w:szCs w:val="24"/>
        </w:rPr>
      </w:pPr>
      <w:r w:rsidRPr="00404B9A">
        <w:rPr>
          <w:szCs w:val="24"/>
        </w:rPr>
        <w:t xml:space="preserve">After providing </w:t>
      </w:r>
      <w:proofErr w:type="spellStart"/>
      <w:r w:rsidRPr="00404B9A">
        <w:rPr>
          <w:szCs w:val="24"/>
        </w:rPr>
        <w:t>acc</w:t>
      </w:r>
      <w:proofErr w:type="spellEnd"/>
      <w:r w:rsidRPr="00404B9A">
        <w:rPr>
          <w:szCs w:val="24"/>
        </w:rPr>
        <w:t xml:space="preserve"> no, NHHS process further for validation. If the </w:t>
      </w:r>
      <w:proofErr w:type="spellStart"/>
      <w:r w:rsidRPr="00404B9A">
        <w:rPr>
          <w:szCs w:val="24"/>
        </w:rPr>
        <w:t>acc</w:t>
      </w:r>
      <w:proofErr w:type="spellEnd"/>
      <w:r w:rsidRPr="00404B9A">
        <w:rPr>
          <w:szCs w:val="24"/>
        </w:rPr>
        <w:t xml:space="preserve"> no. is valid, user authentication returns message as acc.no is valid. If the acc.no is invalid, there is loop frame and it displays the message as invalid </w:t>
      </w:r>
      <w:proofErr w:type="spellStart"/>
      <w:r w:rsidRPr="00404B9A">
        <w:rPr>
          <w:szCs w:val="24"/>
        </w:rPr>
        <w:t>acc</w:t>
      </w:r>
      <w:proofErr w:type="spellEnd"/>
      <w:r w:rsidRPr="00404B9A">
        <w:rPr>
          <w:szCs w:val="24"/>
        </w:rPr>
        <w:t xml:space="preserve"> no. try again </w:t>
      </w:r>
      <w:proofErr w:type="gramStart"/>
      <w:r w:rsidRPr="00404B9A">
        <w:rPr>
          <w:szCs w:val="24"/>
        </w:rPr>
        <w:t>and  request</w:t>
      </w:r>
      <w:proofErr w:type="gramEnd"/>
      <w:r w:rsidRPr="00404B9A">
        <w:rPr>
          <w:szCs w:val="24"/>
        </w:rPr>
        <w:t xml:space="preserve"> to </w:t>
      </w:r>
      <w:r>
        <w:rPr>
          <w:szCs w:val="24"/>
        </w:rPr>
        <w:t xml:space="preserve">enter </w:t>
      </w:r>
      <w:r w:rsidRPr="00404B9A">
        <w:rPr>
          <w:szCs w:val="24"/>
        </w:rPr>
        <w:t xml:space="preserve">valid acc. No </w:t>
      </w:r>
      <w:r w:rsidR="008807F7">
        <w:rPr>
          <w:szCs w:val="24"/>
        </w:rPr>
        <w:t xml:space="preserve">and returns </w:t>
      </w:r>
      <w:proofErr w:type="spellStart"/>
      <w:r w:rsidR="008807F7">
        <w:rPr>
          <w:szCs w:val="24"/>
        </w:rPr>
        <w:t>acc</w:t>
      </w:r>
      <w:proofErr w:type="spellEnd"/>
      <w:r w:rsidR="008807F7">
        <w:rPr>
          <w:szCs w:val="24"/>
        </w:rPr>
        <w:t xml:space="preserve"> no. status</w:t>
      </w:r>
      <w:sdt>
        <w:sdtPr>
          <w:rPr>
            <w:szCs w:val="24"/>
          </w:rPr>
          <w:id w:val="-798071703"/>
          <w:citation/>
        </w:sdtPr>
        <w:sdtEndPr/>
        <w:sdtContent>
          <w:r w:rsidR="008807F7">
            <w:rPr>
              <w:szCs w:val="24"/>
            </w:rPr>
            <w:fldChar w:fldCharType="begin"/>
          </w:r>
          <w:r w:rsidR="008807F7">
            <w:rPr>
              <w:szCs w:val="24"/>
            </w:rPr>
            <w:instrText xml:space="preserve"> CITATION stu19 \l 1033 </w:instrText>
          </w:r>
          <w:r w:rsidR="008807F7">
            <w:rPr>
              <w:szCs w:val="24"/>
            </w:rPr>
            <w:fldChar w:fldCharType="separate"/>
          </w:r>
          <w:r w:rsidR="008807F7">
            <w:rPr>
              <w:noProof/>
              <w:szCs w:val="24"/>
            </w:rPr>
            <w:t xml:space="preserve"> </w:t>
          </w:r>
          <w:r w:rsidR="008807F7" w:rsidRPr="008807F7">
            <w:rPr>
              <w:noProof/>
              <w:szCs w:val="24"/>
            </w:rPr>
            <w:t>(study, 2019)</w:t>
          </w:r>
          <w:r w:rsidR="008807F7">
            <w:rPr>
              <w:szCs w:val="24"/>
            </w:rPr>
            <w:fldChar w:fldCharType="end"/>
          </w:r>
        </w:sdtContent>
      </w:sdt>
      <w:r w:rsidR="008807F7">
        <w:rPr>
          <w:szCs w:val="24"/>
        </w:rPr>
        <w:t>.</w:t>
      </w:r>
    </w:p>
    <w:p w:rsidR="00D1385E" w:rsidRPr="00404B9A" w:rsidRDefault="00D1385E" w:rsidP="007E3B8A">
      <w:pPr>
        <w:spacing w:line="360" w:lineRule="auto"/>
        <w:ind w:left="720" w:firstLine="0"/>
        <w:rPr>
          <w:szCs w:val="24"/>
        </w:rPr>
      </w:pPr>
      <w:r w:rsidRPr="00404B9A">
        <w:rPr>
          <w:szCs w:val="24"/>
        </w:rPr>
        <w:t xml:space="preserve">After </w:t>
      </w:r>
      <w:proofErr w:type="spellStart"/>
      <w:r w:rsidRPr="00404B9A">
        <w:rPr>
          <w:szCs w:val="24"/>
        </w:rPr>
        <w:t>acc</w:t>
      </w:r>
      <w:proofErr w:type="spellEnd"/>
      <w:r w:rsidRPr="00404B9A">
        <w:rPr>
          <w:szCs w:val="24"/>
        </w:rPr>
        <w:t xml:space="preserve"> no. is validated, NHHS request for enter amount. If the entering </w:t>
      </w:r>
      <w:proofErr w:type="spellStart"/>
      <w:r w:rsidRPr="00404B9A">
        <w:rPr>
          <w:szCs w:val="24"/>
        </w:rPr>
        <w:t>amt</w:t>
      </w:r>
      <w:proofErr w:type="spellEnd"/>
      <w:r w:rsidRPr="00404B9A">
        <w:rPr>
          <w:szCs w:val="24"/>
        </w:rPr>
        <w:t xml:space="preserve"> is valid, </w:t>
      </w:r>
      <w:proofErr w:type="spellStart"/>
      <w:r w:rsidRPr="00404B9A">
        <w:rPr>
          <w:szCs w:val="24"/>
        </w:rPr>
        <w:t>donationAmount</w:t>
      </w:r>
      <w:proofErr w:type="spellEnd"/>
      <w:r w:rsidRPr="00404B9A">
        <w:rPr>
          <w:szCs w:val="24"/>
        </w:rPr>
        <w:t xml:space="preserve"> is collected in </w:t>
      </w:r>
      <w:proofErr w:type="gramStart"/>
      <w:r w:rsidRPr="00404B9A">
        <w:rPr>
          <w:szCs w:val="24"/>
        </w:rPr>
        <w:t>NHHS .</w:t>
      </w:r>
      <w:proofErr w:type="gramEnd"/>
      <w:r w:rsidRPr="00404B9A">
        <w:rPr>
          <w:szCs w:val="24"/>
        </w:rPr>
        <w:t xml:space="preserve"> </w:t>
      </w:r>
      <w:proofErr w:type="gramStart"/>
      <w:r w:rsidRPr="00404B9A">
        <w:rPr>
          <w:szCs w:val="24"/>
        </w:rPr>
        <w:t>if</w:t>
      </w:r>
      <w:proofErr w:type="gramEnd"/>
      <w:r w:rsidRPr="00404B9A">
        <w:rPr>
          <w:szCs w:val="24"/>
        </w:rPr>
        <w:t xml:space="preserve"> not system authentication returns message as [insufficient </w:t>
      </w:r>
      <w:proofErr w:type="spellStart"/>
      <w:r w:rsidRPr="00404B9A">
        <w:rPr>
          <w:szCs w:val="24"/>
        </w:rPr>
        <w:t>blc</w:t>
      </w:r>
      <w:proofErr w:type="spellEnd"/>
      <w:r w:rsidRPr="00404B9A">
        <w:rPr>
          <w:szCs w:val="24"/>
        </w:rPr>
        <w:t>.]</w:t>
      </w:r>
      <w:r w:rsidR="008807F7">
        <w:rPr>
          <w:szCs w:val="24"/>
        </w:rPr>
        <w:t xml:space="preserve"> </w:t>
      </w:r>
      <w:sdt>
        <w:sdtPr>
          <w:rPr>
            <w:szCs w:val="24"/>
          </w:rPr>
          <w:id w:val="-1646649504"/>
          <w:citation/>
        </w:sdtPr>
        <w:sdtEndPr/>
        <w:sdtContent>
          <w:r w:rsidR="008807F7">
            <w:rPr>
              <w:szCs w:val="24"/>
            </w:rPr>
            <w:fldChar w:fldCharType="begin"/>
          </w:r>
          <w:r w:rsidR="008807F7">
            <w:rPr>
              <w:szCs w:val="24"/>
            </w:rPr>
            <w:instrText xml:space="preserve"> CITATION Gat19 \l 1033 </w:instrText>
          </w:r>
          <w:r w:rsidR="008807F7">
            <w:rPr>
              <w:szCs w:val="24"/>
            </w:rPr>
            <w:fldChar w:fldCharType="separate"/>
          </w:r>
          <w:r w:rsidR="008807F7" w:rsidRPr="008807F7">
            <w:rPr>
              <w:noProof/>
              <w:szCs w:val="24"/>
            </w:rPr>
            <w:t>(Gate, 2019)</w:t>
          </w:r>
          <w:r w:rsidR="008807F7">
            <w:rPr>
              <w:szCs w:val="24"/>
            </w:rPr>
            <w:fldChar w:fldCharType="end"/>
          </w:r>
        </w:sdtContent>
      </w:sdt>
      <w:r w:rsidR="008807F7">
        <w:rPr>
          <w:szCs w:val="24"/>
        </w:rPr>
        <w:t>.</w:t>
      </w:r>
    </w:p>
    <w:p w:rsidR="00475946" w:rsidRDefault="00D1385E" w:rsidP="007E3B8A">
      <w:pPr>
        <w:spacing w:line="360" w:lineRule="auto"/>
        <w:ind w:left="720" w:firstLine="0"/>
        <w:rPr>
          <w:szCs w:val="24"/>
        </w:rPr>
      </w:pPr>
      <w:r w:rsidRPr="00404B9A">
        <w:rPr>
          <w:szCs w:val="24"/>
        </w:rPr>
        <w:t>Finally, the collected amount are distributed by Nepal helping hands</w:t>
      </w:r>
      <w:r>
        <w:rPr>
          <w:szCs w:val="24"/>
        </w:rPr>
        <w:t xml:space="preserve"> society to receiver. </w:t>
      </w:r>
      <w:proofErr w:type="gramStart"/>
      <w:r w:rsidRPr="00404B9A">
        <w:rPr>
          <w:szCs w:val="24"/>
        </w:rPr>
        <w:t>system</w:t>
      </w:r>
      <w:proofErr w:type="gramEnd"/>
      <w:r w:rsidRPr="00404B9A">
        <w:rPr>
          <w:szCs w:val="24"/>
        </w:rPr>
        <w:t xml:space="preserve"> authentic</w:t>
      </w:r>
      <w:r>
        <w:rPr>
          <w:szCs w:val="24"/>
        </w:rPr>
        <w:t>ation, donor and receiver are updated automatically after changes are made.</w:t>
      </w:r>
    </w:p>
    <w:p w:rsidR="00475946" w:rsidRDefault="00475946" w:rsidP="007E3B8A">
      <w:pPr>
        <w:spacing w:after="160" w:line="259" w:lineRule="auto"/>
        <w:ind w:left="0" w:right="0" w:firstLine="0"/>
        <w:rPr>
          <w:szCs w:val="24"/>
        </w:rPr>
      </w:pPr>
      <w:r>
        <w:rPr>
          <w:szCs w:val="24"/>
        </w:rPr>
        <w:br w:type="page"/>
      </w:r>
    </w:p>
    <w:p w:rsidR="00D1385E" w:rsidRPr="00404B9A" w:rsidRDefault="00475946" w:rsidP="007E3B8A">
      <w:pPr>
        <w:pStyle w:val="Heading1"/>
        <w:ind w:firstLine="706"/>
        <w:jc w:val="both"/>
        <w:rPr>
          <w:rFonts w:ascii="Arial" w:hAnsi="Arial" w:cs="Arial"/>
          <w:sz w:val="24"/>
        </w:rPr>
      </w:pPr>
      <w:bookmarkStart w:id="4" w:name="_Toc28419629"/>
      <w:r>
        <w:lastRenderedPageBreak/>
        <w:t>3. Conclusion</w:t>
      </w:r>
      <w:bookmarkEnd w:id="4"/>
    </w:p>
    <w:p w:rsidR="00E57CC1" w:rsidRDefault="00475946" w:rsidP="007E3B8A">
      <w:pPr>
        <w:spacing w:after="185" w:line="360" w:lineRule="auto"/>
        <w:ind w:left="720" w:right="0" w:firstLine="0"/>
      </w:pPr>
      <w:r>
        <w:t xml:space="preserve">This coursework which is provided by our module leader is really challenging and difficult. Because </w:t>
      </w:r>
      <w:r w:rsidR="00A40AAF">
        <w:t>of my</w:t>
      </w:r>
      <w:r>
        <w:t xml:space="preserve"> continue research and hard work, I successfully completed</w:t>
      </w:r>
      <w:r w:rsidR="00A40AAF">
        <w:t xml:space="preserve"> </w:t>
      </w:r>
      <w:r>
        <w:t>on time. In the coursework</w:t>
      </w:r>
      <w:r w:rsidR="00A40AAF">
        <w:t xml:space="preserve">, at first I have given to submit use case diagram in the group project which is easier than this sequence diagram. Our team used to continue visit to our tutor and lecturer so finally we have done provided coursework in timely. A sequence diagram helps me to gain more knowledge about a synchronous, asynchronous message, </w:t>
      </w:r>
      <w:proofErr w:type="spellStart"/>
      <w:r w:rsidR="00A40AAF">
        <w:t>self message</w:t>
      </w:r>
      <w:proofErr w:type="spellEnd"/>
      <w:r w:rsidR="00A40AAF">
        <w:t xml:space="preserve">, lifeline, activation, </w:t>
      </w:r>
      <w:proofErr w:type="spellStart"/>
      <w:r w:rsidR="00A40AAF">
        <w:t>obj</w:t>
      </w:r>
      <w:proofErr w:type="spellEnd"/>
      <w:r w:rsidR="00A40AAF">
        <w:t xml:space="preserve">, class, </w:t>
      </w:r>
      <w:proofErr w:type="gramStart"/>
      <w:r w:rsidR="00A40AAF">
        <w:t>loop</w:t>
      </w:r>
      <w:proofErr w:type="gramEnd"/>
      <w:r w:rsidR="00A40AAF">
        <w:t>, if/else frame and etc.</w:t>
      </w:r>
    </w:p>
    <w:p w:rsidR="00A40AAF" w:rsidRDefault="00A40AAF" w:rsidP="007E3B8A">
      <w:pPr>
        <w:spacing w:after="160" w:line="259" w:lineRule="auto"/>
        <w:ind w:left="0" w:right="0" w:firstLine="0"/>
      </w:pPr>
      <w:r>
        <w:br w:type="page"/>
      </w:r>
    </w:p>
    <w:p w:rsidR="00A40AAF" w:rsidRDefault="00A40AAF" w:rsidP="007E3B8A">
      <w:pPr>
        <w:pStyle w:val="Heading1"/>
        <w:ind w:firstLine="706"/>
        <w:jc w:val="both"/>
      </w:pPr>
      <w:bookmarkStart w:id="5" w:name="_Toc28419630"/>
      <w:r>
        <w:lastRenderedPageBreak/>
        <w:t>4. References</w:t>
      </w:r>
      <w:bookmarkEnd w:id="5"/>
    </w:p>
    <w:p w:rsidR="007E3B8A" w:rsidRPr="00A40AAF" w:rsidRDefault="00A40AAF" w:rsidP="007E3B8A">
      <w:r>
        <w:tab/>
      </w:r>
      <w:r>
        <w:tab/>
      </w:r>
    </w:p>
    <w:sdt>
      <w:sdtPr>
        <w:rPr>
          <w:rFonts w:ascii="Arial" w:eastAsia="Arial" w:hAnsi="Arial" w:cs="Arial"/>
          <w:color w:val="000000"/>
          <w:sz w:val="24"/>
        </w:rPr>
        <w:id w:val="781833"/>
        <w:docPartObj>
          <w:docPartGallery w:val="Bibliographies"/>
          <w:docPartUnique/>
        </w:docPartObj>
      </w:sdtPr>
      <w:sdtEndPr/>
      <w:sdtContent>
        <w:p w:rsidR="007E3B8A" w:rsidRDefault="007E3B8A" w:rsidP="007E3B8A">
          <w:pPr>
            <w:pStyle w:val="Heading1"/>
            <w:ind w:left="0"/>
            <w:jc w:val="both"/>
          </w:pPr>
        </w:p>
        <w:sdt>
          <w:sdtPr>
            <w:id w:val="111145805"/>
            <w:bibliography/>
          </w:sdtPr>
          <w:sdtEndPr/>
          <w:sdtContent>
            <w:p w:rsidR="007E3B8A" w:rsidRDefault="007E3B8A" w:rsidP="007E3B8A">
              <w:pPr>
                <w:pStyle w:val="Bibliography"/>
                <w:ind w:left="0" w:firstLine="0"/>
                <w:rPr>
                  <w:noProof/>
                  <w:szCs w:val="24"/>
                </w:rPr>
              </w:pPr>
              <w:r>
                <w:fldChar w:fldCharType="begin"/>
              </w:r>
              <w:r>
                <w:instrText xml:space="preserve"> BIBLIOGRAPHY </w:instrText>
              </w:r>
              <w:r>
                <w:fldChar w:fldCharType="separate"/>
              </w:r>
              <w:r>
                <w:rPr>
                  <w:noProof/>
                </w:rPr>
                <w:t xml:space="preserve">Paradigm, V., 2019. </w:t>
              </w:r>
              <w:r>
                <w:rPr>
                  <w:i/>
                  <w:iCs/>
                  <w:noProof/>
                </w:rPr>
                <w:t xml:space="preserve">https://online.visual-paradigm.com/. </w:t>
              </w:r>
              <w:r>
                <w:rPr>
                  <w:noProof/>
                </w:rPr>
                <w:t xml:space="preserve">[Online] </w:t>
              </w:r>
              <w:r>
                <w:rPr>
                  <w:noProof/>
                </w:rPr>
                <w:br/>
                <w:t xml:space="preserve">Available at: </w:t>
              </w:r>
              <w:r>
                <w:rPr>
                  <w:noProof/>
                  <w:u w:val="single"/>
                </w:rPr>
                <w:t>https://online.visual-paradigm.com/diagrams/tutorials/sequence-diagram-tutorial/</w:t>
              </w:r>
              <w:r>
                <w:rPr>
                  <w:noProof/>
                </w:rPr>
                <w:br/>
                <w:t>[Accessed 26 12 2019].</w:t>
              </w:r>
            </w:p>
            <w:p w:rsidR="007E3B8A" w:rsidRDefault="007E3B8A" w:rsidP="007E3B8A">
              <w:pPr>
                <w:pStyle w:val="Bibliography"/>
                <w:rPr>
                  <w:noProof/>
                </w:rPr>
              </w:pPr>
              <w:r>
                <w:rPr>
                  <w:noProof/>
                </w:rPr>
                <w:t xml:space="preserve">Gate, R., 2019. </w:t>
              </w:r>
              <w:r>
                <w:rPr>
                  <w:i/>
                  <w:iCs/>
                  <w:noProof/>
                </w:rPr>
                <w:t xml:space="preserve">https://www.researchgate.net/. </w:t>
              </w:r>
              <w:r>
                <w:rPr>
                  <w:noProof/>
                </w:rPr>
                <w:t xml:space="preserve">[Online] </w:t>
              </w:r>
              <w:r>
                <w:rPr>
                  <w:noProof/>
                </w:rPr>
                <w:br/>
                <w:t xml:space="preserve">Available at: </w:t>
              </w:r>
              <w:r>
                <w:rPr>
                  <w:noProof/>
                  <w:u w:val="single"/>
                </w:rPr>
                <w:t>https://www.researchgate.net/figure/UML-Sequence-diagram-of-nested-if-else-Fig-6-represents-the-nested-if-else-message_fig6_30790265</w:t>
              </w:r>
              <w:r>
                <w:rPr>
                  <w:noProof/>
                </w:rPr>
                <w:br/>
                <w:t>[Accessed 27 12 2019].</w:t>
              </w:r>
            </w:p>
            <w:p w:rsidR="007E3B8A" w:rsidRDefault="007E3B8A" w:rsidP="007E3B8A">
              <w:pPr>
                <w:pStyle w:val="Bibliography"/>
                <w:rPr>
                  <w:noProof/>
                </w:rPr>
              </w:pPr>
              <w:r>
                <w:rPr>
                  <w:noProof/>
                </w:rPr>
                <w:t xml:space="preserve">study, c., 2019. </w:t>
              </w:r>
              <w:r>
                <w:rPr>
                  <w:i/>
                  <w:iCs/>
                  <w:noProof/>
                </w:rPr>
                <w:t xml:space="preserve">https://gyires.inf.unideb.hu/. </w:t>
              </w:r>
              <w:r>
                <w:rPr>
                  <w:noProof/>
                </w:rPr>
                <w:t xml:space="preserve">[Online] </w:t>
              </w:r>
              <w:r>
                <w:rPr>
                  <w:noProof/>
                </w:rPr>
                <w:br/>
                <w:t xml:space="preserve">Available at: </w:t>
              </w:r>
              <w:r>
                <w:rPr>
                  <w:noProof/>
                  <w:u w:val="single"/>
                </w:rPr>
                <w:t>https://gyires.inf.unideb.hu/GyBITT/07/ch02s04.html</w:t>
              </w:r>
              <w:r>
                <w:rPr>
                  <w:noProof/>
                </w:rPr>
                <w:br/>
                <w:t>[Accessed 27 12 2019].</w:t>
              </w:r>
            </w:p>
            <w:p w:rsidR="007E3B8A" w:rsidRDefault="007E3B8A" w:rsidP="007E3B8A">
              <w:r>
                <w:rPr>
                  <w:b/>
                  <w:bCs/>
                  <w:noProof/>
                </w:rPr>
                <w:fldChar w:fldCharType="end"/>
              </w:r>
            </w:p>
          </w:sdtContent>
        </w:sdt>
      </w:sdtContent>
    </w:sdt>
    <w:p w:rsidR="00A40AAF" w:rsidRPr="00A40AAF" w:rsidRDefault="00A40AAF" w:rsidP="007E3B8A"/>
    <w:p w:rsidR="00E57CC1" w:rsidRDefault="009868C5" w:rsidP="007E3B8A">
      <w:pPr>
        <w:spacing w:after="0" w:line="259" w:lineRule="auto"/>
        <w:ind w:left="1042" w:right="0" w:firstLine="0"/>
      </w:pPr>
      <w:r>
        <w:rPr>
          <w:b/>
          <w:sz w:val="28"/>
        </w:rPr>
        <w:t xml:space="preserve">  </w:t>
      </w:r>
      <w:r>
        <w:rPr>
          <w:b/>
          <w:sz w:val="28"/>
        </w:rPr>
        <w:tab/>
        <w:t xml:space="preserve"> </w:t>
      </w:r>
      <w:r>
        <w:t xml:space="preserve"> </w:t>
      </w:r>
    </w:p>
    <w:p w:rsidR="00E57CC1" w:rsidRDefault="009868C5" w:rsidP="007E3B8A">
      <w:pPr>
        <w:spacing w:after="0" w:line="259" w:lineRule="auto"/>
        <w:ind w:left="0" w:right="0" w:firstLine="0"/>
      </w:pPr>
      <w:r>
        <w:t xml:space="preserve"> </w:t>
      </w:r>
    </w:p>
    <w:p w:rsidR="00E57CC1" w:rsidRDefault="009868C5" w:rsidP="007E3B8A">
      <w:pPr>
        <w:spacing w:after="141" w:line="259" w:lineRule="auto"/>
        <w:ind w:left="0" w:right="7212" w:firstLine="0"/>
      </w:pPr>
      <w:r>
        <w:rPr>
          <w:b/>
          <w:i/>
          <w:color w:val="1F497D"/>
          <w:sz w:val="28"/>
        </w:rPr>
        <w:t xml:space="preserve">                                       </w:t>
      </w:r>
      <w:r>
        <w:t xml:space="preserve"> </w:t>
      </w:r>
    </w:p>
    <w:p w:rsidR="00E57CC1" w:rsidRDefault="009868C5" w:rsidP="007E3B8A">
      <w:pPr>
        <w:spacing w:after="0" w:line="259" w:lineRule="auto"/>
        <w:ind w:left="1042" w:right="0" w:firstLine="0"/>
      </w:pPr>
      <w:r>
        <w:rPr>
          <w:b/>
          <w:sz w:val="28"/>
        </w:rPr>
        <w:t xml:space="preserve"> </w:t>
      </w:r>
      <w:r>
        <w:t xml:space="preserve"> </w:t>
      </w:r>
    </w:p>
    <w:sectPr w:rsidR="00E57CC1">
      <w:footerReference w:type="even" r:id="rId13"/>
      <w:footerReference w:type="default" r:id="rId14"/>
      <w:footerReference w:type="first" r:id="rId15"/>
      <w:pgSz w:w="12240" w:h="15840"/>
      <w:pgMar w:top="651" w:right="485" w:bottom="2159" w:left="398" w:header="720"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29" w:rsidRDefault="00C60629">
      <w:pPr>
        <w:spacing w:after="0" w:line="240" w:lineRule="auto"/>
      </w:pPr>
      <w:r>
        <w:separator/>
      </w:r>
    </w:p>
  </w:endnote>
  <w:endnote w:type="continuationSeparator" w:id="0">
    <w:p w:rsidR="00C60629" w:rsidRDefault="00C6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E57CC1">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E57CC1">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E57CC1">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9868C5">
    <w:pPr>
      <w:spacing w:after="0" w:line="246" w:lineRule="auto"/>
      <w:ind w:left="1042" w:right="5525" w:firstLine="4629"/>
      <w:jc w:val="lef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9868C5">
    <w:pPr>
      <w:spacing w:after="0" w:line="246" w:lineRule="auto"/>
      <w:ind w:left="1042" w:right="5525" w:firstLine="4629"/>
      <w:jc w:val="lef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F975AB">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CC1" w:rsidRDefault="009868C5">
    <w:pPr>
      <w:spacing w:after="0" w:line="246" w:lineRule="auto"/>
      <w:ind w:left="1042" w:right="5525" w:firstLine="4629"/>
      <w:jc w:val="lef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29" w:rsidRDefault="00C60629">
      <w:pPr>
        <w:spacing w:after="0" w:line="240" w:lineRule="auto"/>
      </w:pPr>
      <w:r>
        <w:separator/>
      </w:r>
    </w:p>
  </w:footnote>
  <w:footnote w:type="continuationSeparator" w:id="0">
    <w:p w:rsidR="00C60629" w:rsidRDefault="00C606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1"/>
    <w:rsid w:val="002B1802"/>
    <w:rsid w:val="00475946"/>
    <w:rsid w:val="007E3B8A"/>
    <w:rsid w:val="008279A9"/>
    <w:rsid w:val="008807F7"/>
    <w:rsid w:val="009868C5"/>
    <w:rsid w:val="00A40AAF"/>
    <w:rsid w:val="00C60629"/>
    <w:rsid w:val="00D1385E"/>
    <w:rsid w:val="00E57CC1"/>
    <w:rsid w:val="00F9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68573-5A02-498E-8D0E-A46245CF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353" w:lineRule="auto"/>
      <w:ind w:left="20" w:right="565" w:hanging="2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4"/>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403"/>
      <w:outlineLvl w:val="1"/>
    </w:pPr>
    <w:rPr>
      <w:rFonts w:ascii="Arial" w:eastAsia="Arial" w:hAnsi="Arial" w:cs="Arial"/>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65F91"/>
      <w:sz w:val="28"/>
    </w:rPr>
  </w:style>
  <w:style w:type="character" w:customStyle="1" w:styleId="Heading1Char">
    <w:name w:val="Heading 1 Char"/>
    <w:link w:val="Heading1"/>
    <w:uiPriority w:val="9"/>
    <w:rPr>
      <w:rFonts w:ascii="Calibri" w:eastAsia="Calibri" w:hAnsi="Calibri" w:cs="Calibri"/>
      <w:color w:val="2E74B5"/>
      <w:sz w:val="32"/>
    </w:rPr>
  </w:style>
  <w:style w:type="paragraph" w:styleId="Caption">
    <w:name w:val="caption"/>
    <w:basedOn w:val="Normal"/>
    <w:next w:val="Normal"/>
    <w:uiPriority w:val="35"/>
    <w:unhideWhenUsed/>
    <w:qFormat/>
    <w:rsid w:val="00D1385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E3B8A"/>
  </w:style>
  <w:style w:type="paragraph" w:styleId="TOCHeading">
    <w:name w:val="TOC Heading"/>
    <w:basedOn w:val="Heading1"/>
    <w:next w:val="Normal"/>
    <w:uiPriority w:val="39"/>
    <w:unhideWhenUsed/>
    <w:qFormat/>
    <w:rsid w:val="007E3B8A"/>
    <w:pPr>
      <w:spacing w:before="240"/>
      <w:ind w:left="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E3B8A"/>
    <w:pPr>
      <w:spacing w:after="100"/>
      <w:ind w:left="0"/>
    </w:pPr>
  </w:style>
  <w:style w:type="paragraph" w:styleId="TOC2">
    <w:name w:val="toc 2"/>
    <w:basedOn w:val="Normal"/>
    <w:next w:val="Normal"/>
    <w:autoRedefine/>
    <w:uiPriority w:val="39"/>
    <w:unhideWhenUsed/>
    <w:rsid w:val="007E3B8A"/>
    <w:pPr>
      <w:spacing w:after="100"/>
      <w:ind w:left="240"/>
    </w:pPr>
  </w:style>
  <w:style w:type="character" w:styleId="Hyperlink">
    <w:name w:val="Hyperlink"/>
    <w:basedOn w:val="DefaultParagraphFont"/>
    <w:uiPriority w:val="99"/>
    <w:unhideWhenUsed/>
    <w:rsid w:val="007E3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29510">
      <w:bodyDiv w:val="1"/>
      <w:marLeft w:val="0"/>
      <w:marRight w:val="0"/>
      <w:marTop w:val="0"/>
      <w:marBottom w:val="0"/>
      <w:divBdr>
        <w:top w:val="none" w:sz="0" w:space="0" w:color="auto"/>
        <w:left w:val="none" w:sz="0" w:space="0" w:color="auto"/>
        <w:bottom w:val="none" w:sz="0" w:space="0" w:color="auto"/>
        <w:right w:val="none" w:sz="0" w:space="0" w:color="auto"/>
      </w:divBdr>
    </w:div>
    <w:div w:id="769005007">
      <w:bodyDiv w:val="1"/>
      <w:marLeft w:val="0"/>
      <w:marRight w:val="0"/>
      <w:marTop w:val="0"/>
      <w:marBottom w:val="0"/>
      <w:divBdr>
        <w:top w:val="none" w:sz="0" w:space="0" w:color="auto"/>
        <w:left w:val="none" w:sz="0" w:space="0" w:color="auto"/>
        <w:bottom w:val="none" w:sz="0" w:space="0" w:color="auto"/>
        <w:right w:val="none" w:sz="0" w:space="0" w:color="auto"/>
      </w:divBdr>
    </w:div>
    <w:div w:id="1799294530">
      <w:bodyDiv w:val="1"/>
      <w:marLeft w:val="0"/>
      <w:marRight w:val="0"/>
      <w:marTop w:val="0"/>
      <w:marBottom w:val="0"/>
      <w:divBdr>
        <w:top w:val="none" w:sz="0" w:space="0" w:color="auto"/>
        <w:left w:val="none" w:sz="0" w:space="0" w:color="auto"/>
        <w:bottom w:val="none" w:sz="0" w:space="0" w:color="auto"/>
        <w:right w:val="none" w:sz="0" w:space="0" w:color="auto"/>
      </w:divBdr>
    </w:div>
    <w:div w:id="1951818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Par19</b:Tag>
    <b:SourceType>InternetSite</b:SourceType>
    <b:Guid>{993C9C4E-6F41-495E-8125-4F0B80418D14}</b:Guid>
    <b:Title>https://online.visual-paradigm.com/</b:Title>
    <b:Year>2019</b:Year>
    <b:Author>
      <b:Author>
        <b:NameList>
          <b:Person>
            <b:Last> Paradigm</b:Last>
            <b:First>Visual </b:First>
          </b:Person>
        </b:NameList>
      </b:Author>
    </b:Author>
    <b:YearAccessed>2019</b:YearAccessed>
    <b:MonthAccessed>12</b:MonthAccessed>
    <b:DayAccessed>26</b:DayAccessed>
    <b:URL>https://online.visual-paradigm.com/diagrams/tutorials/sequence-diagram-tutorial/</b:URL>
    <b:RefOrder>1</b:RefOrder>
  </b:Source>
  <b:Source>
    <b:Tag>Gat19</b:Tag>
    <b:SourceType>InternetSite</b:SourceType>
    <b:Guid>{96CFA39E-92EF-4D31-B45B-370DE5681269}</b:Guid>
    <b:Title>https://www.researchgate.net/</b:Title>
    <b:Year>2019</b:Year>
    <b:YearAccessed>2019</b:YearAccessed>
    <b:MonthAccessed>12</b:MonthAccessed>
    <b:DayAccessed>27</b:DayAccessed>
    <b:URL>https://www.researchgate.net/figure/UML-Sequence-diagram-of-nested-if-else-Fig-6-represents-the-nested-if-else-message_fig6_30790265</b:URL>
    <b:Author>
      <b:Author>
        <b:NameList>
          <b:Person>
            <b:Last>Gate</b:Last>
            <b:First>Research</b:First>
          </b:Person>
        </b:NameList>
      </b:Author>
    </b:Author>
    <b:RefOrder>3</b:RefOrder>
  </b:Source>
  <b:Source>
    <b:Tag>stu19</b:Tag>
    <b:SourceType>InternetSite</b:SourceType>
    <b:Guid>{7A2DA0BF-267D-4B9C-8094-E2127E9132B8}</b:Guid>
    <b:Title>https://gyires.inf.unideb.hu/</b:Title>
    <b:Year>2019</b:Year>
    <b:YearAccessed>2019</b:YearAccessed>
    <b:MonthAccessed>12</b:MonthAccessed>
    <b:DayAccessed>27</b:DayAccessed>
    <b:URL>https://gyires.inf.unideb.hu/GyBITT/07/ch02s04.html</b:URL>
    <b:Author>
      <b:Author>
        <b:NameList>
          <b:Person>
            <b:Last>study</b:Last>
            <b:First>case</b:First>
          </b:Person>
        </b:NameList>
      </b:Author>
    </b:Author>
    <b:RefOrder>2</b:RefOrder>
  </b:Source>
</b:Sources>
</file>

<file path=customXml/itemProps1.xml><?xml version="1.0" encoding="utf-8"?>
<ds:datastoreItem xmlns:ds="http://schemas.openxmlformats.org/officeDocument/2006/customXml" ds:itemID="{1BF125C2-B82B-470D-ADCB-E4372B60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4</cp:revision>
  <cp:lastPrinted>2019-12-28T04:36:00Z</cp:lastPrinted>
  <dcterms:created xsi:type="dcterms:W3CDTF">2019-12-28T04:25:00Z</dcterms:created>
  <dcterms:modified xsi:type="dcterms:W3CDTF">2019-12-28T05:53:00Z</dcterms:modified>
</cp:coreProperties>
</file>