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626E9" w:rsidRDefault="006626E9" w:rsidP="006626E9">
      <w:pPr>
        <w:pStyle w:val="a0"/>
      </w:pPr>
      <w:r>
        <w:t xml:space="preserve">МИНИСТЕРСТВО НАУКИ И ВЫСШЕГО ОБРАЗОВАНИЯ </w:t>
      </w:r>
    </w:p>
    <w:p w:rsidR="006626E9" w:rsidRDefault="006626E9" w:rsidP="006626E9">
      <w:pPr>
        <w:pStyle w:val="a0"/>
      </w:pPr>
      <w:r>
        <w:t>РОССИЙСКОЙ ФЕДЕРАЦИИ</w:t>
      </w:r>
    </w:p>
    <w:p w:rsidR="006626E9" w:rsidRDefault="006626E9" w:rsidP="006626E9">
      <w:pPr>
        <w:pStyle w:val="a0"/>
      </w:pPr>
      <w:r>
        <w:t>Федеральное государственное бюджетное образовательное учреждение</w:t>
      </w:r>
    </w:p>
    <w:p w:rsidR="006626E9" w:rsidRDefault="006626E9" w:rsidP="006626E9">
      <w:pPr>
        <w:pStyle w:val="a0"/>
      </w:pPr>
      <w:r>
        <w:t>высшего образования</w:t>
      </w:r>
    </w:p>
    <w:p w:rsidR="006626E9" w:rsidRDefault="006626E9" w:rsidP="006626E9">
      <w:pPr>
        <w:pStyle w:val="a0"/>
      </w:pPr>
      <w:r>
        <w:t>«Московский государственный технический университет имени Н.Э. Баумана</w:t>
      </w:r>
    </w:p>
    <w:p w:rsidR="006626E9" w:rsidRDefault="006626E9" w:rsidP="006626E9">
      <w:pPr>
        <w:pStyle w:val="a0"/>
      </w:pPr>
      <w:r>
        <w:t>(национальный исследовательский университет)»</w:t>
      </w:r>
    </w:p>
    <w:p w:rsidR="006626E9" w:rsidRDefault="006626E9" w:rsidP="006626E9">
      <w:pPr>
        <w:pStyle w:val="a0"/>
      </w:pPr>
    </w:p>
    <w:p w:rsidR="006626E9" w:rsidRDefault="006626E9" w:rsidP="006626E9">
      <w:pPr>
        <w:pStyle w:val="a0"/>
      </w:pPr>
    </w:p>
    <w:p w:rsidR="006626E9" w:rsidRDefault="006626E9" w:rsidP="006626E9">
      <w:pPr>
        <w:pStyle w:val="a0"/>
      </w:pPr>
    </w:p>
    <w:p w:rsidR="006626E9" w:rsidRDefault="006626E9" w:rsidP="006626E9">
      <w:pPr>
        <w:pStyle w:val="a0"/>
      </w:pPr>
    </w:p>
    <w:p w:rsidR="006626E9" w:rsidRDefault="006626E9" w:rsidP="006626E9">
      <w:pPr>
        <w:pStyle w:val="a0"/>
      </w:pPr>
    </w:p>
    <w:p w:rsidR="006626E9" w:rsidRDefault="006626E9" w:rsidP="006626E9">
      <w:pPr>
        <w:pStyle w:val="a0"/>
        <w:rPr>
          <w:b/>
          <w:bCs/>
        </w:rPr>
      </w:pPr>
      <w:r>
        <w:rPr>
          <w:b/>
          <w:bCs/>
        </w:rPr>
        <w:t xml:space="preserve">ВЫПУСКНАЯ КВАЛИФИКАЦИОННАЯ РАБОТА </w:t>
      </w:r>
    </w:p>
    <w:p w:rsidR="006626E9" w:rsidRDefault="006626E9" w:rsidP="006626E9">
      <w:pPr>
        <w:pStyle w:val="a0"/>
        <w:rPr>
          <w:b/>
          <w:bCs/>
        </w:rPr>
      </w:pPr>
      <w:r>
        <w:rPr>
          <w:b/>
          <w:bCs/>
        </w:rPr>
        <w:t xml:space="preserve">по курсу </w:t>
      </w:r>
    </w:p>
    <w:p w:rsidR="006626E9" w:rsidRDefault="006626E9" w:rsidP="006626E9">
      <w:pPr>
        <w:pStyle w:val="a0"/>
      </w:pPr>
      <w:r>
        <w:t>«</w:t>
      </w:r>
      <w:proofErr w:type="spellStart"/>
      <w:r>
        <w:t>Data</w:t>
      </w:r>
      <w:proofErr w:type="spellEnd"/>
      <w:r>
        <w:t xml:space="preserve"> </w:t>
      </w:r>
      <w:proofErr w:type="spellStart"/>
      <w:r>
        <w:t>Science</w:t>
      </w:r>
      <w:proofErr w:type="spellEnd"/>
      <w:r>
        <w:t>»</w:t>
      </w:r>
    </w:p>
    <w:p w:rsidR="006626E9" w:rsidRDefault="006626E9" w:rsidP="006626E9">
      <w:pPr>
        <w:pStyle w:val="a0"/>
      </w:pPr>
    </w:p>
    <w:p w:rsidR="006626E9" w:rsidRDefault="006626E9" w:rsidP="006626E9">
      <w:pPr>
        <w:pStyle w:val="a0"/>
      </w:pPr>
    </w:p>
    <w:p w:rsidR="006626E9" w:rsidRDefault="006626E9" w:rsidP="006626E9">
      <w:pPr>
        <w:pStyle w:val="a0"/>
      </w:pPr>
    </w:p>
    <w:p w:rsidR="006626E9" w:rsidRDefault="006626E9" w:rsidP="006626E9">
      <w:pPr>
        <w:pStyle w:val="a0"/>
      </w:pPr>
    </w:p>
    <w:p w:rsidR="006626E9" w:rsidRDefault="006626E9" w:rsidP="006626E9">
      <w:pPr>
        <w:pStyle w:val="a1"/>
      </w:pPr>
    </w:p>
    <w:p w:rsidR="006626E9" w:rsidRDefault="006626E9" w:rsidP="006626E9">
      <w:pPr>
        <w:pStyle w:val="a1"/>
      </w:pPr>
    </w:p>
    <w:p w:rsidR="006626E9" w:rsidRDefault="006626E9" w:rsidP="006626E9">
      <w:pPr>
        <w:pStyle w:val="a0"/>
      </w:pPr>
    </w:p>
    <w:p w:rsidR="006626E9" w:rsidRDefault="006626E9" w:rsidP="006626E9">
      <w:pPr>
        <w:pStyle w:val="a0"/>
      </w:pPr>
    </w:p>
    <w:p w:rsidR="006626E9" w:rsidRDefault="006626E9" w:rsidP="006626E9">
      <w:pPr>
        <w:pStyle w:val="a0"/>
      </w:pPr>
      <w:r>
        <w:t>Слушатель</w:t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    Киселев Дмитрий Владимирович</w:t>
      </w:r>
    </w:p>
    <w:p w:rsidR="006626E9" w:rsidRDefault="006626E9" w:rsidP="006626E9">
      <w:pPr>
        <w:pStyle w:val="a0"/>
      </w:pPr>
    </w:p>
    <w:p w:rsidR="006626E9" w:rsidRDefault="006626E9" w:rsidP="006626E9">
      <w:pPr>
        <w:pStyle w:val="a0"/>
      </w:pPr>
    </w:p>
    <w:p w:rsidR="006626E9" w:rsidRDefault="006626E9" w:rsidP="006626E9">
      <w:pPr>
        <w:pStyle w:val="a0"/>
      </w:pPr>
    </w:p>
    <w:p w:rsidR="006626E9" w:rsidRDefault="006626E9" w:rsidP="006626E9">
      <w:pPr>
        <w:pStyle w:val="a0"/>
      </w:pPr>
    </w:p>
    <w:p w:rsidR="006626E9" w:rsidRDefault="006626E9" w:rsidP="006626E9">
      <w:pPr>
        <w:pStyle w:val="a0"/>
      </w:pPr>
    </w:p>
    <w:p w:rsidR="006626E9" w:rsidRDefault="006626E9" w:rsidP="006626E9">
      <w:pPr>
        <w:pStyle w:val="a0"/>
        <w:sectPr w:rsidR="006626E9" w:rsidSect="006626E9">
          <w:headerReference w:type="default" r:id="rId9"/>
          <w:pgSz w:w="11906" w:h="16838"/>
          <w:pgMar w:top="1134" w:right="567" w:bottom="851" w:left="1701" w:header="0" w:footer="0" w:gutter="0"/>
          <w:cols w:space="720"/>
          <w:formProt w:val="0"/>
          <w:docGrid w:linePitch="100"/>
        </w:sectPr>
      </w:pPr>
      <w:r>
        <w:t>Москва, 2023</w:t>
      </w:r>
    </w:p>
    <w:p w:rsidR="006626E9" w:rsidRDefault="006626E9" w:rsidP="006626E9">
      <w:pPr>
        <w:pStyle w:val="1"/>
        <w:numPr>
          <w:ilvl w:val="0"/>
          <w:numId w:val="3"/>
        </w:numPr>
      </w:pPr>
      <w:bookmarkStart w:id="0" w:name="_Toc130890246"/>
      <w:bookmarkStart w:id="1" w:name="_Toc130891958"/>
      <w:r>
        <w:lastRenderedPageBreak/>
        <w:t>Содержание</w:t>
      </w:r>
      <w:bookmarkEnd w:id="0"/>
      <w:bookmarkEnd w:id="1"/>
    </w:p>
    <w:p w:rsidR="0066676E" w:rsidRPr="0066676E" w:rsidRDefault="0066676E" w:rsidP="0066676E">
      <w:pPr>
        <w:pStyle w:val="12"/>
        <w:tabs>
          <w:tab w:val="right" w:leader="dot" w:pos="9628"/>
        </w:tabs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66676E">
        <w:rPr>
          <w:rFonts w:ascii="Times New Roman" w:hAnsi="Times New Roman" w:cs="Times New Roman"/>
          <w:sz w:val="28"/>
          <w:szCs w:val="28"/>
        </w:rPr>
        <w:fldChar w:fldCharType="begin"/>
      </w:r>
      <w:r w:rsidRPr="0066676E">
        <w:rPr>
          <w:rFonts w:ascii="Times New Roman" w:hAnsi="Times New Roman" w:cs="Times New Roman"/>
          <w:sz w:val="28"/>
          <w:szCs w:val="28"/>
        </w:rPr>
        <w:instrText xml:space="preserve"> TOC \o "1-3" \h \z \u </w:instrText>
      </w:r>
      <w:r w:rsidRPr="0066676E">
        <w:rPr>
          <w:rFonts w:ascii="Times New Roman" w:hAnsi="Times New Roman" w:cs="Times New Roman"/>
          <w:sz w:val="28"/>
          <w:szCs w:val="28"/>
        </w:rPr>
        <w:fldChar w:fldCharType="separate"/>
      </w:r>
      <w:hyperlink w:anchor="_Toc130891959" w:history="1">
        <w:r w:rsidRPr="0066676E">
          <w:rPr>
            <w:rStyle w:val="afb"/>
            <w:rFonts w:ascii="Times New Roman" w:hAnsi="Times New Roman" w:cs="Times New Roman"/>
            <w:noProof/>
            <w:sz w:val="28"/>
            <w:szCs w:val="28"/>
            <w:lang w:bidi="hi-IN"/>
          </w:rPr>
          <w:t>Введение</w:t>
        </w:r>
        <w:r w:rsidRPr="0066676E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66676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66676E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_Toc130891959 \h </w:instrText>
        </w:r>
        <w:r w:rsidRPr="0066676E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66676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66676E">
          <w:rPr>
            <w:rFonts w:ascii="Times New Roman" w:hAnsi="Times New Roman" w:cs="Times New Roman"/>
            <w:noProof/>
            <w:webHidden/>
            <w:sz w:val="28"/>
            <w:szCs w:val="28"/>
          </w:rPr>
          <w:t>3</w:t>
        </w:r>
        <w:r w:rsidRPr="0066676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66676E" w:rsidRPr="0066676E" w:rsidRDefault="00C14238" w:rsidP="0066676E">
      <w:pPr>
        <w:pStyle w:val="12"/>
        <w:tabs>
          <w:tab w:val="right" w:leader="dot" w:pos="9628"/>
        </w:tabs>
        <w:jc w:val="both"/>
        <w:rPr>
          <w:rFonts w:ascii="Times New Roman" w:hAnsi="Times New Roman" w:cs="Times New Roman"/>
          <w:noProof/>
          <w:sz w:val="28"/>
          <w:szCs w:val="28"/>
        </w:rPr>
      </w:pPr>
      <w:hyperlink w:anchor="_Toc130891960" w:history="1">
        <w:r w:rsidR="0066676E" w:rsidRPr="0066676E">
          <w:rPr>
            <w:rStyle w:val="afb"/>
            <w:rFonts w:ascii="Times New Roman" w:hAnsi="Times New Roman" w:cs="Times New Roman"/>
            <w:noProof/>
            <w:sz w:val="28"/>
            <w:szCs w:val="28"/>
            <w:lang w:bidi="hi-IN"/>
          </w:rPr>
          <w:t>1. Аналитическая часть</w:t>
        </w:r>
        <w:r w:rsidR="0066676E" w:rsidRPr="0066676E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66676E" w:rsidRPr="0066676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66676E" w:rsidRPr="0066676E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_Toc130891960 \h </w:instrText>
        </w:r>
        <w:r w:rsidR="0066676E" w:rsidRPr="0066676E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66676E" w:rsidRPr="0066676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66676E" w:rsidRPr="0066676E">
          <w:rPr>
            <w:rFonts w:ascii="Times New Roman" w:hAnsi="Times New Roman" w:cs="Times New Roman"/>
            <w:noProof/>
            <w:webHidden/>
            <w:sz w:val="28"/>
            <w:szCs w:val="28"/>
          </w:rPr>
          <w:t>5</w:t>
        </w:r>
        <w:r w:rsidR="0066676E" w:rsidRPr="0066676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66676E" w:rsidRPr="0066676E" w:rsidRDefault="00C14238" w:rsidP="0066676E">
      <w:pPr>
        <w:pStyle w:val="21"/>
        <w:tabs>
          <w:tab w:val="right" w:leader="dot" w:pos="9628"/>
        </w:tabs>
        <w:jc w:val="both"/>
        <w:rPr>
          <w:rFonts w:ascii="Times New Roman" w:hAnsi="Times New Roman" w:cs="Times New Roman"/>
          <w:noProof/>
          <w:sz w:val="28"/>
          <w:szCs w:val="28"/>
        </w:rPr>
      </w:pPr>
      <w:hyperlink w:anchor="_Toc130891961" w:history="1">
        <w:r w:rsidR="0066676E" w:rsidRPr="0066676E">
          <w:rPr>
            <w:rStyle w:val="afb"/>
            <w:rFonts w:ascii="Times New Roman" w:hAnsi="Times New Roman" w:cs="Times New Roman"/>
            <w:noProof/>
            <w:sz w:val="28"/>
            <w:szCs w:val="28"/>
            <w:lang w:bidi="hi-IN"/>
          </w:rPr>
          <w:t>1.1. Постановка задачи</w:t>
        </w:r>
        <w:r w:rsidR="0066676E" w:rsidRPr="0066676E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66676E" w:rsidRPr="0066676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66676E" w:rsidRPr="0066676E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_Toc130891961 \h </w:instrText>
        </w:r>
        <w:r w:rsidR="0066676E" w:rsidRPr="0066676E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66676E" w:rsidRPr="0066676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66676E" w:rsidRPr="0066676E">
          <w:rPr>
            <w:rFonts w:ascii="Times New Roman" w:hAnsi="Times New Roman" w:cs="Times New Roman"/>
            <w:noProof/>
            <w:webHidden/>
            <w:sz w:val="28"/>
            <w:szCs w:val="28"/>
          </w:rPr>
          <w:t>5</w:t>
        </w:r>
        <w:r w:rsidR="0066676E" w:rsidRPr="0066676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66676E" w:rsidRPr="0066676E" w:rsidRDefault="00C14238" w:rsidP="0066676E">
      <w:pPr>
        <w:pStyle w:val="21"/>
        <w:tabs>
          <w:tab w:val="right" w:leader="dot" w:pos="9628"/>
        </w:tabs>
        <w:jc w:val="both"/>
        <w:rPr>
          <w:rFonts w:ascii="Times New Roman" w:hAnsi="Times New Roman" w:cs="Times New Roman"/>
          <w:noProof/>
          <w:sz w:val="28"/>
          <w:szCs w:val="28"/>
        </w:rPr>
      </w:pPr>
      <w:hyperlink w:anchor="_Toc130891962" w:history="1">
        <w:r w:rsidR="0066676E" w:rsidRPr="0066676E">
          <w:rPr>
            <w:rStyle w:val="afb"/>
            <w:rFonts w:ascii="Times New Roman" w:hAnsi="Times New Roman" w:cs="Times New Roman"/>
            <w:noProof/>
            <w:sz w:val="28"/>
            <w:szCs w:val="28"/>
            <w:lang w:bidi="hi-IN"/>
          </w:rPr>
          <w:t>1.2. Описание используемых методов</w:t>
        </w:r>
        <w:r w:rsidR="0066676E" w:rsidRPr="0066676E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66676E" w:rsidRPr="0066676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66676E" w:rsidRPr="0066676E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_Toc130891962 \h </w:instrText>
        </w:r>
        <w:r w:rsidR="0066676E" w:rsidRPr="0066676E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66676E" w:rsidRPr="0066676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66676E" w:rsidRPr="0066676E">
          <w:rPr>
            <w:rFonts w:ascii="Times New Roman" w:hAnsi="Times New Roman" w:cs="Times New Roman"/>
            <w:noProof/>
            <w:webHidden/>
            <w:sz w:val="28"/>
            <w:szCs w:val="28"/>
          </w:rPr>
          <w:t>6</w:t>
        </w:r>
        <w:r w:rsidR="0066676E" w:rsidRPr="0066676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66676E" w:rsidRPr="0066676E" w:rsidRDefault="00C14238" w:rsidP="0066676E">
      <w:pPr>
        <w:pStyle w:val="21"/>
        <w:tabs>
          <w:tab w:val="right" w:leader="dot" w:pos="9628"/>
        </w:tabs>
        <w:jc w:val="both"/>
        <w:rPr>
          <w:rFonts w:ascii="Times New Roman" w:hAnsi="Times New Roman" w:cs="Times New Roman"/>
          <w:noProof/>
          <w:sz w:val="28"/>
          <w:szCs w:val="28"/>
        </w:rPr>
      </w:pPr>
      <w:hyperlink w:anchor="_Toc130891972" w:history="1">
        <w:r w:rsidR="0066676E" w:rsidRPr="0066676E">
          <w:rPr>
            <w:rStyle w:val="afb"/>
            <w:rFonts w:ascii="Times New Roman" w:hAnsi="Times New Roman" w:cs="Times New Roman"/>
            <w:noProof/>
            <w:sz w:val="28"/>
            <w:szCs w:val="28"/>
            <w:lang w:bidi="hi-IN"/>
          </w:rPr>
          <w:t>1.3. Разведочный анализ данных</w:t>
        </w:r>
        <w:r w:rsidR="0066676E" w:rsidRPr="0066676E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66676E" w:rsidRPr="0066676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66676E" w:rsidRPr="0066676E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_Toc130891972 \h </w:instrText>
        </w:r>
        <w:r w:rsidR="0066676E" w:rsidRPr="0066676E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66676E" w:rsidRPr="0066676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66676E" w:rsidRPr="0066676E">
          <w:rPr>
            <w:rFonts w:ascii="Times New Roman" w:hAnsi="Times New Roman" w:cs="Times New Roman"/>
            <w:noProof/>
            <w:webHidden/>
            <w:sz w:val="28"/>
            <w:szCs w:val="28"/>
          </w:rPr>
          <w:t>14</w:t>
        </w:r>
        <w:r w:rsidR="0066676E" w:rsidRPr="0066676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66676E" w:rsidRPr="0066676E" w:rsidRDefault="00C14238" w:rsidP="0066676E">
      <w:pPr>
        <w:pStyle w:val="12"/>
        <w:tabs>
          <w:tab w:val="right" w:leader="dot" w:pos="9628"/>
        </w:tabs>
        <w:jc w:val="both"/>
        <w:rPr>
          <w:rFonts w:ascii="Times New Roman" w:hAnsi="Times New Roman" w:cs="Times New Roman"/>
          <w:noProof/>
          <w:sz w:val="28"/>
          <w:szCs w:val="28"/>
        </w:rPr>
      </w:pPr>
      <w:hyperlink w:anchor="_Toc130891973" w:history="1">
        <w:r w:rsidR="0066676E" w:rsidRPr="0066676E">
          <w:rPr>
            <w:rStyle w:val="afb"/>
            <w:rFonts w:ascii="Times New Roman" w:hAnsi="Times New Roman" w:cs="Times New Roman"/>
            <w:noProof/>
            <w:sz w:val="28"/>
            <w:szCs w:val="28"/>
            <w:lang w:bidi="hi-IN"/>
          </w:rPr>
          <w:t>2. Практическая часть</w:t>
        </w:r>
        <w:r w:rsidR="0066676E" w:rsidRPr="0066676E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66676E" w:rsidRPr="0066676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66676E" w:rsidRPr="0066676E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_Toc130891973 \h </w:instrText>
        </w:r>
        <w:r w:rsidR="0066676E" w:rsidRPr="0066676E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66676E" w:rsidRPr="0066676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66676E" w:rsidRPr="0066676E">
          <w:rPr>
            <w:rFonts w:ascii="Times New Roman" w:hAnsi="Times New Roman" w:cs="Times New Roman"/>
            <w:noProof/>
            <w:webHidden/>
            <w:sz w:val="28"/>
            <w:szCs w:val="28"/>
          </w:rPr>
          <w:t>16</w:t>
        </w:r>
        <w:r w:rsidR="0066676E" w:rsidRPr="0066676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66676E" w:rsidRPr="0066676E" w:rsidRDefault="00C14238" w:rsidP="0066676E">
      <w:pPr>
        <w:pStyle w:val="21"/>
        <w:tabs>
          <w:tab w:val="right" w:leader="dot" w:pos="9628"/>
        </w:tabs>
        <w:jc w:val="both"/>
        <w:rPr>
          <w:rFonts w:ascii="Times New Roman" w:hAnsi="Times New Roman" w:cs="Times New Roman"/>
          <w:noProof/>
          <w:sz w:val="28"/>
          <w:szCs w:val="28"/>
        </w:rPr>
      </w:pPr>
      <w:hyperlink w:anchor="_Toc130891974" w:history="1">
        <w:r w:rsidR="0066676E" w:rsidRPr="0066676E">
          <w:rPr>
            <w:rStyle w:val="afb"/>
            <w:rFonts w:ascii="Times New Roman" w:hAnsi="Times New Roman" w:cs="Times New Roman"/>
            <w:noProof/>
            <w:sz w:val="28"/>
            <w:szCs w:val="28"/>
            <w:lang w:bidi="hi-IN"/>
          </w:rPr>
          <w:t>2.1. Разбиение и предобработка данных</w:t>
        </w:r>
        <w:r w:rsidR="0066676E" w:rsidRPr="0066676E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66676E" w:rsidRPr="0066676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66676E" w:rsidRPr="0066676E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_Toc130891974 \h </w:instrText>
        </w:r>
        <w:r w:rsidR="0066676E" w:rsidRPr="0066676E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66676E" w:rsidRPr="0066676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66676E" w:rsidRPr="0066676E">
          <w:rPr>
            <w:rFonts w:ascii="Times New Roman" w:hAnsi="Times New Roman" w:cs="Times New Roman"/>
            <w:noProof/>
            <w:webHidden/>
            <w:sz w:val="28"/>
            <w:szCs w:val="28"/>
          </w:rPr>
          <w:t>16</w:t>
        </w:r>
        <w:r w:rsidR="0066676E" w:rsidRPr="0066676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66676E" w:rsidRPr="0066676E" w:rsidRDefault="00C14238" w:rsidP="0066676E">
      <w:pPr>
        <w:pStyle w:val="21"/>
        <w:tabs>
          <w:tab w:val="right" w:leader="dot" w:pos="9628"/>
        </w:tabs>
        <w:jc w:val="both"/>
        <w:rPr>
          <w:rFonts w:ascii="Times New Roman" w:hAnsi="Times New Roman" w:cs="Times New Roman"/>
          <w:noProof/>
          <w:sz w:val="28"/>
          <w:szCs w:val="28"/>
        </w:rPr>
      </w:pPr>
      <w:hyperlink w:anchor="_Toc130891975" w:history="1">
        <w:r w:rsidR="0066676E" w:rsidRPr="0066676E">
          <w:rPr>
            <w:rStyle w:val="afb"/>
            <w:rFonts w:ascii="Times New Roman" w:hAnsi="Times New Roman" w:cs="Times New Roman"/>
            <w:noProof/>
            <w:sz w:val="28"/>
            <w:szCs w:val="28"/>
            <w:lang w:bidi="hi-IN"/>
          </w:rPr>
          <w:t>2.2. Разработка и обучение моделей</w:t>
        </w:r>
        <w:r w:rsidR="0066676E" w:rsidRPr="0066676E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66676E" w:rsidRPr="0066676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66676E" w:rsidRPr="0066676E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_Toc130891975 \h </w:instrText>
        </w:r>
        <w:r w:rsidR="0066676E" w:rsidRPr="0066676E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66676E" w:rsidRPr="0066676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66676E" w:rsidRPr="0066676E">
          <w:rPr>
            <w:rFonts w:ascii="Times New Roman" w:hAnsi="Times New Roman" w:cs="Times New Roman"/>
            <w:noProof/>
            <w:webHidden/>
            <w:sz w:val="28"/>
            <w:szCs w:val="28"/>
          </w:rPr>
          <w:t>18</w:t>
        </w:r>
        <w:r w:rsidR="0066676E" w:rsidRPr="0066676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66676E" w:rsidRPr="0066676E" w:rsidRDefault="00C14238" w:rsidP="0066676E">
      <w:pPr>
        <w:pStyle w:val="21"/>
        <w:tabs>
          <w:tab w:val="right" w:leader="dot" w:pos="9628"/>
        </w:tabs>
        <w:jc w:val="both"/>
        <w:rPr>
          <w:rFonts w:ascii="Times New Roman" w:hAnsi="Times New Roman" w:cs="Times New Roman"/>
          <w:noProof/>
          <w:sz w:val="28"/>
          <w:szCs w:val="28"/>
        </w:rPr>
      </w:pPr>
      <w:hyperlink w:anchor="_Toc130891976" w:history="1">
        <w:r w:rsidR="0066676E" w:rsidRPr="0066676E">
          <w:rPr>
            <w:rStyle w:val="afb"/>
            <w:rFonts w:ascii="Times New Roman" w:hAnsi="Times New Roman" w:cs="Times New Roman"/>
            <w:noProof/>
            <w:sz w:val="28"/>
            <w:szCs w:val="28"/>
            <w:lang w:bidi="hi-IN"/>
          </w:rPr>
          <w:t>2.3. Тестирование моделей</w:t>
        </w:r>
        <w:r w:rsidR="0066676E" w:rsidRPr="0066676E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66676E" w:rsidRPr="0066676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66676E" w:rsidRPr="0066676E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_Toc130891976 \h </w:instrText>
        </w:r>
        <w:r w:rsidR="0066676E" w:rsidRPr="0066676E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66676E" w:rsidRPr="0066676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66676E" w:rsidRPr="0066676E">
          <w:rPr>
            <w:rFonts w:ascii="Times New Roman" w:hAnsi="Times New Roman" w:cs="Times New Roman"/>
            <w:noProof/>
            <w:webHidden/>
            <w:sz w:val="28"/>
            <w:szCs w:val="28"/>
          </w:rPr>
          <w:t>18</w:t>
        </w:r>
        <w:r w:rsidR="0066676E" w:rsidRPr="0066676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66676E" w:rsidRPr="0066676E" w:rsidRDefault="00C14238" w:rsidP="0066676E">
      <w:pPr>
        <w:pStyle w:val="21"/>
        <w:tabs>
          <w:tab w:val="right" w:leader="dot" w:pos="9628"/>
        </w:tabs>
        <w:jc w:val="both"/>
        <w:rPr>
          <w:rFonts w:ascii="Times New Roman" w:hAnsi="Times New Roman" w:cs="Times New Roman"/>
          <w:noProof/>
          <w:sz w:val="28"/>
          <w:szCs w:val="28"/>
        </w:rPr>
      </w:pPr>
      <w:hyperlink w:anchor="_Toc130891977" w:history="1">
        <w:r w:rsidR="0066676E" w:rsidRPr="0066676E">
          <w:rPr>
            <w:rStyle w:val="afb"/>
            <w:rFonts w:ascii="Times New Roman" w:hAnsi="Times New Roman" w:cs="Times New Roman"/>
            <w:noProof/>
            <w:sz w:val="28"/>
            <w:szCs w:val="28"/>
            <w:lang w:bidi="hi-IN"/>
          </w:rPr>
          <w:t>2.4. Разработка нейронной сети для прогнозирования соотношения матрица-наполнитель</w:t>
        </w:r>
        <w:r w:rsidR="0066676E" w:rsidRPr="0066676E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66676E" w:rsidRPr="0066676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66676E" w:rsidRPr="0066676E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_Toc130891977 \h </w:instrText>
        </w:r>
        <w:r w:rsidR="0066676E" w:rsidRPr="0066676E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66676E" w:rsidRPr="0066676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66676E" w:rsidRPr="0066676E">
          <w:rPr>
            <w:rFonts w:ascii="Times New Roman" w:hAnsi="Times New Roman" w:cs="Times New Roman"/>
            <w:noProof/>
            <w:webHidden/>
            <w:sz w:val="28"/>
            <w:szCs w:val="28"/>
          </w:rPr>
          <w:t>20</w:t>
        </w:r>
        <w:r w:rsidR="0066676E" w:rsidRPr="0066676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66676E" w:rsidRPr="0066676E" w:rsidRDefault="00C14238" w:rsidP="0066676E">
      <w:pPr>
        <w:pStyle w:val="21"/>
        <w:tabs>
          <w:tab w:val="right" w:leader="dot" w:pos="9628"/>
        </w:tabs>
        <w:jc w:val="both"/>
        <w:rPr>
          <w:rFonts w:ascii="Times New Roman" w:hAnsi="Times New Roman" w:cs="Times New Roman"/>
          <w:noProof/>
          <w:sz w:val="28"/>
          <w:szCs w:val="28"/>
        </w:rPr>
      </w:pPr>
      <w:hyperlink w:anchor="_Toc130891978" w:history="1">
        <w:r w:rsidR="0066676E" w:rsidRPr="0066676E">
          <w:rPr>
            <w:rStyle w:val="afb"/>
            <w:rFonts w:ascii="Times New Roman" w:hAnsi="Times New Roman" w:cs="Times New Roman"/>
            <w:noProof/>
            <w:sz w:val="28"/>
            <w:szCs w:val="28"/>
            <w:lang w:bidi="hi-IN"/>
          </w:rPr>
          <w:t>2.5. Разработка приложения</w:t>
        </w:r>
        <w:r w:rsidR="0066676E" w:rsidRPr="0066676E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66676E" w:rsidRPr="0066676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66676E" w:rsidRPr="0066676E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_Toc130891978 \h </w:instrText>
        </w:r>
        <w:r w:rsidR="0066676E" w:rsidRPr="0066676E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66676E" w:rsidRPr="0066676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66676E" w:rsidRPr="0066676E">
          <w:rPr>
            <w:rFonts w:ascii="Times New Roman" w:hAnsi="Times New Roman" w:cs="Times New Roman"/>
            <w:noProof/>
            <w:webHidden/>
            <w:sz w:val="28"/>
            <w:szCs w:val="28"/>
          </w:rPr>
          <w:t>25</w:t>
        </w:r>
        <w:r w:rsidR="0066676E" w:rsidRPr="0066676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66676E" w:rsidRPr="0066676E" w:rsidRDefault="00C14238" w:rsidP="0066676E">
      <w:pPr>
        <w:pStyle w:val="21"/>
        <w:tabs>
          <w:tab w:val="right" w:leader="dot" w:pos="9628"/>
        </w:tabs>
        <w:jc w:val="both"/>
        <w:rPr>
          <w:rFonts w:ascii="Times New Roman" w:hAnsi="Times New Roman" w:cs="Times New Roman"/>
          <w:noProof/>
          <w:sz w:val="28"/>
          <w:szCs w:val="28"/>
        </w:rPr>
      </w:pPr>
      <w:hyperlink w:anchor="_Toc130891979" w:history="1">
        <w:r w:rsidR="0066676E" w:rsidRPr="0066676E">
          <w:rPr>
            <w:rStyle w:val="afb"/>
            <w:rFonts w:ascii="Times New Roman" w:hAnsi="Times New Roman" w:cs="Times New Roman"/>
            <w:noProof/>
            <w:sz w:val="28"/>
            <w:szCs w:val="28"/>
            <w:lang w:bidi="hi-IN"/>
          </w:rPr>
          <w:t>2.6. Создание удаленного репозитория</w:t>
        </w:r>
        <w:r w:rsidR="0066676E" w:rsidRPr="0066676E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66676E" w:rsidRPr="0066676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66676E" w:rsidRPr="0066676E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_Toc130891979 \h </w:instrText>
        </w:r>
        <w:r w:rsidR="0066676E" w:rsidRPr="0066676E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66676E" w:rsidRPr="0066676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66676E" w:rsidRPr="0066676E">
          <w:rPr>
            <w:rFonts w:ascii="Times New Roman" w:hAnsi="Times New Roman" w:cs="Times New Roman"/>
            <w:noProof/>
            <w:webHidden/>
            <w:sz w:val="28"/>
            <w:szCs w:val="28"/>
          </w:rPr>
          <w:t>29</w:t>
        </w:r>
        <w:r w:rsidR="0066676E" w:rsidRPr="0066676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66676E" w:rsidRPr="0066676E" w:rsidRDefault="00C14238" w:rsidP="0066676E">
      <w:pPr>
        <w:pStyle w:val="12"/>
        <w:tabs>
          <w:tab w:val="right" w:leader="dot" w:pos="9628"/>
        </w:tabs>
        <w:jc w:val="both"/>
        <w:rPr>
          <w:rFonts w:ascii="Times New Roman" w:hAnsi="Times New Roman" w:cs="Times New Roman"/>
          <w:noProof/>
          <w:sz w:val="28"/>
          <w:szCs w:val="28"/>
        </w:rPr>
      </w:pPr>
      <w:hyperlink w:anchor="_Toc130891980" w:history="1">
        <w:r w:rsidR="0066676E" w:rsidRPr="0066676E">
          <w:rPr>
            <w:rStyle w:val="afb"/>
            <w:rFonts w:ascii="Times New Roman" w:hAnsi="Times New Roman" w:cs="Times New Roman"/>
            <w:noProof/>
            <w:sz w:val="28"/>
            <w:szCs w:val="28"/>
            <w:lang w:bidi="hi-IN"/>
          </w:rPr>
          <w:t>3. Заключение</w:t>
        </w:r>
        <w:r w:rsidR="0066676E" w:rsidRPr="0066676E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66676E" w:rsidRPr="0066676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66676E" w:rsidRPr="0066676E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_Toc130891980 \h </w:instrText>
        </w:r>
        <w:r w:rsidR="0066676E" w:rsidRPr="0066676E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66676E" w:rsidRPr="0066676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66676E" w:rsidRPr="0066676E">
          <w:rPr>
            <w:rFonts w:ascii="Times New Roman" w:hAnsi="Times New Roman" w:cs="Times New Roman"/>
            <w:noProof/>
            <w:webHidden/>
            <w:sz w:val="28"/>
            <w:szCs w:val="28"/>
          </w:rPr>
          <w:t>30</w:t>
        </w:r>
        <w:r w:rsidR="0066676E" w:rsidRPr="0066676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66676E" w:rsidRPr="0066676E" w:rsidRDefault="00C14238" w:rsidP="0066676E">
      <w:pPr>
        <w:pStyle w:val="12"/>
        <w:tabs>
          <w:tab w:val="right" w:leader="dot" w:pos="9628"/>
        </w:tabs>
        <w:jc w:val="both"/>
        <w:rPr>
          <w:rFonts w:ascii="Times New Roman" w:hAnsi="Times New Roman" w:cs="Times New Roman"/>
          <w:noProof/>
          <w:sz w:val="28"/>
          <w:szCs w:val="28"/>
        </w:rPr>
      </w:pPr>
      <w:hyperlink w:anchor="_Toc130891981" w:history="1">
        <w:r w:rsidR="0066676E" w:rsidRPr="0066676E">
          <w:rPr>
            <w:rStyle w:val="afb"/>
            <w:rFonts w:ascii="Times New Roman" w:hAnsi="Times New Roman" w:cs="Times New Roman"/>
            <w:noProof/>
            <w:sz w:val="28"/>
            <w:szCs w:val="28"/>
            <w:lang w:bidi="hi-IN"/>
          </w:rPr>
          <w:t>4. Библиографический список</w:t>
        </w:r>
        <w:r w:rsidR="0066676E" w:rsidRPr="0066676E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66676E" w:rsidRPr="0066676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66676E" w:rsidRPr="0066676E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_Toc130891981 \h </w:instrText>
        </w:r>
        <w:r w:rsidR="0066676E" w:rsidRPr="0066676E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66676E" w:rsidRPr="0066676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66676E" w:rsidRPr="0066676E">
          <w:rPr>
            <w:rFonts w:ascii="Times New Roman" w:hAnsi="Times New Roman" w:cs="Times New Roman"/>
            <w:noProof/>
            <w:webHidden/>
            <w:sz w:val="28"/>
            <w:szCs w:val="28"/>
          </w:rPr>
          <w:t>31</w:t>
        </w:r>
        <w:r w:rsidR="0066676E" w:rsidRPr="0066676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1B5377" w:rsidRDefault="0066676E" w:rsidP="001B5377">
      <w:pPr>
        <w:pStyle w:val="a1"/>
        <w:ind w:firstLine="0"/>
        <w:rPr>
          <w:rFonts w:eastAsiaTheme="minorEastAsia" w:cs="Times New Roman"/>
          <w:kern w:val="0"/>
          <w:szCs w:val="28"/>
          <w:lang w:eastAsia="ru-RU" w:bidi="ar-SA"/>
        </w:rPr>
      </w:pPr>
      <w:r w:rsidRPr="0066676E">
        <w:rPr>
          <w:rFonts w:eastAsiaTheme="minorEastAsia" w:cs="Times New Roman"/>
          <w:kern w:val="0"/>
          <w:szCs w:val="28"/>
          <w:lang w:eastAsia="ru-RU" w:bidi="ar-SA"/>
        </w:rPr>
        <w:fldChar w:fldCharType="end"/>
      </w:r>
    </w:p>
    <w:p w:rsidR="001B5377" w:rsidRDefault="001B5377" w:rsidP="001B5377">
      <w:pPr>
        <w:pStyle w:val="a1"/>
        <w:rPr>
          <w:lang w:eastAsia="ru-RU" w:bidi="ar-SA"/>
        </w:rPr>
      </w:pPr>
      <w:r>
        <w:rPr>
          <w:lang w:eastAsia="ru-RU" w:bidi="ar-SA"/>
        </w:rPr>
        <w:br w:type="page"/>
      </w:r>
    </w:p>
    <w:p w:rsidR="006626E9" w:rsidRDefault="006626E9" w:rsidP="006626E9">
      <w:pPr>
        <w:pStyle w:val="1"/>
        <w:numPr>
          <w:ilvl w:val="0"/>
          <w:numId w:val="3"/>
        </w:numPr>
      </w:pPr>
      <w:bookmarkStart w:id="2" w:name="_Toc130891959"/>
      <w:r>
        <w:lastRenderedPageBreak/>
        <w:t>Введение</w:t>
      </w:r>
      <w:bookmarkEnd w:id="2"/>
    </w:p>
    <w:p w:rsidR="006626E9" w:rsidRDefault="006626E9" w:rsidP="006626E9">
      <w:pPr>
        <w:pStyle w:val="a1"/>
      </w:pPr>
      <w:r>
        <w:t>Тема данной работы: Прогнозирование конечных свойств новых матери</w:t>
      </w:r>
      <w:r>
        <w:t>а</w:t>
      </w:r>
      <w:r>
        <w:t>лов (композиционных материалов).</w:t>
      </w:r>
    </w:p>
    <w:p w:rsidR="006626E9" w:rsidRDefault="006626E9" w:rsidP="006626E9">
      <w:pPr>
        <w:pStyle w:val="a1"/>
        <w:rPr>
          <w:rFonts w:cs="Times New Roman"/>
          <w:szCs w:val="28"/>
        </w:rPr>
      </w:pPr>
      <w:r>
        <w:t>Композиционный материал -</w:t>
      </w:r>
      <w:r w:rsidRPr="00021084">
        <w:rPr>
          <w:rFonts w:cs="Times New Roman"/>
          <w:szCs w:val="28"/>
        </w:rPr>
        <w:t xml:space="preserve"> </w:t>
      </w:r>
      <w:r w:rsidRPr="00021084">
        <w:rPr>
          <w:rFonts w:cs="Times New Roman"/>
          <w:color w:val="202122"/>
          <w:szCs w:val="28"/>
          <w:shd w:val="clear" w:color="auto" w:fill="FFFFFF"/>
        </w:rPr>
        <w:t>многокомпонентный материал, изготовле</w:t>
      </w:r>
      <w:r w:rsidRPr="00021084">
        <w:rPr>
          <w:rFonts w:cs="Times New Roman"/>
          <w:color w:val="202122"/>
          <w:szCs w:val="28"/>
          <w:shd w:val="clear" w:color="auto" w:fill="FFFFFF"/>
        </w:rPr>
        <w:t>н</w:t>
      </w:r>
      <w:r w:rsidRPr="00021084">
        <w:rPr>
          <w:rFonts w:cs="Times New Roman"/>
          <w:color w:val="202122"/>
          <w:szCs w:val="28"/>
          <w:shd w:val="clear" w:color="auto" w:fill="FFFFFF"/>
        </w:rPr>
        <w:t xml:space="preserve">ный (человеком или природой) из двух или более компонентов с </w:t>
      </w:r>
      <w:proofErr w:type="gramStart"/>
      <w:r w:rsidRPr="00021084">
        <w:rPr>
          <w:rFonts w:cs="Times New Roman"/>
          <w:color w:val="202122"/>
          <w:szCs w:val="28"/>
          <w:shd w:val="clear" w:color="auto" w:fill="FFFFFF"/>
        </w:rPr>
        <w:t>существенно различными</w:t>
      </w:r>
      <w:proofErr w:type="gramEnd"/>
      <w:r w:rsidRPr="00021084">
        <w:rPr>
          <w:rFonts w:cs="Times New Roman"/>
          <w:color w:val="202122"/>
          <w:szCs w:val="28"/>
          <w:shd w:val="clear" w:color="auto" w:fill="FFFFFF"/>
        </w:rPr>
        <w:t xml:space="preserve"> физическими и/или химическими свойствами, которые, в сочет</w:t>
      </w:r>
      <w:r w:rsidRPr="00021084">
        <w:rPr>
          <w:rFonts w:cs="Times New Roman"/>
          <w:color w:val="202122"/>
          <w:szCs w:val="28"/>
          <w:shd w:val="clear" w:color="auto" w:fill="FFFFFF"/>
        </w:rPr>
        <w:t>а</w:t>
      </w:r>
      <w:r w:rsidRPr="00021084">
        <w:rPr>
          <w:rFonts w:cs="Times New Roman"/>
          <w:color w:val="202122"/>
          <w:szCs w:val="28"/>
          <w:shd w:val="clear" w:color="auto" w:fill="FFFFFF"/>
        </w:rPr>
        <w:t>нии, приводят к появлению нового материала с характеристиками, отличными от характеристик отдельных компонентов и не являющимися простой их </w:t>
      </w:r>
      <w:r w:rsidRPr="00021084">
        <w:rPr>
          <w:rFonts w:cs="Times New Roman"/>
          <w:szCs w:val="28"/>
          <w:shd w:val="clear" w:color="auto" w:fill="FFFFFF"/>
        </w:rPr>
        <w:t>суп</w:t>
      </w:r>
      <w:r>
        <w:rPr>
          <w:rFonts w:cs="Times New Roman"/>
          <w:szCs w:val="28"/>
          <w:shd w:val="clear" w:color="auto" w:fill="FFFFFF"/>
        </w:rPr>
        <w:t>ерпозицией</w:t>
      </w:r>
      <w:r w:rsidRPr="00021084">
        <w:rPr>
          <w:rFonts w:cs="Times New Roman"/>
          <w:color w:val="202122"/>
          <w:szCs w:val="28"/>
          <w:shd w:val="clear" w:color="auto" w:fill="FFFFFF"/>
        </w:rPr>
        <w:t>. В составе композита принято выделять матрицу/матрицы и наполнитель/наполнители, последние выполняют функцию армирования (по аналогии с </w:t>
      </w:r>
      <w:r w:rsidRPr="00021084">
        <w:rPr>
          <w:rFonts w:cs="Times New Roman"/>
          <w:szCs w:val="28"/>
          <w:shd w:val="clear" w:color="auto" w:fill="FFFFFF"/>
        </w:rPr>
        <w:t>арматурой</w:t>
      </w:r>
      <w:r w:rsidRPr="00021084">
        <w:rPr>
          <w:rFonts w:cs="Times New Roman"/>
          <w:color w:val="202122"/>
          <w:szCs w:val="28"/>
          <w:shd w:val="clear" w:color="auto" w:fill="FFFFFF"/>
        </w:rPr>
        <w:t> в таком композиционном строительном материале, как </w:t>
      </w:r>
      <w:r w:rsidRPr="00021084">
        <w:rPr>
          <w:rFonts w:cs="Times New Roman"/>
          <w:szCs w:val="28"/>
          <w:shd w:val="clear" w:color="auto" w:fill="FFFFFF"/>
        </w:rPr>
        <w:t>железобетон</w:t>
      </w:r>
      <w:r w:rsidRPr="00021084">
        <w:rPr>
          <w:rFonts w:cs="Times New Roman"/>
          <w:color w:val="202122"/>
          <w:szCs w:val="28"/>
          <w:shd w:val="clear" w:color="auto" w:fill="FFFFFF"/>
        </w:rPr>
        <w:t xml:space="preserve">). В качестве наполнителей </w:t>
      </w:r>
      <w:proofErr w:type="gramStart"/>
      <w:r w:rsidRPr="00021084">
        <w:rPr>
          <w:rFonts w:cs="Times New Roman"/>
          <w:color w:val="202122"/>
          <w:szCs w:val="28"/>
          <w:shd w:val="clear" w:color="auto" w:fill="FFFFFF"/>
        </w:rPr>
        <w:t>композитов</w:t>
      </w:r>
      <w:proofErr w:type="gramEnd"/>
      <w:r w:rsidRPr="00021084">
        <w:rPr>
          <w:rFonts w:cs="Times New Roman"/>
          <w:color w:val="202122"/>
          <w:szCs w:val="28"/>
          <w:shd w:val="clear" w:color="auto" w:fill="FFFFFF"/>
        </w:rPr>
        <w:t xml:space="preserve"> как правило выступают углеродные или стеклянные волокна, а роль матрицы играет полимер. Сочет</w:t>
      </w:r>
      <w:r w:rsidRPr="00021084">
        <w:rPr>
          <w:rFonts w:cs="Times New Roman"/>
          <w:color w:val="202122"/>
          <w:szCs w:val="28"/>
          <w:shd w:val="clear" w:color="auto" w:fill="FFFFFF"/>
        </w:rPr>
        <w:t>а</w:t>
      </w:r>
      <w:r w:rsidRPr="00021084">
        <w:rPr>
          <w:rFonts w:cs="Times New Roman"/>
          <w:color w:val="202122"/>
          <w:szCs w:val="28"/>
          <w:shd w:val="clear" w:color="auto" w:fill="FFFFFF"/>
        </w:rPr>
        <w:t>ние разных компонентов позволяет улучшить характеристики материала и дел</w:t>
      </w:r>
      <w:r w:rsidRPr="00021084">
        <w:rPr>
          <w:rFonts w:cs="Times New Roman"/>
          <w:color w:val="202122"/>
          <w:szCs w:val="28"/>
          <w:shd w:val="clear" w:color="auto" w:fill="FFFFFF"/>
        </w:rPr>
        <w:t>а</w:t>
      </w:r>
      <w:r w:rsidRPr="00021084">
        <w:rPr>
          <w:rFonts w:cs="Times New Roman"/>
          <w:color w:val="202122"/>
          <w:szCs w:val="28"/>
          <w:shd w:val="clear" w:color="auto" w:fill="FFFFFF"/>
        </w:rPr>
        <w:t>ет его одновременно лёгким и прочным. При этом отдельные компоненты остаются таковыми в структуре композитов, что отличает их от смесей и з</w:t>
      </w:r>
      <w:r w:rsidRPr="00021084">
        <w:rPr>
          <w:rFonts w:cs="Times New Roman"/>
          <w:color w:val="202122"/>
          <w:szCs w:val="28"/>
          <w:shd w:val="clear" w:color="auto" w:fill="FFFFFF"/>
        </w:rPr>
        <w:t>а</w:t>
      </w:r>
      <w:r w:rsidRPr="00021084">
        <w:rPr>
          <w:rFonts w:cs="Times New Roman"/>
          <w:color w:val="202122"/>
          <w:szCs w:val="28"/>
          <w:shd w:val="clear" w:color="auto" w:fill="FFFFFF"/>
        </w:rPr>
        <w:t>твердевших растворов. Варьируя состав матрицы и наполнителя, их соотнош</w:t>
      </w:r>
      <w:r w:rsidRPr="00021084">
        <w:rPr>
          <w:rFonts w:cs="Times New Roman"/>
          <w:color w:val="202122"/>
          <w:szCs w:val="28"/>
          <w:shd w:val="clear" w:color="auto" w:fill="FFFFFF"/>
        </w:rPr>
        <w:t>е</w:t>
      </w:r>
      <w:r w:rsidRPr="00021084">
        <w:rPr>
          <w:rFonts w:cs="Times New Roman"/>
          <w:color w:val="202122"/>
          <w:szCs w:val="28"/>
          <w:shd w:val="clear" w:color="auto" w:fill="FFFFFF"/>
        </w:rPr>
        <w:t>ние, ориентацию наполнителя, получают широкий спектр материалов с требу</w:t>
      </w:r>
      <w:r w:rsidRPr="00021084">
        <w:rPr>
          <w:rFonts w:cs="Times New Roman"/>
          <w:color w:val="202122"/>
          <w:szCs w:val="28"/>
          <w:shd w:val="clear" w:color="auto" w:fill="FFFFFF"/>
        </w:rPr>
        <w:t>е</w:t>
      </w:r>
      <w:r w:rsidRPr="00021084">
        <w:rPr>
          <w:rFonts w:cs="Times New Roman"/>
          <w:color w:val="202122"/>
          <w:szCs w:val="28"/>
          <w:shd w:val="clear" w:color="auto" w:fill="FFFFFF"/>
        </w:rPr>
        <w:t>мым набором свойств. Многие композиты превосходят традиционные матери</w:t>
      </w:r>
      <w:r w:rsidRPr="00021084">
        <w:rPr>
          <w:rFonts w:cs="Times New Roman"/>
          <w:color w:val="202122"/>
          <w:szCs w:val="28"/>
          <w:shd w:val="clear" w:color="auto" w:fill="FFFFFF"/>
        </w:rPr>
        <w:t>а</w:t>
      </w:r>
      <w:r w:rsidRPr="00021084">
        <w:rPr>
          <w:rFonts w:cs="Times New Roman"/>
          <w:color w:val="202122"/>
          <w:szCs w:val="28"/>
          <w:shd w:val="clear" w:color="auto" w:fill="FFFFFF"/>
        </w:rPr>
        <w:t>лы и сплавы по своим механическим свойствам и в то же время они легче. И</w:t>
      </w:r>
      <w:r w:rsidRPr="00021084">
        <w:rPr>
          <w:rFonts w:cs="Times New Roman"/>
          <w:color w:val="202122"/>
          <w:szCs w:val="28"/>
          <w:shd w:val="clear" w:color="auto" w:fill="FFFFFF"/>
        </w:rPr>
        <w:t>с</w:t>
      </w:r>
      <w:r w:rsidRPr="00021084">
        <w:rPr>
          <w:rFonts w:cs="Times New Roman"/>
          <w:color w:val="202122"/>
          <w:szCs w:val="28"/>
          <w:shd w:val="clear" w:color="auto" w:fill="FFFFFF"/>
        </w:rPr>
        <w:t>пользование композитов обычно позволяет уменьшить массу конструкции при сохранении или улучшении её механических характеристик.</w:t>
      </w:r>
    </w:p>
    <w:p w:rsidR="006626E9" w:rsidRPr="007C4EDB" w:rsidRDefault="006626E9" w:rsidP="006626E9">
      <w:pPr>
        <w:pStyle w:val="a1"/>
        <w:rPr>
          <w:rFonts w:cs="Times New Roman"/>
          <w:color w:val="202122"/>
          <w:szCs w:val="28"/>
          <w:shd w:val="clear" w:color="auto" w:fill="FFFFFF"/>
        </w:rPr>
      </w:pPr>
      <w:r w:rsidRPr="0027787D">
        <w:rPr>
          <w:rFonts w:cs="Times New Roman"/>
          <w:color w:val="202122"/>
          <w:szCs w:val="28"/>
          <w:shd w:val="clear" w:color="auto" w:fill="FFFFFF"/>
        </w:rPr>
        <w:t>По структуре композиты делятся на несколько основных классов: воло</w:t>
      </w:r>
      <w:r w:rsidRPr="0027787D">
        <w:rPr>
          <w:rFonts w:cs="Times New Roman"/>
          <w:color w:val="202122"/>
          <w:szCs w:val="28"/>
          <w:shd w:val="clear" w:color="auto" w:fill="FFFFFF"/>
        </w:rPr>
        <w:t>к</w:t>
      </w:r>
      <w:r w:rsidRPr="0027787D">
        <w:rPr>
          <w:rFonts w:cs="Times New Roman"/>
          <w:color w:val="202122"/>
          <w:szCs w:val="28"/>
          <w:shd w:val="clear" w:color="auto" w:fill="FFFFFF"/>
        </w:rPr>
        <w:t xml:space="preserve">нистые, дисперсно-упрочнённые, упрочнённые частицами и </w:t>
      </w:r>
      <w:proofErr w:type="spellStart"/>
      <w:r w:rsidRPr="0027787D">
        <w:rPr>
          <w:rFonts w:cs="Times New Roman"/>
          <w:color w:val="202122"/>
          <w:szCs w:val="28"/>
          <w:shd w:val="clear" w:color="auto" w:fill="FFFFFF"/>
        </w:rPr>
        <w:t>нанокомпозиты</w:t>
      </w:r>
      <w:proofErr w:type="spellEnd"/>
      <w:r w:rsidRPr="0027787D">
        <w:rPr>
          <w:rFonts w:cs="Times New Roman"/>
          <w:color w:val="202122"/>
          <w:szCs w:val="28"/>
          <w:shd w:val="clear" w:color="auto" w:fill="FFFFFF"/>
        </w:rPr>
        <w:t>.</w:t>
      </w:r>
      <w:r>
        <w:rPr>
          <w:rFonts w:cs="Times New Roman"/>
          <w:color w:val="202122"/>
          <w:szCs w:val="28"/>
          <w:shd w:val="clear" w:color="auto" w:fill="FFFFFF"/>
        </w:rPr>
        <w:t xml:space="preserve"> Наиболее распространённые: композиционные материалы с металлической матрицей (железобетон); полимерные композиционные материалы (стеклопл</w:t>
      </w:r>
      <w:r>
        <w:rPr>
          <w:rFonts w:cs="Times New Roman"/>
          <w:color w:val="202122"/>
          <w:szCs w:val="28"/>
          <w:shd w:val="clear" w:color="auto" w:fill="FFFFFF"/>
        </w:rPr>
        <w:t>а</w:t>
      </w:r>
      <w:r>
        <w:rPr>
          <w:rFonts w:cs="Times New Roman"/>
          <w:color w:val="202122"/>
          <w:szCs w:val="28"/>
          <w:shd w:val="clear" w:color="auto" w:fill="FFFFFF"/>
        </w:rPr>
        <w:lastRenderedPageBreak/>
        <w:t>стики, углепластики, органопластики); композиционные материалы на основе керамики (зубные протезы).</w:t>
      </w:r>
    </w:p>
    <w:p w:rsidR="006626E9" w:rsidRPr="00074A86" w:rsidRDefault="006626E9" w:rsidP="006626E9">
      <w:pPr>
        <w:pStyle w:val="a1"/>
        <w:rPr>
          <w:color w:val="000000"/>
        </w:rPr>
      </w:pPr>
      <w:r>
        <w:rPr>
          <w:color w:val="000000"/>
        </w:rPr>
        <w:t>Композиционные материалы применяются:</w:t>
      </w:r>
    </w:p>
    <w:p w:rsidR="006626E9" w:rsidRPr="00074A86" w:rsidRDefault="006626E9" w:rsidP="006626E9">
      <w:pPr>
        <w:pStyle w:val="a1"/>
        <w:numPr>
          <w:ilvl w:val="0"/>
          <w:numId w:val="5"/>
        </w:numPr>
      </w:pPr>
      <w:r>
        <w:rPr>
          <w:color w:val="000000"/>
        </w:rPr>
        <w:t>в авиационной, ракетной и космической отрасли;</w:t>
      </w:r>
    </w:p>
    <w:p w:rsidR="006626E9" w:rsidRPr="00074A86" w:rsidRDefault="006626E9" w:rsidP="006626E9">
      <w:pPr>
        <w:pStyle w:val="a1"/>
        <w:numPr>
          <w:ilvl w:val="0"/>
          <w:numId w:val="5"/>
        </w:numPr>
      </w:pPr>
      <w:r>
        <w:rPr>
          <w:color w:val="000000"/>
        </w:rPr>
        <w:t>в автомобильной промышленности;</w:t>
      </w:r>
    </w:p>
    <w:p w:rsidR="006626E9" w:rsidRDefault="006626E9" w:rsidP="006626E9">
      <w:pPr>
        <w:pStyle w:val="a1"/>
        <w:numPr>
          <w:ilvl w:val="0"/>
          <w:numId w:val="5"/>
        </w:numPr>
      </w:pPr>
      <w:r>
        <w:rPr>
          <w:color w:val="000000"/>
        </w:rPr>
        <w:t>в бытовой технике;</w:t>
      </w:r>
    </w:p>
    <w:p w:rsidR="006626E9" w:rsidRDefault="006626E9" w:rsidP="006626E9">
      <w:pPr>
        <w:pStyle w:val="a1"/>
        <w:numPr>
          <w:ilvl w:val="0"/>
          <w:numId w:val="5"/>
        </w:numPr>
      </w:pPr>
      <w:r>
        <w:rPr>
          <w:color w:val="000000"/>
        </w:rPr>
        <w:t>в горнодобывающей промышленности;</w:t>
      </w:r>
    </w:p>
    <w:p w:rsidR="006626E9" w:rsidRDefault="006626E9" w:rsidP="006626E9">
      <w:pPr>
        <w:pStyle w:val="a1"/>
        <w:numPr>
          <w:ilvl w:val="0"/>
          <w:numId w:val="5"/>
        </w:numPr>
      </w:pPr>
      <w:r>
        <w:rPr>
          <w:color w:val="000000"/>
        </w:rPr>
        <w:t>в медицинской промышленности;</w:t>
      </w:r>
    </w:p>
    <w:p w:rsidR="006626E9" w:rsidRDefault="006626E9" w:rsidP="006626E9">
      <w:pPr>
        <w:pStyle w:val="a1"/>
        <w:numPr>
          <w:ilvl w:val="0"/>
          <w:numId w:val="5"/>
        </w:numPr>
      </w:pPr>
      <w:r>
        <w:rPr>
          <w:color w:val="000000"/>
        </w:rPr>
        <w:t>в металлургической промышленности;</w:t>
      </w:r>
    </w:p>
    <w:p w:rsidR="006626E9" w:rsidRDefault="006626E9" w:rsidP="006626E9">
      <w:pPr>
        <w:pStyle w:val="a1"/>
        <w:numPr>
          <w:ilvl w:val="0"/>
          <w:numId w:val="5"/>
        </w:numPr>
      </w:pPr>
      <w:r>
        <w:rPr>
          <w:color w:val="000000"/>
        </w:rPr>
        <w:t>в сельскохозяйственном машиностроении;</w:t>
      </w:r>
    </w:p>
    <w:p w:rsidR="006626E9" w:rsidRPr="00074A86" w:rsidRDefault="006626E9" w:rsidP="006626E9">
      <w:pPr>
        <w:pStyle w:val="a1"/>
        <w:numPr>
          <w:ilvl w:val="0"/>
          <w:numId w:val="5"/>
        </w:numPr>
      </w:pPr>
      <w:r>
        <w:rPr>
          <w:color w:val="000000"/>
        </w:rPr>
        <w:t>в строительстве;</w:t>
      </w:r>
    </w:p>
    <w:p w:rsidR="006626E9" w:rsidRPr="00074A86" w:rsidRDefault="006626E9" w:rsidP="006626E9">
      <w:pPr>
        <w:pStyle w:val="a1"/>
        <w:numPr>
          <w:ilvl w:val="0"/>
          <w:numId w:val="5"/>
        </w:numPr>
      </w:pPr>
      <w:r>
        <w:rPr>
          <w:color w:val="000000"/>
        </w:rPr>
        <w:t>в судостроительной промышленности;</w:t>
      </w:r>
    </w:p>
    <w:p w:rsidR="006626E9" w:rsidRPr="00074A86" w:rsidRDefault="006626E9" w:rsidP="006626E9">
      <w:pPr>
        <w:pStyle w:val="a1"/>
        <w:numPr>
          <w:ilvl w:val="0"/>
          <w:numId w:val="5"/>
        </w:numPr>
      </w:pPr>
      <w:r>
        <w:rPr>
          <w:color w:val="000000"/>
        </w:rPr>
        <w:t>в химической промышленности;</w:t>
      </w:r>
    </w:p>
    <w:p w:rsidR="006626E9" w:rsidRDefault="006626E9" w:rsidP="006626E9">
      <w:pPr>
        <w:pStyle w:val="a1"/>
        <w:numPr>
          <w:ilvl w:val="0"/>
          <w:numId w:val="5"/>
        </w:numPr>
      </w:pPr>
      <w:r>
        <w:rPr>
          <w:color w:val="000000"/>
        </w:rPr>
        <w:t>в электротехнической промышленности;</w:t>
      </w:r>
    </w:p>
    <w:p w:rsidR="006626E9" w:rsidRPr="00074A86" w:rsidRDefault="006626E9" w:rsidP="006626E9">
      <w:pPr>
        <w:pStyle w:val="a1"/>
        <w:numPr>
          <w:ilvl w:val="0"/>
          <w:numId w:val="5"/>
        </w:numPr>
      </w:pPr>
      <w:r>
        <w:rPr>
          <w:color w:val="000000"/>
        </w:rPr>
        <w:t>в ядерной промышленности;</w:t>
      </w:r>
    </w:p>
    <w:p w:rsidR="006626E9" w:rsidRDefault="006626E9" w:rsidP="006626E9">
      <w:pPr>
        <w:pStyle w:val="a1"/>
        <w:numPr>
          <w:ilvl w:val="0"/>
          <w:numId w:val="5"/>
        </w:numPr>
      </w:pPr>
      <w:r>
        <w:rPr>
          <w:color w:val="000000"/>
        </w:rPr>
        <w:t>и много где ещё.</w:t>
      </w:r>
    </w:p>
    <w:p w:rsidR="006626E9" w:rsidRDefault="006626E9" w:rsidP="006626E9">
      <w:pPr>
        <w:pStyle w:val="a1"/>
      </w:pPr>
      <w:r>
        <w:t xml:space="preserve">В связи с </w:t>
      </w:r>
      <w:proofErr w:type="gramStart"/>
      <w:r>
        <w:t>вышеперечисленным</w:t>
      </w:r>
      <w:proofErr w:type="gramEnd"/>
      <w:r>
        <w:t xml:space="preserve"> возникает необходимость исследования настоящей темы работы. Имея характеристики компонентов, рассчитать сво</w:t>
      </w:r>
      <w:r>
        <w:t>й</w:t>
      </w:r>
      <w:r>
        <w:t>ства композиционного материала невозможно, достигается опытным путём. Но на результатах достижений моделируются новые возможные в будущем дост</w:t>
      </w:r>
      <w:r>
        <w:t>и</w:t>
      </w:r>
      <w:r>
        <w:t>жения. Машинное обучение помогает в формировании новых моделей и пр</w:t>
      </w:r>
      <w:r>
        <w:t>о</w:t>
      </w:r>
      <w:r>
        <w:t>гнозировании возможных результатов, а кроме того, может подсказать напра</w:t>
      </w:r>
      <w:r>
        <w:t>в</w:t>
      </w:r>
      <w:r>
        <w:t>ление дальнейшего развития.</w:t>
      </w:r>
    </w:p>
    <w:p w:rsidR="006626E9" w:rsidRDefault="006626E9" w:rsidP="006626E9">
      <w:pPr>
        <w:pStyle w:val="1"/>
        <w:numPr>
          <w:ilvl w:val="0"/>
          <w:numId w:val="3"/>
        </w:numPr>
      </w:pPr>
      <w:bookmarkStart w:id="3" w:name="_Toc130891960"/>
      <w:r>
        <w:lastRenderedPageBreak/>
        <w:t>1. Аналитическая часть</w:t>
      </w:r>
      <w:bookmarkEnd w:id="3"/>
    </w:p>
    <w:p w:rsidR="006626E9" w:rsidRDefault="006626E9" w:rsidP="006626E9">
      <w:pPr>
        <w:pStyle w:val="2"/>
        <w:numPr>
          <w:ilvl w:val="1"/>
          <w:numId w:val="3"/>
        </w:numPr>
        <w:ind w:firstLine="709"/>
      </w:pPr>
      <w:bookmarkStart w:id="4" w:name="_Toc130891961"/>
      <w:r>
        <w:t>1.1. Постановка задачи</w:t>
      </w:r>
      <w:bookmarkEnd w:id="4"/>
    </w:p>
    <w:p w:rsidR="006626E9" w:rsidRDefault="006626E9" w:rsidP="006626E9">
      <w:pPr>
        <w:pStyle w:val="a1"/>
      </w:pPr>
      <w:r>
        <w:t>На входе имеются данные о начальных свойствах компонентов композ</w:t>
      </w:r>
      <w:r>
        <w:t>и</w:t>
      </w:r>
      <w:r>
        <w:t>ционных материалов (количество связующего, наполнителя, температурный режим отверждения и т.д.). На выходе необходимо спрогнозировать ряд коне</w:t>
      </w:r>
      <w:r>
        <w:t>ч</w:t>
      </w:r>
      <w:r>
        <w:t>ных свойств получаемых композиционных материалов.</w:t>
      </w:r>
    </w:p>
    <w:p w:rsidR="006626E9" w:rsidRDefault="006626E9" w:rsidP="006626E9">
      <w:pPr>
        <w:pStyle w:val="a1"/>
      </w:pPr>
      <w:r>
        <w:t>Необходимо обучить алгоритм машинного обучения, который будет опр</w:t>
      </w:r>
      <w:r>
        <w:t>е</w:t>
      </w:r>
      <w:r>
        <w:t>делять значения:</w:t>
      </w:r>
    </w:p>
    <w:p w:rsidR="006626E9" w:rsidRPr="0061495D" w:rsidRDefault="006626E9" w:rsidP="006626E9">
      <w:pPr>
        <w:pStyle w:val="a1"/>
        <w:numPr>
          <w:ilvl w:val="0"/>
          <w:numId w:val="9"/>
        </w:numPr>
        <w:rPr>
          <w:rFonts w:cs="Times New Roman"/>
          <w:szCs w:val="28"/>
        </w:rPr>
      </w:pPr>
      <w:r w:rsidRPr="0061495D">
        <w:rPr>
          <w:rFonts w:eastAsia="Roboto" w:cs="Times New Roman"/>
          <w:szCs w:val="28"/>
          <w:highlight w:val="white"/>
        </w:rPr>
        <w:t>Модуль упругости при растяжении, Гпа</w:t>
      </w:r>
    </w:p>
    <w:p w:rsidR="006626E9" w:rsidRPr="0061495D" w:rsidRDefault="006626E9" w:rsidP="006626E9">
      <w:pPr>
        <w:pStyle w:val="a1"/>
        <w:numPr>
          <w:ilvl w:val="0"/>
          <w:numId w:val="9"/>
        </w:numPr>
        <w:rPr>
          <w:rFonts w:cs="Times New Roman"/>
          <w:szCs w:val="28"/>
        </w:rPr>
      </w:pPr>
      <w:r w:rsidRPr="0061495D">
        <w:rPr>
          <w:rFonts w:eastAsia="Roboto" w:cs="Times New Roman"/>
          <w:szCs w:val="28"/>
          <w:highlight w:val="white"/>
        </w:rPr>
        <w:t>Прочность при растяжении, Мпа</w:t>
      </w:r>
    </w:p>
    <w:p w:rsidR="006626E9" w:rsidRDefault="006626E9" w:rsidP="006626E9">
      <w:pPr>
        <w:pStyle w:val="a1"/>
      </w:pPr>
      <w:r>
        <w:t>Необходимо написать нейронную сеть, которая будет рекомендовать:</w:t>
      </w:r>
    </w:p>
    <w:p w:rsidR="006626E9" w:rsidRPr="0061495D" w:rsidRDefault="006626E9" w:rsidP="006626E9">
      <w:pPr>
        <w:numPr>
          <w:ilvl w:val="0"/>
          <w:numId w:val="10"/>
        </w:numPr>
        <w:suppressAutoHyphens w:val="0"/>
        <w:overflowPunct/>
        <w:spacing w:line="276" w:lineRule="auto"/>
        <w:jc w:val="both"/>
        <w:rPr>
          <w:rFonts w:cs="Times New Roman"/>
          <w:szCs w:val="28"/>
        </w:rPr>
      </w:pPr>
      <w:r w:rsidRPr="0061495D">
        <w:rPr>
          <w:rFonts w:eastAsia="Roboto" w:cs="Times New Roman"/>
          <w:szCs w:val="28"/>
          <w:highlight w:val="white"/>
        </w:rPr>
        <w:t>Соотношение матрица-наполнитель</w:t>
      </w:r>
    </w:p>
    <w:p w:rsidR="006626E9" w:rsidRDefault="006626E9" w:rsidP="006626E9">
      <w:pPr>
        <w:pStyle w:val="a1"/>
      </w:pPr>
      <w:r>
        <w:t xml:space="preserve">Необходимо написать приложение, которое будет выдавать </w:t>
      </w:r>
      <w:proofErr w:type="gramStart"/>
      <w:r>
        <w:t>прогноз</w:t>
      </w:r>
      <w:proofErr w:type="gramEnd"/>
      <w:r>
        <w:t xml:space="preserve"> пол</w:t>
      </w:r>
      <w:r>
        <w:t>у</w:t>
      </w:r>
      <w:r>
        <w:t>ченный в задании.</w:t>
      </w:r>
    </w:p>
    <w:p w:rsidR="006626E9" w:rsidRDefault="006626E9" w:rsidP="006626E9">
      <w:pPr>
        <w:pStyle w:val="a1"/>
      </w:pPr>
      <w:proofErr w:type="spellStart"/>
      <w:r>
        <w:t>Датасет</w:t>
      </w:r>
      <w:proofErr w:type="spellEnd"/>
      <w:r>
        <w:t xml:space="preserve"> состоит из двух файлов: X_bp</w:t>
      </w:r>
      <w:r w:rsidRPr="0061495D">
        <w:t>.xlsx</w:t>
      </w:r>
      <w:r>
        <w:t xml:space="preserve"> (размерностью 10 признаков с 1023 значениями) и Х_nup.</w:t>
      </w:r>
      <w:r w:rsidRPr="0061495D">
        <w:t>xlsx</w:t>
      </w:r>
      <w:r>
        <w:t xml:space="preserve"> (размерностью 3 признака с 1040 значениями). Файлы требуется объединить</w:t>
      </w:r>
      <w:r w:rsidRPr="0061495D">
        <w:t xml:space="preserve"> </w:t>
      </w:r>
      <w:r>
        <w:t xml:space="preserve">по индексу с типом INNER. После объединения получился </w:t>
      </w:r>
      <w:proofErr w:type="spellStart"/>
      <w:r>
        <w:t>датасет</w:t>
      </w:r>
      <w:proofErr w:type="spellEnd"/>
      <w:r>
        <w:t xml:space="preserve"> размерностью 13 признаков с 1023 значениями.</w:t>
      </w:r>
      <w:r w:rsidRPr="003F240E">
        <w:t xml:space="preserve"> </w:t>
      </w:r>
      <w:r>
        <w:t xml:space="preserve">Пропуски отсутствуют. Обнаружены выбросы при построении </w:t>
      </w:r>
      <w:r>
        <w:rPr>
          <w:lang w:val="en-US"/>
        </w:rPr>
        <w:t>boxplot</w:t>
      </w:r>
      <w:r>
        <w:t xml:space="preserve"> ящик с усами, к</w:t>
      </w:r>
      <w:r>
        <w:t>о</w:t>
      </w:r>
      <w:r>
        <w:t xml:space="preserve">личеством: 25 выбросов в 24 строках при использовании метода 3-ёх сигм; 93 выброса в 87 строках при использовании </w:t>
      </w:r>
      <w:proofErr w:type="spellStart"/>
      <w:r>
        <w:t>межквартильного</w:t>
      </w:r>
      <w:proofErr w:type="spellEnd"/>
      <w:r>
        <w:t xml:space="preserve"> размаха. Решил уд</w:t>
      </w:r>
      <w:r>
        <w:t>а</w:t>
      </w:r>
      <w:r>
        <w:t xml:space="preserve">лить выбросы найденные при использовании метода 3-ёх сигм, дабы не </w:t>
      </w:r>
      <w:proofErr w:type="gramStart"/>
      <w:r>
        <w:t>пот</w:t>
      </w:r>
      <w:r>
        <w:t>е</w:t>
      </w:r>
      <w:r>
        <w:t>рять</w:t>
      </w:r>
      <w:proofErr w:type="gramEnd"/>
      <w:r>
        <w:t xml:space="preserve"> возможно значимые данные. Можно было вообще не удалять, </w:t>
      </w:r>
      <w:proofErr w:type="gramStart"/>
      <w:r>
        <w:t>видно</w:t>
      </w:r>
      <w:proofErr w:type="gramEnd"/>
      <w:r>
        <w:t xml:space="preserve"> что </w:t>
      </w:r>
      <w:proofErr w:type="spellStart"/>
      <w:r>
        <w:t>датасет</w:t>
      </w:r>
      <w:proofErr w:type="spellEnd"/>
      <w:r>
        <w:t xml:space="preserve"> и так предварительно очищенный.</w:t>
      </w:r>
    </w:p>
    <w:p w:rsidR="006626E9" w:rsidRDefault="006626E9" w:rsidP="006626E9">
      <w:pPr>
        <w:pStyle w:val="a1"/>
      </w:pPr>
    </w:p>
    <w:p w:rsidR="006626E9" w:rsidRDefault="006626E9" w:rsidP="006626E9">
      <w:pPr>
        <w:pStyle w:val="a1"/>
      </w:pPr>
    </w:p>
    <w:p w:rsidR="006626E9" w:rsidRDefault="006626E9" w:rsidP="006626E9">
      <w:pPr>
        <w:pStyle w:val="a1"/>
      </w:pPr>
    </w:p>
    <w:p w:rsidR="006626E9" w:rsidRDefault="006626E9" w:rsidP="0066676E">
      <w:pPr>
        <w:pStyle w:val="2"/>
      </w:pPr>
      <w:bookmarkStart w:id="5" w:name="_Toc130891962"/>
      <w:r w:rsidRPr="00CE0E42">
        <w:lastRenderedPageBreak/>
        <w:t>1.2. Описание используемых методов</w:t>
      </w:r>
      <w:bookmarkEnd w:id="5"/>
    </w:p>
    <w:p w:rsidR="006626E9" w:rsidRPr="0001116D" w:rsidRDefault="006626E9" w:rsidP="006626E9">
      <w:pPr>
        <w:pStyle w:val="a1"/>
        <w:rPr>
          <w:rFonts w:cs="Times New Roman"/>
          <w:szCs w:val="28"/>
        </w:rPr>
      </w:pPr>
      <w:r w:rsidRPr="0001116D">
        <w:rPr>
          <w:rFonts w:cs="Times New Roman"/>
          <w:bCs/>
          <w:szCs w:val="28"/>
          <w:shd w:val="clear" w:color="auto" w:fill="FFFFFF"/>
        </w:rPr>
        <w:t>Задача</w:t>
      </w:r>
      <w:r w:rsidRPr="0001116D">
        <w:rPr>
          <w:rFonts w:cs="Times New Roman"/>
          <w:szCs w:val="28"/>
          <w:shd w:val="clear" w:color="auto" w:fill="FFFFFF"/>
        </w:rPr>
        <w:t> </w:t>
      </w:r>
      <w:r w:rsidRPr="0001116D">
        <w:rPr>
          <w:rFonts w:cs="Times New Roman"/>
          <w:bCs/>
          <w:szCs w:val="28"/>
          <w:shd w:val="clear" w:color="auto" w:fill="FFFFFF"/>
        </w:rPr>
        <w:t>регрессии</w:t>
      </w:r>
      <w:r w:rsidRPr="0001116D">
        <w:rPr>
          <w:rFonts w:cs="Times New Roman"/>
          <w:szCs w:val="28"/>
          <w:shd w:val="clear" w:color="auto" w:fill="FFFFFF"/>
        </w:rPr>
        <w:t> в машинном обучении - </w:t>
      </w:r>
      <w:r w:rsidRPr="0001116D">
        <w:rPr>
          <w:rFonts w:cs="Times New Roman"/>
          <w:bCs/>
          <w:szCs w:val="28"/>
          <w:shd w:val="clear" w:color="auto" w:fill="FFFFFF"/>
        </w:rPr>
        <w:t>это</w:t>
      </w:r>
      <w:r w:rsidRPr="0001116D">
        <w:rPr>
          <w:rFonts w:cs="Times New Roman"/>
          <w:szCs w:val="28"/>
          <w:shd w:val="clear" w:color="auto" w:fill="FFFFFF"/>
        </w:rPr>
        <w:t> </w:t>
      </w:r>
      <w:r w:rsidRPr="0001116D">
        <w:rPr>
          <w:rFonts w:cs="Times New Roman"/>
          <w:bCs/>
          <w:szCs w:val="28"/>
          <w:shd w:val="clear" w:color="auto" w:fill="FFFFFF"/>
        </w:rPr>
        <w:t>задача</w:t>
      </w:r>
      <w:r w:rsidRPr="0001116D">
        <w:rPr>
          <w:rFonts w:cs="Times New Roman"/>
          <w:szCs w:val="28"/>
          <w:shd w:val="clear" w:color="auto" w:fill="FFFFFF"/>
        </w:rPr>
        <w:t> </w:t>
      </w:r>
      <w:r w:rsidRPr="0001116D">
        <w:rPr>
          <w:rFonts w:cs="Times New Roman"/>
          <w:bCs/>
          <w:szCs w:val="28"/>
          <w:shd w:val="clear" w:color="auto" w:fill="FFFFFF"/>
        </w:rPr>
        <w:t>предсказания</w:t>
      </w:r>
      <w:r w:rsidRPr="0001116D">
        <w:rPr>
          <w:rFonts w:cs="Times New Roman"/>
          <w:szCs w:val="28"/>
          <w:shd w:val="clear" w:color="auto" w:fill="FFFFFF"/>
        </w:rPr>
        <w:t> какой-то численной характеристики объекта предметной области по определенному набору его параметров (атрибутов). Задачи регрессии на практике встречаются довольно часто. Например, предсказание цены объекта недвижимости - класс</w:t>
      </w:r>
      <w:r w:rsidRPr="0001116D">
        <w:rPr>
          <w:rFonts w:cs="Times New Roman"/>
          <w:szCs w:val="28"/>
          <w:shd w:val="clear" w:color="auto" w:fill="FFFFFF"/>
        </w:rPr>
        <w:t>и</w:t>
      </w:r>
      <w:r w:rsidRPr="0001116D">
        <w:rPr>
          <w:rFonts w:cs="Times New Roman"/>
          <w:szCs w:val="28"/>
          <w:shd w:val="clear" w:color="auto" w:fill="FFFFFF"/>
        </w:rPr>
        <w:t>ческая регрессионная задача. В таких проблемах атрибутами выступают разные характеристики квартир или домов - площадь, этажность, расположение, ра</w:t>
      </w:r>
      <w:r w:rsidRPr="0001116D">
        <w:rPr>
          <w:rFonts w:cs="Times New Roman"/>
          <w:szCs w:val="28"/>
          <w:shd w:val="clear" w:color="auto" w:fill="FFFFFF"/>
        </w:rPr>
        <w:t>с</w:t>
      </w:r>
      <w:r w:rsidRPr="0001116D">
        <w:rPr>
          <w:rFonts w:cs="Times New Roman"/>
          <w:szCs w:val="28"/>
          <w:shd w:val="clear" w:color="auto" w:fill="FFFFFF"/>
        </w:rPr>
        <w:t>стояние до центра го</w:t>
      </w:r>
      <w:r>
        <w:rPr>
          <w:rFonts w:cs="Times New Roman"/>
          <w:szCs w:val="28"/>
          <w:shd w:val="clear" w:color="auto" w:fill="FFFFFF"/>
        </w:rPr>
        <w:t xml:space="preserve">рода, количество </w:t>
      </w:r>
      <w:r w:rsidRPr="0001116D">
        <w:rPr>
          <w:rFonts w:cs="Times New Roman"/>
          <w:szCs w:val="28"/>
          <w:shd w:val="clear" w:color="auto" w:fill="FFFFFF"/>
        </w:rPr>
        <w:t xml:space="preserve">комнат, год постройки. В разных наборах данных собрана разная информация </w:t>
      </w:r>
      <w:r w:rsidRPr="0001116D">
        <w:t>и</w:t>
      </w:r>
      <w:r w:rsidRPr="0001116D">
        <w:rPr>
          <w:rFonts w:cs="Times New Roman"/>
          <w:szCs w:val="28"/>
          <w:shd w:val="clear" w:color="auto" w:fill="FFFFFF"/>
        </w:rPr>
        <w:t>, соответственно, модели тоже должны быть разные. Другой пример - предсказание цены акций или других финанс</w:t>
      </w:r>
      <w:r w:rsidRPr="0001116D">
        <w:rPr>
          <w:rFonts w:cs="Times New Roman"/>
          <w:szCs w:val="28"/>
          <w:shd w:val="clear" w:color="auto" w:fill="FFFFFF"/>
        </w:rPr>
        <w:t>о</w:t>
      </w:r>
      <w:r w:rsidRPr="0001116D">
        <w:rPr>
          <w:rFonts w:cs="Times New Roman"/>
          <w:szCs w:val="28"/>
          <w:shd w:val="clear" w:color="auto" w:fill="FFFFFF"/>
        </w:rPr>
        <w:t>вых активов. Или предсказание температуры завтрашним днем.</w:t>
      </w:r>
    </w:p>
    <w:p w:rsidR="006626E9" w:rsidRDefault="006626E9" w:rsidP="006626E9">
      <w:pPr>
        <w:pStyle w:val="2"/>
        <w:numPr>
          <w:ilvl w:val="1"/>
          <w:numId w:val="3"/>
        </w:numPr>
        <w:ind w:firstLine="709"/>
      </w:pPr>
      <w:bookmarkStart w:id="6" w:name="_Toc130891963"/>
      <w:r>
        <w:t xml:space="preserve">1.2.1 Метод ближайших </w:t>
      </w:r>
      <w:r w:rsidRPr="00944F60">
        <w:t>соседей</w:t>
      </w:r>
      <w:bookmarkEnd w:id="6"/>
    </w:p>
    <w:p w:rsidR="006626E9" w:rsidRDefault="006626E9" w:rsidP="006626E9">
      <w:pPr>
        <w:pStyle w:val="2"/>
        <w:numPr>
          <w:ilvl w:val="1"/>
          <w:numId w:val="3"/>
        </w:numPr>
        <w:ind w:firstLine="709"/>
      </w:pPr>
      <w:bookmarkStart w:id="7" w:name="_Toc130890251"/>
      <w:bookmarkStart w:id="8" w:name="_Toc130891964"/>
      <w:r w:rsidRPr="00944F60">
        <w:rPr>
          <w:b w:val="0"/>
        </w:rPr>
        <w:t xml:space="preserve">Метод ближайших соседей </w:t>
      </w:r>
      <w:r w:rsidRPr="00944F60">
        <w:rPr>
          <w:b w:val="0"/>
          <w:lang w:val="en-US"/>
        </w:rPr>
        <w:t>k</w:t>
      </w:r>
      <w:r w:rsidRPr="00944F60">
        <w:rPr>
          <w:b w:val="0"/>
        </w:rPr>
        <w:t>-</w:t>
      </w:r>
      <w:r w:rsidRPr="00944F60">
        <w:rPr>
          <w:b w:val="0"/>
          <w:lang w:val="en-US"/>
        </w:rPr>
        <w:t>NN</w:t>
      </w:r>
      <w:r w:rsidRPr="00944F60">
        <w:rPr>
          <w:b w:val="0"/>
        </w:rPr>
        <w:t xml:space="preserve"> – метрический алгоритм для автоматической классификации объектов или регрессии. В случае использования метода для классификации объект присваивается тому классу, который является наиболее распространённым среди соседей данного элемента, классы которых уже известны. В случае использования метода для регрессии, объекту присваивается среднее значение по ближайшим к нему объектам, значения которых уже известны. </w:t>
      </w:r>
      <w:proofErr w:type="gramStart"/>
      <w:r w:rsidRPr="00944F60">
        <w:rPr>
          <w:b w:val="0"/>
        </w:rPr>
        <w:t>Алгоритм</w:t>
      </w:r>
      <w:proofErr w:type="gramEnd"/>
      <w:r w:rsidRPr="00944F60">
        <w:rPr>
          <w:b w:val="0"/>
        </w:rPr>
        <w:t xml:space="preserve"> может быть применим к выборкам с большим количеством атрибутов.</w:t>
      </w:r>
      <w:bookmarkEnd w:id="7"/>
      <w:bookmarkEnd w:id="8"/>
    </w:p>
    <w:p w:rsidR="006626E9" w:rsidRDefault="006626E9" w:rsidP="006626E9">
      <w:pPr>
        <w:pStyle w:val="a1"/>
        <w:rPr>
          <w:b/>
        </w:rPr>
      </w:pPr>
      <w:r w:rsidRPr="00034320">
        <w:rPr>
          <w:b/>
        </w:rPr>
        <w:t xml:space="preserve">1.2.2 </w:t>
      </w:r>
      <w:r>
        <w:rPr>
          <w:b/>
        </w:rPr>
        <w:t>Метод опорных векторов SVR</w:t>
      </w:r>
    </w:p>
    <w:p w:rsidR="006626E9" w:rsidRDefault="006626E9" w:rsidP="006626E9">
      <w:pPr>
        <w:pStyle w:val="a1"/>
        <w:rPr>
          <w:b/>
        </w:rPr>
      </w:pPr>
    </w:p>
    <w:p w:rsidR="006626E9" w:rsidRDefault="006626E9" w:rsidP="006626E9">
      <w:pPr>
        <w:pStyle w:val="afe"/>
        <w:rPr>
          <w:rFonts w:cs="Times New Roman"/>
          <w:color w:val="212529"/>
          <w:shd w:val="clear" w:color="auto" w:fill="FFFFFF"/>
        </w:rPr>
      </w:pPr>
      <w:r w:rsidRPr="0057399F">
        <w:rPr>
          <w:rFonts w:cs="Times New Roman"/>
        </w:rPr>
        <w:t>Метод опорных векторов (</w:t>
      </w:r>
      <w:proofErr w:type="spellStart"/>
      <w:r w:rsidRPr="0057399F">
        <w:rPr>
          <w:rStyle w:val="aff0"/>
          <w:rFonts w:cs="Times New Roman"/>
          <w:color w:val="212529"/>
          <w:shd w:val="clear" w:color="auto" w:fill="FFFFFF"/>
        </w:rPr>
        <w:t>Support</w:t>
      </w:r>
      <w:proofErr w:type="spellEnd"/>
      <w:r w:rsidRPr="0057399F">
        <w:rPr>
          <w:rStyle w:val="aff0"/>
          <w:rFonts w:cs="Times New Roman"/>
          <w:color w:val="212529"/>
          <w:shd w:val="clear" w:color="auto" w:fill="FFFFFF"/>
        </w:rPr>
        <w:t xml:space="preserve"> </w:t>
      </w:r>
      <w:proofErr w:type="spellStart"/>
      <w:r w:rsidRPr="0057399F">
        <w:rPr>
          <w:rStyle w:val="aff0"/>
          <w:rFonts w:cs="Times New Roman"/>
          <w:color w:val="212529"/>
          <w:shd w:val="clear" w:color="auto" w:fill="FFFFFF"/>
        </w:rPr>
        <w:t>Vector</w:t>
      </w:r>
      <w:proofErr w:type="spellEnd"/>
      <w:r w:rsidRPr="0057399F">
        <w:rPr>
          <w:rStyle w:val="aff0"/>
          <w:rFonts w:cs="Times New Roman"/>
          <w:color w:val="212529"/>
          <w:shd w:val="clear" w:color="auto" w:fill="FFFFFF"/>
        </w:rPr>
        <w:t xml:space="preserve"> </w:t>
      </w:r>
      <w:proofErr w:type="spellStart"/>
      <w:r w:rsidRPr="0057399F">
        <w:rPr>
          <w:rStyle w:val="aff0"/>
          <w:rFonts w:cs="Times New Roman"/>
          <w:color w:val="212529"/>
          <w:shd w:val="clear" w:color="auto" w:fill="FFFFFF"/>
        </w:rPr>
        <w:t>Machines</w:t>
      </w:r>
      <w:proofErr w:type="spellEnd"/>
      <w:r w:rsidRPr="0057399F">
        <w:rPr>
          <w:rFonts w:cs="Times New Roman"/>
          <w:b/>
          <w:color w:val="212529"/>
          <w:shd w:val="clear" w:color="auto" w:fill="FFFFFF"/>
        </w:rPr>
        <w:t> — </w:t>
      </w:r>
      <w:r w:rsidRPr="0057399F">
        <w:rPr>
          <w:rStyle w:val="aff0"/>
          <w:rFonts w:cs="Times New Roman"/>
          <w:color w:val="212529"/>
          <w:shd w:val="clear" w:color="auto" w:fill="FFFFFF"/>
        </w:rPr>
        <w:t>SVM)</w:t>
      </w:r>
      <w:r>
        <w:rPr>
          <w:rStyle w:val="aff0"/>
          <w:rFonts w:cs="Times New Roman"/>
          <w:color w:val="212529"/>
          <w:shd w:val="clear" w:color="auto" w:fill="FFFFFF"/>
        </w:rPr>
        <w:t xml:space="preserve"> </w:t>
      </w:r>
      <w:r>
        <w:rPr>
          <w:rFonts w:cs="Times New Roman"/>
          <w:b/>
        </w:rPr>
        <w:t xml:space="preserve">– </w:t>
      </w:r>
      <w:r w:rsidRPr="0057399F">
        <w:rPr>
          <w:rFonts w:cs="Times New Roman"/>
        </w:rPr>
        <w:t>это</w:t>
      </w:r>
      <w:r>
        <w:rPr>
          <w:rFonts w:cs="Times New Roman"/>
          <w:b/>
        </w:rPr>
        <w:t xml:space="preserve"> </w:t>
      </w:r>
      <w:r>
        <w:rPr>
          <w:rFonts w:cs="Times New Roman"/>
          <w:color w:val="212529"/>
          <w:shd w:val="clear" w:color="auto" w:fill="FFFFFF"/>
        </w:rPr>
        <w:t>набор контролируемых методов обучения, используемых для классификации, регре</w:t>
      </w:r>
      <w:r>
        <w:rPr>
          <w:rFonts w:cs="Times New Roman"/>
          <w:color w:val="212529"/>
          <w:shd w:val="clear" w:color="auto" w:fill="FFFFFF"/>
        </w:rPr>
        <w:t>с</w:t>
      </w:r>
      <w:r>
        <w:rPr>
          <w:rFonts w:cs="Times New Roman"/>
          <w:color w:val="212529"/>
          <w:shd w:val="clear" w:color="auto" w:fill="FFFFFF"/>
        </w:rPr>
        <w:t>сии и обнаружения выбросов.</w:t>
      </w:r>
      <w:r w:rsidRPr="0057399F">
        <w:rPr>
          <w:rFonts w:cs="Times New Roman"/>
          <w:color w:val="212529"/>
          <w:shd w:val="clear" w:color="auto" w:fill="FFFFFF"/>
        </w:rPr>
        <w:t xml:space="preserve"> </w:t>
      </w:r>
    </w:p>
    <w:p w:rsidR="006626E9" w:rsidRPr="007E7547" w:rsidRDefault="006626E9" w:rsidP="006626E9">
      <w:pPr>
        <w:pStyle w:val="afe"/>
      </w:pPr>
      <w:r w:rsidRPr="007E7547">
        <w:lastRenderedPageBreak/>
        <w:t>Модель метода опорных векторов – отображение данных точками в пр</w:t>
      </w:r>
      <w:r w:rsidRPr="007E7547">
        <w:t>о</w:t>
      </w:r>
      <w:r w:rsidRPr="007E7547">
        <w:t>странстве, так что между наблюдениями отдельных категорий имеется разрыв, и он максимален.</w:t>
      </w:r>
    </w:p>
    <w:p w:rsidR="006626E9" w:rsidRDefault="006626E9" w:rsidP="006626E9">
      <w:pPr>
        <w:pStyle w:val="afe"/>
      </w:pPr>
      <w:r w:rsidRPr="00FA0A1A">
        <w:t xml:space="preserve">Каждый объект данных представляется как вектор (точка) в p-мерном пространстве. </w:t>
      </w:r>
      <w:r>
        <w:t xml:space="preserve">Он </w:t>
      </w:r>
      <w:r w:rsidRPr="002D6343">
        <w:t>создаёт линию или гиперплоскость, которая разделяет данные на классы.</w:t>
      </w:r>
      <w:r>
        <w:t xml:space="preserve"> </w:t>
      </w:r>
    </w:p>
    <w:p w:rsidR="006626E9" w:rsidRDefault="006626E9" w:rsidP="006626E9">
      <w:pPr>
        <w:pStyle w:val="afe"/>
      </w:pPr>
      <w:r w:rsidRPr="00B475D0">
        <w:t>Достоинств</w:t>
      </w:r>
      <w:r>
        <w:t>а</w:t>
      </w:r>
      <w:r w:rsidRPr="00B475D0">
        <w:t xml:space="preserve"> метода</w:t>
      </w:r>
      <w:r>
        <w:t>:</w:t>
      </w:r>
      <w:r w:rsidRPr="00B475D0">
        <w:t xml:space="preserve"> для классификации достаточно небольшого набора данных. </w:t>
      </w:r>
      <w:proofErr w:type="gramStart"/>
      <w:r w:rsidRPr="00FA0A1A">
        <w:t>Эффективен</w:t>
      </w:r>
      <w:proofErr w:type="gramEnd"/>
      <w:r w:rsidRPr="00FA0A1A">
        <w:t xml:space="preserve"> при большом количестве </w:t>
      </w:r>
      <w:proofErr w:type="spellStart"/>
      <w:r w:rsidRPr="00FA0A1A">
        <w:t>гиперпараметров</w:t>
      </w:r>
      <w:proofErr w:type="spellEnd"/>
      <w:r w:rsidRPr="00FA0A1A">
        <w:t xml:space="preserve">. </w:t>
      </w:r>
      <w:proofErr w:type="gramStart"/>
      <w:r w:rsidRPr="00FA0A1A">
        <w:t>Способен</w:t>
      </w:r>
      <w:proofErr w:type="gramEnd"/>
      <w:r w:rsidRPr="00FA0A1A">
        <w:t xml:space="preserve"> о</w:t>
      </w:r>
      <w:r w:rsidRPr="00FA0A1A">
        <w:t>б</w:t>
      </w:r>
      <w:r w:rsidRPr="00FA0A1A">
        <w:t xml:space="preserve">рабатывать случаи, когда </w:t>
      </w:r>
      <w:proofErr w:type="spellStart"/>
      <w:r w:rsidRPr="00FA0A1A">
        <w:t>гиперпараметров</w:t>
      </w:r>
      <w:proofErr w:type="spellEnd"/>
      <w:r w:rsidRPr="00FA0A1A">
        <w:t xml:space="preserve"> больше, чем количество наблюд</w:t>
      </w:r>
      <w:r w:rsidRPr="00FA0A1A">
        <w:t>е</w:t>
      </w:r>
      <w:r w:rsidRPr="00FA0A1A">
        <w:t>ний. Существует возможность гибко настраивать разделяющую функцию. </w:t>
      </w:r>
      <w:r>
        <w:t xml:space="preserve"> </w:t>
      </w:r>
    </w:p>
    <w:p w:rsidR="006626E9" w:rsidRDefault="006626E9" w:rsidP="006626E9">
      <w:pPr>
        <w:pStyle w:val="afe"/>
      </w:pPr>
      <w:r>
        <w:t xml:space="preserve">Недостатки метода: </w:t>
      </w:r>
      <w:r w:rsidRPr="008A3832">
        <w:t>неустойчивость к шуму;</w:t>
      </w:r>
      <w:r>
        <w:t xml:space="preserve"> </w:t>
      </w:r>
      <w:r w:rsidRPr="0088586E">
        <w:t xml:space="preserve">для больших наборов </w:t>
      </w:r>
      <w:r w:rsidRPr="00AA252C">
        <w:t>да</w:t>
      </w:r>
      <w:r w:rsidRPr="00AA252C">
        <w:t>н</w:t>
      </w:r>
      <w:r w:rsidRPr="00AA252C">
        <w:t xml:space="preserve">ных </w:t>
      </w:r>
      <w:r>
        <w:t xml:space="preserve">требуется </w:t>
      </w:r>
      <w:r w:rsidRPr="0088586E">
        <w:t>долгое время обучения</w:t>
      </w:r>
      <w:r>
        <w:t>.</w:t>
      </w:r>
    </w:p>
    <w:p w:rsidR="006626E9" w:rsidRDefault="006626E9" w:rsidP="006626E9">
      <w:pPr>
        <w:pStyle w:val="a1"/>
        <w:rPr>
          <w:b/>
        </w:rPr>
      </w:pPr>
    </w:p>
    <w:p w:rsidR="006626E9" w:rsidRDefault="006626E9" w:rsidP="006626E9">
      <w:pPr>
        <w:pStyle w:val="a1"/>
        <w:rPr>
          <w:b/>
        </w:rPr>
      </w:pPr>
      <w:r>
        <w:rPr>
          <w:b/>
        </w:rPr>
        <w:t>1.2.3</w:t>
      </w:r>
      <w:r w:rsidRPr="0057399F">
        <w:rPr>
          <w:b/>
        </w:rPr>
        <w:t xml:space="preserve"> </w:t>
      </w:r>
      <w:r w:rsidRPr="00944F60">
        <w:rPr>
          <w:b/>
        </w:rPr>
        <w:t>Метод Ре</w:t>
      </w:r>
      <w:r>
        <w:rPr>
          <w:b/>
        </w:rPr>
        <w:t>шающих деревьев (</w:t>
      </w:r>
      <w:proofErr w:type="spellStart"/>
      <w:r>
        <w:rPr>
          <w:b/>
        </w:rPr>
        <w:t>Decision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tree</w:t>
      </w:r>
      <w:proofErr w:type="spellEnd"/>
      <w:r>
        <w:rPr>
          <w:b/>
        </w:rPr>
        <w:t>)</w:t>
      </w:r>
    </w:p>
    <w:p w:rsidR="006626E9" w:rsidRPr="0057399F" w:rsidRDefault="006626E9" w:rsidP="006626E9">
      <w:pPr>
        <w:pStyle w:val="a1"/>
        <w:rPr>
          <w:b/>
        </w:rPr>
      </w:pPr>
    </w:p>
    <w:p w:rsidR="006626E9" w:rsidRDefault="006626E9" w:rsidP="006626E9">
      <w:pPr>
        <w:pStyle w:val="a1"/>
      </w:pPr>
      <w:r w:rsidRPr="00944F60">
        <w:t>Решающ</w:t>
      </w:r>
      <w:r>
        <w:t>и</w:t>
      </w:r>
      <w:r w:rsidRPr="00944F60">
        <w:t>е деревья</w:t>
      </w:r>
      <w:r w:rsidRPr="00944F60">
        <w:rPr>
          <w:b/>
        </w:rPr>
        <w:t xml:space="preserve"> </w:t>
      </w:r>
      <w:r>
        <w:t>(</w:t>
      </w:r>
      <w:proofErr w:type="spellStart"/>
      <w:r>
        <w:t>Decision</w:t>
      </w:r>
      <w:proofErr w:type="spellEnd"/>
      <w:r>
        <w:t xml:space="preserve"> </w:t>
      </w:r>
      <w:proofErr w:type="spellStart"/>
      <w:r>
        <w:t>Trees</w:t>
      </w:r>
      <w:proofErr w:type="spellEnd"/>
      <w:r>
        <w:t>) - еще один непараметрический метод, применяемый и для классификации, и для регрессии. Решающие правила авт</w:t>
      </w:r>
      <w:r>
        <w:t>о</w:t>
      </w:r>
      <w:r>
        <w:t>матически генерируются в процессе обучения на обучающем множестве путем обобщения обучающих примеров. Поэтому их называют индуктивными прав</w:t>
      </w:r>
      <w:r>
        <w:t>и</w:t>
      </w:r>
      <w:r>
        <w:t>лами, а сам процесс обучения — индукцией решающих деревьев.</w:t>
      </w:r>
    </w:p>
    <w:p w:rsidR="006626E9" w:rsidRDefault="006626E9" w:rsidP="006626E9">
      <w:pPr>
        <w:pStyle w:val="a1"/>
      </w:pPr>
      <w:r>
        <w:t>Дерево состоит из элементов двух типов: узлов (</w:t>
      </w:r>
      <w:proofErr w:type="spellStart"/>
      <w:r>
        <w:t>node</w:t>
      </w:r>
      <w:proofErr w:type="spellEnd"/>
      <w:r>
        <w:t>) и листьев (</w:t>
      </w:r>
      <w:proofErr w:type="spellStart"/>
      <w:r>
        <w:t>leaf</w:t>
      </w:r>
      <w:proofErr w:type="spellEnd"/>
      <w:r>
        <w:t xml:space="preserve">). </w:t>
      </w:r>
    </w:p>
    <w:p w:rsidR="006626E9" w:rsidRDefault="006626E9" w:rsidP="006626E9">
      <w:pPr>
        <w:pStyle w:val="a1"/>
      </w:pPr>
      <w:r>
        <w:t xml:space="preserve">В узлах </w:t>
      </w:r>
      <w:proofErr w:type="gramStart"/>
      <w:r>
        <w:t>находятся решающие правила и производится</w:t>
      </w:r>
      <w:proofErr w:type="gramEnd"/>
      <w:r>
        <w:t xml:space="preserve"> проверка соотве</w:t>
      </w:r>
      <w:r>
        <w:t>т</w:t>
      </w:r>
      <w:r>
        <w:t xml:space="preserve">ствия примеров этому правилу. В результате проверки множество примеров, попавших в узел, разбивается на два подмножества: удовлетворяющие правилу и не удовлетворяющие ему. Затем к каждому подмножеству вновь применяется </w:t>
      </w:r>
      <w:proofErr w:type="gramStart"/>
      <w:r>
        <w:t>правило</w:t>
      </w:r>
      <w:proofErr w:type="gramEnd"/>
      <w:r>
        <w:t xml:space="preserve"> и процедура рекурсивно повторяется пока не будет достигнуто некот</w:t>
      </w:r>
      <w:r>
        <w:t>о</w:t>
      </w:r>
      <w:r>
        <w:t xml:space="preserve">рое условие остановки алгоритма. В последнем узле проверка и разбиение не </w:t>
      </w:r>
      <w:proofErr w:type="gramStart"/>
      <w:r>
        <w:t>производится</w:t>
      </w:r>
      <w:proofErr w:type="gramEnd"/>
      <w:r>
        <w:t xml:space="preserve"> и он объявляется листом. </w:t>
      </w:r>
    </w:p>
    <w:p w:rsidR="006626E9" w:rsidRDefault="006626E9" w:rsidP="006626E9">
      <w:pPr>
        <w:pStyle w:val="a1"/>
      </w:pPr>
      <w:r>
        <w:lastRenderedPageBreak/>
        <w:t>В листе содержится не правило, а подмножество объектов, удовлетвор</w:t>
      </w:r>
      <w:r>
        <w:t>я</w:t>
      </w:r>
      <w:r>
        <w:t>ющих всем правилам ветви, которая заканчивается данным листом. Для кла</w:t>
      </w:r>
      <w:r>
        <w:t>с</w:t>
      </w:r>
      <w:r>
        <w:t>сификации — это класс, ассоциируемый с узлом, а для регрессии — соотве</w:t>
      </w:r>
      <w:r>
        <w:t>т</w:t>
      </w:r>
      <w:r>
        <w:t xml:space="preserve">ствующий листу интервал целевой переменной. </w:t>
      </w:r>
    </w:p>
    <w:p w:rsidR="006626E9" w:rsidRDefault="006626E9" w:rsidP="006626E9">
      <w:pPr>
        <w:pStyle w:val="a1"/>
      </w:pPr>
      <w:r>
        <w:t>При формировании правила для разбиения в очередном узле дерева нео</w:t>
      </w:r>
      <w:r>
        <w:t>б</w:t>
      </w:r>
      <w:r>
        <w:t>ходимо выбрать атрибут, по которому это будет сделано. Общее правило для  классификации — выбранный атрибут должен разбить множество наблюдений в узле так, чтобы результирующие подмножества содержали примеры с один</w:t>
      </w:r>
      <w:r>
        <w:t>а</w:t>
      </w:r>
      <w:r>
        <w:t>ковыми метками класса, а количество объектов из других классов в каждом из этих множеств было как можно меньше.</w:t>
      </w:r>
    </w:p>
    <w:p w:rsidR="006626E9" w:rsidRDefault="006626E9" w:rsidP="006626E9">
      <w:pPr>
        <w:pStyle w:val="a1"/>
      </w:pPr>
      <w:r>
        <w:t xml:space="preserve">Для регрессии критерием является дисперсия вокруг среднего. </w:t>
      </w:r>
      <w:proofErr w:type="spellStart"/>
      <w:r>
        <w:t>Миним</w:t>
      </w:r>
      <w:r>
        <w:t>и</w:t>
      </w:r>
      <w:r>
        <w:t>зируя</w:t>
      </w:r>
      <w:proofErr w:type="spellEnd"/>
      <w:r>
        <w:t xml:space="preserve"> дисперсию вокруг среднего, мы ищем признаки, разбивающие выборку таким образом, что значения целевого признака в каждом листе примерно ра</w:t>
      </w:r>
      <w:r>
        <w:t>в</w:t>
      </w:r>
      <w:r>
        <w:t>ны.</w:t>
      </w:r>
    </w:p>
    <w:p w:rsidR="006626E9" w:rsidRDefault="006626E9" w:rsidP="006626E9">
      <w:pPr>
        <w:pStyle w:val="a1"/>
      </w:pPr>
      <w:r>
        <w:t>Преимущество деревьев решений в том, что они легко интерпретируемы, понятны человеку. Они могут использоваться для извлечения правил на ест</w:t>
      </w:r>
      <w:r>
        <w:t>е</w:t>
      </w:r>
      <w:r>
        <w:t>ственном языке. Высокая точность работы, нетребовательность к подготовке данных.</w:t>
      </w:r>
    </w:p>
    <w:p w:rsidR="006626E9" w:rsidRDefault="006626E9" w:rsidP="006626E9">
      <w:pPr>
        <w:pStyle w:val="a1"/>
      </w:pPr>
      <w:r>
        <w:t>Недостаток деревьев решений - склонность переобучаться. Переобучение в случае дерева решений  — это точное распознавание примеров, участвующих в обучении и полная несостоятельность на новых данных. В худшем случае, д</w:t>
      </w:r>
      <w:r>
        <w:t>е</w:t>
      </w:r>
      <w:r>
        <w:t>рево будет большой глубины и сложной структуры, а в каждом листе будет только один объект.</w:t>
      </w:r>
    </w:p>
    <w:p w:rsidR="006626E9" w:rsidRDefault="006626E9" w:rsidP="006626E9">
      <w:pPr>
        <w:pStyle w:val="a1"/>
        <w:rPr>
          <w:b/>
        </w:rPr>
      </w:pPr>
    </w:p>
    <w:p w:rsidR="006626E9" w:rsidRDefault="006626E9" w:rsidP="006626E9">
      <w:pPr>
        <w:pStyle w:val="a1"/>
        <w:rPr>
          <w:b/>
        </w:rPr>
      </w:pPr>
      <w:r>
        <w:rPr>
          <w:b/>
        </w:rPr>
        <w:t>1.2.4</w:t>
      </w:r>
      <w:r w:rsidRPr="0057399F">
        <w:rPr>
          <w:b/>
        </w:rPr>
        <w:t xml:space="preserve"> </w:t>
      </w:r>
      <w:r w:rsidRPr="009D1A6C">
        <w:rPr>
          <w:b/>
        </w:rPr>
        <w:t xml:space="preserve">Метод </w:t>
      </w:r>
      <w:r>
        <w:rPr>
          <w:b/>
        </w:rPr>
        <w:t>Случайного леса (</w:t>
      </w:r>
      <w:proofErr w:type="spellStart"/>
      <w:r>
        <w:rPr>
          <w:b/>
        </w:rPr>
        <w:t>Random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forest</w:t>
      </w:r>
      <w:proofErr w:type="spellEnd"/>
      <w:r>
        <w:rPr>
          <w:b/>
        </w:rPr>
        <w:t>)</w:t>
      </w:r>
    </w:p>
    <w:p w:rsidR="006626E9" w:rsidRDefault="006626E9" w:rsidP="006626E9">
      <w:pPr>
        <w:pStyle w:val="a1"/>
        <w:rPr>
          <w:b/>
        </w:rPr>
      </w:pPr>
    </w:p>
    <w:p w:rsidR="006626E9" w:rsidRDefault="006626E9" w:rsidP="006626E9">
      <w:pPr>
        <w:pStyle w:val="a1"/>
      </w:pPr>
      <w:r w:rsidRPr="008F2AD1">
        <w:t>Метод Случайного леса (</w:t>
      </w:r>
      <w:proofErr w:type="spellStart"/>
      <w:r w:rsidRPr="008F2AD1">
        <w:t>Random</w:t>
      </w:r>
      <w:proofErr w:type="spellEnd"/>
      <w:r w:rsidRPr="008F2AD1">
        <w:t xml:space="preserve"> </w:t>
      </w:r>
      <w:proofErr w:type="spellStart"/>
      <w:r w:rsidRPr="008F2AD1">
        <w:t>forest</w:t>
      </w:r>
      <w:proofErr w:type="spellEnd"/>
      <w:r w:rsidRPr="008F2AD1">
        <w:t>)</w:t>
      </w:r>
      <w:r>
        <w:t xml:space="preserve"> — это</w:t>
      </w:r>
      <w:r w:rsidRPr="006D34D4">
        <w:t xml:space="preserve"> множество решающих д</w:t>
      </w:r>
      <w:r w:rsidRPr="006D34D4">
        <w:t>е</w:t>
      </w:r>
      <w:r w:rsidRPr="006D34D4">
        <w:t>ревьев.</w:t>
      </w:r>
      <w:r>
        <w:t xml:space="preserve"> У</w:t>
      </w:r>
      <w:r w:rsidRPr="006D34D4">
        <w:t>ниверсальный алгоритм машинного обучения с учителем</w:t>
      </w:r>
      <w:r>
        <w:t xml:space="preserve">, </w:t>
      </w:r>
      <w:r w:rsidRPr="006D34D4">
        <w:t>представ</w:t>
      </w:r>
      <w:r w:rsidRPr="006D34D4">
        <w:t>и</w:t>
      </w:r>
      <w:r w:rsidRPr="006D34D4">
        <w:lastRenderedPageBreak/>
        <w:t>тель ансамблевых методов. </w:t>
      </w:r>
      <w:r>
        <w:t>Усреднение предсказаний отдельных деревьев.</w:t>
      </w:r>
      <w:r w:rsidRPr="006D34D4">
        <w:t xml:space="preserve"> </w:t>
      </w:r>
      <w:r>
        <w:t>Для определения входных данных каждому дереву используется метод случайных подпространств. Базовые алгоритмы обучаются на различных подмножествах признаков, которые выделяются случайным образом.</w:t>
      </w:r>
    </w:p>
    <w:p w:rsidR="006626E9" w:rsidRDefault="006626E9" w:rsidP="006626E9">
      <w:pPr>
        <w:pStyle w:val="afe"/>
      </w:pPr>
      <w:r w:rsidRPr="003427C7">
        <w:t>Достоинства метода:</w:t>
      </w:r>
      <w:r>
        <w:t xml:space="preserve"> </w:t>
      </w:r>
      <w:r w:rsidRPr="00711684">
        <w:t>не переобучается</w:t>
      </w:r>
      <w:r>
        <w:t xml:space="preserve">; не требует </w:t>
      </w:r>
      <w:r w:rsidRPr="00711684">
        <w:t>предобработки вхо</w:t>
      </w:r>
      <w:r w:rsidRPr="00711684">
        <w:t>д</w:t>
      </w:r>
      <w:r w:rsidRPr="00711684">
        <w:t>ных данны</w:t>
      </w:r>
      <w:r>
        <w:t xml:space="preserve">х; </w:t>
      </w:r>
      <w:r w:rsidRPr="00BB47C2">
        <w:t>эффективно обрабатыва</w:t>
      </w:r>
      <w:r>
        <w:t>ет</w:t>
      </w:r>
      <w:r w:rsidRPr="00BB47C2">
        <w:t xml:space="preserve"> </w:t>
      </w:r>
      <w:r w:rsidRPr="00F7634D">
        <w:t>пропущенные данные</w:t>
      </w:r>
      <w:r>
        <w:t xml:space="preserve">, </w:t>
      </w:r>
      <w:r w:rsidRPr="00BB47C2">
        <w:t>данные с бол</w:t>
      </w:r>
      <w:r w:rsidRPr="00BB47C2">
        <w:t>ь</w:t>
      </w:r>
      <w:r w:rsidRPr="00BB47C2">
        <w:t>шим числом классов и признаков</w:t>
      </w:r>
      <w:r>
        <w:t>;</w:t>
      </w:r>
      <w:r w:rsidRPr="00BB47C2">
        <w:t xml:space="preserve"> </w:t>
      </w:r>
      <w:r>
        <w:t xml:space="preserve">имеет </w:t>
      </w:r>
      <w:r w:rsidRPr="000535E3">
        <w:t>высок</w:t>
      </w:r>
      <w:r>
        <w:t>ую</w:t>
      </w:r>
      <w:r w:rsidRPr="000535E3">
        <w:t xml:space="preserve"> </w:t>
      </w:r>
      <w:r>
        <w:t>точность</w:t>
      </w:r>
      <w:r w:rsidRPr="000535E3">
        <w:t xml:space="preserve"> предсказания</w:t>
      </w:r>
      <w:r>
        <w:t xml:space="preserve"> и</w:t>
      </w:r>
      <w:r w:rsidRPr="000535E3">
        <w:t xml:space="preserve"> </w:t>
      </w:r>
      <w:r w:rsidRPr="00BB47C2">
        <w:t>внутреннюю оценку обобщающей способности модели</w:t>
      </w:r>
      <w:r>
        <w:t>, а также в</w:t>
      </w:r>
      <w:r w:rsidRPr="00F25671">
        <w:t>ысок</w:t>
      </w:r>
      <w:r>
        <w:t>ую</w:t>
      </w:r>
      <w:r w:rsidRPr="00F25671">
        <w:t xml:space="preserve"> </w:t>
      </w:r>
      <w:proofErr w:type="spellStart"/>
      <w:r w:rsidRPr="00F25671">
        <w:t>п</w:t>
      </w:r>
      <w:r w:rsidRPr="00F25671">
        <w:t>а</w:t>
      </w:r>
      <w:r w:rsidRPr="00F25671">
        <w:t>раллелизуемость</w:t>
      </w:r>
      <w:proofErr w:type="spellEnd"/>
      <w:r w:rsidRPr="00F25671">
        <w:t xml:space="preserve"> и масштабируемость</w:t>
      </w:r>
      <w:r w:rsidRPr="00BB47C2">
        <w:t xml:space="preserve">. </w:t>
      </w:r>
    </w:p>
    <w:p w:rsidR="006626E9" w:rsidRDefault="006626E9" w:rsidP="006626E9">
      <w:pPr>
        <w:pStyle w:val="afe"/>
      </w:pPr>
      <w:r w:rsidRPr="00084DF3">
        <w:t xml:space="preserve">Недостатки метода: построение занимает </w:t>
      </w:r>
      <w:r>
        <w:t>много</w:t>
      </w:r>
      <w:r w:rsidRPr="00084DF3">
        <w:t xml:space="preserve"> времени</w:t>
      </w:r>
      <w:r>
        <w:t>; сложно</w:t>
      </w:r>
      <w:r w:rsidRPr="00084DF3">
        <w:t xml:space="preserve"> инте</w:t>
      </w:r>
      <w:r w:rsidRPr="00084DF3">
        <w:t>р</w:t>
      </w:r>
      <w:r w:rsidRPr="00084DF3">
        <w:t>претир</w:t>
      </w:r>
      <w:r>
        <w:t xml:space="preserve">уемый; </w:t>
      </w:r>
      <w:r w:rsidRPr="009E75EC">
        <w:t>не обладает возможностью экстраполяции</w:t>
      </w:r>
      <w:r>
        <w:t xml:space="preserve">; может </w:t>
      </w:r>
      <w:proofErr w:type="spellStart"/>
      <w:r>
        <w:t>недо</w:t>
      </w:r>
      <w:proofErr w:type="spellEnd"/>
      <w:r>
        <w:t xml:space="preserve"> обучат</w:t>
      </w:r>
      <w:r>
        <w:t>ь</w:t>
      </w:r>
      <w:r>
        <w:t xml:space="preserve">ся; </w:t>
      </w:r>
      <w:r w:rsidRPr="00F7634D">
        <w:t>трудоёмк</w:t>
      </w:r>
      <w:r>
        <w:t xml:space="preserve">о прогнозируемый; иногда </w:t>
      </w:r>
      <w:r w:rsidRPr="00F7634D">
        <w:t>работает хуже, чем линейные методы</w:t>
      </w:r>
      <w:r>
        <w:t>.</w:t>
      </w:r>
    </w:p>
    <w:p w:rsidR="006626E9" w:rsidRDefault="006626E9" w:rsidP="006626E9">
      <w:pPr>
        <w:pStyle w:val="2"/>
        <w:numPr>
          <w:ilvl w:val="1"/>
          <w:numId w:val="3"/>
        </w:numPr>
        <w:ind w:firstLine="709"/>
      </w:pPr>
      <w:bookmarkStart w:id="9" w:name="_Toc130890252"/>
      <w:bookmarkStart w:id="10" w:name="_Toc130891965"/>
      <w:r>
        <w:t>1.2.5 Линейная регрессия</w:t>
      </w:r>
      <w:bookmarkEnd w:id="9"/>
      <w:bookmarkEnd w:id="10"/>
    </w:p>
    <w:p w:rsidR="006626E9" w:rsidRPr="00D957F5" w:rsidRDefault="006626E9" w:rsidP="006626E9">
      <w:pPr>
        <w:pStyle w:val="a1"/>
        <w:rPr>
          <w:rFonts w:cs="Times New Roman"/>
          <w:color w:val="000000" w:themeColor="text1"/>
        </w:rPr>
      </w:pPr>
      <w:r w:rsidRPr="00D957F5">
        <w:rPr>
          <w:rFonts w:cs="Times New Roman"/>
          <w:color w:val="000000" w:themeColor="text1"/>
          <w:shd w:val="clear" w:color="auto" w:fill="FFFFFF"/>
        </w:rPr>
        <w:t>Линейная регрессия — это </w:t>
      </w:r>
      <w:r w:rsidRPr="00D957F5">
        <w:rPr>
          <w:rFonts w:cs="Times New Roman"/>
          <w:bCs/>
          <w:color w:val="000000" w:themeColor="text1"/>
          <w:shd w:val="clear" w:color="auto" w:fill="FFFFFF"/>
        </w:rPr>
        <w:t>метод анализа данных, который предсказывает ценность неизвестных данных с помощью другого связанного и известного зн</w:t>
      </w:r>
      <w:r w:rsidRPr="00D957F5">
        <w:rPr>
          <w:rFonts w:cs="Times New Roman"/>
          <w:bCs/>
          <w:color w:val="000000" w:themeColor="text1"/>
          <w:shd w:val="clear" w:color="auto" w:fill="FFFFFF"/>
        </w:rPr>
        <w:t>а</w:t>
      </w:r>
      <w:r w:rsidRPr="00D957F5">
        <w:rPr>
          <w:rFonts w:cs="Times New Roman"/>
          <w:bCs/>
          <w:color w:val="000000" w:themeColor="text1"/>
          <w:shd w:val="clear" w:color="auto" w:fill="FFFFFF"/>
        </w:rPr>
        <w:t>чения данных</w:t>
      </w:r>
      <w:r w:rsidRPr="00D957F5">
        <w:rPr>
          <w:rFonts w:cs="Times New Roman"/>
          <w:color w:val="000000" w:themeColor="text1"/>
          <w:shd w:val="clear" w:color="auto" w:fill="FFFFFF"/>
        </w:rPr>
        <w:t>. Он математически моделирует неизвестную или зависимую п</w:t>
      </w:r>
      <w:r w:rsidRPr="00D957F5">
        <w:rPr>
          <w:rFonts w:cs="Times New Roman"/>
          <w:color w:val="000000" w:themeColor="text1"/>
          <w:shd w:val="clear" w:color="auto" w:fill="FFFFFF"/>
        </w:rPr>
        <w:t>е</w:t>
      </w:r>
      <w:r w:rsidRPr="00D957F5">
        <w:rPr>
          <w:rFonts w:cs="Times New Roman"/>
          <w:color w:val="000000" w:themeColor="text1"/>
          <w:shd w:val="clear" w:color="auto" w:fill="FFFFFF"/>
        </w:rPr>
        <w:t>ременную и известную или независимую переменную в виде линейного ура</w:t>
      </w:r>
      <w:r w:rsidRPr="00D957F5">
        <w:rPr>
          <w:rFonts w:cs="Times New Roman"/>
          <w:color w:val="000000" w:themeColor="text1"/>
          <w:shd w:val="clear" w:color="auto" w:fill="FFFFFF"/>
        </w:rPr>
        <w:t>в</w:t>
      </w:r>
      <w:r w:rsidRPr="00D957F5">
        <w:rPr>
          <w:rFonts w:cs="Times New Roman"/>
          <w:color w:val="000000" w:themeColor="text1"/>
          <w:shd w:val="clear" w:color="auto" w:fill="FFFFFF"/>
        </w:rPr>
        <w:t>нения.</w:t>
      </w:r>
      <w:r w:rsidRPr="00D957F5">
        <w:rPr>
          <w:szCs w:val="28"/>
        </w:rPr>
        <w:t xml:space="preserve"> </w:t>
      </w:r>
      <w:r>
        <w:rPr>
          <w:szCs w:val="28"/>
        </w:rPr>
        <w:t xml:space="preserve">Это </w:t>
      </w:r>
      <w:r w:rsidRPr="008739A1">
        <w:rPr>
          <w:szCs w:val="28"/>
        </w:rPr>
        <w:t>один из самых простых</w:t>
      </w:r>
      <w:r>
        <w:rPr>
          <w:szCs w:val="28"/>
        </w:rPr>
        <w:t xml:space="preserve"> и эффективных</w:t>
      </w:r>
      <w:r w:rsidRPr="008739A1">
        <w:rPr>
          <w:szCs w:val="28"/>
        </w:rPr>
        <w:t xml:space="preserve"> инструментов статистич</w:t>
      </w:r>
      <w:r w:rsidRPr="008739A1">
        <w:rPr>
          <w:szCs w:val="28"/>
        </w:rPr>
        <w:t>е</w:t>
      </w:r>
      <w:r w:rsidRPr="008739A1">
        <w:rPr>
          <w:szCs w:val="28"/>
        </w:rPr>
        <w:t>ского моделирования.</w:t>
      </w:r>
      <w:r>
        <w:rPr>
          <w:szCs w:val="28"/>
        </w:rPr>
        <w:t xml:space="preserve"> Она</w:t>
      </w:r>
      <w:r w:rsidRPr="00ED5A36">
        <w:rPr>
          <w:szCs w:val="28"/>
        </w:rPr>
        <w:t xml:space="preserve"> определ</w:t>
      </w:r>
      <w:r>
        <w:rPr>
          <w:szCs w:val="28"/>
        </w:rPr>
        <w:t>яет</w:t>
      </w:r>
      <w:r w:rsidRPr="00ED5A36">
        <w:rPr>
          <w:szCs w:val="28"/>
        </w:rPr>
        <w:t xml:space="preserve"> зависимость переменных с помощью л</w:t>
      </w:r>
      <w:r w:rsidRPr="00ED5A36">
        <w:rPr>
          <w:szCs w:val="28"/>
        </w:rPr>
        <w:t>и</w:t>
      </w:r>
      <w:r w:rsidRPr="00ED5A36">
        <w:rPr>
          <w:szCs w:val="28"/>
        </w:rPr>
        <w:t xml:space="preserve">нии наилучшего </w:t>
      </w:r>
      <w:r w:rsidRPr="00D957F5">
        <w:rPr>
          <w:color w:val="000000" w:themeColor="text1"/>
          <w:szCs w:val="28"/>
        </w:rPr>
        <w:t xml:space="preserve">соответствия. </w:t>
      </w:r>
      <w:r w:rsidRPr="00D957F5">
        <w:rPr>
          <w:rFonts w:cs="Times New Roman"/>
          <w:color w:val="000000" w:themeColor="text1"/>
          <w:szCs w:val="28"/>
        </w:rPr>
        <w:t>Например, предположим, что у вас есть данные о ваших расходах и доходах за прошлый год.</w:t>
      </w:r>
      <w:r w:rsidRPr="00D957F5">
        <w:rPr>
          <w:rFonts w:ascii="Helvetica" w:hAnsi="Helvetica"/>
          <w:color w:val="000000" w:themeColor="text1"/>
          <w:sz w:val="21"/>
          <w:szCs w:val="21"/>
        </w:rPr>
        <w:t> </w:t>
      </w:r>
      <w:r w:rsidRPr="00D957F5">
        <w:rPr>
          <w:rFonts w:cs="Times New Roman"/>
          <w:color w:val="000000" w:themeColor="text1"/>
          <w:szCs w:val="28"/>
        </w:rPr>
        <w:t>Методы линейной регрессии анал</w:t>
      </w:r>
      <w:r w:rsidRPr="00D957F5">
        <w:rPr>
          <w:rFonts w:cs="Times New Roman"/>
          <w:color w:val="000000" w:themeColor="text1"/>
          <w:szCs w:val="28"/>
        </w:rPr>
        <w:t>и</w:t>
      </w:r>
      <w:r w:rsidRPr="00D957F5">
        <w:rPr>
          <w:rFonts w:cs="Times New Roman"/>
          <w:color w:val="000000" w:themeColor="text1"/>
          <w:szCs w:val="28"/>
        </w:rPr>
        <w:t>зируют эти данные и определяют, что ваши расходы составляют половину в</w:t>
      </w:r>
      <w:r w:rsidRPr="00D957F5">
        <w:rPr>
          <w:rFonts w:cs="Times New Roman"/>
          <w:color w:val="000000" w:themeColor="text1"/>
          <w:szCs w:val="28"/>
        </w:rPr>
        <w:t>а</w:t>
      </w:r>
      <w:r w:rsidRPr="00D957F5">
        <w:rPr>
          <w:rFonts w:cs="Times New Roman"/>
          <w:color w:val="000000" w:themeColor="text1"/>
          <w:szCs w:val="28"/>
        </w:rPr>
        <w:t>шего дохода. Затем они рассчитывают неизвестные будущие расходы, сокращая вдвое будущий известный доход.</w:t>
      </w:r>
    </w:p>
    <w:p w:rsidR="006626E9" w:rsidRDefault="006626E9" w:rsidP="006626E9">
      <w:pPr>
        <w:pStyle w:val="afe"/>
      </w:pPr>
      <w:r w:rsidRPr="000E693F">
        <w:t xml:space="preserve">Достоинства </w:t>
      </w:r>
      <w:r w:rsidRPr="00397912">
        <w:rPr>
          <w:szCs w:val="28"/>
        </w:rPr>
        <w:t>метода: быстр</w:t>
      </w:r>
      <w:r>
        <w:rPr>
          <w:szCs w:val="28"/>
        </w:rPr>
        <w:t>ый</w:t>
      </w:r>
      <w:r w:rsidRPr="00397912">
        <w:rPr>
          <w:szCs w:val="28"/>
        </w:rPr>
        <w:t xml:space="preserve"> и прост</w:t>
      </w:r>
      <w:r>
        <w:rPr>
          <w:szCs w:val="28"/>
        </w:rPr>
        <w:t>ой</w:t>
      </w:r>
      <w:r w:rsidRPr="00397912">
        <w:rPr>
          <w:szCs w:val="28"/>
        </w:rPr>
        <w:t xml:space="preserve"> в ре</w:t>
      </w:r>
      <w:r w:rsidRPr="000E693F">
        <w:t>ализации</w:t>
      </w:r>
      <w:r>
        <w:t>;</w:t>
      </w:r>
      <w:r w:rsidRPr="000E693F">
        <w:t xml:space="preserve"> лег</w:t>
      </w:r>
      <w:r>
        <w:t>ко</w:t>
      </w:r>
      <w:r w:rsidRPr="000E693F">
        <w:t xml:space="preserve"> интерпрет</w:t>
      </w:r>
      <w:r w:rsidRPr="000E693F">
        <w:t>и</w:t>
      </w:r>
      <w:r>
        <w:t>руемый;</w:t>
      </w:r>
      <w:r w:rsidRPr="000E693F">
        <w:t xml:space="preserve"> </w:t>
      </w:r>
      <w:r>
        <w:t xml:space="preserve">имеет </w:t>
      </w:r>
      <w:r w:rsidRPr="000E693F">
        <w:t>меньш</w:t>
      </w:r>
      <w:r>
        <w:t>ую</w:t>
      </w:r>
      <w:r w:rsidRPr="000E693F">
        <w:t xml:space="preserve"> сложност</w:t>
      </w:r>
      <w:r>
        <w:t>ь</w:t>
      </w:r>
      <w:r w:rsidRPr="000E693F">
        <w:t xml:space="preserve"> по сравнению с другими алгоритмами</w:t>
      </w:r>
      <w:r>
        <w:t xml:space="preserve">.  </w:t>
      </w:r>
    </w:p>
    <w:p w:rsidR="006626E9" w:rsidRDefault="006626E9" w:rsidP="006626E9">
      <w:pPr>
        <w:pStyle w:val="afe"/>
      </w:pPr>
      <w:r w:rsidRPr="00335E0F">
        <w:lastRenderedPageBreak/>
        <w:t>Недостатки метода:</w:t>
      </w:r>
      <w:r>
        <w:t xml:space="preserve"> </w:t>
      </w:r>
      <w:r w:rsidRPr="005E2D8D">
        <w:t>моделир</w:t>
      </w:r>
      <w:r>
        <w:t>ует</w:t>
      </w:r>
      <w:r w:rsidRPr="005E2D8D">
        <w:t xml:space="preserve"> только прямые линейные зависимости</w:t>
      </w:r>
      <w:r>
        <w:t xml:space="preserve">; требует прямую </w:t>
      </w:r>
      <w:r w:rsidRPr="00335E0F">
        <w:t>связь между зависимыми и независимыми переменными</w:t>
      </w:r>
      <w:r>
        <w:t xml:space="preserve">; </w:t>
      </w:r>
      <w:r w:rsidRPr="00BE2675">
        <w:t>в</w:t>
      </w:r>
      <w:r w:rsidRPr="00BE2675">
        <w:t>ы</w:t>
      </w:r>
      <w:r w:rsidRPr="00BE2675">
        <w:t>бросы оказывают огромное влияние, а границы линейны</w:t>
      </w:r>
      <w:r w:rsidRPr="00335E0F">
        <w:t>. </w:t>
      </w:r>
    </w:p>
    <w:p w:rsidR="006626E9" w:rsidRDefault="006626E9" w:rsidP="006626E9">
      <w:pPr>
        <w:pStyle w:val="2"/>
        <w:numPr>
          <w:ilvl w:val="1"/>
          <w:numId w:val="3"/>
        </w:numPr>
        <w:ind w:firstLine="709"/>
      </w:pPr>
      <w:bookmarkStart w:id="11" w:name="_Toc130890253"/>
      <w:bookmarkStart w:id="12" w:name="_Toc130891966"/>
      <w:r>
        <w:t>1.2.</w:t>
      </w:r>
      <w:r>
        <w:rPr>
          <w:lang w:val="en-US"/>
        </w:rPr>
        <w:t>6</w:t>
      </w:r>
      <w:r>
        <w:t xml:space="preserve"> Гребневая регрессия </w:t>
      </w:r>
      <w:proofErr w:type="spellStart"/>
      <w:r>
        <w:t>RidgeCV</w:t>
      </w:r>
      <w:bookmarkEnd w:id="11"/>
      <w:bookmarkEnd w:id="12"/>
      <w:proofErr w:type="spellEnd"/>
    </w:p>
    <w:p w:rsidR="006626E9" w:rsidRDefault="006626E9" w:rsidP="006626E9">
      <w:pPr>
        <w:pStyle w:val="a1"/>
      </w:pPr>
      <w:r w:rsidRPr="0065310B">
        <w:t>Метод</w:t>
      </w:r>
      <w:r>
        <w:t xml:space="preserve"> регрессии лассо (LASSO, </w:t>
      </w:r>
      <w:proofErr w:type="spellStart"/>
      <w:r>
        <w:t>Least</w:t>
      </w:r>
      <w:proofErr w:type="spellEnd"/>
      <w:r>
        <w:t xml:space="preserve"> </w:t>
      </w:r>
      <w:proofErr w:type="spellStart"/>
      <w:r>
        <w:t>Absolute</w:t>
      </w:r>
      <w:proofErr w:type="spellEnd"/>
      <w:r>
        <w:t xml:space="preserve"> </w:t>
      </w:r>
      <w:proofErr w:type="spellStart"/>
      <w:r>
        <w:t>Shrinkage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Selection</w:t>
      </w:r>
      <w:proofErr w:type="spellEnd"/>
      <w:r>
        <w:t xml:space="preserve"> </w:t>
      </w:r>
      <w:proofErr w:type="spellStart"/>
      <w:r>
        <w:t>Operator</w:t>
      </w:r>
      <w:proofErr w:type="spellEnd"/>
      <w:r>
        <w:t xml:space="preserve">) — это вариация линейной регрессии, специально адаптированная для данных, которые имеют сильную </w:t>
      </w:r>
      <w:proofErr w:type="spellStart"/>
      <w:proofErr w:type="gramStart"/>
      <w:r>
        <w:t>сильную</w:t>
      </w:r>
      <w:proofErr w:type="spellEnd"/>
      <w:proofErr w:type="gramEnd"/>
      <w:r>
        <w:t xml:space="preserve"> корреляцию признаков друг с др</w:t>
      </w:r>
      <w:r>
        <w:t>у</w:t>
      </w:r>
      <w:r>
        <w:t>гом. LASSO использует сжатие коэффициентов (</w:t>
      </w:r>
      <w:proofErr w:type="spellStart"/>
      <w:r>
        <w:t>shrinkage</w:t>
      </w:r>
      <w:proofErr w:type="spellEnd"/>
      <w:r>
        <w:t>) и этим пытается уменьшить сложность данных, искривляя пространство, на котором они лежат. В этом процессе лассо автоматически помогает устранить или исказить сильно коррелированные и избыточные функции в методе с низкой дисперсией. Регре</w:t>
      </w:r>
      <w:r>
        <w:t>с</w:t>
      </w:r>
      <w:r>
        <w:t>сия лассо использует регуляризацию L1, то есть взвешивает ошибки по их а</w:t>
      </w:r>
      <w:r>
        <w:t>б</w:t>
      </w:r>
      <w:r>
        <w:t xml:space="preserve">солютному значению. </w:t>
      </w:r>
    </w:p>
    <w:p w:rsidR="006626E9" w:rsidRDefault="006626E9" w:rsidP="006626E9">
      <w:pPr>
        <w:pStyle w:val="a1"/>
      </w:pPr>
      <w:r>
        <w:t xml:space="preserve">Гребневая регрессия или </w:t>
      </w:r>
      <w:proofErr w:type="spellStart"/>
      <w:r>
        <w:t>ридж</w:t>
      </w:r>
      <w:proofErr w:type="spellEnd"/>
      <w:r>
        <w:t xml:space="preserve">-регрессия — так же вариация линейной регрессии, очень похожая на регрессию LASSO. Она так же применяет сжатие и так же хорошо работает для данных, которые демонстрируют </w:t>
      </w:r>
      <w:proofErr w:type="gramStart"/>
      <w:r>
        <w:t>сильную</w:t>
      </w:r>
      <w:proofErr w:type="gramEnd"/>
      <w:r>
        <w:t xml:space="preserve"> </w:t>
      </w:r>
      <w:proofErr w:type="spellStart"/>
      <w:r>
        <w:t>мульт</w:t>
      </w:r>
      <w:r>
        <w:t>и</w:t>
      </w:r>
      <w:r>
        <w:t>коллинеарность</w:t>
      </w:r>
      <w:proofErr w:type="spellEnd"/>
      <w:r>
        <w:t>. Самое большое различие между ними в том, что гребневая р</w:t>
      </w:r>
      <w:r>
        <w:t>е</w:t>
      </w:r>
      <w:r>
        <w:t>грессия использует регуляризацию L2, которая взвешивает ошибки по их ква</w:t>
      </w:r>
      <w:r>
        <w:t>д</w:t>
      </w:r>
      <w:r>
        <w:t>рату, чтобы сильнее наказывать за более значительные ошибки.</w:t>
      </w:r>
    </w:p>
    <w:p w:rsidR="006626E9" w:rsidRDefault="006626E9" w:rsidP="006626E9">
      <w:pPr>
        <w:pStyle w:val="a1"/>
      </w:pPr>
      <w:r>
        <w:t xml:space="preserve">Регуляризация позволяет интерпретировать модели. Если коэффициент стал 0 (для </w:t>
      </w:r>
      <w:proofErr w:type="spellStart"/>
      <w:r>
        <w:t>Lasso</w:t>
      </w:r>
      <w:proofErr w:type="spellEnd"/>
      <w:r>
        <w:t xml:space="preserve">) или близким к 0 (для </w:t>
      </w:r>
      <w:proofErr w:type="spellStart"/>
      <w:r>
        <w:t>Ridge</w:t>
      </w:r>
      <w:proofErr w:type="spellEnd"/>
      <w:r>
        <w:t xml:space="preserve">), </w:t>
      </w:r>
      <w:proofErr w:type="gramStart"/>
      <w:r>
        <w:t>значит</w:t>
      </w:r>
      <w:proofErr w:type="gramEnd"/>
      <w:r>
        <w:t xml:space="preserve"> данный входной признак не является значимым.</w:t>
      </w:r>
    </w:p>
    <w:p w:rsidR="006626E9" w:rsidRDefault="006626E9" w:rsidP="006626E9">
      <w:pPr>
        <w:pStyle w:val="2"/>
        <w:numPr>
          <w:ilvl w:val="1"/>
          <w:numId w:val="3"/>
        </w:numPr>
        <w:ind w:firstLine="709"/>
      </w:pPr>
      <w:bookmarkStart w:id="13" w:name="_Toc130890254"/>
      <w:bookmarkStart w:id="14" w:name="_Toc130891967"/>
      <w:r>
        <w:t>1.2.</w:t>
      </w:r>
      <w:r>
        <w:rPr>
          <w:lang w:val="en-US"/>
        </w:rPr>
        <w:t>7</w:t>
      </w:r>
      <w:r>
        <w:t xml:space="preserve"> Повышение градиента дерева </w:t>
      </w:r>
      <w:r>
        <w:rPr>
          <w:lang w:val="en-US"/>
        </w:rPr>
        <w:t>(</w:t>
      </w:r>
      <w:proofErr w:type="spellStart"/>
      <w:r>
        <w:t>GradientBoostingRegressor</w:t>
      </w:r>
      <w:proofErr w:type="spellEnd"/>
      <w:r>
        <w:rPr>
          <w:lang w:val="en-US"/>
        </w:rPr>
        <w:t>)</w:t>
      </w:r>
      <w:bookmarkEnd w:id="13"/>
      <w:bookmarkEnd w:id="14"/>
    </w:p>
    <w:p w:rsidR="006626E9" w:rsidRDefault="006626E9" w:rsidP="006626E9">
      <w:pPr>
        <w:pStyle w:val="afe"/>
        <w:rPr>
          <w:rFonts w:cs="Times New Roman"/>
          <w:color w:val="000000" w:themeColor="text1"/>
          <w:szCs w:val="28"/>
        </w:rPr>
      </w:pPr>
      <w:r>
        <w:t xml:space="preserve">Градиентный </w:t>
      </w:r>
      <w:proofErr w:type="spellStart"/>
      <w:r w:rsidRPr="0036596E">
        <w:t>бустинг</w:t>
      </w:r>
      <w:proofErr w:type="spellEnd"/>
      <w:r>
        <w:t xml:space="preserve"> (</w:t>
      </w:r>
      <w:proofErr w:type="spellStart"/>
      <w:r w:rsidRPr="0036596E">
        <w:t>Gradient</w:t>
      </w:r>
      <w:proofErr w:type="spellEnd"/>
      <w:r w:rsidRPr="0036596E">
        <w:t xml:space="preserve"> </w:t>
      </w:r>
      <w:proofErr w:type="spellStart"/>
      <w:r w:rsidRPr="0036596E">
        <w:t>Boosting</w:t>
      </w:r>
      <w:proofErr w:type="spellEnd"/>
      <w:r>
        <w:t>)</w:t>
      </w:r>
      <w:r w:rsidRPr="0036596E">
        <w:t xml:space="preserve"> </w:t>
      </w:r>
      <w:r>
        <w:t xml:space="preserve">— это </w:t>
      </w:r>
      <w:r w:rsidRPr="0036596E">
        <w:t>ансамбль деревьев реш</w:t>
      </w:r>
      <w:r w:rsidRPr="0036596E">
        <w:t>е</w:t>
      </w:r>
      <w:r w:rsidRPr="0036596E">
        <w:t xml:space="preserve">ний, обученный с использованием </w:t>
      </w:r>
      <w:proofErr w:type="gramStart"/>
      <w:r w:rsidRPr="0036596E">
        <w:t>градиентного</w:t>
      </w:r>
      <w:proofErr w:type="gramEnd"/>
      <w:r w:rsidRPr="0036596E">
        <w:t xml:space="preserve"> </w:t>
      </w:r>
      <w:proofErr w:type="spellStart"/>
      <w:r w:rsidRPr="0036596E">
        <w:t>бустинга</w:t>
      </w:r>
      <w:proofErr w:type="spellEnd"/>
      <w:r w:rsidRPr="0036596E">
        <w:t>.</w:t>
      </w:r>
      <w:r>
        <w:t xml:space="preserve"> </w:t>
      </w:r>
      <w:r w:rsidRPr="0036596E">
        <w:t>В основе данного а</w:t>
      </w:r>
      <w:r w:rsidRPr="0036596E">
        <w:t>л</w:t>
      </w:r>
      <w:r w:rsidRPr="0036596E">
        <w:t>горитма лежит итеративное обучение деревьев решений с целью минимизир</w:t>
      </w:r>
      <w:r w:rsidRPr="0036596E">
        <w:t>о</w:t>
      </w:r>
      <w:r w:rsidRPr="0036596E">
        <w:lastRenderedPageBreak/>
        <w:t xml:space="preserve">вать функцию потерь. </w:t>
      </w:r>
      <w:r w:rsidRPr="00E720DB">
        <w:t xml:space="preserve">Основная идея </w:t>
      </w:r>
      <w:proofErr w:type="gramStart"/>
      <w:r w:rsidRPr="00E720DB">
        <w:t>градиентного</w:t>
      </w:r>
      <w:proofErr w:type="gramEnd"/>
      <w:r w:rsidRPr="00E720DB">
        <w:t xml:space="preserve"> </w:t>
      </w:r>
      <w:proofErr w:type="spellStart"/>
      <w:r w:rsidRPr="00E720DB">
        <w:t>бустинга</w:t>
      </w:r>
      <w:proofErr w:type="spellEnd"/>
      <w:r>
        <w:t>: строятся</w:t>
      </w:r>
      <w:r w:rsidRPr="00E720DB">
        <w:t xml:space="preserve"> послед</w:t>
      </w:r>
      <w:r w:rsidRPr="00E720DB">
        <w:t>о</w:t>
      </w:r>
      <w:r w:rsidRPr="00E720DB">
        <w:t>вательно несколько базовых классификаторов, каждый из которых как можно лучше компенсир</w:t>
      </w:r>
      <w:r>
        <w:t>ует</w:t>
      </w:r>
      <w:r w:rsidRPr="00E720DB">
        <w:t xml:space="preserve"> недостатки предыдущих. Финальный классификатор я</w:t>
      </w:r>
      <w:r w:rsidRPr="00E720DB">
        <w:t>в</w:t>
      </w:r>
      <w:r w:rsidRPr="00E720DB">
        <w:t xml:space="preserve">ляется линейной композицией этих базовых </w:t>
      </w:r>
      <w:r w:rsidRPr="003C056B">
        <w:rPr>
          <w:rFonts w:cs="Times New Roman"/>
          <w:color w:val="000000" w:themeColor="text1"/>
          <w:szCs w:val="28"/>
        </w:rPr>
        <w:t xml:space="preserve">классификаторов. </w:t>
      </w:r>
    </w:p>
    <w:p w:rsidR="006626E9" w:rsidRPr="003C056B" w:rsidRDefault="006626E9" w:rsidP="006626E9">
      <w:pPr>
        <w:pStyle w:val="afe"/>
        <w:rPr>
          <w:rFonts w:cs="Times New Roman"/>
          <w:color w:val="000000" w:themeColor="text1"/>
          <w:szCs w:val="28"/>
        </w:rPr>
      </w:pPr>
      <w:r w:rsidRPr="003C056B">
        <w:rPr>
          <w:rFonts w:cs="Times New Roman"/>
          <w:bCs/>
          <w:color w:val="000000" w:themeColor="text1"/>
          <w:szCs w:val="28"/>
          <w:shd w:val="clear" w:color="auto" w:fill="FFFFFF"/>
        </w:rPr>
        <w:t>Повышение</w:t>
      </w:r>
      <w:r w:rsidRPr="003C056B">
        <w:rPr>
          <w:rFonts w:cs="Times New Roman"/>
          <w:color w:val="000000" w:themeColor="text1"/>
          <w:szCs w:val="28"/>
          <w:shd w:val="clear" w:color="auto" w:fill="FFFFFF"/>
        </w:rPr>
        <w:t> </w:t>
      </w:r>
      <w:r>
        <w:rPr>
          <w:rFonts w:cs="Times New Roman"/>
          <w:color w:val="000000" w:themeColor="text1"/>
          <w:szCs w:val="28"/>
          <w:shd w:val="clear" w:color="auto" w:fill="FFFFFF"/>
        </w:rPr>
        <w:t xml:space="preserve">градиента </w:t>
      </w:r>
      <w:r w:rsidRPr="003C056B">
        <w:rPr>
          <w:rFonts w:cs="Times New Roman"/>
          <w:color w:val="000000" w:themeColor="text1"/>
          <w:szCs w:val="28"/>
          <w:shd w:val="clear" w:color="auto" w:fill="FFFFFF"/>
        </w:rPr>
        <w:t>опирается на логику, в которой последующие пр</w:t>
      </w:r>
      <w:r w:rsidRPr="003C056B">
        <w:rPr>
          <w:rFonts w:cs="Times New Roman"/>
          <w:color w:val="000000" w:themeColor="text1"/>
          <w:szCs w:val="28"/>
          <w:shd w:val="clear" w:color="auto" w:fill="FFFFFF"/>
        </w:rPr>
        <w:t>е</w:t>
      </w:r>
      <w:r w:rsidRPr="003C056B">
        <w:rPr>
          <w:rFonts w:cs="Times New Roman"/>
          <w:color w:val="000000" w:themeColor="text1"/>
          <w:szCs w:val="28"/>
          <w:shd w:val="clear" w:color="auto" w:fill="FFFFFF"/>
        </w:rPr>
        <w:t>дикторы учатся на ошибках предыдущих предикторов. Таким образом, к концу мы получаем лучшие прогнозы</w:t>
      </w:r>
      <w:r>
        <w:rPr>
          <w:rFonts w:cs="Times New Roman"/>
          <w:color w:val="000000" w:themeColor="text1"/>
          <w:szCs w:val="28"/>
          <w:shd w:val="clear" w:color="auto" w:fill="FFFFFF"/>
        </w:rPr>
        <w:t xml:space="preserve"> и ускоряем обучение.</w:t>
      </w:r>
    </w:p>
    <w:p w:rsidR="006626E9" w:rsidRDefault="006626E9" w:rsidP="006626E9">
      <w:pPr>
        <w:pStyle w:val="afe"/>
      </w:pPr>
      <w:r w:rsidRPr="0076427A">
        <w:t>Достоинства метода:</w:t>
      </w:r>
      <w:r>
        <w:t xml:space="preserve"> </w:t>
      </w:r>
      <w:r w:rsidRPr="0036596E">
        <w:t>новые алгоритмы учатся на ошибках</w:t>
      </w:r>
      <w:r w:rsidRPr="005769E1">
        <w:rPr>
          <w:rFonts w:asciiTheme="minorHAnsi" w:eastAsiaTheme="minorHAnsi" w:hAnsiTheme="minorHAnsi" w:cstheme="minorBidi"/>
          <w:sz w:val="22"/>
          <w:lang w:eastAsia="en-US"/>
        </w:rPr>
        <w:t xml:space="preserve"> </w:t>
      </w:r>
      <w:r w:rsidRPr="0036596E">
        <w:t>предыдущих</w:t>
      </w:r>
      <w:r>
        <w:t>;</w:t>
      </w:r>
      <w:r w:rsidRPr="0036596E">
        <w:t xml:space="preserve"> требуется меньше итераций, чтобы приблизиться к фактическим прогнозам</w:t>
      </w:r>
      <w:r>
        <w:t xml:space="preserve">; </w:t>
      </w:r>
      <w:r w:rsidRPr="0036596E">
        <w:t>наблюдения выбираются на основе ошибки</w:t>
      </w:r>
      <w:r>
        <w:t xml:space="preserve">; </w:t>
      </w:r>
      <w:r w:rsidRPr="000D00BF">
        <w:t>прост</w:t>
      </w:r>
      <w:r>
        <w:t xml:space="preserve">ой в </w:t>
      </w:r>
      <w:r w:rsidRPr="000D00BF">
        <w:t>настройк</w:t>
      </w:r>
      <w:r>
        <w:t>е</w:t>
      </w:r>
      <w:r w:rsidRPr="000D00BF">
        <w:t xml:space="preserve"> темпа обуч</w:t>
      </w:r>
      <w:r w:rsidRPr="000D00BF">
        <w:t>е</w:t>
      </w:r>
      <w:r w:rsidRPr="000D00BF">
        <w:t>ния и применения</w:t>
      </w:r>
      <w:r>
        <w:t>;</w:t>
      </w:r>
      <w:r w:rsidRPr="000D00BF">
        <w:t xml:space="preserve"> </w:t>
      </w:r>
      <w:r>
        <w:t xml:space="preserve">легко интерпретируем. </w:t>
      </w:r>
    </w:p>
    <w:p w:rsidR="006626E9" w:rsidRDefault="006626E9" w:rsidP="006626E9">
      <w:pPr>
        <w:pStyle w:val="afe"/>
        <w:rPr>
          <w:b/>
        </w:rPr>
      </w:pPr>
      <w:r w:rsidRPr="0076427A">
        <w:t>Недостатки метода:</w:t>
      </w:r>
      <w:r>
        <w:t xml:space="preserve"> необходимо </w:t>
      </w:r>
      <w:r w:rsidRPr="0036596E">
        <w:t>тщательно выбирать критерии остано</w:t>
      </w:r>
      <w:r w:rsidRPr="0036596E">
        <w:t>в</w:t>
      </w:r>
      <w:r w:rsidRPr="0036596E">
        <w:t xml:space="preserve">ки, иначе это может привести к </w:t>
      </w:r>
      <w:r>
        <w:t>п</w:t>
      </w:r>
      <w:r w:rsidRPr="0036596E">
        <w:t>ереобучению</w:t>
      </w:r>
      <w:r>
        <w:t xml:space="preserve">; </w:t>
      </w:r>
      <w:r w:rsidRPr="0036596E">
        <w:t>наблюдения с наибольшей ошибкой появляются чаще</w:t>
      </w:r>
      <w:r>
        <w:t xml:space="preserve">; </w:t>
      </w:r>
      <w:r w:rsidRPr="004F2F4A">
        <w:t xml:space="preserve">слабее и менее </w:t>
      </w:r>
      <w:proofErr w:type="gramStart"/>
      <w:r w:rsidRPr="004F2F4A">
        <w:t>гибок</w:t>
      </w:r>
      <w:proofErr w:type="gramEnd"/>
      <w:r>
        <w:t xml:space="preserve"> чем нейронные сети.</w:t>
      </w:r>
    </w:p>
    <w:p w:rsidR="006626E9" w:rsidRDefault="006626E9" w:rsidP="006626E9">
      <w:pPr>
        <w:pStyle w:val="2"/>
        <w:numPr>
          <w:ilvl w:val="1"/>
          <w:numId w:val="3"/>
        </w:numPr>
        <w:ind w:firstLine="709"/>
      </w:pPr>
      <w:bookmarkStart w:id="15" w:name="_Toc130890255"/>
      <w:bookmarkStart w:id="16" w:name="_Toc130891968"/>
      <w:r>
        <w:t xml:space="preserve">1.2.8 </w:t>
      </w:r>
      <w:r w:rsidRPr="00946860">
        <w:t>Стохастический гради</w:t>
      </w:r>
      <w:r>
        <w:t xml:space="preserve">ентный спуск (SGD) </w:t>
      </w:r>
      <w:proofErr w:type="spellStart"/>
      <w:r>
        <w:t>SGDRegressor</w:t>
      </w:r>
      <w:bookmarkEnd w:id="15"/>
      <w:bookmarkEnd w:id="16"/>
      <w:proofErr w:type="spellEnd"/>
    </w:p>
    <w:p w:rsidR="006626E9" w:rsidRPr="00AD6207" w:rsidRDefault="006626E9" w:rsidP="006626E9">
      <w:pPr>
        <w:pStyle w:val="afe"/>
        <w:rPr>
          <w:rFonts w:cs="Times New Roman"/>
          <w:color w:val="000000" w:themeColor="text1"/>
        </w:rPr>
      </w:pPr>
      <w:r>
        <w:t xml:space="preserve">Стохастический </w:t>
      </w:r>
      <w:r w:rsidRPr="00B81A7A">
        <w:t>градиентн</w:t>
      </w:r>
      <w:r>
        <w:t>ый</w:t>
      </w:r>
      <w:r w:rsidRPr="00B81A7A">
        <w:t xml:space="preserve"> спуск</w:t>
      </w:r>
      <w:r>
        <w:t xml:space="preserve"> (</w:t>
      </w:r>
      <w:proofErr w:type="spellStart"/>
      <w:r w:rsidRPr="008B45D1">
        <w:rPr>
          <w:lang w:val="en-US"/>
        </w:rPr>
        <w:t>SGDRegressor</w:t>
      </w:r>
      <w:proofErr w:type="spellEnd"/>
      <w:r>
        <w:t>) — это</w:t>
      </w:r>
      <w:r w:rsidRPr="008B45D1">
        <w:t xml:space="preserve"> простой, но очень эффективный подход к подгонке линейных классификаторов и регресс</w:t>
      </w:r>
      <w:r w:rsidRPr="008B45D1">
        <w:t>о</w:t>
      </w:r>
      <w:r w:rsidRPr="008B45D1">
        <w:t xml:space="preserve">ров под выпуклые функции потерь. </w:t>
      </w:r>
      <w:r w:rsidRPr="00093402">
        <w:t>Этот подход подразумевает корректировку весов нейронной сети, используя аппроксимацию градиента функционала, в</w:t>
      </w:r>
      <w:r w:rsidRPr="00093402">
        <w:t>ы</w:t>
      </w:r>
      <w:r w:rsidRPr="00093402">
        <w:t>численную только на одном случайном обучающем примере из выбо</w:t>
      </w:r>
      <w:r w:rsidRPr="00093402">
        <w:t>р</w:t>
      </w:r>
      <w:r w:rsidRPr="00093402">
        <w:t>ки</w:t>
      </w:r>
      <w:r w:rsidRPr="00AD6207">
        <w:rPr>
          <w:rFonts w:cs="Times New Roman"/>
          <w:color w:val="000000" w:themeColor="text1"/>
        </w:rPr>
        <w:t>. </w:t>
      </w:r>
      <w:r>
        <w:rPr>
          <w:rFonts w:cs="Times New Roman"/>
          <w:color w:val="000000" w:themeColor="text1"/>
          <w:shd w:val="clear" w:color="auto" w:fill="FFFFFF"/>
        </w:rPr>
        <w:t xml:space="preserve">Градиент </w:t>
      </w:r>
      <w:r w:rsidRPr="00AD6207">
        <w:rPr>
          <w:rFonts w:cs="Times New Roman"/>
          <w:color w:val="000000" w:themeColor="text1"/>
          <w:shd w:val="clear" w:color="auto" w:fill="FFFFFF"/>
        </w:rPr>
        <w:t>потерь оценивается для каждой выборки за раз, и модель обновл</w:t>
      </w:r>
      <w:r w:rsidRPr="00AD6207">
        <w:rPr>
          <w:rFonts w:cs="Times New Roman"/>
          <w:color w:val="000000" w:themeColor="text1"/>
          <w:shd w:val="clear" w:color="auto" w:fill="FFFFFF"/>
        </w:rPr>
        <w:t>я</w:t>
      </w:r>
      <w:r w:rsidRPr="00AD6207">
        <w:rPr>
          <w:rFonts w:cs="Times New Roman"/>
          <w:color w:val="000000" w:themeColor="text1"/>
          <w:shd w:val="clear" w:color="auto" w:fill="FFFFFF"/>
        </w:rPr>
        <w:t xml:space="preserve">ется по пути с уменьшением графика силы (он же скорость обучения). </w:t>
      </w:r>
      <w:proofErr w:type="spellStart"/>
      <w:r w:rsidRPr="00AD6207">
        <w:rPr>
          <w:rFonts w:cs="Times New Roman"/>
          <w:color w:val="000000" w:themeColor="text1"/>
          <w:shd w:val="clear" w:color="auto" w:fill="FFFFFF"/>
        </w:rPr>
        <w:t>Регул</w:t>
      </w:r>
      <w:r w:rsidRPr="00AD6207">
        <w:rPr>
          <w:rFonts w:cs="Times New Roman"/>
          <w:color w:val="000000" w:themeColor="text1"/>
          <w:shd w:val="clear" w:color="auto" w:fill="FFFFFF"/>
        </w:rPr>
        <w:t>я</w:t>
      </w:r>
      <w:r w:rsidRPr="00AD6207">
        <w:rPr>
          <w:rFonts w:cs="Times New Roman"/>
          <w:color w:val="000000" w:themeColor="text1"/>
          <w:shd w:val="clear" w:color="auto" w:fill="FFFFFF"/>
        </w:rPr>
        <w:t>ризатор</w:t>
      </w:r>
      <w:proofErr w:type="spellEnd"/>
      <w:r w:rsidRPr="00AD6207">
        <w:rPr>
          <w:rFonts w:cs="Times New Roman"/>
          <w:color w:val="000000" w:themeColor="text1"/>
          <w:shd w:val="clear" w:color="auto" w:fill="FFFFFF"/>
        </w:rPr>
        <w:t xml:space="preserve"> — это штраф, добавленный к функции потерь, который сжимает пар</w:t>
      </w:r>
      <w:r w:rsidRPr="00AD6207">
        <w:rPr>
          <w:rFonts w:cs="Times New Roman"/>
          <w:color w:val="000000" w:themeColor="text1"/>
          <w:shd w:val="clear" w:color="auto" w:fill="FFFFFF"/>
        </w:rPr>
        <w:t>а</w:t>
      </w:r>
      <w:r w:rsidRPr="00AD6207">
        <w:rPr>
          <w:rFonts w:cs="Times New Roman"/>
          <w:color w:val="000000" w:themeColor="text1"/>
          <w:shd w:val="clear" w:color="auto" w:fill="FFFFFF"/>
        </w:rPr>
        <w:t xml:space="preserve">метры модели до нулевого вектора, используя либо квадрат евклидовой нормы L2, либо абсолютную норму L1, либо их комбинацию (эластичная сеть). Если обновление параметра пересекает значение 0,0 из-за </w:t>
      </w:r>
      <w:proofErr w:type="spellStart"/>
      <w:r w:rsidRPr="00AD6207">
        <w:rPr>
          <w:rFonts w:cs="Times New Roman"/>
          <w:color w:val="000000" w:themeColor="text1"/>
          <w:shd w:val="clear" w:color="auto" w:fill="FFFFFF"/>
        </w:rPr>
        <w:t>регуляризатора</w:t>
      </w:r>
      <w:proofErr w:type="spellEnd"/>
      <w:r w:rsidRPr="00AD6207">
        <w:rPr>
          <w:rFonts w:cs="Times New Roman"/>
          <w:color w:val="000000" w:themeColor="text1"/>
          <w:shd w:val="clear" w:color="auto" w:fill="FFFFFF"/>
        </w:rPr>
        <w:t>, обновл</w:t>
      </w:r>
      <w:r w:rsidRPr="00AD6207">
        <w:rPr>
          <w:rFonts w:cs="Times New Roman"/>
          <w:color w:val="000000" w:themeColor="text1"/>
          <w:shd w:val="clear" w:color="auto" w:fill="FFFFFF"/>
        </w:rPr>
        <w:t>е</w:t>
      </w:r>
      <w:r w:rsidRPr="00AD6207">
        <w:rPr>
          <w:rFonts w:cs="Times New Roman"/>
          <w:color w:val="000000" w:themeColor="text1"/>
          <w:shd w:val="clear" w:color="auto" w:fill="FFFFFF"/>
        </w:rPr>
        <w:lastRenderedPageBreak/>
        <w:t>ние усекается до 0,0, чтобы можно было изучить разреженные модели и д</w:t>
      </w:r>
      <w:r w:rsidRPr="00AD6207">
        <w:rPr>
          <w:rFonts w:cs="Times New Roman"/>
          <w:color w:val="000000" w:themeColor="text1"/>
          <w:shd w:val="clear" w:color="auto" w:fill="FFFFFF"/>
        </w:rPr>
        <w:t>о</w:t>
      </w:r>
      <w:r w:rsidRPr="00AD6207">
        <w:rPr>
          <w:rFonts w:cs="Times New Roman"/>
          <w:color w:val="000000" w:themeColor="text1"/>
          <w:shd w:val="clear" w:color="auto" w:fill="FFFFFF"/>
        </w:rPr>
        <w:t>биться выбора онлайн-функций.</w:t>
      </w:r>
    </w:p>
    <w:p w:rsidR="006626E9" w:rsidRDefault="006626E9" w:rsidP="006626E9">
      <w:pPr>
        <w:pStyle w:val="afe"/>
      </w:pPr>
      <w:r w:rsidRPr="00B939E8">
        <w:t>Достоинства метода:</w:t>
      </w:r>
      <w:r w:rsidRPr="00D4031D">
        <w:t xml:space="preserve"> </w:t>
      </w:r>
      <w:proofErr w:type="gramStart"/>
      <w:r>
        <w:t>э</w:t>
      </w:r>
      <w:r w:rsidRPr="00D4031D">
        <w:t>ффекти</w:t>
      </w:r>
      <w:r>
        <w:t>вен</w:t>
      </w:r>
      <w:proofErr w:type="gramEnd"/>
      <w:r>
        <w:t>; п</w:t>
      </w:r>
      <w:r w:rsidRPr="00D4031D">
        <w:t>рост</w:t>
      </w:r>
      <w:r>
        <w:t xml:space="preserve"> в </w:t>
      </w:r>
      <w:r w:rsidRPr="00D4031D">
        <w:t>реализации</w:t>
      </w:r>
      <w:r>
        <w:t>; имеет</w:t>
      </w:r>
      <w:r w:rsidRPr="00D4031D">
        <w:t xml:space="preserve"> множество возможностей для настройки кода</w:t>
      </w:r>
      <w:r>
        <w:t>;</w:t>
      </w:r>
      <w:r w:rsidRPr="00591752">
        <w:rPr>
          <w:rFonts w:ascii="Arial" w:eastAsiaTheme="minorHAnsi" w:hAnsi="Arial"/>
          <w:color w:val="000000"/>
          <w:sz w:val="19"/>
          <w:szCs w:val="19"/>
          <w:shd w:val="clear" w:color="auto" w:fill="FFFFFF"/>
          <w:lang w:eastAsia="en-US"/>
        </w:rPr>
        <w:t xml:space="preserve"> </w:t>
      </w:r>
      <w:r w:rsidRPr="00591752">
        <w:t>способен обучаться на избыточно больших выборках</w:t>
      </w:r>
      <w:r>
        <w:t>.</w:t>
      </w:r>
    </w:p>
    <w:p w:rsidR="006626E9" w:rsidRDefault="006626E9" w:rsidP="006626E9">
      <w:pPr>
        <w:pStyle w:val="afe"/>
      </w:pPr>
      <w:r w:rsidRPr="00B939E8">
        <w:t>Недостатки метода:</w:t>
      </w:r>
      <w:r w:rsidRPr="008B45D1">
        <w:t xml:space="preserve"> требует ряд </w:t>
      </w:r>
      <w:proofErr w:type="spellStart"/>
      <w:r w:rsidRPr="008B45D1">
        <w:t>гиперпараметров</w:t>
      </w:r>
      <w:proofErr w:type="spellEnd"/>
      <w:r>
        <w:t>;</w:t>
      </w:r>
      <w:r w:rsidRPr="008B45D1">
        <w:t xml:space="preserve"> чувствителен к ма</w:t>
      </w:r>
      <w:r w:rsidRPr="008B45D1">
        <w:t>с</w:t>
      </w:r>
      <w:r w:rsidRPr="008B45D1">
        <w:t>штабированию функций</w:t>
      </w:r>
      <w:r>
        <w:t xml:space="preserve">; </w:t>
      </w:r>
      <w:r w:rsidRPr="008D6ACF">
        <w:t>может не сходиться или сходиться слишком медле</w:t>
      </w:r>
      <w:r w:rsidRPr="008D6ACF">
        <w:t>н</w:t>
      </w:r>
      <w:r w:rsidRPr="008D6ACF">
        <w:t>но</w:t>
      </w:r>
      <w:r>
        <w:t xml:space="preserve">; </w:t>
      </w:r>
      <w:r w:rsidRPr="00842C67">
        <w:t>функционал многоэкстремален</w:t>
      </w:r>
      <w:r>
        <w:t xml:space="preserve">; </w:t>
      </w:r>
      <w:r w:rsidRPr="00842C67">
        <w:t>процесс может "застрять" в одном из л</w:t>
      </w:r>
      <w:r w:rsidRPr="00842C67">
        <w:t>о</w:t>
      </w:r>
      <w:r w:rsidRPr="00842C67">
        <w:t>кальных минимумов</w:t>
      </w:r>
      <w:r>
        <w:t>;</w:t>
      </w:r>
      <w:r w:rsidRPr="00842C67">
        <w:rPr>
          <w:rFonts w:ascii="Arial" w:eastAsiaTheme="minorHAnsi" w:hAnsi="Arial"/>
          <w:color w:val="000000"/>
          <w:sz w:val="19"/>
          <w:szCs w:val="19"/>
          <w:shd w:val="clear" w:color="auto" w:fill="FFFFFF"/>
          <w:lang w:eastAsia="en-US"/>
        </w:rPr>
        <w:t xml:space="preserve"> </w:t>
      </w:r>
      <w:r w:rsidRPr="00842C67">
        <w:t>возможно переобучени</w:t>
      </w:r>
      <w:r>
        <w:t>е.</w:t>
      </w:r>
    </w:p>
    <w:p w:rsidR="006626E9" w:rsidRDefault="006626E9" w:rsidP="006626E9">
      <w:pPr>
        <w:pStyle w:val="2"/>
        <w:numPr>
          <w:ilvl w:val="1"/>
          <w:numId w:val="3"/>
        </w:numPr>
        <w:ind w:firstLine="709"/>
      </w:pPr>
      <w:bookmarkStart w:id="17" w:name="_Toc130890256"/>
      <w:bookmarkStart w:id="18" w:name="_Toc130891969"/>
      <w:r>
        <w:t xml:space="preserve">1.2.9 </w:t>
      </w:r>
      <w:r w:rsidRPr="00B64EF8">
        <w:t>Регрессор, который делает прогнозы, используя простые пр</w:t>
      </w:r>
      <w:r>
        <w:t xml:space="preserve">авила </w:t>
      </w:r>
      <w:proofErr w:type="spellStart"/>
      <w:r w:rsidRPr="00B64EF8">
        <w:t>DummyRegressor</w:t>
      </w:r>
      <w:proofErr w:type="spellEnd"/>
      <w:r w:rsidRPr="00B64EF8">
        <w:t xml:space="preserve">(*, </w:t>
      </w:r>
      <w:proofErr w:type="spellStart"/>
      <w:r w:rsidRPr="00B64EF8">
        <w:t>strategy</w:t>
      </w:r>
      <w:proofErr w:type="spellEnd"/>
      <w:r w:rsidRPr="00B64EF8">
        <w:t>='</w:t>
      </w:r>
      <w:proofErr w:type="spellStart"/>
      <w:r w:rsidRPr="00B64EF8">
        <w:t>mean</w:t>
      </w:r>
      <w:proofErr w:type="spellEnd"/>
      <w:r w:rsidRPr="00B64EF8">
        <w:t>'</w:t>
      </w:r>
      <w:r>
        <w:t xml:space="preserve">, </w:t>
      </w:r>
      <w:proofErr w:type="spellStart"/>
      <w:r>
        <w:t>constant</w:t>
      </w:r>
      <w:proofErr w:type="spellEnd"/>
      <w:r>
        <w:t>=</w:t>
      </w:r>
      <w:proofErr w:type="spellStart"/>
      <w:r>
        <w:t>None</w:t>
      </w:r>
      <w:proofErr w:type="spellEnd"/>
      <w:r>
        <w:t xml:space="preserve">, </w:t>
      </w:r>
      <w:proofErr w:type="spellStart"/>
      <w:r>
        <w:t>quantile</w:t>
      </w:r>
      <w:proofErr w:type="spellEnd"/>
      <w:r>
        <w:t>=</w:t>
      </w:r>
      <w:proofErr w:type="spellStart"/>
      <w:r>
        <w:t>None</w:t>
      </w:r>
      <w:proofErr w:type="spellEnd"/>
      <w:r>
        <w:t>)</w:t>
      </w:r>
      <w:bookmarkEnd w:id="17"/>
      <w:bookmarkEnd w:id="18"/>
    </w:p>
    <w:p w:rsidR="006626E9" w:rsidRPr="002C40D5" w:rsidRDefault="006626E9" w:rsidP="006626E9">
      <w:pPr>
        <w:pStyle w:val="a1"/>
        <w:rPr>
          <w:rFonts w:cs="Times New Roman"/>
          <w:color w:val="000000" w:themeColor="text1"/>
        </w:rPr>
      </w:pPr>
      <w:r w:rsidRPr="002C40D5">
        <w:rPr>
          <w:rFonts w:cs="Times New Roman"/>
          <w:color w:val="000000" w:themeColor="text1"/>
        </w:rPr>
        <w:t xml:space="preserve">Этот </w:t>
      </w:r>
      <w:r w:rsidRPr="002C40D5">
        <w:rPr>
          <w:rFonts w:cs="Times New Roman"/>
          <w:color w:val="000000" w:themeColor="text1"/>
          <w:shd w:val="clear" w:color="auto" w:fill="FFFFFF"/>
        </w:rPr>
        <w:t>регрессор полезен в качестве простой основы для сравнения с др</w:t>
      </w:r>
      <w:r w:rsidRPr="002C40D5">
        <w:rPr>
          <w:rFonts w:cs="Times New Roman"/>
          <w:color w:val="000000" w:themeColor="text1"/>
          <w:shd w:val="clear" w:color="auto" w:fill="FFFFFF"/>
        </w:rPr>
        <w:t>у</w:t>
      </w:r>
      <w:r w:rsidRPr="002C40D5">
        <w:rPr>
          <w:rFonts w:cs="Times New Roman"/>
          <w:color w:val="000000" w:themeColor="text1"/>
          <w:shd w:val="clear" w:color="auto" w:fill="FFFFFF"/>
        </w:rPr>
        <w:t>гими (реальными) регрессорами. </w:t>
      </w:r>
      <w:r>
        <w:rPr>
          <w:rFonts w:cs="Times New Roman"/>
          <w:color w:val="000000" w:themeColor="text1"/>
          <w:shd w:val="clear" w:color="auto" w:fill="FFFFFF"/>
        </w:rPr>
        <w:t>Обычно н</w:t>
      </w:r>
      <w:r w:rsidRPr="002C40D5">
        <w:rPr>
          <w:rFonts w:cs="Times New Roman"/>
          <w:color w:val="000000" w:themeColor="text1"/>
          <w:shd w:val="clear" w:color="auto" w:fill="FFFFFF"/>
        </w:rPr>
        <w:t>е использу</w:t>
      </w:r>
      <w:r>
        <w:rPr>
          <w:rFonts w:cs="Times New Roman"/>
          <w:color w:val="000000" w:themeColor="text1"/>
          <w:shd w:val="clear" w:color="auto" w:fill="FFFFFF"/>
        </w:rPr>
        <w:t>е</w:t>
      </w:r>
      <w:r w:rsidRPr="002C40D5">
        <w:rPr>
          <w:rFonts w:cs="Times New Roman"/>
          <w:color w:val="000000" w:themeColor="text1"/>
          <w:shd w:val="clear" w:color="auto" w:fill="FFFFFF"/>
        </w:rPr>
        <w:t>т</w:t>
      </w:r>
      <w:r>
        <w:rPr>
          <w:rFonts w:cs="Times New Roman"/>
          <w:color w:val="000000" w:themeColor="text1"/>
          <w:shd w:val="clear" w:color="auto" w:fill="FFFFFF"/>
        </w:rPr>
        <w:t>ся</w:t>
      </w:r>
      <w:r w:rsidRPr="002C40D5">
        <w:rPr>
          <w:rFonts w:cs="Times New Roman"/>
          <w:color w:val="000000" w:themeColor="text1"/>
          <w:shd w:val="clear" w:color="auto" w:fill="FFFFFF"/>
        </w:rPr>
        <w:t xml:space="preserve"> его для решения р</w:t>
      </w:r>
      <w:r w:rsidRPr="002C40D5">
        <w:rPr>
          <w:rFonts w:cs="Times New Roman"/>
          <w:color w:val="000000" w:themeColor="text1"/>
          <w:shd w:val="clear" w:color="auto" w:fill="FFFFFF"/>
        </w:rPr>
        <w:t>е</w:t>
      </w:r>
      <w:r w:rsidRPr="002C40D5">
        <w:rPr>
          <w:rFonts w:cs="Times New Roman"/>
          <w:color w:val="000000" w:themeColor="text1"/>
          <w:shd w:val="clear" w:color="auto" w:fill="FFFFFF"/>
        </w:rPr>
        <w:t xml:space="preserve">альных </w:t>
      </w:r>
      <w:r>
        <w:rPr>
          <w:rFonts w:cs="Times New Roman"/>
          <w:color w:val="000000" w:themeColor="text1"/>
          <w:shd w:val="clear" w:color="auto" w:fill="FFFFFF"/>
        </w:rPr>
        <w:t>задач</w:t>
      </w:r>
      <w:r w:rsidRPr="002C40D5">
        <w:rPr>
          <w:rFonts w:cs="Times New Roman"/>
          <w:color w:val="000000" w:themeColor="text1"/>
          <w:shd w:val="clear" w:color="auto" w:fill="FFFFFF"/>
        </w:rPr>
        <w:t>.</w:t>
      </w:r>
    </w:p>
    <w:p w:rsidR="006626E9" w:rsidRDefault="006626E9" w:rsidP="006626E9">
      <w:pPr>
        <w:pStyle w:val="2"/>
        <w:numPr>
          <w:ilvl w:val="1"/>
          <w:numId w:val="3"/>
        </w:numPr>
        <w:ind w:firstLine="709"/>
      </w:pPr>
      <w:bookmarkStart w:id="19" w:name="_Toc130890257"/>
      <w:bookmarkStart w:id="20" w:name="_Toc130891970"/>
      <w:r>
        <w:t xml:space="preserve">1.2.10 </w:t>
      </w:r>
      <w:proofErr w:type="spellStart"/>
      <w:r w:rsidRPr="00B64EF8">
        <w:t>AdaBoostRegressor</w:t>
      </w:r>
      <w:bookmarkEnd w:id="19"/>
      <w:bookmarkEnd w:id="20"/>
      <w:proofErr w:type="spellEnd"/>
    </w:p>
    <w:p w:rsidR="006626E9" w:rsidRPr="0003192A" w:rsidRDefault="006626E9" w:rsidP="006626E9">
      <w:pPr>
        <w:pStyle w:val="a1"/>
        <w:rPr>
          <w:rFonts w:cs="Times New Roman"/>
          <w:color w:val="000000" w:themeColor="text1"/>
          <w:shd w:val="clear" w:color="auto" w:fill="FFFFFF"/>
        </w:rPr>
      </w:pPr>
      <w:r w:rsidRPr="001A4F26">
        <w:rPr>
          <w:rFonts w:cs="Times New Roman"/>
          <w:color w:val="000000" w:themeColor="text1"/>
        </w:rPr>
        <w:t xml:space="preserve">Регрессор </w:t>
      </w:r>
      <w:proofErr w:type="spellStart"/>
      <w:r w:rsidRPr="001A4F26">
        <w:rPr>
          <w:rFonts w:cs="Times New Roman"/>
          <w:color w:val="000000" w:themeColor="text1"/>
          <w:shd w:val="clear" w:color="auto" w:fill="FFFFFF"/>
        </w:rPr>
        <w:t>AdaBoost</w:t>
      </w:r>
      <w:proofErr w:type="spellEnd"/>
      <w:r>
        <w:rPr>
          <w:rFonts w:cs="Times New Roman"/>
          <w:color w:val="000000" w:themeColor="text1"/>
          <w:shd w:val="clear" w:color="auto" w:fill="FFFFFF"/>
        </w:rPr>
        <w:t xml:space="preserve"> </w:t>
      </w:r>
      <w:r w:rsidRPr="001A4F26">
        <w:rPr>
          <w:rFonts w:cs="Times New Roman"/>
          <w:color w:val="000000" w:themeColor="text1"/>
          <w:shd w:val="clear" w:color="auto" w:fill="FFFFFF"/>
        </w:rPr>
        <w:t xml:space="preserve">— это </w:t>
      </w:r>
      <w:proofErr w:type="spellStart"/>
      <w:r w:rsidRPr="001A4F26">
        <w:rPr>
          <w:rFonts w:cs="Times New Roman"/>
          <w:color w:val="000000" w:themeColor="text1"/>
          <w:shd w:val="clear" w:color="auto" w:fill="FFFFFF"/>
        </w:rPr>
        <w:t>метаоценщик</w:t>
      </w:r>
      <w:proofErr w:type="spellEnd"/>
      <w:r w:rsidRPr="001A4F26">
        <w:rPr>
          <w:rFonts w:cs="Times New Roman"/>
          <w:color w:val="000000" w:themeColor="text1"/>
          <w:shd w:val="clear" w:color="auto" w:fill="FFFFFF"/>
        </w:rPr>
        <w:t>, который начинает с подгонки регрессора к исходному набору данных, а затем подбирает дополнительные к</w:t>
      </w:r>
      <w:r w:rsidRPr="001A4F26">
        <w:rPr>
          <w:rFonts w:cs="Times New Roman"/>
          <w:color w:val="000000" w:themeColor="text1"/>
          <w:shd w:val="clear" w:color="auto" w:fill="FFFFFF"/>
        </w:rPr>
        <w:t>о</w:t>
      </w:r>
      <w:r w:rsidRPr="001A4F26">
        <w:rPr>
          <w:rFonts w:cs="Times New Roman"/>
          <w:color w:val="000000" w:themeColor="text1"/>
          <w:shd w:val="clear" w:color="auto" w:fill="FFFFFF"/>
        </w:rPr>
        <w:t>пии регрессора к тому же набору данных, но где веса экземпляров корректир</w:t>
      </w:r>
      <w:r w:rsidRPr="001A4F26">
        <w:rPr>
          <w:rFonts w:cs="Times New Roman"/>
          <w:color w:val="000000" w:themeColor="text1"/>
          <w:shd w:val="clear" w:color="auto" w:fill="FFFFFF"/>
        </w:rPr>
        <w:t>у</w:t>
      </w:r>
      <w:r w:rsidRPr="001A4F26">
        <w:rPr>
          <w:rFonts w:cs="Times New Roman"/>
          <w:color w:val="000000" w:themeColor="text1"/>
          <w:shd w:val="clear" w:color="auto" w:fill="FFFFFF"/>
        </w:rPr>
        <w:t>ются в соответствии с ошибкой текущего прогноза. Таким образом, последу</w:t>
      </w:r>
      <w:r w:rsidRPr="001A4F26">
        <w:rPr>
          <w:rFonts w:cs="Times New Roman"/>
          <w:color w:val="000000" w:themeColor="text1"/>
          <w:shd w:val="clear" w:color="auto" w:fill="FFFFFF"/>
        </w:rPr>
        <w:t>ю</w:t>
      </w:r>
      <w:r w:rsidRPr="001A4F26">
        <w:rPr>
          <w:rFonts w:cs="Times New Roman"/>
          <w:color w:val="000000" w:themeColor="text1"/>
          <w:shd w:val="clear" w:color="auto" w:fill="FFFFFF"/>
        </w:rPr>
        <w:t>щие регрессоры больше фокусируются на сложных случаях.</w:t>
      </w:r>
      <w:r w:rsidRPr="0003192A">
        <w:rPr>
          <w:rFonts w:cs="Times New Roman"/>
          <w:color w:val="000000" w:themeColor="text1"/>
          <w:shd w:val="clear" w:color="auto" w:fill="FFFFFF"/>
        </w:rPr>
        <w:t xml:space="preserve"> </w:t>
      </w:r>
      <w:r>
        <w:rPr>
          <w:rFonts w:cs="Times New Roman"/>
          <w:color w:val="000000" w:themeColor="text1"/>
          <w:shd w:val="clear" w:color="auto" w:fill="FFFFFF"/>
        </w:rPr>
        <w:t>Это</w:t>
      </w:r>
      <w:r w:rsidRPr="0003192A">
        <w:rPr>
          <w:rFonts w:cs="Times New Roman"/>
          <w:color w:val="000000" w:themeColor="text1"/>
          <w:shd w:val="clear" w:color="auto" w:fill="FFFFFF"/>
        </w:rPr>
        <w:t xml:space="preserve"> повышающий регрессор с постоянно лучшей производительностью.</w:t>
      </w:r>
    </w:p>
    <w:p w:rsidR="006626E9" w:rsidRPr="001A4F26" w:rsidRDefault="006626E9" w:rsidP="006626E9">
      <w:pPr>
        <w:pStyle w:val="a1"/>
        <w:rPr>
          <w:rFonts w:cs="Times New Roman"/>
          <w:color w:val="000000" w:themeColor="text1"/>
        </w:rPr>
      </w:pPr>
      <w:proofErr w:type="gramStart"/>
      <w:r w:rsidRPr="0003192A">
        <w:rPr>
          <w:rFonts w:cs="Times New Roman"/>
          <w:color w:val="000000" w:themeColor="text1"/>
          <w:shd w:val="clear" w:color="auto" w:fill="FFFFFF"/>
        </w:rPr>
        <w:t xml:space="preserve">Основной принцип </w:t>
      </w:r>
      <w:proofErr w:type="spellStart"/>
      <w:r w:rsidRPr="0003192A">
        <w:rPr>
          <w:rFonts w:cs="Times New Roman"/>
          <w:color w:val="000000" w:themeColor="text1"/>
          <w:shd w:val="clear" w:color="auto" w:fill="FFFFFF"/>
        </w:rPr>
        <w:t>AdaBoost</w:t>
      </w:r>
      <w:proofErr w:type="spellEnd"/>
      <w:r w:rsidRPr="0003192A">
        <w:rPr>
          <w:rFonts w:cs="Times New Roman"/>
          <w:color w:val="000000" w:themeColor="text1"/>
          <w:shd w:val="clear" w:color="auto" w:fill="FFFFFF"/>
        </w:rPr>
        <w:t xml:space="preserve"> состоит в том, чтобы подогнать последов</w:t>
      </w:r>
      <w:r w:rsidRPr="0003192A">
        <w:rPr>
          <w:rFonts w:cs="Times New Roman"/>
          <w:color w:val="000000" w:themeColor="text1"/>
          <w:shd w:val="clear" w:color="auto" w:fill="FFFFFF"/>
        </w:rPr>
        <w:t>а</w:t>
      </w:r>
      <w:r w:rsidRPr="0003192A">
        <w:rPr>
          <w:rFonts w:cs="Times New Roman"/>
          <w:color w:val="000000" w:themeColor="text1"/>
          <w:shd w:val="clear" w:color="auto" w:fill="FFFFFF"/>
        </w:rPr>
        <w:t>тельность слабых учеников (т. e.</w:t>
      </w:r>
      <w:proofErr w:type="gramEnd"/>
      <w:r w:rsidRPr="0003192A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gramStart"/>
      <w:r w:rsidRPr="0003192A">
        <w:rPr>
          <w:rFonts w:cs="Times New Roman"/>
          <w:color w:val="000000" w:themeColor="text1"/>
          <w:shd w:val="clear" w:color="auto" w:fill="FFFFFF"/>
        </w:rPr>
        <w:t>Моделей, которые лишь немного лучше, чем случайное предположение, например, небольшие деревья решений) на мног</w:t>
      </w:r>
      <w:r w:rsidRPr="0003192A">
        <w:rPr>
          <w:rFonts w:cs="Times New Roman"/>
          <w:color w:val="000000" w:themeColor="text1"/>
          <w:shd w:val="clear" w:color="auto" w:fill="FFFFFF"/>
        </w:rPr>
        <w:t>о</w:t>
      </w:r>
      <w:r w:rsidRPr="0003192A">
        <w:rPr>
          <w:rFonts w:cs="Times New Roman"/>
          <w:color w:val="000000" w:themeColor="text1"/>
          <w:shd w:val="clear" w:color="auto" w:fill="FFFFFF"/>
        </w:rPr>
        <w:t>кратно изменяемых версиях данных.</w:t>
      </w:r>
      <w:proofErr w:type="gramEnd"/>
      <w:r w:rsidRPr="0003192A">
        <w:rPr>
          <w:rFonts w:cs="Times New Roman"/>
          <w:color w:val="000000" w:themeColor="text1"/>
          <w:shd w:val="clear" w:color="auto" w:fill="FFFFFF"/>
        </w:rPr>
        <w:t> Прогнозы от всех из них затем объедин</w:t>
      </w:r>
      <w:r w:rsidRPr="0003192A">
        <w:rPr>
          <w:rFonts w:cs="Times New Roman"/>
          <w:color w:val="000000" w:themeColor="text1"/>
          <w:shd w:val="clear" w:color="auto" w:fill="FFFFFF"/>
        </w:rPr>
        <w:t>я</w:t>
      </w:r>
      <w:r w:rsidRPr="0003192A">
        <w:rPr>
          <w:rFonts w:cs="Times New Roman"/>
          <w:color w:val="000000" w:themeColor="text1"/>
          <w:shd w:val="clear" w:color="auto" w:fill="FFFFFF"/>
        </w:rPr>
        <w:t>ются посредством взвешенного большинства голосов (или суммы) для получ</w:t>
      </w:r>
      <w:r w:rsidRPr="0003192A">
        <w:rPr>
          <w:rFonts w:cs="Times New Roman"/>
          <w:color w:val="000000" w:themeColor="text1"/>
          <w:shd w:val="clear" w:color="auto" w:fill="FFFFFF"/>
        </w:rPr>
        <w:t>е</w:t>
      </w:r>
      <w:r w:rsidRPr="0003192A">
        <w:rPr>
          <w:rFonts w:cs="Times New Roman"/>
          <w:color w:val="000000" w:themeColor="text1"/>
          <w:shd w:val="clear" w:color="auto" w:fill="FFFFFF"/>
        </w:rPr>
        <w:lastRenderedPageBreak/>
        <w:t>ния окончательного прогноза. Модификации данных на каждой так называемой итерации повышения состоят в применении весов</w:t>
      </w:r>
      <w:r>
        <w:rPr>
          <w:rFonts w:ascii="Tahoma" w:hAnsi="Tahoma" w:cs="Tahoma"/>
          <w:color w:val="000000" w:themeColor="text1"/>
        </w:rPr>
        <w:t xml:space="preserve"> </w:t>
      </w:r>
      <w:r w:rsidRPr="0003192A">
        <w:rPr>
          <w:rFonts w:cs="Times New Roman"/>
          <w:color w:val="000000" w:themeColor="text1"/>
          <w:shd w:val="clear" w:color="auto" w:fill="FFFFFF"/>
        </w:rPr>
        <w:t>к каждой из обучающих в</w:t>
      </w:r>
      <w:r w:rsidRPr="0003192A">
        <w:rPr>
          <w:rFonts w:cs="Times New Roman"/>
          <w:color w:val="000000" w:themeColor="text1"/>
          <w:shd w:val="clear" w:color="auto" w:fill="FFFFFF"/>
        </w:rPr>
        <w:t>ы</w:t>
      </w:r>
      <w:r w:rsidRPr="0003192A">
        <w:rPr>
          <w:rFonts w:cs="Times New Roman"/>
          <w:color w:val="000000" w:themeColor="text1"/>
          <w:shd w:val="clear" w:color="auto" w:fill="FFFFFF"/>
        </w:rPr>
        <w:t>борок. </w:t>
      </w:r>
      <w:proofErr w:type="gramStart"/>
      <w:r w:rsidRPr="0003192A">
        <w:rPr>
          <w:rFonts w:cs="Times New Roman"/>
          <w:color w:val="000000" w:themeColor="text1"/>
          <w:shd w:val="clear" w:color="auto" w:fill="FFFFFF"/>
        </w:rPr>
        <w:t>Первоначально все веса установлены на </w:t>
      </w:r>
      <w:r w:rsidRPr="0003192A">
        <w:rPr>
          <w:rFonts w:cs="Times New Roman"/>
          <w:color w:val="000000" w:themeColor="text1"/>
        </w:rPr>
        <w:t>значении</w:t>
      </w:r>
      <w:r>
        <w:rPr>
          <w:rFonts w:cs="Times New Roman"/>
          <w:color w:val="000000" w:themeColor="text1"/>
          <w:shd w:val="clear" w:color="auto" w:fill="FFFFFF"/>
        </w:rPr>
        <w:t xml:space="preserve"> 1/(количество всех в</w:t>
      </w:r>
      <w:r>
        <w:rPr>
          <w:rFonts w:cs="Times New Roman"/>
          <w:color w:val="000000" w:themeColor="text1"/>
          <w:shd w:val="clear" w:color="auto" w:fill="FFFFFF"/>
        </w:rPr>
        <w:t>е</w:t>
      </w:r>
      <w:r>
        <w:rPr>
          <w:rFonts w:cs="Times New Roman"/>
          <w:color w:val="000000" w:themeColor="text1"/>
          <w:shd w:val="clear" w:color="auto" w:fill="FFFFFF"/>
        </w:rPr>
        <w:t>сов)</w:t>
      </w:r>
      <w:r w:rsidRPr="0003192A">
        <w:rPr>
          <w:rFonts w:cs="Times New Roman"/>
          <w:color w:val="000000" w:themeColor="text1"/>
          <w:shd w:val="clear" w:color="auto" w:fill="FFFFFF"/>
        </w:rPr>
        <w:t>, так что первый шаг просто обучает слабого обучаемого на исходных да</w:t>
      </w:r>
      <w:r w:rsidRPr="0003192A">
        <w:rPr>
          <w:rFonts w:cs="Times New Roman"/>
          <w:color w:val="000000" w:themeColor="text1"/>
          <w:shd w:val="clear" w:color="auto" w:fill="FFFFFF"/>
        </w:rPr>
        <w:t>н</w:t>
      </w:r>
      <w:r w:rsidRPr="0003192A">
        <w:rPr>
          <w:rFonts w:cs="Times New Roman"/>
          <w:color w:val="000000" w:themeColor="text1"/>
          <w:shd w:val="clear" w:color="auto" w:fill="FFFFFF"/>
        </w:rPr>
        <w:t>ных.</w:t>
      </w:r>
      <w:proofErr w:type="gramEnd"/>
      <w:r w:rsidRPr="0003192A">
        <w:rPr>
          <w:rFonts w:cs="Times New Roman"/>
          <w:color w:val="000000" w:themeColor="text1"/>
          <w:shd w:val="clear" w:color="auto" w:fill="FFFFFF"/>
        </w:rPr>
        <w:t> Для каждой последующей итерации веса выборки индивидуально изм</w:t>
      </w:r>
      <w:r w:rsidRPr="0003192A">
        <w:rPr>
          <w:rFonts w:cs="Times New Roman"/>
          <w:color w:val="000000" w:themeColor="text1"/>
          <w:shd w:val="clear" w:color="auto" w:fill="FFFFFF"/>
        </w:rPr>
        <w:t>е</w:t>
      </w:r>
      <w:r w:rsidRPr="0003192A">
        <w:rPr>
          <w:rFonts w:cs="Times New Roman"/>
          <w:color w:val="000000" w:themeColor="text1"/>
          <w:shd w:val="clear" w:color="auto" w:fill="FFFFFF"/>
        </w:rPr>
        <w:t>няются, и алгоритм обучения повторно применяется к повторно взвешенным данным. На данном этапе те обучающие примеры, которые были неправильно предсказаны усиленной моделью, созданной на предыдущем шаге, имеют ув</w:t>
      </w:r>
      <w:r w:rsidRPr="0003192A">
        <w:rPr>
          <w:rFonts w:cs="Times New Roman"/>
          <w:color w:val="000000" w:themeColor="text1"/>
          <w:shd w:val="clear" w:color="auto" w:fill="FFFFFF"/>
        </w:rPr>
        <w:t>е</w:t>
      </w:r>
      <w:r w:rsidRPr="0003192A">
        <w:rPr>
          <w:rFonts w:cs="Times New Roman"/>
          <w:color w:val="000000" w:themeColor="text1"/>
          <w:shd w:val="clear" w:color="auto" w:fill="FFFFFF"/>
        </w:rPr>
        <w:t>личенные веса, тогда как веса уменьшаются для тех, которые были предсказаны правильно. По мере продолжения итераций, примеры, которые трудно предск</w:t>
      </w:r>
      <w:r w:rsidRPr="0003192A">
        <w:rPr>
          <w:rFonts w:cs="Times New Roman"/>
          <w:color w:val="000000" w:themeColor="text1"/>
          <w:shd w:val="clear" w:color="auto" w:fill="FFFFFF"/>
        </w:rPr>
        <w:t>а</w:t>
      </w:r>
      <w:r w:rsidRPr="0003192A">
        <w:rPr>
          <w:rFonts w:cs="Times New Roman"/>
          <w:color w:val="000000" w:themeColor="text1"/>
          <w:shd w:val="clear" w:color="auto" w:fill="FFFFFF"/>
        </w:rPr>
        <w:t>зать, получают все большее влияние. Таким образом, каждый последующий слабый ученик вынужден концентрироваться на примерах, которые упускают предыдущие в последовательности.</w:t>
      </w:r>
    </w:p>
    <w:p w:rsidR="006626E9" w:rsidRDefault="006626E9" w:rsidP="006626E9">
      <w:pPr>
        <w:pStyle w:val="a1"/>
        <w:rPr>
          <w:b/>
        </w:rPr>
      </w:pPr>
    </w:p>
    <w:p w:rsidR="006626E9" w:rsidRDefault="006626E9" w:rsidP="006626E9">
      <w:pPr>
        <w:pStyle w:val="2"/>
        <w:numPr>
          <w:ilvl w:val="1"/>
          <w:numId w:val="3"/>
        </w:numPr>
        <w:ind w:firstLine="709"/>
      </w:pPr>
      <w:bookmarkStart w:id="21" w:name="_Toc130890258"/>
      <w:bookmarkStart w:id="22" w:name="_Toc130891971"/>
      <w:r>
        <w:t>1.2.11 Нейронная сеть</w:t>
      </w:r>
      <w:bookmarkEnd w:id="21"/>
      <w:bookmarkEnd w:id="22"/>
    </w:p>
    <w:p w:rsidR="006626E9" w:rsidRDefault="006626E9" w:rsidP="006626E9">
      <w:pPr>
        <w:pStyle w:val="a1"/>
      </w:pPr>
      <w:r>
        <w:t>Нейронная сеть — это множество нейронов, соединенных между собой связями. Структура нейронной сети пришла в мир программирования из биол</w:t>
      </w:r>
      <w:r>
        <w:t>о</w:t>
      </w:r>
      <w:r>
        <w:t>гии. Вычислительная единица нейронной сети — нейрон или персептрон.</w:t>
      </w:r>
    </w:p>
    <w:p w:rsidR="006626E9" w:rsidRDefault="006626E9" w:rsidP="006626E9">
      <w:pPr>
        <w:pStyle w:val="a1"/>
      </w:pPr>
      <w:r>
        <w:t>У каждого нейрона есть определённое количество входов, куда поступают сигналы, которые суммируются с учётом значимости (веса) каждого входа.</w:t>
      </w:r>
    </w:p>
    <w:p w:rsidR="006626E9" w:rsidRDefault="006626E9" w:rsidP="006626E9">
      <w:pPr>
        <w:pStyle w:val="a1"/>
      </w:pPr>
      <w:r>
        <w:t xml:space="preserve">Смещение – это дополнительный вход для нейрона, который равен 1 и имеет собственный вес соединения. </w:t>
      </w:r>
    </w:p>
    <w:p w:rsidR="006626E9" w:rsidRPr="00C0522A" w:rsidRDefault="006626E9" w:rsidP="006626E9">
      <w:pPr>
        <w:pStyle w:val="a1"/>
      </w:pPr>
      <w:r>
        <w:t>У нейрона есть функция активации, которая определяет  выходное знач</w:t>
      </w:r>
      <w:r>
        <w:t>е</w:t>
      </w:r>
      <w:r>
        <w:t>ние нейрона. Она используется для того, чтобы ввести нелинейность в нейро</w:t>
      </w:r>
      <w:r>
        <w:t>н</w:t>
      </w:r>
      <w:r>
        <w:t xml:space="preserve">ную сеть. Примеры активационных функций: </w:t>
      </w:r>
      <w:proofErr w:type="spellStart"/>
      <w:r>
        <w:t>relu</w:t>
      </w:r>
      <w:proofErr w:type="spellEnd"/>
      <w:r>
        <w:t>,</w:t>
      </w:r>
      <w:r w:rsidRPr="00C0522A">
        <w:t xml:space="preserve"> </w:t>
      </w:r>
      <w:r>
        <w:rPr>
          <w:lang w:val="en-US"/>
        </w:rPr>
        <w:t>linear</w:t>
      </w:r>
      <w:r w:rsidRPr="00C0522A">
        <w:t>,</w:t>
      </w:r>
      <w:r>
        <w:t xml:space="preserve"> </w:t>
      </w:r>
      <w:r>
        <w:rPr>
          <w:lang w:val="en-US"/>
        </w:rPr>
        <w:t>sigmoid</w:t>
      </w:r>
      <w:r>
        <w:t xml:space="preserve">, </w:t>
      </w:r>
      <w:proofErr w:type="spellStart"/>
      <w:r>
        <w:rPr>
          <w:lang w:val="en-US"/>
        </w:rPr>
        <w:t>softmax</w:t>
      </w:r>
      <w:proofErr w:type="spellEnd"/>
      <w:r w:rsidRPr="00C0522A">
        <w:t xml:space="preserve">, </w:t>
      </w:r>
      <w:proofErr w:type="spellStart"/>
      <w:r>
        <w:rPr>
          <w:lang w:val="en-US"/>
        </w:rPr>
        <w:t>tanh</w:t>
      </w:r>
      <w:proofErr w:type="spellEnd"/>
      <w:r w:rsidRPr="00C0522A">
        <w:t>.</w:t>
      </w:r>
    </w:p>
    <w:p w:rsidR="006626E9" w:rsidRPr="00C0522A" w:rsidRDefault="006626E9" w:rsidP="006626E9">
      <w:pPr>
        <w:pStyle w:val="a1"/>
      </w:pPr>
      <w:r>
        <w:t xml:space="preserve">У </w:t>
      </w:r>
      <w:proofErr w:type="spellStart"/>
      <w:r>
        <w:t>полносвязной</w:t>
      </w:r>
      <w:proofErr w:type="spellEnd"/>
      <w:r>
        <w:t xml:space="preserve"> </w:t>
      </w:r>
      <w:proofErr w:type="spellStart"/>
      <w:r>
        <w:t>нейросети</w:t>
      </w:r>
      <w:proofErr w:type="spellEnd"/>
      <w:r>
        <w:t xml:space="preserve"> выход каждого нейрона подается на вход всем нейронам следующего слоя. </w:t>
      </w:r>
    </w:p>
    <w:p w:rsidR="006626E9" w:rsidRDefault="006626E9" w:rsidP="006626E9">
      <w:pPr>
        <w:pStyle w:val="a1"/>
      </w:pPr>
      <w:r>
        <w:lastRenderedPageBreak/>
        <w:t xml:space="preserve">В </w:t>
      </w:r>
      <w:proofErr w:type="spellStart"/>
      <w:r>
        <w:t>нейросети</w:t>
      </w:r>
      <w:proofErr w:type="spellEnd"/>
      <w:r>
        <w:t xml:space="preserve"> есть:</w:t>
      </w:r>
    </w:p>
    <w:p w:rsidR="006626E9" w:rsidRDefault="006626E9" w:rsidP="006626E9">
      <w:pPr>
        <w:pStyle w:val="a1"/>
        <w:numPr>
          <w:ilvl w:val="0"/>
          <w:numId w:val="4"/>
        </w:numPr>
      </w:pPr>
      <w:r>
        <w:t>входной слой — его размер соответствует входным параметрам;</w:t>
      </w:r>
    </w:p>
    <w:p w:rsidR="006626E9" w:rsidRDefault="006626E9" w:rsidP="006626E9">
      <w:pPr>
        <w:pStyle w:val="a1"/>
        <w:numPr>
          <w:ilvl w:val="0"/>
          <w:numId w:val="4"/>
        </w:numPr>
      </w:pPr>
      <w:r>
        <w:t>скрытые слои — их количество и размерность определяем специалист;</w:t>
      </w:r>
    </w:p>
    <w:p w:rsidR="006626E9" w:rsidRDefault="006626E9" w:rsidP="006626E9">
      <w:pPr>
        <w:pStyle w:val="a1"/>
        <w:numPr>
          <w:ilvl w:val="0"/>
          <w:numId w:val="4"/>
        </w:numPr>
      </w:pPr>
      <w:r>
        <w:t>выходной слой — его размер соответствует выходным параметрам.</w:t>
      </w:r>
    </w:p>
    <w:p w:rsidR="006626E9" w:rsidRDefault="006626E9" w:rsidP="006626E9">
      <w:pPr>
        <w:pStyle w:val="a1"/>
      </w:pPr>
      <w:r>
        <w:t>Прямое распространение – это процесс передачи входных значений в нейронную сеть и получения выходных данных, которые называются прогноз</w:t>
      </w:r>
      <w:r>
        <w:t>и</w:t>
      </w:r>
      <w:r>
        <w:t xml:space="preserve">руемым значением. </w:t>
      </w:r>
    </w:p>
    <w:p w:rsidR="006626E9" w:rsidRDefault="006626E9" w:rsidP="006626E9">
      <w:pPr>
        <w:pStyle w:val="a1"/>
      </w:pPr>
      <w:r>
        <w:t xml:space="preserve">Прогнозируемое значение сравниваем с </w:t>
      </w:r>
      <w:proofErr w:type="gramStart"/>
      <w:r>
        <w:t>фактическим</w:t>
      </w:r>
      <w:proofErr w:type="gramEnd"/>
      <w:r>
        <w:t xml:space="preserve"> с помощью фун</w:t>
      </w:r>
      <w:r>
        <w:t>к</w:t>
      </w:r>
      <w:r>
        <w:t>ции потери. В методе обратного распространения ошибки градиенты (прои</w:t>
      </w:r>
      <w:r>
        <w:t>з</w:t>
      </w:r>
      <w:r>
        <w:t>водные значений ошибок) вычисляются по значениям весов в направлении, о</w:t>
      </w:r>
      <w:r>
        <w:t>б</w:t>
      </w:r>
      <w:r>
        <w:t xml:space="preserve">ратном прямому распространению сигналов. Значение градиента вычитают из значения веса, чтобы уменьшить значение ошибки. Таким </w:t>
      </w:r>
      <w:proofErr w:type="gramStart"/>
      <w:r>
        <w:t>образом</w:t>
      </w:r>
      <w:proofErr w:type="gramEnd"/>
      <w:r>
        <w:t xml:space="preserve"> происходит процесс обучения. Обновляются веса каждого соединения, чтобы функция п</w:t>
      </w:r>
      <w:r>
        <w:t>о</w:t>
      </w:r>
      <w:r>
        <w:t>терь минимизировалась.</w:t>
      </w:r>
    </w:p>
    <w:p w:rsidR="006626E9" w:rsidRDefault="006626E9" w:rsidP="006626E9">
      <w:pPr>
        <w:pStyle w:val="a1"/>
      </w:pPr>
      <w:r>
        <w:t>Для обновления весов в модели используются различные оптимизаторы.</w:t>
      </w:r>
    </w:p>
    <w:p w:rsidR="006626E9" w:rsidRDefault="006626E9" w:rsidP="006626E9">
      <w:pPr>
        <w:pStyle w:val="a1"/>
      </w:pPr>
      <w:r>
        <w:t>Количество эпох показывает, сколько раз выполнялся проход для всех примеров обучения.</w:t>
      </w:r>
    </w:p>
    <w:p w:rsidR="006626E9" w:rsidRDefault="006626E9" w:rsidP="006626E9">
      <w:pPr>
        <w:pStyle w:val="a1"/>
      </w:pPr>
      <w:r>
        <w:t>Нейронные сети применяются для решения задач регрессии, классифик</w:t>
      </w:r>
      <w:r>
        <w:t>а</w:t>
      </w:r>
      <w:r>
        <w:t>ции, распознавания объектов, речи и звуков, компьютерного зрения и других. На настоящий момент это самый мощный, гибкий и широко применяемый и</w:t>
      </w:r>
      <w:r>
        <w:t>н</w:t>
      </w:r>
      <w:r>
        <w:t>струмент в машинном обучении.</w:t>
      </w:r>
    </w:p>
    <w:p w:rsidR="006626E9" w:rsidRDefault="006626E9" w:rsidP="006626E9">
      <w:pPr>
        <w:pStyle w:val="2"/>
        <w:numPr>
          <w:ilvl w:val="1"/>
          <w:numId w:val="3"/>
        </w:numPr>
        <w:ind w:firstLine="709"/>
      </w:pPr>
      <w:bookmarkStart w:id="23" w:name="_Toc130891972"/>
      <w:r>
        <w:t>1.3. Разведочный анализ данных</w:t>
      </w:r>
      <w:bookmarkEnd w:id="23"/>
    </w:p>
    <w:p w:rsidR="006626E9" w:rsidRDefault="006626E9" w:rsidP="006626E9">
      <w:pPr>
        <w:pStyle w:val="a1"/>
      </w:pPr>
      <w:proofErr w:type="gramStart"/>
      <w:r w:rsidRPr="00B674AB">
        <w:t>Цел</w:t>
      </w:r>
      <w:r>
        <w:t>ь</w:t>
      </w:r>
      <w:r w:rsidRPr="00B674AB">
        <w:t xml:space="preserve"> разведочного анализа </w:t>
      </w:r>
      <w:r>
        <w:t xml:space="preserve">— </w:t>
      </w:r>
      <w:r w:rsidRPr="00B674AB">
        <w:t>получение первоначальных представлений о характерах распределений переменных исходного набора данных, формир</w:t>
      </w:r>
      <w:r w:rsidRPr="00B674AB">
        <w:t>о</w:t>
      </w:r>
      <w:r w:rsidRPr="00B674AB">
        <w:t>вание оценки качества исходных данных (наличие пропусков, выбросов), выя</w:t>
      </w:r>
      <w:r w:rsidRPr="00B674AB">
        <w:t>в</w:t>
      </w:r>
      <w:r w:rsidRPr="00B674AB">
        <w:t>ление характера взаимосвязи между переменными с целью последующего в</w:t>
      </w:r>
      <w:r w:rsidRPr="00B674AB">
        <w:t>ы</w:t>
      </w:r>
      <w:r w:rsidRPr="00B674AB">
        <w:lastRenderedPageBreak/>
        <w:t>движения гипотез о наиболее подходящих для решения задачи моделях маши</w:t>
      </w:r>
      <w:r w:rsidRPr="00B674AB">
        <w:t>н</w:t>
      </w:r>
      <w:r w:rsidRPr="00B674AB">
        <w:t>ного обучения</w:t>
      </w:r>
      <w:r>
        <w:t>.</w:t>
      </w:r>
      <w:proofErr w:type="gramEnd"/>
    </w:p>
    <w:p w:rsidR="006626E9" w:rsidRDefault="006626E9" w:rsidP="006626E9">
      <w:pPr>
        <w:pStyle w:val="afe"/>
      </w:pPr>
      <w:r>
        <w:t>Но п</w:t>
      </w:r>
      <w:r w:rsidRPr="009620DD">
        <w:t xml:space="preserve">режде чем передать данные в работу моделей машинного обучения, необходимо обработать и очистить их. </w:t>
      </w:r>
      <w:r>
        <w:t>Н</w:t>
      </w:r>
      <w:r w:rsidRPr="009620DD">
        <w:t>еобработанные данные могут соде</w:t>
      </w:r>
      <w:r w:rsidRPr="009620DD">
        <w:t>р</w:t>
      </w:r>
      <w:r w:rsidRPr="009620DD">
        <w:t>жать искажения и пропущенные значения – это ненадёжно, поскольку способно привести к крайне неверным результатам по итогам моделирования. Но безо</w:t>
      </w:r>
      <w:r w:rsidRPr="009620DD">
        <w:t>с</w:t>
      </w:r>
      <w:r w:rsidRPr="009620DD">
        <w:t>новательно удалять что-либо тоже неправильно. Именно поэтому сначала набор данных надо изучить.</w:t>
      </w:r>
      <w:r>
        <w:t xml:space="preserve"> Метод </w:t>
      </w:r>
      <w:r>
        <w:rPr>
          <w:lang w:val="en-US"/>
        </w:rPr>
        <w:t>info</w:t>
      </w:r>
      <w:r w:rsidRPr="0051728B">
        <w:t>()</w:t>
      </w:r>
      <w:r>
        <w:t>, в котором видны пропущенные зн</w:t>
      </w:r>
      <w:r>
        <w:t>а</w:t>
      </w:r>
      <w:r>
        <w:t>чения и тип данных.</w:t>
      </w:r>
    </w:p>
    <w:p w:rsidR="006626E9" w:rsidRDefault="006626E9" w:rsidP="006626E9">
      <w:pPr>
        <w:pStyle w:val="afe"/>
      </w:pPr>
      <w:r>
        <w:t xml:space="preserve">Обязательно смотрим описательную статистику — метод </w:t>
      </w:r>
      <w:proofErr w:type="spellStart"/>
      <w:r w:rsidRPr="0051728B">
        <w:t>describe</w:t>
      </w:r>
      <w:proofErr w:type="spellEnd"/>
      <w:r w:rsidRPr="0051728B">
        <w:t>()</w:t>
      </w:r>
      <w:r>
        <w:t>.</w:t>
      </w:r>
    </w:p>
    <w:p w:rsidR="006626E9" w:rsidRPr="0051728B" w:rsidRDefault="006626E9" w:rsidP="006626E9">
      <w:pPr>
        <w:pStyle w:val="afe"/>
      </w:pPr>
      <w:r>
        <w:t xml:space="preserve">Проверяем на количество уникальных значений — метод </w:t>
      </w:r>
      <w:proofErr w:type="spellStart"/>
      <w:r w:rsidRPr="0051728B">
        <w:t>nunique</w:t>
      </w:r>
      <w:proofErr w:type="spellEnd"/>
      <w:r w:rsidRPr="0051728B">
        <w:t>()</w:t>
      </w:r>
      <w:r>
        <w:t>.</w:t>
      </w:r>
    </w:p>
    <w:p w:rsidR="006626E9" w:rsidRDefault="006626E9" w:rsidP="006626E9">
      <w:pPr>
        <w:pStyle w:val="a1"/>
      </w:pPr>
      <w:r>
        <w:t xml:space="preserve">Смотрим корреляцию между признаками — метод </w:t>
      </w:r>
      <w:proofErr w:type="spellStart"/>
      <w:r w:rsidRPr="0051728B">
        <w:t>corr</w:t>
      </w:r>
      <w:proofErr w:type="spellEnd"/>
      <w:r w:rsidRPr="0051728B">
        <w:t>()</w:t>
      </w:r>
      <w:r>
        <w:t xml:space="preserve">, в купе к нему для наглядности рисуем тепловую </w:t>
      </w:r>
      <w:proofErr w:type="gramStart"/>
      <w:r>
        <w:t>карту</w:t>
      </w:r>
      <w:proofErr w:type="gramEnd"/>
      <w:r>
        <w:t xml:space="preserve"> из которой видны зависимости между признаками и тем они сильнее как значение стремится к -1 или к 1, и тем слабее как значение стремится к 0.</w:t>
      </w:r>
    </w:p>
    <w:p w:rsidR="006626E9" w:rsidRDefault="006626E9" w:rsidP="006626E9">
      <w:pPr>
        <w:pStyle w:val="a1"/>
      </w:pPr>
      <w:r w:rsidRPr="00D054A3">
        <w:rPr>
          <w:noProof/>
          <w:lang w:eastAsia="ru-RU" w:bidi="ar-SA"/>
        </w:rPr>
        <w:drawing>
          <wp:inline distT="0" distB="0" distL="0" distR="0" wp14:anchorId="760615C7" wp14:editId="627E6C27">
            <wp:extent cx="5502303" cy="3832529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02110" cy="383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6626E9" w:rsidRDefault="006626E9" w:rsidP="006626E9">
      <w:pPr>
        <w:pStyle w:val="a1"/>
      </w:pPr>
      <w:r>
        <w:t>В нашем случае корреляция около 0, а значит взаимосвязи крайне слабые.</w:t>
      </w:r>
    </w:p>
    <w:p w:rsidR="006626E9" w:rsidRDefault="006626E9" w:rsidP="006626E9">
      <w:pPr>
        <w:pStyle w:val="1"/>
        <w:numPr>
          <w:ilvl w:val="0"/>
          <w:numId w:val="3"/>
        </w:numPr>
      </w:pPr>
      <w:bookmarkStart w:id="24" w:name="_Toc130891973"/>
      <w:r>
        <w:lastRenderedPageBreak/>
        <w:t>2. Практическая часть</w:t>
      </w:r>
      <w:bookmarkEnd w:id="24"/>
    </w:p>
    <w:p w:rsidR="006626E9" w:rsidRDefault="006626E9" w:rsidP="006626E9">
      <w:pPr>
        <w:pStyle w:val="2"/>
        <w:numPr>
          <w:ilvl w:val="1"/>
          <w:numId w:val="3"/>
        </w:numPr>
        <w:ind w:firstLine="709"/>
      </w:pPr>
      <w:bookmarkStart w:id="25" w:name="_Toc130891974"/>
      <w:r>
        <w:t>2.1. Разбиение и предобработка данных</w:t>
      </w:r>
      <w:bookmarkEnd w:id="25"/>
    </w:p>
    <w:p w:rsidR="006626E9" w:rsidRDefault="006626E9" w:rsidP="006626E9">
      <w:pPr>
        <w:pStyle w:val="a1"/>
      </w:pPr>
      <w:r>
        <w:t xml:space="preserve">Распределения у признаков очень близки к нормальному распределению. Выбросов немного, посчитаем и удалим их (решил использовать метод 3-ёх сигм). </w:t>
      </w:r>
      <w:proofErr w:type="spellStart"/>
      <w:r w:rsidRPr="004813BA">
        <w:t>kde</w:t>
      </w:r>
      <w:proofErr w:type="spellEnd"/>
      <w:r w:rsidRPr="004813BA">
        <w:t xml:space="preserve"> (оценка плотности ядра) показала, что в </w:t>
      </w:r>
      <w:proofErr w:type="gramStart"/>
      <w:r w:rsidRPr="004813BA">
        <w:t>нашем</w:t>
      </w:r>
      <w:proofErr w:type="gramEnd"/>
      <w:r w:rsidRPr="004813BA">
        <w:t xml:space="preserve"> </w:t>
      </w:r>
      <w:proofErr w:type="spellStart"/>
      <w:r w:rsidRPr="004813BA">
        <w:t>датасете</w:t>
      </w:r>
      <w:proofErr w:type="spellEnd"/>
      <w:r w:rsidRPr="004813BA">
        <w:t xml:space="preserve">, признаки находятся в разных диапазонах, поэтому необходимо нормализовать признаки в </w:t>
      </w:r>
      <w:proofErr w:type="spellStart"/>
      <w:r w:rsidRPr="004813BA">
        <w:t>датасете</w:t>
      </w:r>
      <w:proofErr w:type="spellEnd"/>
      <w:r w:rsidRPr="004813BA">
        <w:t xml:space="preserve">. </w:t>
      </w:r>
      <w:r>
        <w:t>Проведём нормализацию или стандартизацию данных (для целевой переменной «</w:t>
      </w:r>
      <w:r w:rsidRPr="004813BA">
        <w:t>Модуль упругости при растяжении, ГПа</w:t>
      </w:r>
      <w:r>
        <w:t>» использовал нормализ</w:t>
      </w:r>
      <w:r>
        <w:t>о</w:t>
      </w:r>
      <w:r>
        <w:t xml:space="preserve">ванный </w:t>
      </w:r>
      <w:proofErr w:type="spellStart"/>
      <w:r>
        <w:t>датасет</w:t>
      </w:r>
      <w:proofErr w:type="spellEnd"/>
      <w:r>
        <w:t>, а для целевой переменной «</w:t>
      </w:r>
      <w:r w:rsidRPr="004813BA">
        <w:t>Прочность при растяжении, МПа</w:t>
      </w:r>
      <w:r>
        <w:t xml:space="preserve">» использовал стандартизированный </w:t>
      </w:r>
      <w:proofErr w:type="spellStart"/>
      <w:r>
        <w:t>датасет</w:t>
      </w:r>
      <w:proofErr w:type="spellEnd"/>
      <w:r>
        <w:t xml:space="preserve">). </w:t>
      </w:r>
    </w:p>
    <w:p w:rsidR="006626E9" w:rsidRDefault="006626E9" w:rsidP="006626E9">
      <w:pPr>
        <w:pStyle w:val="a1"/>
      </w:pPr>
      <w:r>
        <w:t>Нормализация – это процедура предобработки входной информации (об</w:t>
      </w:r>
      <w:r>
        <w:t>у</w:t>
      </w:r>
      <w:r>
        <w:t xml:space="preserve">чающих, тестовых и </w:t>
      </w:r>
      <w:proofErr w:type="spellStart"/>
      <w:r>
        <w:t>валидационных</w:t>
      </w:r>
      <w:proofErr w:type="spellEnd"/>
      <w:r>
        <w:t xml:space="preserve"> выборок, а также реальных данных), при которой значения признаков во входном векторе приводятся к некоторому з</w:t>
      </w:r>
      <w:r>
        <w:t>а</w:t>
      </w:r>
      <w:r>
        <w:t xml:space="preserve">данному диапазону, например, [0…1] или [-1…1]. </w:t>
      </w:r>
    </w:p>
    <w:p w:rsidR="006626E9" w:rsidRPr="00C0522A" w:rsidRDefault="006626E9" w:rsidP="006626E9">
      <w:pPr>
        <w:pStyle w:val="a1"/>
        <w:rPr>
          <w:lang w:val="en-US"/>
        </w:rPr>
      </w:pPr>
      <w:proofErr w:type="spellStart"/>
      <w:r w:rsidRPr="004813BA">
        <w:rPr>
          <w:lang w:val="en-US"/>
        </w:rPr>
        <w:t>Xi_norm</w:t>
      </w:r>
      <w:proofErr w:type="spellEnd"/>
      <w:r w:rsidRPr="004813BA">
        <w:rPr>
          <w:lang w:val="en-US"/>
        </w:rPr>
        <w:t xml:space="preserve"> = (Xi - min(X)) / (max(X) - min(X))</w:t>
      </w:r>
    </w:p>
    <w:p w:rsidR="006626E9" w:rsidRDefault="006626E9" w:rsidP="006626E9">
      <w:pPr>
        <w:pStyle w:val="a1"/>
      </w:pPr>
      <w:proofErr w:type="spellStart"/>
      <w:r>
        <w:t>Xi_norm</w:t>
      </w:r>
      <w:proofErr w:type="spellEnd"/>
      <w:r>
        <w:t xml:space="preserve"> - нормализованный элемент признака</w:t>
      </w:r>
    </w:p>
    <w:p w:rsidR="006626E9" w:rsidRDefault="006626E9" w:rsidP="006626E9">
      <w:pPr>
        <w:pStyle w:val="a1"/>
      </w:pPr>
      <w:proofErr w:type="spellStart"/>
      <w:r>
        <w:t>Xi</w:t>
      </w:r>
      <w:proofErr w:type="spellEnd"/>
      <w:r>
        <w:t xml:space="preserve"> - непреобразованный элемент признака</w:t>
      </w:r>
    </w:p>
    <w:p w:rsidR="006626E9" w:rsidRDefault="006626E9" w:rsidP="006626E9">
      <w:pPr>
        <w:pStyle w:val="a1"/>
      </w:pPr>
      <w:proofErr w:type="spellStart"/>
      <w:r>
        <w:t>min</w:t>
      </w:r>
      <w:proofErr w:type="spellEnd"/>
      <w:r>
        <w:t xml:space="preserve">(X), </w:t>
      </w:r>
      <w:proofErr w:type="spellStart"/>
      <w:r>
        <w:t>max</w:t>
      </w:r>
      <w:proofErr w:type="spellEnd"/>
      <w:r>
        <w:t>(X) – наименьший, наибольший элемент признака</w:t>
      </w:r>
    </w:p>
    <w:p w:rsidR="006626E9" w:rsidRDefault="006626E9" w:rsidP="006626E9">
      <w:pPr>
        <w:pStyle w:val="a1"/>
      </w:pPr>
      <w:r>
        <w:t>Стандартизация - это приведения к определённому формату и предста</w:t>
      </w:r>
      <w:r>
        <w:t>в</w:t>
      </w:r>
      <w:r>
        <w:t>лению, которые обеспечивают их корректное применение в многомерном ан</w:t>
      </w:r>
      <w:r>
        <w:t>а</w:t>
      </w:r>
      <w:r>
        <w:t>лизе, совместных исследованиях, сложных технологиях аналитической обр</w:t>
      </w:r>
      <w:r>
        <w:t>а</w:t>
      </w:r>
      <w:r>
        <w:t>ботки. Приведение к математическому ожиданию (среднему значению) равному 0 и стандартному отклонению равному 1.</w:t>
      </w:r>
    </w:p>
    <w:p w:rsidR="006626E9" w:rsidRDefault="006626E9" w:rsidP="006626E9">
      <w:pPr>
        <w:pStyle w:val="a1"/>
        <w:jc w:val="center"/>
      </w:pPr>
      <w:r>
        <w:t>z = (x - μ) / σ</w:t>
      </w:r>
    </w:p>
    <w:p w:rsidR="006626E9" w:rsidRDefault="006626E9" w:rsidP="006626E9">
      <w:pPr>
        <w:pStyle w:val="a1"/>
      </w:pPr>
      <w:r>
        <w:t>x - значение точки данных;</w:t>
      </w:r>
      <w:r w:rsidRPr="00E8511A">
        <w:t xml:space="preserve"> </w:t>
      </w:r>
      <w:r>
        <w:t>σ - стандартное отклонение;</w:t>
      </w:r>
    </w:p>
    <w:p w:rsidR="006626E9" w:rsidRDefault="006626E9" w:rsidP="006626E9">
      <w:pPr>
        <w:pStyle w:val="a1"/>
      </w:pPr>
      <w:r>
        <w:t>μ - среднее значение (математическое ожидание).</w:t>
      </w:r>
    </w:p>
    <w:p w:rsidR="006626E9" w:rsidRPr="004813BA" w:rsidRDefault="006626E9" w:rsidP="006626E9">
      <w:pPr>
        <w:pStyle w:val="a1"/>
        <w:jc w:val="center"/>
      </w:pPr>
      <w:r>
        <w:lastRenderedPageBreak/>
        <w:t>График до нормализации:</w:t>
      </w:r>
    </w:p>
    <w:p w:rsidR="006626E9" w:rsidRPr="004813BA" w:rsidRDefault="006626E9" w:rsidP="006626E9">
      <w:pPr>
        <w:pStyle w:val="a1"/>
        <w:jc w:val="center"/>
      </w:pPr>
      <w:r w:rsidRPr="00E8511A">
        <w:rPr>
          <w:noProof/>
          <w:lang w:eastAsia="ru-RU" w:bidi="ar-SA"/>
        </w:rPr>
        <w:drawing>
          <wp:inline distT="0" distB="0" distL="0" distR="0" wp14:anchorId="0ACB920F" wp14:editId="3EAF0C6F">
            <wp:extent cx="5367130" cy="2361537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72287" cy="2363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6E9" w:rsidRDefault="006626E9" w:rsidP="006626E9">
      <w:pPr>
        <w:pStyle w:val="a1"/>
        <w:jc w:val="center"/>
      </w:pPr>
      <w:r>
        <w:t>Нормализованные данные:</w:t>
      </w:r>
    </w:p>
    <w:p w:rsidR="006626E9" w:rsidRPr="004813BA" w:rsidRDefault="006626E9" w:rsidP="006626E9">
      <w:pPr>
        <w:pStyle w:val="a1"/>
        <w:jc w:val="center"/>
      </w:pPr>
      <w:r w:rsidRPr="00E8511A">
        <w:rPr>
          <w:noProof/>
          <w:lang w:eastAsia="ru-RU" w:bidi="ar-SA"/>
        </w:rPr>
        <w:drawing>
          <wp:inline distT="0" distB="0" distL="0" distR="0" wp14:anchorId="5C7CE6FF" wp14:editId="3EB6BB53">
            <wp:extent cx="5311469" cy="2401293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09408" cy="2400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6E9" w:rsidRDefault="006626E9" w:rsidP="006626E9">
      <w:pPr>
        <w:pStyle w:val="a1"/>
        <w:jc w:val="center"/>
      </w:pPr>
      <w:r>
        <w:t>Стандартизированные данные:</w:t>
      </w:r>
    </w:p>
    <w:p w:rsidR="006626E9" w:rsidRDefault="006626E9" w:rsidP="006626E9">
      <w:pPr>
        <w:pStyle w:val="a1"/>
        <w:jc w:val="center"/>
      </w:pPr>
      <w:r w:rsidRPr="003151CE">
        <w:rPr>
          <w:noProof/>
          <w:lang w:eastAsia="ru-RU" w:bidi="ar-SA"/>
        </w:rPr>
        <w:drawing>
          <wp:inline distT="0" distB="0" distL="0" distR="0" wp14:anchorId="033D2E35" wp14:editId="5D224C91">
            <wp:extent cx="5311472" cy="2695492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16316" cy="269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6E9" w:rsidRDefault="006626E9" w:rsidP="006626E9">
      <w:pPr>
        <w:pStyle w:val="2"/>
        <w:numPr>
          <w:ilvl w:val="1"/>
          <w:numId w:val="3"/>
        </w:numPr>
        <w:ind w:firstLine="709"/>
        <w:jc w:val="both"/>
      </w:pPr>
      <w:bookmarkStart w:id="26" w:name="_Toc130891975"/>
      <w:r>
        <w:lastRenderedPageBreak/>
        <w:t>2.2. Разработка и обучение моделей</w:t>
      </w:r>
      <w:bookmarkEnd w:id="26"/>
    </w:p>
    <w:p w:rsidR="006626E9" w:rsidRDefault="006626E9" w:rsidP="006626E9">
      <w:pPr>
        <w:pStyle w:val="a1"/>
        <w:rPr>
          <w:rFonts w:cs="Times New Roman"/>
          <w:color w:val="000000"/>
          <w:szCs w:val="21"/>
          <w:shd w:val="clear" w:color="auto" w:fill="FFFFFF"/>
        </w:rPr>
      </w:pPr>
      <w:r>
        <w:rPr>
          <w:rFonts w:cs="Times New Roman"/>
          <w:color w:val="000000"/>
          <w:szCs w:val="21"/>
          <w:shd w:val="clear" w:color="auto" w:fill="FFFFFF"/>
        </w:rPr>
        <w:t>Р</w:t>
      </w:r>
      <w:r w:rsidRPr="00D31300">
        <w:rPr>
          <w:rFonts w:cs="Times New Roman"/>
          <w:color w:val="000000"/>
          <w:szCs w:val="21"/>
          <w:shd w:val="clear" w:color="auto" w:fill="FFFFFF"/>
        </w:rPr>
        <w:t>азработка и обучение моделей машинного обучения осуществля</w:t>
      </w:r>
      <w:r>
        <w:rPr>
          <w:rFonts w:cs="Times New Roman"/>
          <w:color w:val="000000"/>
          <w:szCs w:val="21"/>
          <w:shd w:val="clear" w:color="auto" w:fill="FFFFFF"/>
        </w:rPr>
        <w:t>лась для двух выходных параметров:</w:t>
      </w:r>
    </w:p>
    <w:p w:rsidR="006626E9" w:rsidRDefault="006626E9" w:rsidP="006626E9">
      <w:pPr>
        <w:pStyle w:val="a1"/>
        <w:numPr>
          <w:ilvl w:val="0"/>
          <w:numId w:val="10"/>
        </w:numPr>
      </w:pPr>
      <w:r>
        <w:t>Модуль упругости при растяжении, ГПа (будем использовать но</w:t>
      </w:r>
      <w:r>
        <w:t>р</w:t>
      </w:r>
      <w:r>
        <w:t xml:space="preserve">мализованный </w:t>
      </w:r>
      <w:proofErr w:type="spellStart"/>
      <w:r>
        <w:t>датасет</w:t>
      </w:r>
      <w:proofErr w:type="spellEnd"/>
      <w:r>
        <w:t>)</w:t>
      </w:r>
    </w:p>
    <w:p w:rsidR="006626E9" w:rsidRDefault="006626E9" w:rsidP="006626E9">
      <w:pPr>
        <w:pStyle w:val="a1"/>
        <w:numPr>
          <w:ilvl w:val="0"/>
          <w:numId w:val="10"/>
        </w:numPr>
      </w:pPr>
      <w:r>
        <w:t>Прочность при растяжении, МПа (будем использовать стандартиз</w:t>
      </w:r>
      <w:r>
        <w:t>и</w:t>
      </w:r>
      <w:r>
        <w:t xml:space="preserve">рованный </w:t>
      </w:r>
      <w:proofErr w:type="spellStart"/>
      <w:r>
        <w:t>датасет</w:t>
      </w:r>
      <w:proofErr w:type="spellEnd"/>
      <w:r>
        <w:t>)</w:t>
      </w:r>
    </w:p>
    <w:p w:rsidR="006626E9" w:rsidRDefault="006626E9" w:rsidP="006626E9">
      <w:pPr>
        <w:pStyle w:val="a1"/>
        <w:rPr>
          <w:rFonts w:cs="Times New Roman"/>
          <w:color w:val="000000"/>
          <w:szCs w:val="21"/>
          <w:shd w:val="clear" w:color="auto" w:fill="FFFFFF"/>
        </w:rPr>
      </w:pPr>
      <w:r w:rsidRPr="00BB5BB4">
        <w:rPr>
          <w:rFonts w:cs="Times New Roman"/>
          <w:color w:val="000000"/>
          <w:szCs w:val="21"/>
          <w:shd w:val="clear" w:color="auto" w:fill="FFFFFF"/>
        </w:rPr>
        <w:t>Для решения применим все методы, описанные выше</w:t>
      </w:r>
      <w:r>
        <w:rPr>
          <w:rFonts w:cs="Times New Roman"/>
          <w:color w:val="000000"/>
          <w:szCs w:val="21"/>
          <w:shd w:val="clear" w:color="auto" w:fill="FFFFFF"/>
        </w:rPr>
        <w:t>.</w:t>
      </w:r>
    </w:p>
    <w:p w:rsidR="006626E9" w:rsidRPr="003615C1" w:rsidRDefault="006626E9" w:rsidP="006626E9">
      <w:pPr>
        <w:pStyle w:val="a1"/>
        <w:rPr>
          <w:rFonts w:cs="Times New Roman"/>
          <w:color w:val="000000"/>
          <w:szCs w:val="21"/>
          <w:shd w:val="clear" w:color="auto" w:fill="FFFFFF"/>
        </w:rPr>
      </w:pPr>
      <w:r>
        <w:rPr>
          <w:rFonts w:cs="Times New Roman"/>
          <w:color w:val="000000"/>
          <w:szCs w:val="21"/>
          <w:shd w:val="clear" w:color="auto" w:fill="FFFFFF"/>
        </w:rPr>
        <w:t xml:space="preserve">Разобьём </w:t>
      </w:r>
      <w:proofErr w:type="spellStart"/>
      <w:r>
        <w:rPr>
          <w:rFonts w:cs="Times New Roman"/>
          <w:color w:val="000000"/>
          <w:szCs w:val="21"/>
          <w:shd w:val="clear" w:color="auto" w:fill="FFFFFF"/>
        </w:rPr>
        <w:t>датасет</w:t>
      </w:r>
      <w:proofErr w:type="spellEnd"/>
      <w:r>
        <w:rPr>
          <w:rFonts w:cs="Times New Roman"/>
          <w:color w:val="000000"/>
          <w:szCs w:val="21"/>
          <w:shd w:val="clear" w:color="auto" w:fill="FFFFFF"/>
        </w:rPr>
        <w:t xml:space="preserve"> на тренировочную и тестовую выборку в соотношении 70% и 30% соответственно.</w:t>
      </w:r>
    </w:p>
    <w:p w:rsidR="006626E9" w:rsidRDefault="006626E9" w:rsidP="006626E9">
      <w:pPr>
        <w:pStyle w:val="a1"/>
      </w:pPr>
      <w:r>
        <w:t xml:space="preserve">Поиск </w:t>
      </w:r>
      <w:proofErr w:type="spellStart"/>
      <w:r>
        <w:t>гиперпараметров</w:t>
      </w:r>
      <w:proofErr w:type="spellEnd"/>
      <w:r>
        <w:t xml:space="preserve"> по сетке реализует класс </w:t>
      </w:r>
      <w:proofErr w:type="spellStart"/>
      <w:r>
        <w:t>GridSearchCV</w:t>
      </w:r>
      <w:proofErr w:type="spellEnd"/>
      <w:r>
        <w:t xml:space="preserve"> из би</w:t>
      </w:r>
      <w:r>
        <w:t>б</w:t>
      </w:r>
      <w:r>
        <w:t xml:space="preserve">лиотеки </w:t>
      </w:r>
      <w:proofErr w:type="spellStart"/>
      <w:r>
        <w:t>sklearn</w:t>
      </w:r>
      <w:proofErr w:type="spellEnd"/>
      <w:r>
        <w:t xml:space="preserve">. Он получает модель и набор </w:t>
      </w:r>
      <w:proofErr w:type="spellStart"/>
      <w:r>
        <w:t>гиперпараметров</w:t>
      </w:r>
      <w:proofErr w:type="spellEnd"/>
      <w:r>
        <w:t>, поочередно п</w:t>
      </w:r>
      <w:r>
        <w:t>е</w:t>
      </w:r>
      <w:r>
        <w:t xml:space="preserve">редает их в модель, выполняет обучение и определяет лучшие комбинации </w:t>
      </w:r>
      <w:proofErr w:type="spellStart"/>
      <w:r>
        <w:t>г</w:t>
      </w:r>
      <w:r>
        <w:t>и</w:t>
      </w:r>
      <w:r>
        <w:t>перпараметры</w:t>
      </w:r>
      <w:proofErr w:type="spellEnd"/>
      <w:r>
        <w:t>. Перекрестная проверка уже встроена в этот класс.</w:t>
      </w:r>
      <w:r w:rsidRPr="008B4E8E">
        <w:t xml:space="preserve"> </w:t>
      </w:r>
      <w:r>
        <w:t>Применим её в каждом методе.</w:t>
      </w:r>
    </w:p>
    <w:p w:rsidR="006626E9" w:rsidRDefault="006626E9" w:rsidP="006626E9">
      <w:pPr>
        <w:pStyle w:val="2"/>
        <w:numPr>
          <w:ilvl w:val="1"/>
          <w:numId w:val="3"/>
        </w:numPr>
        <w:ind w:firstLine="709"/>
      </w:pPr>
      <w:bookmarkStart w:id="27" w:name="_Toc130891976"/>
      <w:r>
        <w:t>2.3. Тестирование моделей</w:t>
      </w:r>
      <w:bookmarkEnd w:id="27"/>
    </w:p>
    <w:p w:rsidR="006626E9" w:rsidRPr="00BB0D44" w:rsidRDefault="006626E9" w:rsidP="006626E9">
      <w:pPr>
        <w:pStyle w:val="a1"/>
      </w:pPr>
      <w:r>
        <w:t>Для модуля упругости при растяжении, Гпа:</w:t>
      </w:r>
    </w:p>
    <w:p w:rsidR="006626E9" w:rsidRDefault="006626E9" w:rsidP="006626E9">
      <w:pPr>
        <w:pStyle w:val="a1"/>
      </w:pPr>
      <w:r w:rsidRPr="00BB0D44">
        <w:rPr>
          <w:noProof/>
          <w:lang w:eastAsia="ru-RU" w:bidi="ar-SA"/>
        </w:rPr>
        <w:drawing>
          <wp:inline distT="0" distB="0" distL="0" distR="0" wp14:anchorId="3EFB1C95" wp14:editId="42844D61">
            <wp:extent cx="5571191" cy="2234316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78709" cy="2237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6E9" w:rsidRDefault="006626E9" w:rsidP="006626E9">
      <w:pPr>
        <w:pStyle w:val="a1"/>
      </w:pPr>
      <w:r>
        <w:t>На алгоритме линейной регрессии модель выдала лучший результат.</w:t>
      </w:r>
    </w:p>
    <w:p w:rsidR="006626E9" w:rsidRDefault="006626E9" w:rsidP="006626E9">
      <w:pPr>
        <w:pStyle w:val="a1"/>
      </w:pPr>
      <w:r w:rsidRPr="009B09E2">
        <w:rPr>
          <w:noProof/>
          <w:lang w:eastAsia="ru-RU" w:bidi="ar-SA"/>
        </w:rPr>
        <w:lastRenderedPageBreak/>
        <w:drawing>
          <wp:inline distT="0" distB="0" distL="0" distR="0" wp14:anchorId="6899667D" wp14:editId="5FFDCAF6">
            <wp:extent cx="5247861" cy="2210462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50285" cy="2211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6E9" w:rsidRDefault="006626E9" w:rsidP="006626E9">
      <w:pPr>
        <w:pStyle w:val="a1"/>
      </w:pPr>
    </w:p>
    <w:p w:rsidR="006626E9" w:rsidRDefault="006626E9" w:rsidP="006626E9">
      <w:pPr>
        <w:pStyle w:val="a1"/>
      </w:pPr>
      <w:r>
        <w:t>Для прочности при растяжении, МПа:</w:t>
      </w:r>
    </w:p>
    <w:p w:rsidR="006626E9" w:rsidRDefault="006626E9" w:rsidP="006626E9">
      <w:pPr>
        <w:pStyle w:val="a1"/>
      </w:pPr>
      <w:r w:rsidRPr="00972D14">
        <w:rPr>
          <w:noProof/>
          <w:lang w:eastAsia="ru-RU" w:bidi="ar-SA"/>
        </w:rPr>
        <w:drawing>
          <wp:inline distT="0" distB="0" distL="0" distR="0" wp14:anchorId="26601B62" wp14:editId="5007342D">
            <wp:extent cx="5573865" cy="2256525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71702" cy="2255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6E9" w:rsidRDefault="006626E9" w:rsidP="006626E9">
      <w:pPr>
        <w:pStyle w:val="a1"/>
      </w:pPr>
      <w:r>
        <w:t>Здесь все результаты плохие, наименее худший результат был получен на регрессоре, который вообще не рекомендуется к использованию в реальных з</w:t>
      </w:r>
      <w:r>
        <w:t>а</w:t>
      </w:r>
      <w:r>
        <w:t>дачах.</w:t>
      </w:r>
    </w:p>
    <w:p w:rsidR="006626E9" w:rsidRDefault="006626E9" w:rsidP="006626E9">
      <w:pPr>
        <w:pStyle w:val="a1"/>
      </w:pPr>
      <w:r w:rsidRPr="009B09E2">
        <w:rPr>
          <w:noProof/>
          <w:lang w:eastAsia="ru-RU" w:bidi="ar-SA"/>
        </w:rPr>
        <w:drawing>
          <wp:inline distT="0" distB="0" distL="0" distR="0" wp14:anchorId="3F697751" wp14:editId="4C133784">
            <wp:extent cx="5470497" cy="2337684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70230" cy="233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6E9" w:rsidRDefault="006626E9" w:rsidP="006626E9">
      <w:pPr>
        <w:pStyle w:val="a1"/>
      </w:pPr>
      <w:r>
        <w:lastRenderedPageBreak/>
        <w:t>В этой работе я использую следующие метрики:</w:t>
      </w:r>
    </w:p>
    <w:p w:rsidR="006626E9" w:rsidRPr="00F10634" w:rsidRDefault="006626E9" w:rsidP="006626E9">
      <w:pPr>
        <w:pStyle w:val="a1"/>
        <w:numPr>
          <w:ilvl w:val="0"/>
          <w:numId w:val="4"/>
        </w:numPr>
      </w:pPr>
      <w:r>
        <w:t>MSE (</w:t>
      </w:r>
      <w:proofErr w:type="spellStart"/>
      <w:r>
        <w:t>Mean</w:t>
      </w:r>
      <w:proofErr w:type="spellEnd"/>
      <w:r>
        <w:t xml:space="preserve"> </w:t>
      </w:r>
      <w:proofErr w:type="spellStart"/>
      <w:r>
        <w:t>Squared</w:t>
      </w:r>
      <w:proofErr w:type="spellEnd"/>
      <w:r>
        <w:t xml:space="preserve"> </w:t>
      </w:r>
      <w:proofErr w:type="spellStart"/>
      <w:r>
        <w:t>Error</w:t>
      </w:r>
      <w:proofErr w:type="spellEnd"/>
      <w:r>
        <w:t xml:space="preserve">) </w:t>
      </w:r>
      <w:r w:rsidRPr="00F10634">
        <w:rPr>
          <w:rFonts w:cs="Times New Roman"/>
          <w:color w:val="000000" w:themeColor="text1"/>
          <w:szCs w:val="28"/>
          <w:shd w:val="clear" w:color="auto" w:fill="FFFFFF"/>
        </w:rPr>
        <w:t>измеряет среднее значение квадратов ош</w:t>
      </w:r>
      <w:r w:rsidRPr="00F10634">
        <w:rPr>
          <w:rFonts w:cs="Times New Roman"/>
          <w:color w:val="000000" w:themeColor="text1"/>
          <w:szCs w:val="28"/>
          <w:shd w:val="clear" w:color="auto" w:fill="FFFFFF"/>
        </w:rPr>
        <w:t>и</w:t>
      </w:r>
      <w:r w:rsidRPr="00F10634">
        <w:rPr>
          <w:rFonts w:cs="Times New Roman"/>
          <w:color w:val="000000" w:themeColor="text1"/>
          <w:szCs w:val="28"/>
          <w:shd w:val="clear" w:color="auto" w:fill="FFFFFF"/>
        </w:rPr>
        <w:t xml:space="preserve">бок, то есть среднюю </w:t>
      </w:r>
      <w:proofErr w:type="spellStart"/>
      <w:r w:rsidRPr="00F10634">
        <w:rPr>
          <w:rFonts w:cs="Times New Roman"/>
          <w:color w:val="000000" w:themeColor="text1"/>
          <w:szCs w:val="28"/>
          <w:shd w:val="clear" w:color="auto" w:fill="FFFFFF"/>
        </w:rPr>
        <w:t>квадратическую</w:t>
      </w:r>
      <w:proofErr w:type="spellEnd"/>
      <w:r w:rsidRPr="00F10634">
        <w:rPr>
          <w:rFonts w:cs="Times New Roman"/>
          <w:color w:val="000000" w:themeColor="text1"/>
          <w:szCs w:val="28"/>
          <w:shd w:val="clear" w:color="auto" w:fill="FFFFFF"/>
        </w:rPr>
        <w:t xml:space="preserve"> разницу между оценочными значени</w:t>
      </w:r>
      <w:r w:rsidRPr="00F10634">
        <w:rPr>
          <w:rFonts w:cs="Times New Roman"/>
          <w:color w:val="000000" w:themeColor="text1"/>
          <w:szCs w:val="28"/>
          <w:shd w:val="clear" w:color="auto" w:fill="FFFFFF"/>
        </w:rPr>
        <w:t>я</w:t>
      </w:r>
      <w:r w:rsidRPr="00F10634">
        <w:rPr>
          <w:rFonts w:cs="Times New Roman"/>
          <w:color w:val="000000" w:themeColor="text1"/>
          <w:szCs w:val="28"/>
          <w:shd w:val="clear" w:color="auto" w:fill="FFFFFF"/>
        </w:rPr>
        <w:t>ми и фактическим значением</w:t>
      </w:r>
    </w:p>
    <w:p w:rsidR="006626E9" w:rsidRDefault="006626E9" w:rsidP="006626E9">
      <w:pPr>
        <w:pStyle w:val="a1"/>
        <w:ind w:left="709" w:firstLine="0"/>
      </w:pPr>
      <w:r>
        <w:rPr>
          <w:rFonts w:cs="Times New Roman"/>
          <w:color w:val="000000" w:themeColor="text1"/>
          <w:szCs w:val="28"/>
          <w:shd w:val="clear" w:color="auto" w:fill="FFFFFF"/>
        </w:rPr>
        <w:t xml:space="preserve"> </w:t>
      </w:r>
      <w:r w:rsidRPr="00F10634">
        <w:rPr>
          <w:rFonts w:cs="Times New Roman"/>
          <w:noProof/>
          <w:color w:val="000000" w:themeColor="text1"/>
          <w:szCs w:val="28"/>
          <w:shd w:val="clear" w:color="auto" w:fill="FFFFFF"/>
          <w:lang w:eastAsia="ru-RU" w:bidi="ar-SA"/>
        </w:rPr>
        <w:drawing>
          <wp:inline distT="0" distB="0" distL="0" distR="0" wp14:anchorId="18459BAC" wp14:editId="4171CB5C">
            <wp:extent cx="2135474" cy="548640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41248" cy="550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;</w:t>
      </w:r>
    </w:p>
    <w:p w:rsidR="006626E9" w:rsidRDefault="006626E9" w:rsidP="006626E9">
      <w:pPr>
        <w:pStyle w:val="a1"/>
        <w:numPr>
          <w:ilvl w:val="0"/>
          <w:numId w:val="4"/>
        </w:numPr>
      </w:pPr>
      <w:r>
        <w:t>MAE (</w:t>
      </w:r>
      <w:proofErr w:type="spellStart"/>
      <w:r>
        <w:t>Mean</w:t>
      </w:r>
      <w:proofErr w:type="spellEnd"/>
      <w:r>
        <w:t xml:space="preserve"> </w:t>
      </w:r>
      <w:proofErr w:type="spellStart"/>
      <w:r>
        <w:t>Absolute</w:t>
      </w:r>
      <w:proofErr w:type="spellEnd"/>
      <w:r>
        <w:t xml:space="preserve"> </w:t>
      </w:r>
      <w:proofErr w:type="spellStart"/>
      <w:r>
        <w:t>Error</w:t>
      </w:r>
      <w:proofErr w:type="spellEnd"/>
      <w:r>
        <w:t>) - средняя абсолютная ошибка так же прин</w:t>
      </w:r>
      <w:r>
        <w:t>и</w:t>
      </w:r>
      <w:r>
        <w:t xml:space="preserve">мает </w:t>
      </w:r>
      <w:proofErr w:type="gramStart"/>
      <w:r>
        <w:t>значениях</w:t>
      </w:r>
      <w:proofErr w:type="gramEnd"/>
      <w:r>
        <w:t xml:space="preserve"> в тех же единицах, что и целевая переменная</w:t>
      </w:r>
    </w:p>
    <w:p w:rsidR="006626E9" w:rsidRDefault="006626E9" w:rsidP="006626E9">
      <w:pPr>
        <w:pStyle w:val="a1"/>
        <w:ind w:left="709" w:firstLine="0"/>
      </w:pPr>
      <w:r w:rsidRPr="00F10634">
        <w:rPr>
          <w:noProof/>
          <w:lang w:eastAsia="ru-RU" w:bidi="ar-SA"/>
        </w:rPr>
        <w:drawing>
          <wp:inline distT="0" distB="0" distL="0" distR="0" wp14:anchorId="459352E7" wp14:editId="3FE03086">
            <wp:extent cx="2178658" cy="596347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89752" cy="599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;</w:t>
      </w:r>
    </w:p>
    <w:p w:rsidR="006626E9" w:rsidRPr="00E85459" w:rsidRDefault="006626E9" w:rsidP="006626E9">
      <w:pPr>
        <w:pStyle w:val="a1"/>
        <w:numPr>
          <w:ilvl w:val="0"/>
          <w:numId w:val="4"/>
        </w:numPr>
      </w:pPr>
      <w:r>
        <w:t>R2 или коэффициент детерминации измеряет долю дисперсии, объя</w:t>
      </w:r>
      <w:r>
        <w:t>с</w:t>
      </w:r>
      <w:r>
        <w:t xml:space="preserve">ненную моделью, в общей дисперсии целевой переменной. </w:t>
      </w:r>
      <w:r w:rsidRPr="00E85459">
        <w:t xml:space="preserve"> </w:t>
      </w:r>
      <w:r>
        <w:t>Если он близок к единице, то модель хорошо объясняет данные, если же он близок к нулю, то прогнозы сопоставимы по качеству с константным предсказанием</w:t>
      </w:r>
      <w:r w:rsidRPr="008D5761">
        <w:t xml:space="preserve"> (горизо</w:t>
      </w:r>
      <w:r w:rsidRPr="008D5761">
        <w:t>н</w:t>
      </w:r>
      <w:r w:rsidRPr="008D5761">
        <w:t>тальная линия объясняет данные так же хорошо, как и полученная модель)</w:t>
      </w:r>
      <w:r>
        <w:t xml:space="preserve">. Если он принимает отрицательные значения, то это говорит о том, что </w:t>
      </w:r>
      <w:r w:rsidRPr="008D5761">
        <w:t>гор</w:t>
      </w:r>
      <w:r w:rsidRPr="008D5761">
        <w:t>и</w:t>
      </w:r>
      <w:r w:rsidRPr="008D5761">
        <w:t>зонтальная линия объясняет данные лучше, чем полученная модель</w:t>
      </w:r>
      <w:r w:rsidRPr="00E85459">
        <w:t>.</w:t>
      </w:r>
      <w:r w:rsidRPr="00F87555">
        <w:t xml:space="preserve"> </w:t>
      </w:r>
      <w:r w:rsidRPr="00F87555">
        <w:rPr>
          <w:noProof/>
          <w:lang w:eastAsia="ru-RU" w:bidi="ar-SA"/>
        </w:rPr>
        <w:drawing>
          <wp:inline distT="0" distB="0" distL="0" distR="0" wp14:anchorId="16B25EE5" wp14:editId="53EF4557">
            <wp:extent cx="6120130" cy="461110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6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6E9" w:rsidRDefault="006626E9" w:rsidP="006626E9">
      <w:pPr>
        <w:pStyle w:val="a1"/>
        <w:ind w:left="709" w:firstLine="0"/>
      </w:pPr>
      <w:r w:rsidRPr="00E85459">
        <w:t xml:space="preserve"> </w:t>
      </w:r>
    </w:p>
    <w:p w:rsidR="006626E9" w:rsidRDefault="006626E9" w:rsidP="006626E9">
      <w:pPr>
        <w:pStyle w:val="2"/>
        <w:numPr>
          <w:ilvl w:val="1"/>
          <w:numId w:val="3"/>
        </w:numPr>
        <w:ind w:firstLine="709"/>
      </w:pPr>
      <w:bookmarkStart w:id="28" w:name="_Toc130891977"/>
      <w:r>
        <w:t>2.4. Разработка нейронной сети для прогнозирования соотношения матрица-наполнитель</w:t>
      </w:r>
      <w:bookmarkEnd w:id="28"/>
    </w:p>
    <w:p w:rsidR="006626E9" w:rsidRDefault="006626E9" w:rsidP="006626E9">
      <w:pPr>
        <w:pStyle w:val="a1"/>
      </w:pPr>
      <w:r>
        <w:t xml:space="preserve">Написал несколько нейронных сетей пробуя найти </w:t>
      </w:r>
      <w:proofErr w:type="gramStart"/>
      <w:r>
        <w:t>лучшую</w:t>
      </w:r>
      <w:proofErr w:type="gramEnd"/>
      <w:r>
        <w:t>, меняя кол</w:t>
      </w:r>
      <w:r>
        <w:t>и</w:t>
      </w:r>
      <w:r>
        <w:t xml:space="preserve">чество нейронов, слоёв, функций активации (использовал различные вариации ФА, такие как </w:t>
      </w:r>
      <w:r>
        <w:rPr>
          <w:lang w:val="en-US"/>
        </w:rPr>
        <w:t>sigmoid</w:t>
      </w:r>
      <w:r w:rsidRPr="007676B0">
        <w:t xml:space="preserve">, </w:t>
      </w:r>
      <w:proofErr w:type="spellStart"/>
      <w:r>
        <w:rPr>
          <w:lang w:val="en-US"/>
        </w:rPr>
        <w:t>softmax</w:t>
      </w:r>
      <w:proofErr w:type="spellEnd"/>
      <w:r w:rsidRPr="007676B0">
        <w:t xml:space="preserve">, </w:t>
      </w:r>
      <w:proofErr w:type="spellStart"/>
      <w:r>
        <w:rPr>
          <w:lang w:val="en-US"/>
        </w:rPr>
        <w:t>tanh</w:t>
      </w:r>
      <w:proofErr w:type="spellEnd"/>
      <w:r w:rsidRPr="007676B0">
        <w:t xml:space="preserve">, </w:t>
      </w:r>
      <w:proofErr w:type="spellStart"/>
      <w:r>
        <w:rPr>
          <w:lang w:val="en-US"/>
        </w:rPr>
        <w:t>relu</w:t>
      </w:r>
      <w:proofErr w:type="spellEnd"/>
      <w:r w:rsidRPr="007676B0">
        <w:t xml:space="preserve">, </w:t>
      </w:r>
      <w:r>
        <w:rPr>
          <w:lang w:val="en-US"/>
        </w:rPr>
        <w:t>linear</w:t>
      </w:r>
      <w:r>
        <w:t>). Оставил из них 7, которые, так сказать, из всех прочих лучше себя показали:</w:t>
      </w:r>
    </w:p>
    <w:p w:rsidR="006626E9" w:rsidRDefault="006626E9" w:rsidP="006626E9">
      <w:pPr>
        <w:pStyle w:val="a1"/>
      </w:pPr>
    </w:p>
    <w:p w:rsidR="006626E9" w:rsidRDefault="006626E9" w:rsidP="006626E9">
      <w:pPr>
        <w:pStyle w:val="a1"/>
      </w:pPr>
      <w:r>
        <w:lastRenderedPageBreak/>
        <w:t>1.</w:t>
      </w:r>
    </w:p>
    <w:p w:rsidR="006626E9" w:rsidRDefault="006626E9" w:rsidP="006626E9">
      <w:pPr>
        <w:pStyle w:val="a1"/>
      </w:pPr>
      <w:r w:rsidRPr="00A02F07">
        <w:rPr>
          <w:noProof/>
          <w:lang w:eastAsia="ru-RU" w:bidi="ar-SA"/>
        </w:rPr>
        <w:drawing>
          <wp:inline distT="0" distB="0" distL="0" distR="0" wp14:anchorId="34A30C83" wp14:editId="6E23BE53">
            <wp:extent cx="3912042" cy="2178657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18586" cy="2182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6E9" w:rsidRDefault="006626E9" w:rsidP="006626E9">
      <w:pPr>
        <w:pStyle w:val="a1"/>
      </w:pPr>
      <w:r>
        <w:t>2.</w:t>
      </w:r>
    </w:p>
    <w:p w:rsidR="006626E9" w:rsidRDefault="006626E9" w:rsidP="006626E9">
      <w:pPr>
        <w:pStyle w:val="a1"/>
      </w:pPr>
      <w:r w:rsidRPr="000637A7">
        <w:rPr>
          <w:noProof/>
          <w:lang w:eastAsia="ru-RU" w:bidi="ar-SA"/>
        </w:rPr>
        <w:drawing>
          <wp:inline distT="0" distB="0" distL="0" distR="0" wp14:anchorId="6C4973F4" wp14:editId="58F256F1">
            <wp:extent cx="3912041" cy="2345634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16236" cy="2348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6E9" w:rsidRDefault="006626E9" w:rsidP="006626E9">
      <w:pPr>
        <w:pStyle w:val="a1"/>
      </w:pPr>
      <w:r>
        <w:t>3.</w:t>
      </w:r>
    </w:p>
    <w:p w:rsidR="006626E9" w:rsidRDefault="006626E9" w:rsidP="006626E9">
      <w:pPr>
        <w:pStyle w:val="a1"/>
      </w:pPr>
      <w:r w:rsidRPr="000637A7">
        <w:rPr>
          <w:noProof/>
          <w:lang w:eastAsia="ru-RU" w:bidi="ar-SA"/>
        </w:rPr>
        <w:drawing>
          <wp:inline distT="0" distB="0" distL="0" distR="0" wp14:anchorId="63FE4CC4" wp14:editId="2DD3E6A7">
            <wp:extent cx="4468633" cy="2568271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68060" cy="2567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6E9" w:rsidRDefault="006626E9" w:rsidP="006626E9">
      <w:pPr>
        <w:pStyle w:val="a1"/>
      </w:pPr>
    </w:p>
    <w:p w:rsidR="006626E9" w:rsidRDefault="006626E9" w:rsidP="006626E9">
      <w:pPr>
        <w:pStyle w:val="a1"/>
      </w:pPr>
      <w:r>
        <w:lastRenderedPageBreak/>
        <w:t>4.</w:t>
      </w:r>
    </w:p>
    <w:p w:rsidR="006626E9" w:rsidRDefault="006626E9" w:rsidP="006626E9">
      <w:pPr>
        <w:pStyle w:val="a1"/>
      </w:pPr>
      <w:r w:rsidRPr="000637A7">
        <w:rPr>
          <w:noProof/>
          <w:lang w:eastAsia="ru-RU" w:bidi="ar-SA"/>
        </w:rPr>
        <w:drawing>
          <wp:inline distT="0" distB="0" distL="0" distR="0" wp14:anchorId="35445A47" wp14:editId="1A4825D2">
            <wp:extent cx="4468631" cy="2528514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71033" cy="2529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6E9" w:rsidRDefault="006626E9" w:rsidP="006626E9">
      <w:pPr>
        <w:pStyle w:val="a1"/>
      </w:pPr>
      <w:r>
        <w:t>5.</w:t>
      </w:r>
    </w:p>
    <w:p w:rsidR="006626E9" w:rsidRDefault="006626E9" w:rsidP="006626E9">
      <w:pPr>
        <w:pStyle w:val="a1"/>
      </w:pPr>
      <w:r w:rsidRPr="000637A7">
        <w:rPr>
          <w:noProof/>
          <w:lang w:eastAsia="ru-RU" w:bidi="ar-SA"/>
        </w:rPr>
        <w:drawing>
          <wp:inline distT="0" distB="0" distL="0" distR="0" wp14:anchorId="5CDF9C77" wp14:editId="09825D65">
            <wp:extent cx="4548147" cy="2504661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50771" cy="2506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6E9" w:rsidRDefault="006626E9" w:rsidP="006626E9">
      <w:pPr>
        <w:pStyle w:val="a1"/>
      </w:pPr>
      <w:r>
        <w:t>6.</w:t>
      </w:r>
    </w:p>
    <w:p w:rsidR="006626E9" w:rsidRDefault="006626E9" w:rsidP="006626E9">
      <w:pPr>
        <w:pStyle w:val="a1"/>
      </w:pPr>
      <w:r w:rsidRPr="000637A7">
        <w:rPr>
          <w:noProof/>
          <w:lang w:eastAsia="ru-RU" w:bidi="ar-SA"/>
        </w:rPr>
        <w:drawing>
          <wp:inline distT="0" distB="0" distL="0" distR="0" wp14:anchorId="6945AF33" wp14:editId="315F2A9E">
            <wp:extent cx="4548147" cy="250466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46615" cy="2503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6E9" w:rsidRDefault="006626E9" w:rsidP="006626E9">
      <w:pPr>
        <w:pStyle w:val="a1"/>
      </w:pPr>
      <w:r>
        <w:lastRenderedPageBreak/>
        <w:t>7.</w:t>
      </w:r>
    </w:p>
    <w:p w:rsidR="006626E9" w:rsidRDefault="006626E9" w:rsidP="006626E9">
      <w:pPr>
        <w:pStyle w:val="a1"/>
      </w:pPr>
      <w:r w:rsidRPr="000637A7">
        <w:rPr>
          <w:noProof/>
          <w:lang w:eastAsia="ru-RU" w:bidi="ar-SA"/>
        </w:rPr>
        <w:drawing>
          <wp:inline distT="0" distB="0" distL="0" distR="0" wp14:anchorId="2AF2C93D" wp14:editId="3F1EFAD5">
            <wp:extent cx="4548147" cy="310896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50771" cy="311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6E9" w:rsidRDefault="006626E9" w:rsidP="006626E9">
      <w:pPr>
        <w:pStyle w:val="a1"/>
      </w:pPr>
      <w:r>
        <w:t xml:space="preserve">Во всех </w:t>
      </w:r>
      <w:proofErr w:type="spellStart"/>
      <w:r>
        <w:t>нейросетях</w:t>
      </w:r>
      <w:proofErr w:type="spellEnd"/>
      <w:r>
        <w:t xml:space="preserve"> использовал:</w:t>
      </w:r>
    </w:p>
    <w:p w:rsidR="006626E9" w:rsidRDefault="006626E9" w:rsidP="006626E9">
      <w:pPr>
        <w:pStyle w:val="a1"/>
      </w:pPr>
      <w:r w:rsidRPr="00F429C0">
        <w:rPr>
          <w:noProof/>
          <w:lang w:eastAsia="ru-RU" w:bidi="ar-SA"/>
        </w:rPr>
        <w:drawing>
          <wp:inline distT="0" distB="0" distL="0" distR="0" wp14:anchorId="228996C5" wp14:editId="1369D1CB">
            <wp:extent cx="5494352" cy="310101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37777" cy="312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6E9" w:rsidRPr="00C0522A" w:rsidRDefault="006626E9" w:rsidP="006626E9">
      <w:pPr>
        <w:pStyle w:val="a1"/>
      </w:pPr>
      <w:r w:rsidRPr="00F429C0">
        <w:rPr>
          <w:noProof/>
          <w:lang w:eastAsia="ru-RU" w:bidi="ar-SA"/>
        </w:rPr>
        <w:drawing>
          <wp:inline distT="0" distB="0" distL="0" distR="0" wp14:anchorId="5DA2247F" wp14:editId="305F0E7B">
            <wp:extent cx="5494352" cy="485029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92220" cy="484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6E9" w:rsidRPr="00C0522A" w:rsidRDefault="006626E9" w:rsidP="006626E9">
      <w:pPr>
        <w:pStyle w:val="a1"/>
      </w:pPr>
      <w:r w:rsidRPr="00F429C0">
        <w:rPr>
          <w:noProof/>
          <w:lang w:eastAsia="ru-RU" w:bidi="ar-SA"/>
        </w:rPr>
        <w:drawing>
          <wp:inline distT="0" distB="0" distL="0" distR="0" wp14:anchorId="49BB3F34" wp14:editId="2F748269">
            <wp:extent cx="4261899" cy="970059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70400" cy="971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6E9" w:rsidRDefault="006626E9" w:rsidP="006626E9">
      <w:pPr>
        <w:pStyle w:val="a1"/>
      </w:pPr>
      <w:r>
        <w:t>Разбивку сделал следующим образом:</w:t>
      </w:r>
    </w:p>
    <w:p w:rsidR="006626E9" w:rsidRPr="00C0522A" w:rsidRDefault="006626E9" w:rsidP="006626E9">
      <w:pPr>
        <w:pStyle w:val="a1"/>
      </w:pPr>
      <w:r w:rsidRPr="00F429C0">
        <w:rPr>
          <w:noProof/>
          <w:lang w:eastAsia="ru-RU" w:bidi="ar-SA"/>
        </w:rPr>
        <w:drawing>
          <wp:inline distT="0" distB="0" distL="0" distR="0" wp14:anchorId="23BBCBCA" wp14:editId="7685CF75">
            <wp:extent cx="5608860" cy="866692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33012" cy="870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6E9" w:rsidRDefault="006626E9" w:rsidP="006626E9">
      <w:pPr>
        <w:pStyle w:val="a1"/>
      </w:pPr>
      <w:r>
        <w:t>Для того</w:t>
      </w:r>
      <w:proofErr w:type="gramStart"/>
      <w:r>
        <w:t>,</w:t>
      </w:r>
      <w:proofErr w:type="gramEnd"/>
      <w:r>
        <w:t xml:space="preserve"> чтобы обучить модель, потренировать, протестировать на </w:t>
      </w:r>
      <w:proofErr w:type="spellStart"/>
      <w:r>
        <w:t>вал</w:t>
      </w:r>
      <w:r>
        <w:t>и</w:t>
      </w:r>
      <w:r>
        <w:t>дационных</w:t>
      </w:r>
      <w:proofErr w:type="spellEnd"/>
      <w:r>
        <w:t xml:space="preserve"> данных и посмотреть результат на тестовой выборке.</w:t>
      </w:r>
    </w:p>
    <w:p w:rsidR="006626E9" w:rsidRPr="00C0522A" w:rsidRDefault="006626E9" w:rsidP="006626E9">
      <w:pPr>
        <w:pStyle w:val="a1"/>
      </w:pPr>
      <w:r w:rsidRPr="00D80830">
        <w:rPr>
          <w:noProof/>
          <w:lang w:eastAsia="ru-RU" w:bidi="ar-SA"/>
        </w:rPr>
        <w:lastRenderedPageBreak/>
        <w:drawing>
          <wp:inline distT="0" distB="0" distL="0" distR="0" wp14:anchorId="0674BBDC" wp14:editId="4757A03E">
            <wp:extent cx="5605670" cy="5351228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04938" cy="535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6E9" w:rsidRDefault="006626E9" w:rsidP="006626E9">
      <w:pPr>
        <w:pStyle w:val="a1"/>
      </w:pPr>
      <w:r>
        <w:t>Как видно на 17 эпохе обучение остановилось, ввиду того, что ошибка перестала уменьшаться в течени</w:t>
      </w:r>
      <w:proofErr w:type="gramStart"/>
      <w:r>
        <w:t>и</w:t>
      </w:r>
      <w:proofErr w:type="gramEnd"/>
      <w:r>
        <w:t xml:space="preserve"> 5-ти эпох, поэтому сработала функция ранней остановки, данные 7-й </w:t>
      </w:r>
      <w:proofErr w:type="spellStart"/>
      <w:r>
        <w:t>нейросети</w:t>
      </w:r>
      <w:proofErr w:type="spellEnd"/>
      <w:r>
        <w:t>.</w:t>
      </w:r>
    </w:p>
    <w:p w:rsidR="006626E9" w:rsidRDefault="006626E9" w:rsidP="006626E9">
      <w:pPr>
        <w:pStyle w:val="a1"/>
      </w:pPr>
      <w:r>
        <w:t>Так изменялась ошибка.</w:t>
      </w:r>
    </w:p>
    <w:p w:rsidR="006626E9" w:rsidRDefault="006626E9" w:rsidP="006626E9">
      <w:pPr>
        <w:pStyle w:val="a1"/>
      </w:pPr>
      <w:r w:rsidRPr="00D80830">
        <w:rPr>
          <w:noProof/>
          <w:lang w:eastAsia="ru-RU" w:bidi="ar-SA"/>
        </w:rPr>
        <w:drawing>
          <wp:inline distT="0" distB="0" distL="0" distR="0" wp14:anchorId="07AB42A5" wp14:editId="5028586E">
            <wp:extent cx="3562185" cy="2025520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71566" cy="2030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</w:t>
      </w:r>
    </w:p>
    <w:p w:rsidR="006626E9" w:rsidRDefault="006626E9" w:rsidP="006626E9">
      <w:pPr>
        <w:pStyle w:val="a1"/>
      </w:pPr>
      <w:r>
        <w:lastRenderedPageBreak/>
        <w:t>Сравнение метрик.</w:t>
      </w:r>
    </w:p>
    <w:p w:rsidR="006626E9" w:rsidRDefault="006626E9" w:rsidP="006626E9">
      <w:pPr>
        <w:pStyle w:val="a1"/>
      </w:pPr>
      <w:r w:rsidRPr="00796709">
        <w:rPr>
          <w:noProof/>
          <w:lang w:eastAsia="ru-RU" w:bidi="ar-SA"/>
        </w:rPr>
        <w:drawing>
          <wp:inline distT="0" distB="0" distL="0" distR="0" wp14:anchorId="36D55F69" wp14:editId="32BA04C1">
            <wp:extent cx="2141812" cy="2130949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143424" cy="2132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  <w:r w:rsidRPr="00796709">
        <w:rPr>
          <w:noProof/>
          <w:lang w:eastAsia="ru-RU" w:bidi="ar-SA"/>
        </w:rPr>
        <w:drawing>
          <wp:inline distT="0" distB="0" distL="0" distR="0" wp14:anchorId="25553023" wp14:editId="50248841">
            <wp:extent cx="1383527" cy="2130949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381318" cy="2127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6E9" w:rsidRDefault="006626E9" w:rsidP="006626E9">
      <w:pPr>
        <w:pStyle w:val="a1"/>
      </w:pPr>
      <w:r>
        <w:t xml:space="preserve">Как видно 7-я </w:t>
      </w:r>
      <w:proofErr w:type="spellStart"/>
      <w:r>
        <w:t>нейросеть</w:t>
      </w:r>
      <w:proofErr w:type="spellEnd"/>
      <w:r>
        <w:t xml:space="preserve"> сработала </w:t>
      </w:r>
      <w:proofErr w:type="gramStart"/>
      <w:r>
        <w:t>лучше</w:t>
      </w:r>
      <w:proofErr w:type="gramEnd"/>
      <w:r>
        <w:t xml:space="preserve"> чем остальные. Но не лучше методов машинного обучения, т.к. предсказания её, так же далеки от истинных значений. Но могло бы быть и хуже.</w:t>
      </w:r>
    </w:p>
    <w:p w:rsidR="006626E9" w:rsidRDefault="006626E9" w:rsidP="006626E9">
      <w:pPr>
        <w:pStyle w:val="a1"/>
      </w:pPr>
      <w:r w:rsidRPr="00275162">
        <w:rPr>
          <w:noProof/>
          <w:lang w:eastAsia="ru-RU" w:bidi="ar-SA"/>
        </w:rPr>
        <w:drawing>
          <wp:inline distT="0" distB="0" distL="0" distR="0" wp14:anchorId="248C01C7" wp14:editId="2A2CF2CE">
            <wp:extent cx="5677232" cy="2749723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88377" cy="2755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6E9" w:rsidRDefault="006626E9" w:rsidP="006626E9">
      <w:pPr>
        <w:pStyle w:val="2"/>
        <w:numPr>
          <w:ilvl w:val="1"/>
          <w:numId w:val="3"/>
        </w:numPr>
        <w:ind w:firstLine="709"/>
      </w:pPr>
    </w:p>
    <w:p w:rsidR="006626E9" w:rsidRDefault="006626E9" w:rsidP="006626E9">
      <w:pPr>
        <w:pStyle w:val="2"/>
        <w:numPr>
          <w:ilvl w:val="1"/>
          <w:numId w:val="3"/>
        </w:numPr>
        <w:ind w:firstLine="709"/>
      </w:pPr>
      <w:bookmarkStart w:id="29" w:name="_Toc130891978"/>
      <w:r>
        <w:t>2.5. Разработка приложения</w:t>
      </w:r>
      <w:bookmarkEnd w:id="29"/>
    </w:p>
    <w:p w:rsidR="006626E9" w:rsidRDefault="006626E9" w:rsidP="006626E9">
      <w:pPr>
        <w:pStyle w:val="a1"/>
      </w:pPr>
      <w:r>
        <w:t>Разработаны три приложения предсказывающие значения каждой из наших трёх целевых переменных. Приложения разрабатывались на языке пр</w:t>
      </w:r>
      <w:r>
        <w:t>о</w:t>
      </w:r>
      <w:r>
        <w:t xml:space="preserve">граммирования </w:t>
      </w:r>
      <w:proofErr w:type="spellStart"/>
      <w:r>
        <w:t>Python</w:t>
      </w:r>
      <w:proofErr w:type="spellEnd"/>
      <w:r>
        <w:t xml:space="preserve"> с помощью </w:t>
      </w:r>
      <w:proofErr w:type="spellStart"/>
      <w:r>
        <w:t>фреймворка</w:t>
      </w:r>
      <w:proofErr w:type="spellEnd"/>
      <w:r>
        <w:t xml:space="preserve"> </w:t>
      </w:r>
      <w:proofErr w:type="spellStart"/>
      <w:r>
        <w:t>Flask</w:t>
      </w:r>
      <w:proofErr w:type="spellEnd"/>
      <w:r>
        <w:t xml:space="preserve"> в редакторе кода для кро</w:t>
      </w:r>
      <w:r>
        <w:t>с</w:t>
      </w:r>
      <w:r>
        <w:t xml:space="preserve">сплатформенной разработки веб и облачных приложений </w:t>
      </w:r>
      <w:r>
        <w:rPr>
          <w:lang w:val="en-US"/>
        </w:rPr>
        <w:t>Visual</w:t>
      </w:r>
      <w:r w:rsidRPr="009E1728">
        <w:t xml:space="preserve"> </w:t>
      </w:r>
      <w:r>
        <w:rPr>
          <w:lang w:val="en-US"/>
        </w:rPr>
        <w:t>Studio</w:t>
      </w:r>
      <w:r w:rsidRPr="009E1728">
        <w:t xml:space="preserve"> </w:t>
      </w:r>
      <w:r>
        <w:rPr>
          <w:lang w:val="en-US"/>
        </w:rPr>
        <w:t>Code</w:t>
      </w:r>
      <w:r w:rsidRPr="009E1728">
        <w:t>.</w:t>
      </w:r>
    </w:p>
    <w:p w:rsidR="006626E9" w:rsidRDefault="006626E9" w:rsidP="006626E9">
      <w:pPr>
        <w:pStyle w:val="a1"/>
      </w:pPr>
    </w:p>
    <w:p w:rsidR="006626E9" w:rsidRDefault="006626E9" w:rsidP="006626E9">
      <w:pPr>
        <w:pStyle w:val="a1"/>
      </w:pPr>
      <w:r>
        <w:t>Для модуля упругости при растяжении код выглядит следующим образом:</w:t>
      </w:r>
    </w:p>
    <w:p w:rsidR="006626E9" w:rsidRDefault="006626E9" w:rsidP="006626E9">
      <w:pPr>
        <w:pStyle w:val="a1"/>
      </w:pPr>
      <w:r w:rsidRPr="00F04399">
        <w:rPr>
          <w:noProof/>
          <w:lang w:eastAsia="ru-RU" w:bidi="ar-SA"/>
        </w:rPr>
        <w:drawing>
          <wp:inline distT="0" distB="0" distL="0" distR="0" wp14:anchorId="679AA2FF" wp14:editId="326BF844">
            <wp:extent cx="5641419" cy="3029447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52917" cy="3035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6E9" w:rsidRDefault="006626E9" w:rsidP="006626E9">
      <w:pPr>
        <w:pStyle w:val="a1"/>
      </w:pPr>
      <w:r>
        <w:t>Осуществляем запуск, получаем следующее сообщение:</w:t>
      </w:r>
    </w:p>
    <w:p w:rsidR="006626E9" w:rsidRDefault="006626E9" w:rsidP="006626E9">
      <w:pPr>
        <w:pStyle w:val="a1"/>
      </w:pPr>
      <w:r w:rsidRPr="00F04399">
        <w:rPr>
          <w:noProof/>
          <w:lang w:eastAsia="ru-RU" w:bidi="ar-SA"/>
        </w:rPr>
        <w:drawing>
          <wp:inline distT="0" distB="0" distL="0" distR="0" wp14:anchorId="73200432" wp14:editId="2E4DD48C">
            <wp:extent cx="5637475" cy="1051698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37518" cy="1051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6E9" w:rsidRDefault="006626E9" w:rsidP="006626E9">
      <w:pPr>
        <w:pStyle w:val="a1"/>
      </w:pPr>
      <w:r>
        <w:t xml:space="preserve">Переходим по </w:t>
      </w:r>
      <w:proofErr w:type="gramStart"/>
      <w:r>
        <w:t>ссылке</w:t>
      </w:r>
      <w:proofErr w:type="gramEnd"/>
      <w:r>
        <w:t xml:space="preserve"> и осуществляется переход в браузер:</w:t>
      </w:r>
    </w:p>
    <w:p w:rsidR="006626E9" w:rsidRDefault="00F9185B" w:rsidP="006626E9">
      <w:pPr>
        <w:pStyle w:val="a1"/>
      </w:pPr>
      <w:bookmarkStart w:id="30" w:name="_GoBack"/>
      <w:r w:rsidRPr="00F9185B">
        <w:rPr>
          <w:noProof/>
          <w:lang w:eastAsia="ru-RU" w:bidi="ar-SA"/>
        </w:rPr>
        <w:drawing>
          <wp:inline distT="0" distB="0" distL="0" distR="0" wp14:anchorId="643818EE" wp14:editId="6C009466">
            <wp:extent cx="5637475" cy="2997642"/>
            <wp:effectExtent l="0" t="0" r="190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37580" cy="2997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0"/>
    </w:p>
    <w:p w:rsidR="006626E9" w:rsidRDefault="006626E9" w:rsidP="006626E9">
      <w:pPr>
        <w:pStyle w:val="a1"/>
      </w:pPr>
      <w:r>
        <w:lastRenderedPageBreak/>
        <w:t>Вводим значения во все поля, например:</w:t>
      </w:r>
    </w:p>
    <w:p w:rsidR="006626E9" w:rsidRDefault="00F9185B" w:rsidP="006626E9">
      <w:pPr>
        <w:pStyle w:val="a1"/>
      </w:pPr>
      <w:r w:rsidRPr="00F9185B">
        <w:rPr>
          <w:noProof/>
          <w:lang w:eastAsia="ru-RU" w:bidi="ar-SA"/>
        </w:rPr>
        <w:drawing>
          <wp:inline distT="0" distB="0" distL="0" distR="0" wp14:anchorId="711A1235" wp14:editId="103967D4">
            <wp:extent cx="4553585" cy="3810532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3810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6E9" w:rsidRDefault="006626E9" w:rsidP="006626E9">
      <w:pPr>
        <w:pStyle w:val="a1"/>
      </w:pPr>
      <w:r>
        <w:t>Нажимаем кнопку отправить, получаем результат:</w:t>
      </w:r>
    </w:p>
    <w:p w:rsidR="006626E9" w:rsidRDefault="00F9185B" w:rsidP="006626E9">
      <w:pPr>
        <w:pStyle w:val="a1"/>
      </w:pPr>
      <w:r w:rsidRPr="00F9185B">
        <w:rPr>
          <w:noProof/>
          <w:lang w:eastAsia="ru-RU" w:bidi="ar-SA"/>
        </w:rPr>
        <w:drawing>
          <wp:inline distT="0" distB="0" distL="0" distR="0" wp14:anchorId="0C4A2F4F" wp14:editId="15059EE7">
            <wp:extent cx="4591691" cy="1238423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6E9" w:rsidRDefault="006626E9" w:rsidP="006626E9">
      <w:pPr>
        <w:pStyle w:val="a1"/>
      </w:pPr>
      <w:r>
        <w:t>Можем дальше вводить данные и получать результаты.</w:t>
      </w:r>
    </w:p>
    <w:p w:rsidR="006626E9" w:rsidRDefault="006626E9" w:rsidP="006626E9">
      <w:pPr>
        <w:pStyle w:val="a1"/>
      </w:pPr>
      <w:r>
        <w:t>Для прочности при растяжении код был усовершенствован:</w:t>
      </w:r>
    </w:p>
    <w:p w:rsidR="006626E9" w:rsidRDefault="006626E9" w:rsidP="006626E9">
      <w:pPr>
        <w:pStyle w:val="a1"/>
      </w:pPr>
      <w:r w:rsidRPr="00CC1F82">
        <w:rPr>
          <w:noProof/>
          <w:lang w:eastAsia="ru-RU" w:bidi="ar-SA"/>
        </w:rPr>
        <w:drawing>
          <wp:inline distT="0" distB="0" distL="0" distR="0" wp14:anchorId="3D224A14" wp14:editId="6780C24C">
            <wp:extent cx="4587903" cy="2011680"/>
            <wp:effectExtent l="0" t="0" r="3175" b="762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605929" cy="2019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6E9" w:rsidRDefault="006626E9" w:rsidP="006626E9">
      <w:pPr>
        <w:pStyle w:val="a1"/>
      </w:pPr>
      <w:r>
        <w:lastRenderedPageBreak/>
        <w:t>Проделываем ту же самую процедуру и получаем:</w:t>
      </w:r>
    </w:p>
    <w:p w:rsidR="006626E9" w:rsidRDefault="00F42286" w:rsidP="006626E9">
      <w:pPr>
        <w:pStyle w:val="a1"/>
      </w:pPr>
      <w:r w:rsidRPr="00F42286">
        <w:rPr>
          <w:noProof/>
          <w:lang w:eastAsia="ru-RU" w:bidi="ar-SA"/>
        </w:rPr>
        <w:drawing>
          <wp:inline distT="0" distB="0" distL="0" distR="0" wp14:anchorId="5FD4D756" wp14:editId="11520F28">
            <wp:extent cx="4906060" cy="3791479"/>
            <wp:effectExtent l="0" t="0" r="889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3791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6E9" w:rsidRDefault="00F42286" w:rsidP="006626E9">
      <w:pPr>
        <w:pStyle w:val="a1"/>
      </w:pPr>
      <w:r w:rsidRPr="00F42286">
        <w:rPr>
          <w:noProof/>
          <w:lang w:eastAsia="ru-RU" w:bidi="ar-SA"/>
        </w:rPr>
        <w:drawing>
          <wp:inline distT="0" distB="0" distL="0" distR="0" wp14:anchorId="2C676ED6" wp14:editId="6FEA4C7F">
            <wp:extent cx="4963218" cy="1238423"/>
            <wp:effectExtent l="0" t="0" r="889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6E9" w:rsidRDefault="006626E9" w:rsidP="006626E9">
      <w:pPr>
        <w:pStyle w:val="a1"/>
      </w:pPr>
      <w:r>
        <w:t>Для модели нейронной сети в коде убрал лишние скобки, т.к. выскакивала ошибка размерности, не считая переименований и загружаемой модели:</w:t>
      </w:r>
    </w:p>
    <w:p w:rsidR="006626E9" w:rsidRDefault="006626E9" w:rsidP="006626E9">
      <w:pPr>
        <w:pStyle w:val="a1"/>
      </w:pPr>
      <w:r w:rsidRPr="00CC719B">
        <w:rPr>
          <w:noProof/>
          <w:lang w:eastAsia="ru-RU" w:bidi="ar-SA"/>
        </w:rPr>
        <w:drawing>
          <wp:inline distT="0" distB="0" distL="0" distR="0" wp14:anchorId="66A41804" wp14:editId="403A4CB6">
            <wp:extent cx="4657791" cy="2107096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662793" cy="2109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6E9" w:rsidRDefault="006626E9" w:rsidP="006626E9">
      <w:pPr>
        <w:pStyle w:val="a1"/>
      </w:pPr>
      <w:r w:rsidRPr="00141D81">
        <w:rPr>
          <w:noProof/>
          <w:lang w:eastAsia="ru-RU" w:bidi="ar-SA"/>
        </w:rPr>
        <w:drawing>
          <wp:inline distT="0" distB="0" distL="0" distR="0" wp14:anchorId="179DB43E" wp14:editId="18186500">
            <wp:extent cx="3315163" cy="181000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315163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6E9" w:rsidRPr="00F42286" w:rsidRDefault="00036BD1" w:rsidP="006626E9">
      <w:pPr>
        <w:pStyle w:val="a1"/>
        <w:rPr>
          <w:lang w:val="en-US"/>
        </w:rPr>
      </w:pPr>
      <w:r w:rsidRPr="00036BD1">
        <w:rPr>
          <w:noProof/>
          <w:lang w:eastAsia="ru-RU" w:bidi="ar-SA"/>
        </w:rPr>
        <w:lastRenderedPageBreak/>
        <w:drawing>
          <wp:inline distT="0" distB="0" distL="0" distR="0" wp14:anchorId="445D58C1" wp14:editId="4C22C931">
            <wp:extent cx="4915586" cy="3810532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3810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6E9" w:rsidRDefault="00036BD1" w:rsidP="006626E9">
      <w:pPr>
        <w:pStyle w:val="a1"/>
      </w:pPr>
      <w:r w:rsidRPr="00036BD1">
        <w:rPr>
          <w:noProof/>
          <w:lang w:eastAsia="ru-RU" w:bidi="ar-SA"/>
        </w:rPr>
        <w:drawing>
          <wp:inline distT="0" distB="0" distL="0" distR="0" wp14:anchorId="71145A65" wp14:editId="34DCC7C8">
            <wp:extent cx="4953691" cy="1238423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6E9" w:rsidRDefault="006626E9" w:rsidP="006626E9">
      <w:pPr>
        <w:pStyle w:val="2"/>
        <w:numPr>
          <w:ilvl w:val="1"/>
          <w:numId w:val="3"/>
        </w:numPr>
        <w:ind w:firstLine="709"/>
      </w:pPr>
    </w:p>
    <w:p w:rsidR="006626E9" w:rsidRDefault="006626E9" w:rsidP="006626E9">
      <w:pPr>
        <w:pStyle w:val="2"/>
        <w:numPr>
          <w:ilvl w:val="1"/>
          <w:numId w:val="3"/>
        </w:numPr>
        <w:ind w:firstLine="709"/>
      </w:pPr>
      <w:bookmarkStart w:id="31" w:name="_Toc130891979"/>
      <w:r>
        <w:t xml:space="preserve">2.6. Создание удаленного </w:t>
      </w:r>
      <w:proofErr w:type="spellStart"/>
      <w:r>
        <w:t>репозитория</w:t>
      </w:r>
      <w:bookmarkEnd w:id="31"/>
      <w:proofErr w:type="spellEnd"/>
    </w:p>
    <w:p w:rsidR="006626E9" w:rsidRDefault="00B01EAB" w:rsidP="006626E9">
      <w:pPr>
        <w:pStyle w:val="a1"/>
      </w:pPr>
      <w:proofErr w:type="spellStart"/>
      <w:r>
        <w:t>Р</w:t>
      </w:r>
      <w:r w:rsidR="006626E9">
        <w:t>епозиторий</w:t>
      </w:r>
      <w:proofErr w:type="spellEnd"/>
      <w:r>
        <w:t>, созданный</w:t>
      </w:r>
      <w:r w:rsidR="006626E9">
        <w:t xml:space="preserve"> </w:t>
      </w:r>
      <w:r>
        <w:t xml:space="preserve">в моём профиле на </w:t>
      </w:r>
      <w:proofErr w:type="spellStart"/>
      <w:r>
        <w:t>GitHu</w:t>
      </w:r>
      <w:proofErr w:type="spellEnd"/>
      <w:r>
        <w:rPr>
          <w:lang w:val="en-US"/>
        </w:rPr>
        <w:t>b</w:t>
      </w:r>
      <w:r>
        <w:t xml:space="preserve">, </w:t>
      </w:r>
      <w:r w:rsidR="006626E9">
        <w:t xml:space="preserve"> находится по адресу:</w:t>
      </w:r>
      <w:r>
        <w:t xml:space="preserve"> </w:t>
      </w:r>
      <w:hyperlink r:id="rId49" w:history="1">
        <w:r w:rsidRPr="00991518">
          <w:rPr>
            <w:rStyle w:val="afb"/>
          </w:rPr>
          <w:t>https://github.com/dkiselev82/educational-project</w:t>
        </w:r>
      </w:hyperlink>
      <w:r>
        <w:t xml:space="preserve"> </w:t>
      </w:r>
    </w:p>
    <w:p w:rsidR="006626E9" w:rsidRDefault="006626E9" w:rsidP="006626E9">
      <w:pPr>
        <w:pStyle w:val="a1"/>
      </w:pPr>
    </w:p>
    <w:p w:rsidR="00B2762B" w:rsidRPr="00433EA1" w:rsidRDefault="00B2762B" w:rsidP="006626E9">
      <w:pPr>
        <w:pStyle w:val="a1"/>
      </w:pPr>
    </w:p>
    <w:p w:rsidR="006626E9" w:rsidRDefault="008F4BA4" w:rsidP="006626E9">
      <w:pPr>
        <w:pStyle w:val="1"/>
        <w:numPr>
          <w:ilvl w:val="0"/>
          <w:numId w:val="3"/>
        </w:numPr>
      </w:pPr>
      <w:bookmarkStart w:id="32" w:name="_Toc130891980"/>
      <w:r>
        <w:lastRenderedPageBreak/>
        <w:t xml:space="preserve">3. </w:t>
      </w:r>
      <w:r w:rsidR="006626E9">
        <w:t>Заключение</w:t>
      </w:r>
      <w:bookmarkEnd w:id="32"/>
      <w:r w:rsidR="006626E9">
        <w:t xml:space="preserve"> </w:t>
      </w:r>
    </w:p>
    <w:p w:rsidR="006626E9" w:rsidRDefault="006626E9" w:rsidP="006626E9">
      <w:pPr>
        <w:pStyle w:val="afe"/>
        <w:rPr>
          <w:rFonts w:cs="Times New Roman"/>
          <w:color w:val="000000"/>
          <w:szCs w:val="21"/>
          <w:shd w:val="clear" w:color="auto" w:fill="FFFFFF"/>
        </w:rPr>
      </w:pPr>
      <w:r>
        <w:rPr>
          <w:rFonts w:cs="Times New Roman"/>
          <w:color w:val="000000"/>
          <w:szCs w:val="21"/>
          <w:shd w:val="clear" w:color="auto" w:fill="FFFFFF"/>
        </w:rPr>
        <w:t>Проведённая работа позволяет сделать некоторые</w:t>
      </w:r>
      <w:r w:rsidRPr="005C4732">
        <w:rPr>
          <w:rFonts w:cs="Times New Roman"/>
          <w:color w:val="000000"/>
          <w:szCs w:val="21"/>
          <w:shd w:val="clear" w:color="auto" w:fill="FFFFFF"/>
        </w:rPr>
        <w:t xml:space="preserve"> выво</w:t>
      </w:r>
      <w:r>
        <w:rPr>
          <w:rFonts w:cs="Times New Roman"/>
          <w:color w:val="000000"/>
          <w:szCs w:val="21"/>
          <w:shd w:val="clear" w:color="auto" w:fill="FFFFFF"/>
        </w:rPr>
        <w:t xml:space="preserve">ды. </w:t>
      </w:r>
      <w:proofErr w:type="gramStart"/>
      <w:r>
        <w:rPr>
          <w:rFonts w:cs="Times New Roman"/>
          <w:color w:val="000000"/>
          <w:szCs w:val="21"/>
          <w:shd w:val="clear" w:color="auto" w:fill="FFFFFF"/>
        </w:rPr>
        <w:t>Р</w:t>
      </w:r>
      <w:r w:rsidRPr="005C4732">
        <w:rPr>
          <w:rFonts w:cs="Times New Roman"/>
          <w:color w:val="000000"/>
          <w:szCs w:val="21"/>
          <w:shd w:val="clear" w:color="auto" w:fill="FFFFFF"/>
        </w:rPr>
        <w:t xml:space="preserve">аспределение данных </w:t>
      </w:r>
      <w:r>
        <w:rPr>
          <w:rFonts w:cs="Times New Roman"/>
          <w:color w:val="000000"/>
          <w:szCs w:val="21"/>
          <w:shd w:val="clear" w:color="auto" w:fill="FFFFFF"/>
        </w:rPr>
        <w:t xml:space="preserve">в </w:t>
      </w:r>
      <w:proofErr w:type="spellStart"/>
      <w:r>
        <w:rPr>
          <w:rFonts w:cs="Times New Roman"/>
          <w:color w:val="000000"/>
          <w:szCs w:val="21"/>
          <w:shd w:val="clear" w:color="auto" w:fill="FFFFFF"/>
        </w:rPr>
        <w:t>датасете</w:t>
      </w:r>
      <w:proofErr w:type="spellEnd"/>
      <w:r>
        <w:rPr>
          <w:rFonts w:cs="Times New Roman"/>
          <w:color w:val="000000"/>
          <w:szCs w:val="21"/>
          <w:shd w:val="clear" w:color="auto" w:fill="FFFFFF"/>
        </w:rPr>
        <w:t xml:space="preserve"> очень </w:t>
      </w:r>
      <w:r w:rsidRPr="005C4732">
        <w:rPr>
          <w:rFonts w:cs="Times New Roman"/>
          <w:color w:val="000000"/>
          <w:szCs w:val="21"/>
          <w:shd w:val="clear" w:color="auto" w:fill="FFFFFF"/>
        </w:rPr>
        <w:t>близко к нормальному</w:t>
      </w:r>
      <w:r>
        <w:rPr>
          <w:rFonts w:cs="Times New Roman"/>
          <w:color w:val="000000"/>
          <w:szCs w:val="21"/>
          <w:shd w:val="clear" w:color="auto" w:fill="FFFFFF"/>
        </w:rPr>
        <w:t xml:space="preserve">, </w:t>
      </w:r>
      <w:r w:rsidRPr="005C4732">
        <w:rPr>
          <w:rFonts w:cs="Times New Roman"/>
          <w:color w:val="000000"/>
          <w:szCs w:val="21"/>
          <w:shd w:val="clear" w:color="auto" w:fill="FFFFFF"/>
        </w:rPr>
        <w:t>коэффициенты корреля</w:t>
      </w:r>
      <w:r>
        <w:rPr>
          <w:rFonts w:cs="Times New Roman"/>
          <w:color w:val="000000"/>
          <w:szCs w:val="21"/>
          <w:shd w:val="clear" w:color="auto" w:fill="FFFFFF"/>
        </w:rPr>
        <w:t xml:space="preserve">ции </w:t>
      </w:r>
      <w:r w:rsidRPr="005C4732">
        <w:rPr>
          <w:rFonts w:cs="Times New Roman"/>
          <w:color w:val="000000"/>
          <w:szCs w:val="21"/>
          <w:shd w:val="clear" w:color="auto" w:fill="FFFFFF"/>
        </w:rPr>
        <w:t>признаков стремятся к нулю</w:t>
      </w:r>
      <w:r>
        <w:rPr>
          <w:rFonts w:cs="Times New Roman"/>
          <w:color w:val="000000"/>
          <w:szCs w:val="21"/>
          <w:shd w:val="clear" w:color="auto" w:fill="FFFFFF"/>
        </w:rPr>
        <w:t>.</w:t>
      </w:r>
      <w:proofErr w:type="gramEnd"/>
      <w:r>
        <w:rPr>
          <w:rFonts w:cs="Times New Roman"/>
          <w:color w:val="000000"/>
          <w:szCs w:val="21"/>
          <w:shd w:val="clear" w:color="auto" w:fill="FFFFFF"/>
        </w:rPr>
        <w:t xml:space="preserve"> </w:t>
      </w:r>
      <w:r w:rsidRPr="00E15065">
        <w:rPr>
          <w:rFonts w:cs="Times New Roman"/>
          <w:color w:val="000000"/>
          <w:szCs w:val="21"/>
          <w:shd w:val="clear" w:color="auto" w:fill="FFFFFF"/>
        </w:rPr>
        <w:t xml:space="preserve">Использованные при </w:t>
      </w:r>
      <w:r>
        <w:rPr>
          <w:rFonts w:cs="Times New Roman"/>
          <w:color w:val="000000"/>
          <w:szCs w:val="21"/>
          <w:shd w:val="clear" w:color="auto" w:fill="FFFFFF"/>
        </w:rPr>
        <w:t xml:space="preserve">обучении </w:t>
      </w:r>
      <w:r w:rsidRPr="00E15065">
        <w:rPr>
          <w:rFonts w:cs="Times New Roman"/>
          <w:color w:val="000000"/>
          <w:szCs w:val="21"/>
          <w:shd w:val="clear" w:color="auto" w:fill="FFFFFF"/>
        </w:rPr>
        <w:t xml:space="preserve">моделей </w:t>
      </w:r>
      <w:r>
        <w:rPr>
          <w:rFonts w:cs="Times New Roman"/>
          <w:color w:val="000000"/>
          <w:szCs w:val="21"/>
          <w:shd w:val="clear" w:color="auto" w:fill="FFFFFF"/>
        </w:rPr>
        <w:t xml:space="preserve">методы </w:t>
      </w:r>
      <w:r w:rsidRPr="00E15065">
        <w:rPr>
          <w:rFonts w:cs="Times New Roman"/>
          <w:color w:val="000000"/>
          <w:szCs w:val="21"/>
          <w:shd w:val="clear" w:color="auto" w:fill="FFFFFF"/>
        </w:rPr>
        <w:t xml:space="preserve">не позволили получить достоверных </w:t>
      </w:r>
      <w:r>
        <w:rPr>
          <w:rFonts w:cs="Times New Roman"/>
          <w:color w:val="000000"/>
          <w:szCs w:val="21"/>
          <w:shd w:val="clear" w:color="auto" w:fill="FFFFFF"/>
        </w:rPr>
        <w:t>предсказаний</w:t>
      </w:r>
      <w:r w:rsidRPr="00E15065">
        <w:rPr>
          <w:rFonts w:cs="Times New Roman"/>
          <w:color w:val="000000"/>
          <w:szCs w:val="21"/>
          <w:shd w:val="clear" w:color="auto" w:fill="FFFFFF"/>
        </w:rPr>
        <w:t xml:space="preserve">. </w:t>
      </w:r>
      <w:r>
        <w:rPr>
          <w:rFonts w:cs="Times New Roman"/>
          <w:color w:val="000000"/>
          <w:szCs w:val="21"/>
          <w:shd w:val="clear" w:color="auto" w:fill="FFFFFF"/>
        </w:rPr>
        <w:t>М</w:t>
      </w:r>
      <w:r w:rsidRPr="005C4732">
        <w:rPr>
          <w:rFonts w:cs="Times New Roman"/>
          <w:color w:val="000000"/>
          <w:szCs w:val="21"/>
          <w:shd w:val="clear" w:color="auto" w:fill="FFFFFF"/>
        </w:rPr>
        <w:t>одели регрессии не пок</w:t>
      </w:r>
      <w:r w:rsidRPr="005C4732">
        <w:rPr>
          <w:rFonts w:cs="Times New Roman"/>
          <w:color w:val="000000"/>
          <w:szCs w:val="21"/>
          <w:shd w:val="clear" w:color="auto" w:fill="FFFFFF"/>
        </w:rPr>
        <w:t>а</w:t>
      </w:r>
      <w:r w:rsidRPr="005C4732">
        <w:rPr>
          <w:rFonts w:cs="Times New Roman"/>
          <w:color w:val="000000"/>
          <w:szCs w:val="21"/>
          <w:shd w:val="clear" w:color="auto" w:fill="FFFFFF"/>
        </w:rPr>
        <w:t xml:space="preserve">зали высокой </w:t>
      </w:r>
      <w:r>
        <w:rPr>
          <w:rFonts w:cs="Times New Roman"/>
          <w:color w:val="000000"/>
          <w:szCs w:val="21"/>
          <w:shd w:val="clear" w:color="auto" w:fill="FFFFFF"/>
        </w:rPr>
        <w:t>точности</w:t>
      </w:r>
      <w:r w:rsidRPr="005C4732">
        <w:rPr>
          <w:rFonts w:cs="Times New Roman"/>
          <w:color w:val="000000"/>
          <w:szCs w:val="21"/>
          <w:shd w:val="clear" w:color="auto" w:fill="FFFFFF"/>
        </w:rPr>
        <w:t xml:space="preserve"> в </w:t>
      </w:r>
      <w:r>
        <w:rPr>
          <w:rFonts w:cs="Times New Roman"/>
          <w:color w:val="000000"/>
          <w:szCs w:val="21"/>
          <w:shd w:val="clear" w:color="auto" w:fill="FFFFFF"/>
        </w:rPr>
        <w:t xml:space="preserve">предсказании целевых переменных. </w:t>
      </w:r>
      <w:r w:rsidRPr="005C4732">
        <w:rPr>
          <w:rFonts w:cs="Times New Roman"/>
          <w:color w:val="000000"/>
          <w:szCs w:val="21"/>
          <w:shd w:val="clear" w:color="auto" w:fill="FFFFFF"/>
        </w:rPr>
        <w:t xml:space="preserve"> </w:t>
      </w:r>
      <w:r>
        <w:rPr>
          <w:rFonts w:cs="Times New Roman"/>
          <w:color w:val="000000"/>
          <w:szCs w:val="21"/>
          <w:shd w:val="clear" w:color="auto" w:fill="FFFFFF"/>
        </w:rPr>
        <w:t>«Л</w:t>
      </w:r>
      <w:r w:rsidRPr="007E55FB">
        <w:rPr>
          <w:rFonts w:cs="Times New Roman"/>
          <w:color w:val="000000"/>
          <w:szCs w:val="21"/>
          <w:shd w:val="clear" w:color="auto" w:fill="FFFFFF"/>
        </w:rPr>
        <w:t>уч</w:t>
      </w:r>
      <w:r>
        <w:rPr>
          <w:rFonts w:cs="Times New Roman"/>
          <w:color w:val="000000"/>
          <w:szCs w:val="21"/>
          <w:shd w:val="clear" w:color="auto" w:fill="FFFFFF"/>
        </w:rPr>
        <w:t>ш</w:t>
      </w:r>
      <w:r w:rsidRPr="007E55FB">
        <w:rPr>
          <w:rFonts w:cs="Times New Roman"/>
          <w:color w:val="000000"/>
          <w:szCs w:val="21"/>
          <w:shd w:val="clear" w:color="auto" w:fill="FFFFFF"/>
        </w:rPr>
        <w:t>е</w:t>
      </w:r>
      <w:r>
        <w:rPr>
          <w:rFonts w:cs="Times New Roman"/>
          <w:color w:val="000000"/>
          <w:szCs w:val="21"/>
          <w:shd w:val="clear" w:color="auto" w:fill="FFFFFF"/>
        </w:rPr>
        <w:t>» всего, показали себя</w:t>
      </w:r>
      <w:r w:rsidRPr="007E55FB">
        <w:rPr>
          <w:rFonts w:cs="Times New Roman"/>
          <w:color w:val="000000"/>
          <w:szCs w:val="21"/>
          <w:shd w:val="clear" w:color="auto" w:fill="FFFFFF"/>
        </w:rPr>
        <w:t xml:space="preserve"> </w:t>
      </w:r>
      <w:r>
        <w:rPr>
          <w:rFonts w:cs="Times New Roman"/>
          <w:color w:val="000000"/>
          <w:szCs w:val="21"/>
          <w:shd w:val="clear" w:color="auto" w:fill="FFFFFF"/>
        </w:rPr>
        <w:t xml:space="preserve">методы машинного обучения: </w:t>
      </w:r>
      <w:r w:rsidRPr="007E55FB">
        <w:rPr>
          <w:rFonts w:cs="Times New Roman"/>
          <w:color w:val="000000"/>
          <w:szCs w:val="21"/>
          <w:shd w:val="clear" w:color="auto" w:fill="FFFFFF"/>
        </w:rPr>
        <w:t xml:space="preserve">для </w:t>
      </w:r>
      <w:r>
        <w:rPr>
          <w:rFonts w:cs="Times New Roman"/>
          <w:color w:val="000000"/>
          <w:szCs w:val="21"/>
          <w:shd w:val="clear" w:color="auto" w:fill="FFFFFF"/>
        </w:rPr>
        <w:t>м</w:t>
      </w:r>
      <w:r w:rsidRPr="007E55FB">
        <w:rPr>
          <w:rFonts w:cs="Times New Roman"/>
          <w:color w:val="000000"/>
          <w:szCs w:val="21"/>
          <w:shd w:val="clear" w:color="auto" w:fill="FFFFFF"/>
        </w:rPr>
        <w:t>одул</w:t>
      </w:r>
      <w:r>
        <w:rPr>
          <w:rFonts w:cs="Times New Roman"/>
          <w:color w:val="000000"/>
          <w:szCs w:val="21"/>
          <w:shd w:val="clear" w:color="auto" w:fill="FFFFFF"/>
        </w:rPr>
        <w:t>я</w:t>
      </w:r>
      <w:r w:rsidRPr="007E55FB">
        <w:rPr>
          <w:rFonts w:cs="Times New Roman"/>
          <w:color w:val="000000"/>
          <w:szCs w:val="21"/>
          <w:shd w:val="clear" w:color="auto" w:fill="FFFFFF"/>
        </w:rPr>
        <w:t xml:space="preserve"> упругости при раст</w:t>
      </w:r>
      <w:r w:rsidRPr="007E55FB">
        <w:rPr>
          <w:rFonts w:cs="Times New Roman"/>
          <w:color w:val="000000"/>
          <w:szCs w:val="21"/>
          <w:shd w:val="clear" w:color="auto" w:fill="FFFFFF"/>
        </w:rPr>
        <w:t>я</w:t>
      </w:r>
      <w:r w:rsidRPr="007E55FB">
        <w:rPr>
          <w:rFonts w:cs="Times New Roman"/>
          <w:color w:val="000000"/>
          <w:szCs w:val="21"/>
          <w:shd w:val="clear" w:color="auto" w:fill="FFFFFF"/>
        </w:rPr>
        <w:t xml:space="preserve">жении, ГПа </w:t>
      </w:r>
      <w:r>
        <w:rPr>
          <w:rFonts w:cs="Times New Roman"/>
          <w:color w:val="000000"/>
          <w:szCs w:val="21"/>
          <w:shd w:val="clear" w:color="auto" w:fill="FFFFFF"/>
        </w:rPr>
        <w:t>–</w:t>
      </w:r>
      <w:r w:rsidRPr="007E55FB">
        <w:rPr>
          <w:rFonts w:cs="Times New Roman"/>
          <w:color w:val="000000"/>
          <w:szCs w:val="21"/>
          <w:shd w:val="clear" w:color="auto" w:fill="FFFFFF"/>
        </w:rPr>
        <w:t xml:space="preserve"> </w:t>
      </w:r>
      <w:r>
        <w:rPr>
          <w:rFonts w:cs="Times New Roman"/>
          <w:szCs w:val="28"/>
        </w:rPr>
        <w:t>метод линейной регрессии</w:t>
      </w:r>
      <w:r>
        <w:rPr>
          <w:rFonts w:cs="Times New Roman"/>
          <w:color w:val="000000"/>
          <w:szCs w:val="21"/>
          <w:shd w:val="clear" w:color="auto" w:fill="FFFFFF"/>
        </w:rPr>
        <w:t>;</w:t>
      </w:r>
      <w:r w:rsidRPr="007E55FB">
        <w:rPr>
          <w:rFonts w:cs="Times New Roman"/>
          <w:color w:val="000000"/>
          <w:szCs w:val="21"/>
          <w:shd w:val="clear" w:color="auto" w:fill="FFFFFF"/>
        </w:rPr>
        <w:t xml:space="preserve"> для </w:t>
      </w:r>
      <w:r>
        <w:rPr>
          <w:rFonts w:cs="Times New Roman"/>
          <w:color w:val="000000"/>
          <w:szCs w:val="21"/>
          <w:shd w:val="clear" w:color="auto" w:fill="FFFFFF"/>
        </w:rPr>
        <w:t>п</w:t>
      </w:r>
      <w:r w:rsidRPr="007E55FB">
        <w:rPr>
          <w:rFonts w:cs="Times New Roman"/>
          <w:color w:val="000000"/>
          <w:szCs w:val="21"/>
          <w:shd w:val="clear" w:color="auto" w:fill="FFFFFF"/>
        </w:rPr>
        <w:t>рочност</w:t>
      </w:r>
      <w:r>
        <w:rPr>
          <w:rFonts w:cs="Times New Roman"/>
          <w:color w:val="000000"/>
          <w:szCs w:val="21"/>
          <w:shd w:val="clear" w:color="auto" w:fill="FFFFFF"/>
        </w:rPr>
        <w:t>и</w:t>
      </w:r>
      <w:r w:rsidRPr="007E55FB">
        <w:rPr>
          <w:rFonts w:cs="Times New Roman"/>
          <w:color w:val="000000"/>
          <w:szCs w:val="21"/>
          <w:shd w:val="clear" w:color="auto" w:fill="FFFFFF"/>
        </w:rPr>
        <w:t xml:space="preserve"> при растяжении, МПа </w:t>
      </w:r>
      <w:r>
        <w:rPr>
          <w:rFonts w:cs="Times New Roman"/>
          <w:color w:val="000000"/>
          <w:szCs w:val="21"/>
          <w:shd w:val="clear" w:color="auto" w:fill="FFFFFF"/>
        </w:rPr>
        <w:t>–</w:t>
      </w:r>
      <w:r w:rsidRPr="007E55FB">
        <w:rPr>
          <w:rFonts w:cs="Times New Roman"/>
          <w:color w:val="000000"/>
          <w:szCs w:val="21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0000"/>
          <w:szCs w:val="21"/>
          <w:shd w:val="clear" w:color="auto" w:fill="FFFFFF"/>
          <w:lang w:val="en-US"/>
        </w:rPr>
        <w:t>DummyRegressor</w:t>
      </w:r>
      <w:proofErr w:type="spellEnd"/>
      <w:r w:rsidRPr="007E55FB">
        <w:rPr>
          <w:rFonts w:cs="Times New Roman"/>
          <w:color w:val="000000"/>
          <w:szCs w:val="21"/>
          <w:shd w:val="clear" w:color="auto" w:fill="FFFFFF"/>
        </w:rPr>
        <w:t xml:space="preserve">. </w:t>
      </w:r>
    </w:p>
    <w:p w:rsidR="006626E9" w:rsidRDefault="006626E9" w:rsidP="006626E9">
      <w:pPr>
        <w:pStyle w:val="afe"/>
        <w:rPr>
          <w:rFonts w:cs="Times New Roman"/>
          <w:color w:val="000000"/>
          <w:szCs w:val="21"/>
          <w:shd w:val="clear" w:color="auto" w:fill="FFFFFF"/>
        </w:rPr>
      </w:pPr>
      <w:bookmarkStart w:id="33" w:name="_Hlk106313366"/>
      <w:r>
        <w:rPr>
          <w:rFonts w:cs="Times New Roman"/>
          <w:color w:val="000000"/>
          <w:szCs w:val="21"/>
          <w:shd w:val="clear" w:color="auto" w:fill="FFFFFF"/>
        </w:rPr>
        <w:t>Также</w:t>
      </w:r>
      <w:r w:rsidRPr="007129F5">
        <w:rPr>
          <w:rFonts w:cs="Times New Roman"/>
          <w:color w:val="000000"/>
          <w:szCs w:val="21"/>
          <w:shd w:val="clear" w:color="auto" w:fill="FFFFFF"/>
        </w:rPr>
        <w:t xml:space="preserve"> невозможно определить из </w:t>
      </w:r>
      <w:r>
        <w:rPr>
          <w:rFonts w:cs="Times New Roman"/>
          <w:color w:val="000000"/>
          <w:szCs w:val="21"/>
          <w:shd w:val="clear" w:color="auto" w:fill="FFFFFF"/>
        </w:rPr>
        <w:t>признаков</w:t>
      </w:r>
      <w:r w:rsidRPr="007129F5">
        <w:rPr>
          <w:rFonts w:cs="Times New Roman"/>
          <w:color w:val="000000"/>
          <w:szCs w:val="21"/>
          <w:shd w:val="clear" w:color="auto" w:fill="FFFFFF"/>
        </w:rPr>
        <w:t xml:space="preserve"> материалов соотношение «матрица – наполнитель». </w:t>
      </w:r>
      <w:r>
        <w:rPr>
          <w:rFonts w:cs="Times New Roman"/>
          <w:color w:val="000000"/>
          <w:szCs w:val="21"/>
          <w:shd w:val="clear" w:color="auto" w:fill="FFFFFF"/>
        </w:rPr>
        <w:t>Полученный</w:t>
      </w:r>
      <w:r w:rsidRPr="007129F5">
        <w:rPr>
          <w:rFonts w:cs="Times New Roman"/>
          <w:color w:val="000000"/>
          <w:szCs w:val="21"/>
          <w:shd w:val="clear" w:color="auto" w:fill="FFFFFF"/>
        </w:rPr>
        <w:t xml:space="preserve"> </w:t>
      </w:r>
      <w:r>
        <w:rPr>
          <w:rFonts w:cs="Times New Roman"/>
          <w:color w:val="000000"/>
          <w:szCs w:val="21"/>
          <w:shd w:val="clear" w:color="auto" w:fill="FFFFFF"/>
        </w:rPr>
        <w:t>результат</w:t>
      </w:r>
      <w:r w:rsidRPr="007129F5">
        <w:rPr>
          <w:rFonts w:cs="Times New Roman"/>
          <w:color w:val="000000"/>
          <w:szCs w:val="21"/>
          <w:shd w:val="clear" w:color="auto" w:fill="FFFFFF"/>
        </w:rPr>
        <w:t xml:space="preserve"> не указывает на то, что </w:t>
      </w:r>
      <w:r>
        <w:rPr>
          <w:rFonts w:cs="Times New Roman"/>
          <w:color w:val="000000"/>
          <w:szCs w:val="21"/>
          <w:shd w:val="clear" w:color="auto" w:fill="FFFFFF"/>
        </w:rPr>
        <w:t>пре</w:t>
      </w:r>
      <w:r>
        <w:rPr>
          <w:rFonts w:cs="Times New Roman"/>
          <w:color w:val="000000"/>
          <w:szCs w:val="21"/>
          <w:shd w:val="clear" w:color="auto" w:fill="FFFFFF"/>
        </w:rPr>
        <w:t>д</w:t>
      </w:r>
      <w:r>
        <w:rPr>
          <w:rFonts w:cs="Times New Roman"/>
          <w:color w:val="000000"/>
          <w:szCs w:val="21"/>
          <w:shd w:val="clear" w:color="auto" w:fill="FFFFFF"/>
        </w:rPr>
        <w:t>сказание</w:t>
      </w:r>
      <w:r w:rsidRPr="007129F5">
        <w:rPr>
          <w:rFonts w:cs="Times New Roman"/>
          <w:color w:val="000000"/>
          <w:szCs w:val="21"/>
          <w:shd w:val="clear" w:color="auto" w:fill="FFFFFF"/>
        </w:rPr>
        <w:t xml:space="preserve"> </w:t>
      </w:r>
      <w:r>
        <w:rPr>
          <w:rFonts w:cs="Times New Roman"/>
          <w:color w:val="000000"/>
          <w:szCs w:val="21"/>
          <w:shd w:val="clear" w:color="auto" w:fill="FFFFFF"/>
        </w:rPr>
        <w:t>признаков</w:t>
      </w:r>
      <w:r w:rsidRPr="007129F5">
        <w:rPr>
          <w:rFonts w:cs="Times New Roman"/>
          <w:color w:val="000000"/>
          <w:szCs w:val="21"/>
          <w:shd w:val="clear" w:color="auto" w:fill="FFFFFF"/>
        </w:rPr>
        <w:t xml:space="preserve"> композитных материалов невозможно, </w:t>
      </w:r>
      <w:r>
        <w:rPr>
          <w:rFonts w:cs="Times New Roman"/>
          <w:color w:val="000000"/>
          <w:szCs w:val="21"/>
          <w:shd w:val="clear" w:color="auto" w:fill="FFFFFF"/>
        </w:rPr>
        <w:t xml:space="preserve">возможно дело в </w:t>
      </w:r>
      <w:r w:rsidRPr="007129F5">
        <w:rPr>
          <w:rFonts w:cs="Times New Roman"/>
          <w:color w:val="000000"/>
          <w:szCs w:val="21"/>
          <w:shd w:val="clear" w:color="auto" w:fill="FFFFFF"/>
        </w:rPr>
        <w:t>н</w:t>
      </w:r>
      <w:r w:rsidRPr="007129F5">
        <w:rPr>
          <w:rFonts w:cs="Times New Roman"/>
          <w:color w:val="000000"/>
          <w:szCs w:val="21"/>
          <w:shd w:val="clear" w:color="auto" w:fill="FFFFFF"/>
        </w:rPr>
        <w:t>е</w:t>
      </w:r>
      <w:r w:rsidRPr="007129F5">
        <w:rPr>
          <w:rFonts w:cs="Times New Roman"/>
          <w:color w:val="000000"/>
          <w:szCs w:val="21"/>
          <w:shd w:val="clear" w:color="auto" w:fill="FFFFFF"/>
        </w:rPr>
        <w:t>достат</w:t>
      </w:r>
      <w:r>
        <w:rPr>
          <w:rFonts w:cs="Times New Roman"/>
          <w:color w:val="000000"/>
          <w:szCs w:val="21"/>
          <w:shd w:val="clear" w:color="auto" w:fill="FFFFFF"/>
        </w:rPr>
        <w:t>ке</w:t>
      </w:r>
      <w:r w:rsidRPr="007129F5">
        <w:rPr>
          <w:rFonts w:cs="Times New Roman"/>
          <w:color w:val="000000"/>
          <w:szCs w:val="21"/>
          <w:shd w:val="clear" w:color="auto" w:fill="FFFFFF"/>
        </w:rPr>
        <w:t xml:space="preserve"> данных</w:t>
      </w:r>
      <w:r>
        <w:rPr>
          <w:rFonts w:cs="Times New Roman"/>
          <w:color w:val="000000"/>
          <w:szCs w:val="21"/>
          <w:shd w:val="clear" w:color="auto" w:fill="FFFFFF"/>
        </w:rPr>
        <w:t xml:space="preserve"> и других возможных признаков</w:t>
      </w:r>
      <w:r w:rsidRPr="007129F5">
        <w:rPr>
          <w:rFonts w:cs="Times New Roman"/>
          <w:color w:val="000000"/>
          <w:szCs w:val="21"/>
          <w:shd w:val="clear" w:color="auto" w:fill="FFFFFF"/>
        </w:rPr>
        <w:t xml:space="preserve">, подходов, </w:t>
      </w:r>
      <w:r>
        <w:rPr>
          <w:rFonts w:cs="Times New Roman"/>
          <w:color w:val="000000"/>
          <w:szCs w:val="21"/>
          <w:shd w:val="clear" w:color="auto" w:fill="FFFFFF"/>
        </w:rPr>
        <w:t>возможно</w:t>
      </w:r>
      <w:r w:rsidRPr="007129F5">
        <w:rPr>
          <w:rFonts w:cs="Times New Roman"/>
          <w:color w:val="000000"/>
          <w:szCs w:val="21"/>
          <w:shd w:val="clear" w:color="auto" w:fill="FFFFFF"/>
        </w:rPr>
        <w:t xml:space="preserve"> пер</w:t>
      </w:r>
      <w:r w:rsidRPr="007129F5">
        <w:rPr>
          <w:rFonts w:cs="Times New Roman"/>
          <w:color w:val="000000"/>
          <w:szCs w:val="21"/>
          <w:shd w:val="clear" w:color="auto" w:fill="FFFFFF"/>
        </w:rPr>
        <w:t>е</w:t>
      </w:r>
      <w:r w:rsidRPr="007129F5">
        <w:rPr>
          <w:rFonts w:cs="Times New Roman"/>
          <w:color w:val="000000"/>
          <w:szCs w:val="21"/>
          <w:shd w:val="clear" w:color="auto" w:fill="FFFFFF"/>
        </w:rPr>
        <w:t xml:space="preserve">смотра инструментов для </w:t>
      </w:r>
      <w:bookmarkEnd w:id="33"/>
      <w:r>
        <w:rPr>
          <w:rFonts w:cs="Times New Roman"/>
          <w:color w:val="000000"/>
          <w:szCs w:val="21"/>
          <w:shd w:val="clear" w:color="auto" w:fill="FFFFFF"/>
        </w:rPr>
        <w:t>предсказания целевых переменных.</w:t>
      </w:r>
    </w:p>
    <w:p w:rsidR="006626E9" w:rsidRDefault="006626E9" w:rsidP="006626E9">
      <w:pPr>
        <w:pStyle w:val="afe"/>
        <w:rPr>
          <w:rFonts w:cs="Times New Roman"/>
          <w:color w:val="000000"/>
          <w:szCs w:val="21"/>
          <w:shd w:val="clear" w:color="auto" w:fill="FFFFFF"/>
        </w:rPr>
      </w:pPr>
      <w:r>
        <w:rPr>
          <w:rFonts w:cs="Times New Roman"/>
          <w:color w:val="000000"/>
          <w:szCs w:val="21"/>
          <w:shd w:val="clear" w:color="auto" w:fill="FFFFFF"/>
        </w:rPr>
        <w:t>Поэтому н</w:t>
      </w:r>
      <w:r w:rsidRPr="005C4732">
        <w:rPr>
          <w:rFonts w:cs="Times New Roman"/>
          <w:color w:val="000000"/>
          <w:szCs w:val="21"/>
          <w:shd w:val="clear" w:color="auto" w:fill="FFFFFF"/>
        </w:rPr>
        <w:t>еобходимы дополнительные данные, получение но</w:t>
      </w:r>
      <w:r>
        <w:rPr>
          <w:rFonts w:cs="Times New Roman"/>
          <w:color w:val="000000"/>
          <w:szCs w:val="21"/>
          <w:shd w:val="clear" w:color="auto" w:fill="FFFFFF"/>
        </w:rPr>
        <w:t>вых</w:t>
      </w:r>
      <w:r w:rsidRPr="005C4732">
        <w:rPr>
          <w:rFonts w:cs="Times New Roman"/>
          <w:color w:val="000000"/>
          <w:szCs w:val="21"/>
          <w:shd w:val="clear" w:color="auto" w:fill="FFFFFF"/>
        </w:rPr>
        <w:t xml:space="preserve"> призн</w:t>
      </w:r>
      <w:r w:rsidRPr="005C4732">
        <w:rPr>
          <w:rFonts w:cs="Times New Roman"/>
          <w:color w:val="000000"/>
          <w:szCs w:val="21"/>
          <w:shd w:val="clear" w:color="auto" w:fill="FFFFFF"/>
        </w:rPr>
        <w:t>а</w:t>
      </w:r>
      <w:r w:rsidRPr="005C4732">
        <w:rPr>
          <w:rFonts w:cs="Times New Roman"/>
          <w:color w:val="000000"/>
          <w:szCs w:val="21"/>
          <w:shd w:val="clear" w:color="auto" w:fill="FFFFFF"/>
        </w:rPr>
        <w:t xml:space="preserve">ков, консультации экспертов </w:t>
      </w:r>
      <w:r>
        <w:rPr>
          <w:rFonts w:cs="Times New Roman"/>
          <w:color w:val="000000"/>
          <w:szCs w:val="21"/>
          <w:shd w:val="clear" w:color="auto" w:fill="FFFFFF"/>
        </w:rPr>
        <w:t xml:space="preserve">в </w:t>
      </w:r>
      <w:r w:rsidRPr="005C4732">
        <w:rPr>
          <w:rFonts w:cs="Times New Roman"/>
          <w:color w:val="000000"/>
          <w:szCs w:val="21"/>
          <w:shd w:val="clear" w:color="auto" w:fill="FFFFFF"/>
        </w:rPr>
        <w:t>предметной области, новые исследования</w:t>
      </w:r>
      <w:r>
        <w:rPr>
          <w:rFonts w:cs="Times New Roman"/>
          <w:color w:val="000000"/>
          <w:szCs w:val="21"/>
          <w:shd w:val="clear" w:color="auto" w:fill="FFFFFF"/>
        </w:rPr>
        <w:t>, э</w:t>
      </w:r>
      <w:r>
        <w:rPr>
          <w:rFonts w:cs="Times New Roman"/>
          <w:color w:val="000000"/>
          <w:szCs w:val="21"/>
          <w:shd w:val="clear" w:color="auto" w:fill="FFFFFF"/>
        </w:rPr>
        <w:t>ф</w:t>
      </w:r>
      <w:r>
        <w:rPr>
          <w:rFonts w:cs="Times New Roman"/>
          <w:color w:val="000000"/>
          <w:szCs w:val="21"/>
          <w:shd w:val="clear" w:color="auto" w:fill="FFFFFF"/>
        </w:rPr>
        <w:t>фективная работа команды, состоящей из различных экспертов и дополнител</w:t>
      </w:r>
      <w:r>
        <w:rPr>
          <w:rFonts w:cs="Times New Roman"/>
          <w:color w:val="000000"/>
          <w:szCs w:val="21"/>
          <w:shd w:val="clear" w:color="auto" w:fill="FFFFFF"/>
        </w:rPr>
        <w:t>ь</w:t>
      </w:r>
      <w:r>
        <w:rPr>
          <w:rFonts w:cs="Times New Roman"/>
          <w:color w:val="000000"/>
          <w:szCs w:val="21"/>
          <w:shd w:val="clear" w:color="auto" w:fill="FFFFFF"/>
        </w:rPr>
        <w:t>ные опыты с данными материалами. Немного улучшить результат можно путём увеличения тренировочной выборки и уменьшения тестовой выборки, но зн</w:t>
      </w:r>
      <w:r>
        <w:rPr>
          <w:rFonts w:cs="Times New Roman"/>
          <w:color w:val="000000"/>
          <w:szCs w:val="21"/>
          <w:shd w:val="clear" w:color="auto" w:fill="FFFFFF"/>
        </w:rPr>
        <w:t>а</w:t>
      </w:r>
      <w:r>
        <w:rPr>
          <w:rFonts w:cs="Times New Roman"/>
          <w:color w:val="000000"/>
          <w:szCs w:val="21"/>
          <w:shd w:val="clear" w:color="auto" w:fill="FFFFFF"/>
        </w:rPr>
        <w:t>чительных улучшений не произойдёт.</w:t>
      </w:r>
    </w:p>
    <w:p w:rsidR="006626E9" w:rsidRDefault="006626E9" w:rsidP="006626E9">
      <w:pPr>
        <w:pStyle w:val="afe"/>
        <w:rPr>
          <w:rFonts w:cs="Times New Roman"/>
          <w:color w:val="000000"/>
          <w:szCs w:val="21"/>
          <w:shd w:val="clear" w:color="auto" w:fill="FFFFFF"/>
        </w:rPr>
      </w:pPr>
      <w:r>
        <w:rPr>
          <w:rFonts w:cs="Times New Roman"/>
          <w:color w:val="000000"/>
          <w:szCs w:val="21"/>
          <w:shd w:val="clear" w:color="auto" w:fill="FFFFFF"/>
        </w:rPr>
        <w:t xml:space="preserve">Предсказание целевых переменных в </w:t>
      </w:r>
      <w:proofErr w:type="gramStart"/>
      <w:r>
        <w:rPr>
          <w:rFonts w:cs="Times New Roman"/>
          <w:color w:val="000000"/>
          <w:szCs w:val="21"/>
          <w:shd w:val="clear" w:color="auto" w:fill="FFFFFF"/>
        </w:rPr>
        <w:t>данном</w:t>
      </w:r>
      <w:proofErr w:type="gramEnd"/>
      <w:r>
        <w:rPr>
          <w:rFonts w:cs="Times New Roman"/>
          <w:color w:val="000000"/>
          <w:szCs w:val="21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0000"/>
          <w:szCs w:val="21"/>
          <w:shd w:val="clear" w:color="auto" w:fill="FFFFFF"/>
        </w:rPr>
        <w:t>датасете</w:t>
      </w:r>
      <w:proofErr w:type="spellEnd"/>
      <w:r>
        <w:rPr>
          <w:rFonts w:cs="Times New Roman"/>
          <w:color w:val="000000"/>
          <w:szCs w:val="21"/>
          <w:shd w:val="clear" w:color="auto" w:fill="FFFFFF"/>
        </w:rPr>
        <w:t xml:space="preserve"> не дало желаемых результатов. Самое главное из-за очень слабой корреляции между признаками. Поэтому проведя огромную работу с данными и применив довольно большое количество методов к ним, выявление лучших настраиваемых </w:t>
      </w:r>
      <w:proofErr w:type="spellStart"/>
      <w:r>
        <w:rPr>
          <w:rFonts w:cs="Times New Roman"/>
          <w:color w:val="000000"/>
          <w:szCs w:val="21"/>
          <w:shd w:val="clear" w:color="auto" w:fill="FFFFFF"/>
        </w:rPr>
        <w:t>гиперпараме</w:t>
      </w:r>
      <w:r>
        <w:rPr>
          <w:rFonts w:cs="Times New Roman"/>
          <w:color w:val="000000"/>
          <w:szCs w:val="21"/>
          <w:shd w:val="clear" w:color="auto" w:fill="FFFFFF"/>
        </w:rPr>
        <w:t>т</w:t>
      </w:r>
      <w:r>
        <w:rPr>
          <w:rFonts w:cs="Times New Roman"/>
          <w:color w:val="000000"/>
          <w:szCs w:val="21"/>
          <w:shd w:val="clear" w:color="auto" w:fill="FFFFFF"/>
        </w:rPr>
        <w:t>ров</w:t>
      </w:r>
      <w:proofErr w:type="spellEnd"/>
      <w:r>
        <w:rPr>
          <w:rFonts w:cs="Times New Roman"/>
          <w:color w:val="000000"/>
          <w:szCs w:val="21"/>
          <w:shd w:val="clear" w:color="auto" w:fill="FFFFFF"/>
        </w:rPr>
        <w:t>,  хорошего результата всё равно достигнуто не было. Задачу решить так, чтобы получить хороший результат на имеющихся данных не возможно ни о</w:t>
      </w:r>
      <w:r>
        <w:rPr>
          <w:rFonts w:cs="Times New Roman"/>
          <w:color w:val="000000"/>
          <w:szCs w:val="21"/>
          <w:shd w:val="clear" w:color="auto" w:fill="FFFFFF"/>
        </w:rPr>
        <w:t>д</w:t>
      </w:r>
      <w:r>
        <w:rPr>
          <w:rFonts w:cs="Times New Roman"/>
          <w:color w:val="000000"/>
          <w:szCs w:val="21"/>
          <w:shd w:val="clear" w:color="auto" w:fill="FFFFFF"/>
        </w:rPr>
        <w:t>ним из использованных методов.</w:t>
      </w:r>
    </w:p>
    <w:p w:rsidR="006626E9" w:rsidRPr="00F50A11" w:rsidRDefault="008F4BA4" w:rsidP="0066676E">
      <w:pPr>
        <w:pStyle w:val="1"/>
      </w:pPr>
      <w:bookmarkStart w:id="34" w:name="_Toc130891981"/>
      <w:r>
        <w:lastRenderedPageBreak/>
        <w:t xml:space="preserve">4. </w:t>
      </w:r>
      <w:r w:rsidRPr="008F4BA4">
        <w:t>Библиографический список</w:t>
      </w:r>
      <w:bookmarkEnd w:id="34"/>
    </w:p>
    <w:p w:rsidR="006626E9" w:rsidRPr="00F50A11" w:rsidRDefault="006626E9" w:rsidP="006626E9">
      <w:pPr>
        <w:pStyle w:val="a1"/>
        <w:rPr>
          <w:sz w:val="32"/>
          <w:szCs w:val="32"/>
        </w:rPr>
      </w:pPr>
    </w:p>
    <w:p w:rsidR="006626E9" w:rsidRDefault="006626E9" w:rsidP="00C20FAF">
      <w:pPr>
        <w:pStyle w:val="a1"/>
      </w:pPr>
      <w:r>
        <w:t>1. Материалы курса.</w:t>
      </w:r>
    </w:p>
    <w:p w:rsidR="006626E9" w:rsidRDefault="006626E9" w:rsidP="00C20FAF">
      <w:pPr>
        <w:pStyle w:val="a1"/>
      </w:pPr>
      <w:r>
        <w:t xml:space="preserve">2. Силен Дэви, </w:t>
      </w:r>
      <w:proofErr w:type="spellStart"/>
      <w:r>
        <w:t>Мейсман</w:t>
      </w:r>
      <w:proofErr w:type="spellEnd"/>
      <w:r>
        <w:t xml:space="preserve"> </w:t>
      </w:r>
      <w:proofErr w:type="spellStart"/>
      <w:r>
        <w:t>Арно</w:t>
      </w:r>
      <w:proofErr w:type="spellEnd"/>
      <w:r>
        <w:t xml:space="preserve">, Али </w:t>
      </w:r>
      <w:proofErr w:type="spellStart"/>
      <w:r>
        <w:t>Мохамед</w:t>
      </w:r>
      <w:proofErr w:type="spellEnd"/>
      <w:r>
        <w:t>. Основы</w:t>
      </w:r>
      <w:r w:rsidRPr="00036BD1">
        <w:rPr>
          <w:lang w:val="en-US"/>
        </w:rPr>
        <w:t xml:space="preserve"> </w:t>
      </w:r>
      <w:r w:rsidRPr="002A13D6">
        <w:rPr>
          <w:lang w:val="en-US"/>
        </w:rPr>
        <w:t>Data</w:t>
      </w:r>
      <w:r w:rsidRPr="00036BD1">
        <w:rPr>
          <w:lang w:val="en-US"/>
        </w:rPr>
        <w:t xml:space="preserve"> </w:t>
      </w:r>
      <w:r w:rsidRPr="002A13D6">
        <w:rPr>
          <w:lang w:val="en-US"/>
        </w:rPr>
        <w:t>Science</w:t>
      </w:r>
      <w:r w:rsidRPr="00036BD1">
        <w:rPr>
          <w:lang w:val="en-US"/>
        </w:rPr>
        <w:t xml:space="preserve"> </w:t>
      </w:r>
      <w:r>
        <w:t>и</w:t>
      </w:r>
      <w:r w:rsidRPr="00036BD1">
        <w:rPr>
          <w:lang w:val="en-US"/>
        </w:rPr>
        <w:t xml:space="preserve"> </w:t>
      </w:r>
      <w:r w:rsidRPr="002A13D6">
        <w:rPr>
          <w:lang w:val="en-US"/>
        </w:rPr>
        <w:t>Big</w:t>
      </w:r>
      <w:r w:rsidRPr="00036BD1">
        <w:rPr>
          <w:lang w:val="en-US"/>
        </w:rPr>
        <w:t xml:space="preserve"> </w:t>
      </w:r>
      <w:r w:rsidRPr="002A13D6">
        <w:rPr>
          <w:lang w:val="en-US"/>
        </w:rPr>
        <w:t>Data</w:t>
      </w:r>
      <w:r w:rsidRPr="00036BD1">
        <w:rPr>
          <w:lang w:val="en-US"/>
        </w:rPr>
        <w:t xml:space="preserve">. </w:t>
      </w:r>
      <w:proofErr w:type="spellStart"/>
      <w:r>
        <w:t>Python</w:t>
      </w:r>
      <w:proofErr w:type="spellEnd"/>
      <w:r>
        <w:t xml:space="preserve"> и наука о данных. – СПб</w:t>
      </w:r>
      <w:proofErr w:type="gramStart"/>
      <w:r>
        <w:t xml:space="preserve">.: </w:t>
      </w:r>
      <w:proofErr w:type="gramEnd"/>
      <w:r>
        <w:t xml:space="preserve">Питер, 2017. 337 стр. – Режим доступа:  </w:t>
      </w:r>
      <w:hyperlink r:id="rId50" w:history="1">
        <w:r w:rsidRPr="00C002F3">
          <w:rPr>
            <w:rStyle w:val="afb"/>
          </w:rPr>
          <w:t>https://djvu.online/file/8ADC5FWnNyQ1v</w:t>
        </w:r>
      </w:hyperlink>
      <w:r>
        <w:t xml:space="preserve"> </w:t>
      </w:r>
    </w:p>
    <w:p w:rsidR="006626E9" w:rsidRDefault="006626E9" w:rsidP="00C20FAF">
      <w:pPr>
        <w:pStyle w:val="a1"/>
      </w:pPr>
      <w:r>
        <w:t xml:space="preserve">3. </w:t>
      </w:r>
      <w:proofErr w:type="spellStart"/>
      <w:r w:rsidRPr="0095704E">
        <w:t>Andre</w:t>
      </w:r>
      <w:proofErr w:type="spellEnd"/>
      <w:r w:rsidRPr="0095704E">
        <w:t xml:space="preserve"> </w:t>
      </w:r>
      <w:proofErr w:type="spellStart"/>
      <w:r w:rsidRPr="0095704E">
        <w:t>Ye</w:t>
      </w:r>
      <w:proofErr w:type="spellEnd"/>
      <w:r w:rsidRPr="0095704E">
        <w:t>. 5 алгоритмов регрессии в машин</w:t>
      </w:r>
      <w:r>
        <w:t>ном обучении, о которых вам сле</w:t>
      </w:r>
      <w:r w:rsidRPr="0095704E">
        <w:t>дует знать: – Режим доступа:</w:t>
      </w:r>
      <w:r>
        <w:t xml:space="preserve"> </w:t>
      </w:r>
      <w:hyperlink r:id="rId51" w:history="1">
        <w:r w:rsidRPr="00C002F3">
          <w:rPr>
            <w:rStyle w:val="afb"/>
          </w:rPr>
          <w:t>https://habr.com/ru/company/vk/blog/513842/</w:t>
        </w:r>
      </w:hyperlink>
      <w:r>
        <w:t xml:space="preserve"> </w:t>
      </w:r>
    </w:p>
    <w:p w:rsidR="006626E9" w:rsidRDefault="006626E9" w:rsidP="00C20FAF">
      <w:pPr>
        <w:pStyle w:val="a1"/>
      </w:pPr>
      <w:r>
        <w:t xml:space="preserve">4. </w:t>
      </w:r>
      <w:r w:rsidRPr="00C87412">
        <w:t>Краткий обзор алгоритма машинного обучения Метод Опорных Вект</w:t>
      </w:r>
      <w:r w:rsidRPr="00C87412">
        <w:t>о</w:t>
      </w:r>
      <w:r w:rsidRPr="00C87412">
        <w:t>ров (</w:t>
      </w:r>
      <w:r w:rsidRPr="00043FCF">
        <w:rPr>
          <w:lang w:val="en-US"/>
        </w:rPr>
        <w:t>SVM</w:t>
      </w:r>
      <w:r w:rsidRPr="00C87412">
        <w:t xml:space="preserve">) – Режим доступа: </w:t>
      </w:r>
      <w:hyperlink r:id="rId52" w:history="1">
        <w:r w:rsidRPr="00043FCF">
          <w:rPr>
            <w:rStyle w:val="afb"/>
          </w:rPr>
          <w:t>https://habr.com/ru/post/428503/</w:t>
        </w:r>
      </w:hyperlink>
    </w:p>
    <w:p w:rsidR="006626E9" w:rsidRDefault="006626E9" w:rsidP="00C20FAF">
      <w:pPr>
        <w:pStyle w:val="a1"/>
      </w:pPr>
      <w:r>
        <w:rPr>
          <w:szCs w:val="28"/>
        </w:rPr>
        <w:t xml:space="preserve">5. </w:t>
      </w:r>
      <w:r>
        <w:t xml:space="preserve">Документация по библиотеке </w:t>
      </w:r>
      <w:proofErr w:type="spellStart"/>
      <w:r>
        <w:t>pandas</w:t>
      </w:r>
      <w:proofErr w:type="spellEnd"/>
      <w:r>
        <w:t xml:space="preserve">: – Режим доступа: </w:t>
      </w:r>
      <w:hyperlink r:id="rId53" w:anchor="user-guide" w:history="1">
        <w:r w:rsidRPr="00C002F3">
          <w:rPr>
            <w:rStyle w:val="afb"/>
          </w:rPr>
          <w:t>https://pandas.pydata.org/docs/user_guide/index.html#user-guide</w:t>
        </w:r>
      </w:hyperlink>
      <w:r>
        <w:t xml:space="preserve"> </w:t>
      </w:r>
    </w:p>
    <w:p w:rsidR="006626E9" w:rsidRDefault="006626E9" w:rsidP="00C20FAF">
      <w:pPr>
        <w:pStyle w:val="a1"/>
      </w:pPr>
      <w:r>
        <w:t xml:space="preserve">6. Документация по библиотеке </w:t>
      </w:r>
      <w:proofErr w:type="spellStart"/>
      <w:r>
        <w:t>numpy</w:t>
      </w:r>
      <w:proofErr w:type="spellEnd"/>
      <w:r>
        <w:t xml:space="preserve">: – Режим доступа: </w:t>
      </w:r>
      <w:hyperlink r:id="rId54" w:anchor="user" w:history="1">
        <w:r w:rsidRPr="00C002F3">
          <w:rPr>
            <w:rStyle w:val="afb"/>
          </w:rPr>
          <w:t>https://numpy.org/doc/1.22/user/index.html#user</w:t>
        </w:r>
      </w:hyperlink>
      <w:r>
        <w:t xml:space="preserve"> </w:t>
      </w:r>
    </w:p>
    <w:p w:rsidR="006626E9" w:rsidRDefault="006626E9" w:rsidP="00C20FAF">
      <w:pPr>
        <w:pStyle w:val="a1"/>
      </w:pPr>
      <w:r>
        <w:t xml:space="preserve">7. Документация по библиотеке </w:t>
      </w:r>
      <w:proofErr w:type="spellStart"/>
      <w:r>
        <w:t>matplotlib</w:t>
      </w:r>
      <w:proofErr w:type="spellEnd"/>
      <w:r>
        <w:t xml:space="preserve">: – Режим доступа: </w:t>
      </w:r>
      <w:hyperlink r:id="rId55" w:history="1">
        <w:r w:rsidRPr="00C002F3">
          <w:rPr>
            <w:rStyle w:val="afb"/>
          </w:rPr>
          <w:t>https://matplotlib.org/stable/users/index.html</w:t>
        </w:r>
      </w:hyperlink>
      <w:r>
        <w:t xml:space="preserve"> </w:t>
      </w:r>
    </w:p>
    <w:p w:rsidR="006626E9" w:rsidRDefault="006626E9" w:rsidP="00C20FAF">
      <w:pPr>
        <w:pStyle w:val="a1"/>
      </w:pPr>
      <w:r>
        <w:t xml:space="preserve">8. Документация по библиотеке </w:t>
      </w:r>
      <w:proofErr w:type="spellStart"/>
      <w:r>
        <w:t>seaborn</w:t>
      </w:r>
      <w:proofErr w:type="spellEnd"/>
      <w:r>
        <w:t xml:space="preserve">: – Режим доступа: </w:t>
      </w:r>
      <w:hyperlink r:id="rId56" w:history="1">
        <w:r w:rsidRPr="00C002F3">
          <w:rPr>
            <w:rStyle w:val="afb"/>
          </w:rPr>
          <w:t>https://seaborn.pydata.org/tutorial.html</w:t>
        </w:r>
      </w:hyperlink>
      <w:r>
        <w:t xml:space="preserve"> </w:t>
      </w:r>
    </w:p>
    <w:p w:rsidR="006626E9" w:rsidRDefault="006626E9" w:rsidP="00C20FAF">
      <w:pPr>
        <w:pStyle w:val="a1"/>
      </w:pPr>
      <w:r>
        <w:t xml:space="preserve">9. Документация по библиотеке </w:t>
      </w:r>
      <w:proofErr w:type="spellStart"/>
      <w:r>
        <w:t>sklearn</w:t>
      </w:r>
      <w:proofErr w:type="spellEnd"/>
      <w:r>
        <w:t xml:space="preserve">: – Режим доступа </w:t>
      </w:r>
      <w:hyperlink r:id="rId57" w:history="1">
        <w:r w:rsidRPr="00C002F3">
          <w:rPr>
            <w:rStyle w:val="afb"/>
          </w:rPr>
          <w:t>https://scikit-learn.org/stable/user_guide.html</w:t>
        </w:r>
      </w:hyperlink>
      <w:r>
        <w:t xml:space="preserve"> </w:t>
      </w:r>
    </w:p>
    <w:p w:rsidR="006626E9" w:rsidRDefault="006626E9" w:rsidP="00C20FAF">
      <w:pPr>
        <w:pStyle w:val="a1"/>
        <w:ind w:firstLine="708"/>
      </w:pPr>
      <w:r>
        <w:t xml:space="preserve">10. Документация по библиотеке </w:t>
      </w:r>
      <w:proofErr w:type="spellStart"/>
      <w:r>
        <w:t>keras</w:t>
      </w:r>
      <w:proofErr w:type="spellEnd"/>
      <w:r>
        <w:t xml:space="preserve">: – Режим доступа: </w:t>
      </w:r>
      <w:hyperlink r:id="rId58" w:history="1">
        <w:r w:rsidRPr="00C002F3">
          <w:rPr>
            <w:rStyle w:val="afb"/>
          </w:rPr>
          <w:t>https://keras.io/api/</w:t>
        </w:r>
      </w:hyperlink>
      <w:r>
        <w:t xml:space="preserve"> </w:t>
      </w:r>
    </w:p>
    <w:p w:rsidR="006626E9" w:rsidRDefault="006626E9" w:rsidP="00C20FAF">
      <w:pPr>
        <w:pStyle w:val="a1"/>
      </w:pPr>
      <w:r>
        <w:t xml:space="preserve">11. Документация по библиотеке </w:t>
      </w:r>
      <w:proofErr w:type="spellStart"/>
      <w:r>
        <w:rPr>
          <w:rFonts w:cs="Times New Roman"/>
          <w:color w:val="202124"/>
          <w:szCs w:val="28"/>
          <w:shd w:val="clear" w:color="auto" w:fill="FFFFFF"/>
        </w:rPr>
        <w:t>Module</w:t>
      </w:r>
      <w:proofErr w:type="spellEnd"/>
      <w:r>
        <w:rPr>
          <w:rFonts w:cs="Times New Roman"/>
          <w:color w:val="202124"/>
          <w:szCs w:val="28"/>
          <w:shd w:val="clear" w:color="auto" w:fill="FFFFFF"/>
        </w:rPr>
        <w:t xml:space="preserve">: </w:t>
      </w:r>
      <w:proofErr w:type="spellStart"/>
      <w:r w:rsidRPr="00FA1542">
        <w:rPr>
          <w:rFonts w:cs="Times New Roman"/>
          <w:color w:val="202124"/>
          <w:szCs w:val="28"/>
          <w:shd w:val="clear" w:color="auto" w:fill="FFFFFF"/>
        </w:rPr>
        <w:t>tf.</w:t>
      </w:r>
      <w:r>
        <w:t>keras</w:t>
      </w:r>
      <w:proofErr w:type="spellEnd"/>
      <w:r>
        <w:t xml:space="preserve">: – Режим доступа: </w:t>
      </w:r>
      <w:hyperlink r:id="rId59" w:history="1">
        <w:r w:rsidRPr="00C002F3">
          <w:rPr>
            <w:rStyle w:val="afb"/>
          </w:rPr>
          <w:t>https://www.tensorflow.org/api_docs/python/tf/keras</w:t>
        </w:r>
      </w:hyperlink>
      <w:r>
        <w:t xml:space="preserve"> </w:t>
      </w:r>
    </w:p>
    <w:p w:rsidR="00E123FF" w:rsidRDefault="006626E9" w:rsidP="00C20FAF">
      <w:pPr>
        <w:pStyle w:val="a1"/>
      </w:pPr>
      <w:r>
        <w:t xml:space="preserve">12. Руководство по быстрому старту в </w:t>
      </w:r>
      <w:proofErr w:type="spellStart"/>
      <w:r>
        <w:t>flask</w:t>
      </w:r>
      <w:proofErr w:type="spellEnd"/>
      <w:r>
        <w:t xml:space="preserve">: – Режим доступа: </w:t>
      </w:r>
      <w:hyperlink r:id="rId60" w:history="1">
        <w:r w:rsidRPr="00C002F3">
          <w:rPr>
            <w:rStyle w:val="afb"/>
          </w:rPr>
          <w:t>https://flask-russian-docs.readthedocs.io/ru/latest/quickstart.html</w:t>
        </w:r>
      </w:hyperlink>
      <w:r>
        <w:t xml:space="preserve"> </w:t>
      </w:r>
    </w:p>
    <w:sectPr w:rsidR="00E123FF" w:rsidSect="006626E9">
      <w:footerReference w:type="default" r:id="rId61"/>
      <w:pgSz w:w="11906" w:h="16838"/>
      <w:pgMar w:top="1134" w:right="567" w:bottom="851" w:left="1701" w:header="0" w:footer="850" w:gutter="0"/>
      <w:cols w:space="720"/>
      <w:formProt w:val="0"/>
      <w:docGrid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14238" w:rsidRDefault="00C14238">
      <w:pPr>
        <w:spacing w:line="240" w:lineRule="auto"/>
      </w:pPr>
      <w:r>
        <w:separator/>
      </w:r>
    </w:p>
  </w:endnote>
  <w:endnote w:type="continuationSeparator" w:id="0">
    <w:p w:rsidR="00C14238" w:rsidRDefault="00C1423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Noto Serif CJK SC">
    <w:altName w:val="Cambria"/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Noto Sans CJK SC">
    <w:panose1 w:val="00000000000000000000"/>
    <w:charset w:val="00"/>
    <w:family w:val="roman"/>
    <w:notTrueType/>
    <w:pitch w:val="default"/>
  </w:font>
  <w:font w:name="Liberation Serif">
    <w:altName w:val="Times New Roman"/>
    <w:charset w:val="01"/>
    <w:family w:val="roman"/>
    <w:pitch w:val="variable"/>
  </w:font>
  <w:font w:name="OpenSymbol">
    <w:altName w:val="Arial Unicode MS"/>
    <w:charset w:val="01"/>
    <w:family w:val="roman"/>
    <w:pitch w:val="variable"/>
  </w:font>
  <w:font w:name="Liberation Mono">
    <w:altName w:val="Courier New"/>
    <w:charset w:val="01"/>
    <w:family w:val="roman"/>
    <w:pitch w:val="variable"/>
  </w:font>
  <w:font w:name="Noto Sans Mono CJK SC">
    <w:panose1 w:val="00000000000000000000"/>
    <w:charset w:val="00"/>
    <w:family w:val="roman"/>
    <w:notTrueType/>
    <w:pitch w:val="default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Roboto">
    <w:charset w:val="00"/>
    <w:family w:val="auto"/>
    <w:pitch w:val="default"/>
  </w:font>
  <w:font w:name="Helvetica">
    <w:panose1 w:val="020B050402020202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32CA1" w:rsidRDefault="00032CA1">
    <w:pPr>
      <w:pStyle w:val="ad"/>
    </w:pPr>
    <w:r>
      <w:fldChar w:fldCharType="begin"/>
    </w:r>
    <w:r>
      <w:instrText>PAGE</w:instrText>
    </w:r>
    <w:r>
      <w:fldChar w:fldCharType="separate"/>
    </w:r>
    <w:r w:rsidR="00433EA1">
      <w:rPr>
        <w:noProof/>
      </w:rPr>
      <w:t>26</w:t>
    </w:r>
    <w: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14238" w:rsidRDefault="00C14238">
      <w:pPr>
        <w:spacing w:line="240" w:lineRule="auto"/>
      </w:pPr>
      <w:r>
        <w:separator/>
      </w:r>
    </w:p>
  </w:footnote>
  <w:footnote w:type="continuationSeparator" w:id="0">
    <w:p w:rsidR="00C14238" w:rsidRDefault="00C1423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32CA1" w:rsidRDefault="00032CA1">
    <w:pPr>
      <w:pStyle w:val="af7"/>
    </w:pPr>
    <w:r>
      <w:rPr>
        <w:noProof/>
        <w:lang w:eastAsia="ru-RU" w:bidi="ar-SA"/>
      </w:rPr>
      <w:drawing>
        <wp:anchor distT="0" distB="0" distL="114300" distR="114300" simplePos="0" relativeHeight="251659264" behindDoc="0" locked="0" layoutInCell="1" hidden="0" allowOverlap="1" wp14:anchorId="72D43D05" wp14:editId="5335CE0B">
          <wp:simplePos x="0" y="0"/>
          <wp:positionH relativeFrom="column">
            <wp:posOffset>3549015</wp:posOffset>
          </wp:positionH>
          <wp:positionV relativeFrom="paragraph">
            <wp:posOffset>429260</wp:posOffset>
          </wp:positionV>
          <wp:extent cx="2724150" cy="742950"/>
          <wp:effectExtent l="0" t="0" r="0" b="0"/>
          <wp:wrapTopAndBottom distT="0" distB="0"/>
          <wp:docPr id="48" name="image3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724150" cy="7429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911A61"/>
    <w:multiLevelType w:val="hybridMultilevel"/>
    <w:tmpl w:val="783E484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>
    <w:nsid w:val="0CAF3CD4"/>
    <w:multiLevelType w:val="hybridMultilevel"/>
    <w:tmpl w:val="E07ED07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>
    <w:nsid w:val="0D80142B"/>
    <w:multiLevelType w:val="multilevel"/>
    <w:tmpl w:val="C9D44A02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3">
    <w:nsid w:val="111D3F05"/>
    <w:multiLevelType w:val="multilevel"/>
    <w:tmpl w:val="E02EF75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nsid w:val="2BDA7285"/>
    <w:multiLevelType w:val="hybridMultilevel"/>
    <w:tmpl w:val="4824F25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>
    <w:nsid w:val="38750DDB"/>
    <w:multiLevelType w:val="multilevel"/>
    <w:tmpl w:val="896A4AFA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6">
    <w:nsid w:val="3D82579C"/>
    <w:multiLevelType w:val="hybridMultilevel"/>
    <w:tmpl w:val="7A0A611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>
    <w:nsid w:val="47A70B59"/>
    <w:multiLevelType w:val="hybridMultilevel"/>
    <w:tmpl w:val="0FBAB11C"/>
    <w:lvl w:ilvl="0" w:tplc="0419000B">
      <w:start w:val="1"/>
      <w:numFmt w:val="bullet"/>
      <w:lvlText w:val=""/>
      <w:lvlJc w:val="left"/>
      <w:pPr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>
    <w:nsid w:val="49353EEB"/>
    <w:multiLevelType w:val="multilevel"/>
    <w:tmpl w:val="098EE2E6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9">
    <w:nsid w:val="5F940803"/>
    <w:multiLevelType w:val="multilevel"/>
    <w:tmpl w:val="1174D3B8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0">
    <w:nsid w:val="61647716"/>
    <w:multiLevelType w:val="hybridMultilevel"/>
    <w:tmpl w:val="C612344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>
    <w:nsid w:val="64920693"/>
    <w:multiLevelType w:val="multilevel"/>
    <w:tmpl w:val="F0B6F9B0"/>
    <w:lvl w:ilvl="0">
      <w:start w:val="1"/>
      <w:numFmt w:val="none"/>
      <w:pStyle w:val="1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pStyle w:val="2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pStyle w:val="3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2">
    <w:nsid w:val="6F526014"/>
    <w:multiLevelType w:val="hybridMultilevel"/>
    <w:tmpl w:val="56206B4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>
    <w:nsid w:val="765B4D78"/>
    <w:multiLevelType w:val="multilevel"/>
    <w:tmpl w:val="4F0004F4"/>
    <w:lvl w:ilvl="0">
      <w:start w:val="1"/>
      <w:numFmt w:val="bullet"/>
      <w:suff w:val="space"/>
      <w:lvlText w:val=""/>
      <w:lvlJc w:val="left"/>
      <w:pPr>
        <w:tabs>
          <w:tab w:val="num" w:pos="0"/>
        </w:tabs>
        <w:ind w:left="170" w:firstLine="539"/>
      </w:pPr>
      <w:rPr>
        <w:rFonts w:ascii="Symbol" w:hAnsi="Symbol" w:cs="Symbol" w:hint="default"/>
      </w:rPr>
    </w:lvl>
    <w:lvl w:ilvl="1">
      <w:start w:val="1"/>
      <w:numFmt w:val="bullet"/>
      <w:lvlText w:val=""/>
      <w:lvlJc w:val="left"/>
      <w:pPr>
        <w:tabs>
          <w:tab w:val="num" w:pos="340"/>
        </w:tabs>
        <w:ind w:left="340" w:hanging="170"/>
      </w:pPr>
      <w:rPr>
        <w:rFonts w:ascii="Symbol" w:hAnsi="Symbol" w:cs="Symbol" w:hint="default"/>
      </w:rPr>
    </w:lvl>
    <w:lvl w:ilvl="2">
      <w:start w:val="1"/>
      <w:numFmt w:val="bullet"/>
      <w:lvlText w:val=""/>
      <w:lvlJc w:val="left"/>
      <w:pPr>
        <w:tabs>
          <w:tab w:val="num" w:pos="510"/>
        </w:tabs>
        <w:ind w:left="510" w:hanging="170"/>
      </w:pPr>
      <w:rPr>
        <w:rFonts w:ascii="Symbol" w:hAnsi="Symbol" w:cs="Symbol" w:hint="default"/>
      </w:rPr>
    </w:lvl>
    <w:lvl w:ilvl="3">
      <w:start w:val="1"/>
      <w:numFmt w:val="bullet"/>
      <w:lvlText w:val=""/>
      <w:lvlJc w:val="left"/>
      <w:pPr>
        <w:tabs>
          <w:tab w:val="num" w:pos="680"/>
        </w:tabs>
        <w:ind w:left="680" w:hanging="170"/>
      </w:pPr>
      <w:rPr>
        <w:rFonts w:ascii="Symbol" w:hAnsi="Symbol" w:cs="Symbol" w:hint="default"/>
      </w:rPr>
    </w:lvl>
    <w:lvl w:ilvl="4">
      <w:start w:val="1"/>
      <w:numFmt w:val="bullet"/>
      <w:lvlText w:val=""/>
      <w:lvlJc w:val="left"/>
      <w:pPr>
        <w:tabs>
          <w:tab w:val="num" w:pos="850"/>
        </w:tabs>
        <w:ind w:left="850" w:hanging="170"/>
      </w:pPr>
      <w:rPr>
        <w:rFonts w:ascii="Symbol" w:hAnsi="Symbol" w:cs="Symbol" w:hint="default"/>
      </w:rPr>
    </w:lvl>
    <w:lvl w:ilvl="5">
      <w:start w:val="1"/>
      <w:numFmt w:val="bullet"/>
      <w:lvlText w:val=""/>
      <w:lvlJc w:val="left"/>
      <w:pPr>
        <w:tabs>
          <w:tab w:val="num" w:pos="1020"/>
        </w:tabs>
        <w:ind w:left="1020" w:hanging="170"/>
      </w:pPr>
      <w:rPr>
        <w:rFonts w:ascii="Symbol" w:hAnsi="Symbol" w:cs="Symbol" w:hint="default"/>
      </w:rPr>
    </w:lvl>
    <w:lvl w:ilvl="6">
      <w:start w:val="1"/>
      <w:numFmt w:val="bullet"/>
      <w:lvlText w:val=""/>
      <w:lvlJc w:val="left"/>
      <w:pPr>
        <w:tabs>
          <w:tab w:val="num" w:pos="1191"/>
        </w:tabs>
        <w:ind w:left="1191" w:hanging="170"/>
      </w:pPr>
      <w:rPr>
        <w:rFonts w:ascii="Symbol" w:hAnsi="Symbol" w:cs="Symbol" w:hint="default"/>
      </w:rPr>
    </w:lvl>
    <w:lvl w:ilvl="7">
      <w:start w:val="1"/>
      <w:numFmt w:val="bullet"/>
      <w:lvlText w:val=""/>
      <w:lvlJc w:val="left"/>
      <w:pPr>
        <w:tabs>
          <w:tab w:val="num" w:pos="1361"/>
        </w:tabs>
        <w:ind w:left="1361" w:hanging="170"/>
      </w:pPr>
      <w:rPr>
        <w:rFonts w:ascii="Symbol" w:hAnsi="Symbol" w:cs="Symbol" w:hint="default"/>
      </w:rPr>
    </w:lvl>
    <w:lvl w:ilvl="8">
      <w:start w:val="1"/>
      <w:numFmt w:val="bullet"/>
      <w:lvlText w:val=""/>
      <w:lvlJc w:val="left"/>
      <w:pPr>
        <w:tabs>
          <w:tab w:val="num" w:pos="1531"/>
        </w:tabs>
        <w:ind w:left="1531" w:hanging="170"/>
      </w:pPr>
      <w:rPr>
        <w:rFonts w:ascii="Symbol" w:hAnsi="Symbol" w:cs="Symbol" w:hint="default"/>
      </w:rPr>
    </w:lvl>
  </w:abstractNum>
  <w:num w:numId="1">
    <w:abstractNumId w:val="11"/>
  </w:num>
  <w:num w:numId="2">
    <w:abstractNumId w:val="5"/>
  </w:num>
  <w:num w:numId="3">
    <w:abstractNumId w:val="9"/>
  </w:num>
  <w:num w:numId="4">
    <w:abstractNumId w:val="13"/>
  </w:num>
  <w:num w:numId="5">
    <w:abstractNumId w:val="6"/>
  </w:num>
  <w:num w:numId="6">
    <w:abstractNumId w:val="3"/>
  </w:num>
  <w:num w:numId="7">
    <w:abstractNumId w:val="8"/>
  </w:num>
  <w:num w:numId="8">
    <w:abstractNumId w:val="2"/>
  </w:num>
  <w:num w:numId="9">
    <w:abstractNumId w:val="4"/>
  </w:num>
  <w:num w:numId="10">
    <w:abstractNumId w:val="1"/>
  </w:num>
  <w:num w:numId="11">
    <w:abstractNumId w:val="10"/>
  </w:num>
  <w:num w:numId="12">
    <w:abstractNumId w:val="12"/>
  </w:num>
  <w:num w:numId="13">
    <w:abstractNumId w:val="0"/>
  </w:num>
  <w:num w:numId="1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D1347"/>
    <w:rsid w:val="00032CA1"/>
    <w:rsid w:val="00036BD1"/>
    <w:rsid w:val="000D1347"/>
    <w:rsid w:val="00162D66"/>
    <w:rsid w:val="001B5377"/>
    <w:rsid w:val="00433EA1"/>
    <w:rsid w:val="00445D97"/>
    <w:rsid w:val="006626E9"/>
    <w:rsid w:val="0066676E"/>
    <w:rsid w:val="00840537"/>
    <w:rsid w:val="008F4BA4"/>
    <w:rsid w:val="00B01EAB"/>
    <w:rsid w:val="00B2762B"/>
    <w:rsid w:val="00BD43DD"/>
    <w:rsid w:val="00C14238"/>
    <w:rsid w:val="00C20FAF"/>
    <w:rsid w:val="00C81F05"/>
    <w:rsid w:val="00D50903"/>
    <w:rsid w:val="00E123FF"/>
    <w:rsid w:val="00F226E4"/>
    <w:rsid w:val="00F42286"/>
    <w:rsid w:val="00F9185B"/>
    <w:rsid w:val="00F91E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uiPriority="0"/>
    <w:lsdException w:name="index heading" w:uiPriority="0" w:qFormat="1"/>
    <w:lsdException w:name="caption" w:uiPriority="0" w:qFormat="1"/>
    <w:lsdException w:name="List" w:uiPriority="0"/>
    <w:lsdException w:name="Title" w:semiHidden="0" w:uiPriority="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626E9"/>
    <w:pPr>
      <w:suppressAutoHyphens/>
      <w:overflowPunct w:val="0"/>
      <w:spacing w:after="0" w:line="360" w:lineRule="auto"/>
    </w:pPr>
    <w:rPr>
      <w:rFonts w:ascii="Times New Roman" w:eastAsia="Noto Serif CJK SC" w:hAnsi="Times New Roman" w:cs="Lohit Devanagari"/>
      <w:kern w:val="2"/>
      <w:sz w:val="28"/>
      <w:szCs w:val="24"/>
      <w:lang w:eastAsia="zh-CN" w:bidi="hi-IN"/>
    </w:rPr>
  </w:style>
  <w:style w:type="paragraph" w:styleId="1">
    <w:name w:val="heading 1"/>
    <w:basedOn w:val="a0"/>
    <w:next w:val="a1"/>
    <w:link w:val="10"/>
    <w:qFormat/>
    <w:rsid w:val="006626E9"/>
    <w:pPr>
      <w:numPr>
        <w:numId w:val="1"/>
      </w:numPr>
      <w:spacing w:before="300" w:after="300"/>
      <w:outlineLvl w:val="0"/>
    </w:pPr>
    <w:rPr>
      <w:b/>
      <w:bCs/>
      <w:sz w:val="32"/>
      <w:szCs w:val="36"/>
    </w:rPr>
  </w:style>
  <w:style w:type="paragraph" w:styleId="2">
    <w:name w:val="heading 2"/>
    <w:basedOn w:val="a0"/>
    <w:next w:val="a1"/>
    <w:link w:val="20"/>
    <w:qFormat/>
    <w:rsid w:val="006626E9"/>
    <w:pPr>
      <w:numPr>
        <w:ilvl w:val="1"/>
        <w:numId w:val="1"/>
      </w:numPr>
      <w:spacing w:before="300" w:after="300"/>
      <w:ind w:firstLine="709"/>
      <w:jc w:val="left"/>
      <w:outlineLvl w:val="1"/>
    </w:pPr>
    <w:rPr>
      <w:b/>
      <w:bCs/>
      <w:szCs w:val="32"/>
    </w:rPr>
  </w:style>
  <w:style w:type="paragraph" w:styleId="3">
    <w:name w:val="heading 3"/>
    <w:basedOn w:val="a0"/>
    <w:next w:val="a1"/>
    <w:link w:val="30"/>
    <w:qFormat/>
    <w:rsid w:val="006626E9"/>
    <w:pPr>
      <w:numPr>
        <w:ilvl w:val="2"/>
        <w:numId w:val="1"/>
      </w:numPr>
      <w:spacing w:before="140" w:after="120"/>
      <w:outlineLvl w:val="2"/>
    </w:pPr>
    <w:rPr>
      <w:rFonts w:ascii="Liberation Serif" w:eastAsia="Noto Serif CJK SC" w:hAnsi="Liberation Serif"/>
      <w:b/>
      <w:bCs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0">
    <w:name w:val="Заголовок 1 Знак"/>
    <w:basedOn w:val="a2"/>
    <w:link w:val="1"/>
    <w:rsid w:val="006626E9"/>
    <w:rPr>
      <w:rFonts w:ascii="Times New Roman" w:eastAsia="Noto Sans CJK SC" w:hAnsi="Times New Roman" w:cs="Lohit Devanagari"/>
      <w:b/>
      <w:bCs/>
      <w:kern w:val="2"/>
      <w:sz w:val="32"/>
      <w:szCs w:val="36"/>
      <w:lang w:eastAsia="zh-CN" w:bidi="hi-IN"/>
    </w:rPr>
  </w:style>
  <w:style w:type="character" w:customStyle="1" w:styleId="20">
    <w:name w:val="Заголовок 2 Знак"/>
    <w:basedOn w:val="a2"/>
    <w:link w:val="2"/>
    <w:rsid w:val="006626E9"/>
    <w:rPr>
      <w:rFonts w:ascii="Times New Roman" w:eastAsia="Noto Sans CJK SC" w:hAnsi="Times New Roman" w:cs="Lohit Devanagari"/>
      <w:b/>
      <w:bCs/>
      <w:kern w:val="2"/>
      <w:sz w:val="28"/>
      <w:szCs w:val="32"/>
      <w:lang w:eastAsia="zh-CN" w:bidi="hi-IN"/>
    </w:rPr>
  </w:style>
  <w:style w:type="character" w:customStyle="1" w:styleId="30">
    <w:name w:val="Заголовок 3 Знак"/>
    <w:basedOn w:val="a2"/>
    <w:link w:val="3"/>
    <w:rsid w:val="006626E9"/>
    <w:rPr>
      <w:rFonts w:ascii="Liberation Serif" w:eastAsia="Noto Serif CJK SC" w:hAnsi="Liberation Serif" w:cs="Lohit Devanagari"/>
      <w:b/>
      <w:bCs/>
      <w:kern w:val="2"/>
      <w:sz w:val="28"/>
      <w:szCs w:val="28"/>
      <w:lang w:eastAsia="zh-CN" w:bidi="hi-IN"/>
    </w:rPr>
  </w:style>
  <w:style w:type="character" w:customStyle="1" w:styleId="a5">
    <w:name w:val="Маркеры списка"/>
    <w:qFormat/>
    <w:rsid w:val="006626E9"/>
    <w:rPr>
      <w:rFonts w:ascii="OpenSymbol" w:eastAsia="OpenSymbol" w:hAnsi="OpenSymbol" w:cs="OpenSymbol"/>
    </w:rPr>
  </w:style>
  <w:style w:type="character" w:customStyle="1" w:styleId="a6">
    <w:name w:val="Символ нумерации"/>
    <w:qFormat/>
    <w:rsid w:val="006626E9"/>
  </w:style>
  <w:style w:type="character" w:customStyle="1" w:styleId="a7">
    <w:name w:val="Исходный текст"/>
    <w:qFormat/>
    <w:rsid w:val="006626E9"/>
    <w:rPr>
      <w:rFonts w:ascii="Liberation Mono" w:eastAsia="Noto Sans Mono CJK SC" w:hAnsi="Liberation Mono" w:cs="Liberation Mono"/>
    </w:rPr>
  </w:style>
  <w:style w:type="character" w:customStyle="1" w:styleId="-">
    <w:name w:val="Интернет-ссылка"/>
    <w:rsid w:val="006626E9"/>
    <w:rPr>
      <w:color w:val="000080"/>
      <w:u w:val="single"/>
    </w:rPr>
  </w:style>
  <w:style w:type="paragraph" w:customStyle="1" w:styleId="a0">
    <w:name w:val="Заголовок"/>
    <w:basedOn w:val="a"/>
    <w:next w:val="a1"/>
    <w:qFormat/>
    <w:rsid w:val="006626E9"/>
    <w:pPr>
      <w:keepNext/>
      <w:jc w:val="center"/>
    </w:pPr>
    <w:rPr>
      <w:rFonts w:eastAsia="Noto Sans CJK SC"/>
      <w:szCs w:val="28"/>
    </w:rPr>
  </w:style>
  <w:style w:type="paragraph" w:styleId="a1">
    <w:name w:val="Body Text"/>
    <w:basedOn w:val="a"/>
    <w:link w:val="a8"/>
    <w:rsid w:val="006626E9"/>
    <w:pPr>
      <w:suppressAutoHyphens w:val="0"/>
      <w:ind w:firstLine="709"/>
      <w:jc w:val="both"/>
    </w:pPr>
  </w:style>
  <w:style w:type="character" w:customStyle="1" w:styleId="a8">
    <w:name w:val="Основной текст Знак"/>
    <w:basedOn w:val="a2"/>
    <w:link w:val="a1"/>
    <w:rsid w:val="006626E9"/>
    <w:rPr>
      <w:rFonts w:ascii="Times New Roman" w:eastAsia="Noto Serif CJK SC" w:hAnsi="Times New Roman" w:cs="Lohit Devanagari"/>
      <w:kern w:val="2"/>
      <w:sz w:val="28"/>
      <w:szCs w:val="24"/>
      <w:lang w:eastAsia="zh-CN" w:bidi="hi-IN"/>
    </w:rPr>
  </w:style>
  <w:style w:type="paragraph" w:styleId="a9">
    <w:name w:val="List"/>
    <w:basedOn w:val="a1"/>
    <w:rsid w:val="006626E9"/>
  </w:style>
  <w:style w:type="paragraph" w:styleId="aa">
    <w:name w:val="caption"/>
    <w:basedOn w:val="a"/>
    <w:qFormat/>
    <w:rsid w:val="006626E9"/>
    <w:pPr>
      <w:suppressLineNumbers/>
      <w:spacing w:before="120" w:after="120"/>
    </w:pPr>
    <w:rPr>
      <w:i/>
      <w:iCs/>
      <w:sz w:val="24"/>
    </w:rPr>
  </w:style>
  <w:style w:type="paragraph" w:styleId="11">
    <w:name w:val="index 1"/>
    <w:basedOn w:val="a"/>
    <w:next w:val="a"/>
    <w:autoRedefine/>
    <w:uiPriority w:val="99"/>
    <w:semiHidden/>
    <w:unhideWhenUsed/>
    <w:rsid w:val="006626E9"/>
    <w:pPr>
      <w:spacing w:line="240" w:lineRule="auto"/>
      <w:ind w:left="280" w:hanging="280"/>
    </w:pPr>
    <w:rPr>
      <w:rFonts w:cs="Mangal"/>
    </w:rPr>
  </w:style>
  <w:style w:type="paragraph" w:styleId="ab">
    <w:name w:val="index heading"/>
    <w:basedOn w:val="a"/>
    <w:qFormat/>
    <w:rsid w:val="006626E9"/>
    <w:pPr>
      <w:suppressLineNumbers/>
    </w:pPr>
  </w:style>
  <w:style w:type="paragraph" w:customStyle="1" w:styleId="ac">
    <w:name w:val="Верхний и нижний колонтитулы"/>
    <w:basedOn w:val="a"/>
    <w:qFormat/>
    <w:rsid w:val="006626E9"/>
    <w:pPr>
      <w:suppressLineNumbers/>
      <w:tabs>
        <w:tab w:val="center" w:pos="4819"/>
        <w:tab w:val="right" w:pos="9638"/>
      </w:tabs>
    </w:pPr>
  </w:style>
  <w:style w:type="paragraph" w:styleId="ad">
    <w:name w:val="footer"/>
    <w:basedOn w:val="ac"/>
    <w:link w:val="ae"/>
    <w:rsid w:val="006626E9"/>
    <w:pPr>
      <w:spacing w:line="240" w:lineRule="auto"/>
      <w:jc w:val="center"/>
    </w:pPr>
  </w:style>
  <w:style w:type="character" w:customStyle="1" w:styleId="ae">
    <w:name w:val="Нижний колонтитул Знак"/>
    <w:basedOn w:val="a2"/>
    <w:link w:val="ad"/>
    <w:rsid w:val="006626E9"/>
    <w:rPr>
      <w:rFonts w:ascii="Times New Roman" w:eastAsia="Noto Serif CJK SC" w:hAnsi="Times New Roman" w:cs="Lohit Devanagari"/>
      <w:kern w:val="2"/>
      <w:sz w:val="28"/>
      <w:szCs w:val="24"/>
      <w:lang w:eastAsia="zh-CN" w:bidi="hi-IN"/>
    </w:rPr>
  </w:style>
  <w:style w:type="paragraph" w:styleId="af">
    <w:name w:val="Title"/>
    <w:basedOn w:val="a0"/>
    <w:next w:val="a1"/>
    <w:link w:val="af0"/>
    <w:qFormat/>
    <w:rsid w:val="006626E9"/>
    <w:rPr>
      <w:bCs/>
      <w:szCs w:val="56"/>
    </w:rPr>
  </w:style>
  <w:style w:type="character" w:customStyle="1" w:styleId="af0">
    <w:name w:val="Название Знак"/>
    <w:basedOn w:val="a2"/>
    <w:link w:val="af"/>
    <w:rsid w:val="006626E9"/>
    <w:rPr>
      <w:rFonts w:ascii="Times New Roman" w:eastAsia="Noto Sans CJK SC" w:hAnsi="Times New Roman" w:cs="Lohit Devanagari"/>
      <w:bCs/>
      <w:kern w:val="2"/>
      <w:sz w:val="28"/>
      <w:szCs w:val="56"/>
      <w:lang w:eastAsia="zh-CN" w:bidi="hi-IN"/>
    </w:rPr>
  </w:style>
  <w:style w:type="paragraph" w:customStyle="1" w:styleId="af1">
    <w:name w:val="Содержимое таблицы"/>
    <w:basedOn w:val="a"/>
    <w:qFormat/>
    <w:rsid w:val="006626E9"/>
    <w:pPr>
      <w:suppressLineNumbers/>
    </w:pPr>
  </w:style>
  <w:style w:type="paragraph" w:customStyle="1" w:styleId="af2">
    <w:name w:val="Заголовок таблицы"/>
    <w:basedOn w:val="af1"/>
    <w:qFormat/>
    <w:rsid w:val="006626E9"/>
    <w:rPr>
      <w:bCs/>
    </w:rPr>
  </w:style>
  <w:style w:type="paragraph" w:customStyle="1" w:styleId="af3">
    <w:name w:val="Заголовок рисунка"/>
    <w:basedOn w:val="a1"/>
    <w:qFormat/>
    <w:rsid w:val="006626E9"/>
    <w:pPr>
      <w:ind w:firstLine="0"/>
      <w:jc w:val="center"/>
    </w:pPr>
  </w:style>
  <w:style w:type="numbering" w:customStyle="1" w:styleId="af4">
    <w:name w:val="Маркер –"/>
    <w:qFormat/>
    <w:rsid w:val="006626E9"/>
  </w:style>
  <w:style w:type="numbering" w:customStyle="1" w:styleId="af5">
    <w:name w:val="что это"/>
    <w:qFormat/>
    <w:rsid w:val="006626E9"/>
  </w:style>
  <w:style w:type="numbering" w:customStyle="1" w:styleId="af6">
    <w:name w:val="Дефисы"/>
    <w:qFormat/>
    <w:rsid w:val="006626E9"/>
  </w:style>
  <w:style w:type="paragraph" w:styleId="af7">
    <w:name w:val="header"/>
    <w:basedOn w:val="a"/>
    <w:link w:val="af8"/>
    <w:uiPriority w:val="99"/>
    <w:unhideWhenUsed/>
    <w:rsid w:val="006626E9"/>
    <w:pPr>
      <w:tabs>
        <w:tab w:val="center" w:pos="4677"/>
        <w:tab w:val="right" w:pos="9355"/>
      </w:tabs>
      <w:spacing w:line="240" w:lineRule="auto"/>
    </w:pPr>
    <w:rPr>
      <w:rFonts w:cs="Mangal"/>
    </w:rPr>
  </w:style>
  <w:style w:type="character" w:customStyle="1" w:styleId="af8">
    <w:name w:val="Верхний колонтитул Знак"/>
    <w:basedOn w:val="a2"/>
    <w:link w:val="af7"/>
    <w:uiPriority w:val="99"/>
    <w:rsid w:val="006626E9"/>
    <w:rPr>
      <w:rFonts w:ascii="Times New Roman" w:eastAsia="Noto Serif CJK SC" w:hAnsi="Times New Roman" w:cs="Mangal"/>
      <w:kern w:val="2"/>
      <w:sz w:val="28"/>
      <w:szCs w:val="24"/>
      <w:lang w:eastAsia="zh-CN" w:bidi="hi-IN"/>
    </w:rPr>
  </w:style>
  <w:style w:type="paragraph" w:styleId="af9">
    <w:name w:val="Balloon Text"/>
    <w:basedOn w:val="a"/>
    <w:link w:val="afa"/>
    <w:uiPriority w:val="99"/>
    <w:semiHidden/>
    <w:unhideWhenUsed/>
    <w:rsid w:val="006626E9"/>
    <w:pPr>
      <w:spacing w:line="240" w:lineRule="auto"/>
    </w:pPr>
    <w:rPr>
      <w:rFonts w:ascii="Tahoma" w:hAnsi="Tahoma" w:cs="Mangal"/>
      <w:sz w:val="16"/>
      <w:szCs w:val="14"/>
    </w:rPr>
  </w:style>
  <w:style w:type="character" w:customStyle="1" w:styleId="afa">
    <w:name w:val="Текст выноски Знак"/>
    <w:basedOn w:val="a2"/>
    <w:link w:val="af9"/>
    <w:uiPriority w:val="99"/>
    <w:semiHidden/>
    <w:rsid w:val="006626E9"/>
    <w:rPr>
      <w:rFonts w:ascii="Tahoma" w:eastAsia="Noto Serif CJK SC" w:hAnsi="Tahoma" w:cs="Mangal"/>
      <w:kern w:val="2"/>
      <w:sz w:val="16"/>
      <w:szCs w:val="14"/>
      <w:lang w:eastAsia="zh-CN" w:bidi="hi-IN"/>
    </w:rPr>
  </w:style>
  <w:style w:type="character" w:styleId="afb">
    <w:name w:val="Hyperlink"/>
    <w:basedOn w:val="a2"/>
    <w:uiPriority w:val="99"/>
    <w:unhideWhenUsed/>
    <w:rsid w:val="006626E9"/>
    <w:rPr>
      <w:color w:val="0000FF"/>
      <w:u w:val="single"/>
    </w:rPr>
  </w:style>
  <w:style w:type="paragraph" w:styleId="afc">
    <w:name w:val="List Paragraph"/>
    <w:basedOn w:val="a"/>
    <w:uiPriority w:val="34"/>
    <w:qFormat/>
    <w:rsid w:val="006626E9"/>
    <w:pPr>
      <w:ind w:left="720"/>
      <w:contextualSpacing/>
    </w:pPr>
    <w:rPr>
      <w:rFonts w:cs="Mangal"/>
    </w:rPr>
  </w:style>
  <w:style w:type="paragraph" w:styleId="afd">
    <w:name w:val="Normal (Web)"/>
    <w:basedOn w:val="a"/>
    <w:uiPriority w:val="99"/>
    <w:semiHidden/>
    <w:unhideWhenUsed/>
    <w:rsid w:val="006626E9"/>
    <w:pPr>
      <w:suppressAutoHyphens w:val="0"/>
      <w:overflowPunct/>
      <w:spacing w:before="100" w:beforeAutospacing="1" w:after="100" w:afterAutospacing="1" w:line="240" w:lineRule="auto"/>
    </w:pPr>
    <w:rPr>
      <w:rFonts w:eastAsia="Times New Roman" w:cs="Times New Roman"/>
      <w:kern w:val="0"/>
      <w:sz w:val="24"/>
      <w:lang w:eastAsia="ru-RU" w:bidi="ar-SA"/>
    </w:rPr>
  </w:style>
  <w:style w:type="character" w:customStyle="1" w:styleId="mwe-math-mathml-inline">
    <w:name w:val="mwe-math-mathml-inline"/>
    <w:basedOn w:val="a2"/>
    <w:rsid w:val="006626E9"/>
  </w:style>
  <w:style w:type="paragraph" w:customStyle="1" w:styleId="afe">
    <w:name w:val="для ВКР"/>
    <w:basedOn w:val="a"/>
    <w:link w:val="aff"/>
    <w:qFormat/>
    <w:rsid w:val="006626E9"/>
    <w:pPr>
      <w:suppressAutoHyphens w:val="0"/>
      <w:overflowPunct/>
      <w:ind w:firstLine="709"/>
      <w:jc w:val="both"/>
    </w:pPr>
    <w:rPr>
      <w:rFonts w:eastAsia="Arial" w:cs="Arial"/>
      <w:kern w:val="0"/>
      <w:szCs w:val="22"/>
      <w:lang w:eastAsia="ru-RU" w:bidi="ar-SA"/>
    </w:rPr>
  </w:style>
  <w:style w:type="character" w:customStyle="1" w:styleId="aff">
    <w:name w:val="для ВКР Знак"/>
    <w:basedOn w:val="a2"/>
    <w:link w:val="afe"/>
    <w:rsid w:val="006626E9"/>
    <w:rPr>
      <w:rFonts w:ascii="Times New Roman" w:eastAsia="Arial" w:hAnsi="Times New Roman" w:cs="Arial"/>
      <w:sz w:val="28"/>
      <w:lang w:eastAsia="ru-RU"/>
    </w:rPr>
  </w:style>
  <w:style w:type="character" w:styleId="aff0">
    <w:name w:val="Strong"/>
    <w:basedOn w:val="a2"/>
    <w:uiPriority w:val="22"/>
    <w:qFormat/>
    <w:rsid w:val="006626E9"/>
    <w:rPr>
      <w:b/>
      <w:bCs/>
    </w:rPr>
  </w:style>
  <w:style w:type="character" w:styleId="aff1">
    <w:name w:val="FollowedHyperlink"/>
    <w:basedOn w:val="a2"/>
    <w:uiPriority w:val="99"/>
    <w:semiHidden/>
    <w:unhideWhenUsed/>
    <w:rsid w:val="006626E9"/>
    <w:rPr>
      <w:color w:val="800080" w:themeColor="followedHyperlink"/>
      <w:u w:val="single"/>
    </w:rPr>
  </w:style>
  <w:style w:type="paragraph" w:styleId="aff2">
    <w:name w:val="TOC Heading"/>
    <w:basedOn w:val="1"/>
    <w:next w:val="a"/>
    <w:uiPriority w:val="39"/>
    <w:unhideWhenUsed/>
    <w:qFormat/>
    <w:rsid w:val="00032CA1"/>
    <w:pPr>
      <w:keepLines/>
      <w:numPr>
        <w:numId w:val="0"/>
      </w:numPr>
      <w:suppressAutoHyphens w:val="0"/>
      <w:overflowPunct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  <w:lang w:eastAsia="ru-RU" w:bidi="ar-SA"/>
    </w:rPr>
  </w:style>
  <w:style w:type="paragraph" w:styleId="21">
    <w:name w:val="toc 2"/>
    <w:basedOn w:val="a"/>
    <w:next w:val="a"/>
    <w:autoRedefine/>
    <w:uiPriority w:val="39"/>
    <w:unhideWhenUsed/>
    <w:qFormat/>
    <w:rsid w:val="00032CA1"/>
    <w:pPr>
      <w:suppressAutoHyphens w:val="0"/>
      <w:overflowPunct/>
      <w:spacing w:after="100" w:line="276" w:lineRule="auto"/>
      <w:ind w:left="220"/>
    </w:pPr>
    <w:rPr>
      <w:rFonts w:asciiTheme="minorHAnsi" w:eastAsiaTheme="minorEastAsia" w:hAnsiTheme="minorHAnsi" w:cstheme="minorBidi"/>
      <w:kern w:val="0"/>
      <w:sz w:val="22"/>
      <w:szCs w:val="22"/>
      <w:lang w:eastAsia="ru-RU" w:bidi="ar-SA"/>
    </w:rPr>
  </w:style>
  <w:style w:type="paragraph" w:styleId="12">
    <w:name w:val="toc 1"/>
    <w:basedOn w:val="a"/>
    <w:next w:val="a"/>
    <w:autoRedefine/>
    <w:uiPriority w:val="39"/>
    <w:unhideWhenUsed/>
    <w:qFormat/>
    <w:rsid w:val="00032CA1"/>
    <w:pPr>
      <w:suppressAutoHyphens w:val="0"/>
      <w:overflowPunct/>
      <w:spacing w:after="100" w:line="276" w:lineRule="auto"/>
    </w:pPr>
    <w:rPr>
      <w:rFonts w:asciiTheme="minorHAnsi" w:eastAsiaTheme="minorEastAsia" w:hAnsiTheme="minorHAnsi" w:cstheme="minorBidi"/>
      <w:kern w:val="0"/>
      <w:sz w:val="22"/>
      <w:szCs w:val="22"/>
      <w:lang w:eastAsia="ru-RU" w:bidi="ar-SA"/>
    </w:rPr>
  </w:style>
  <w:style w:type="paragraph" w:styleId="31">
    <w:name w:val="toc 3"/>
    <w:basedOn w:val="a"/>
    <w:next w:val="a"/>
    <w:autoRedefine/>
    <w:uiPriority w:val="39"/>
    <w:semiHidden/>
    <w:unhideWhenUsed/>
    <w:qFormat/>
    <w:rsid w:val="00032CA1"/>
    <w:pPr>
      <w:suppressAutoHyphens w:val="0"/>
      <w:overflowPunct/>
      <w:spacing w:after="100" w:line="276" w:lineRule="auto"/>
      <w:ind w:left="440"/>
    </w:pPr>
    <w:rPr>
      <w:rFonts w:asciiTheme="minorHAnsi" w:eastAsiaTheme="minorEastAsia" w:hAnsiTheme="minorHAnsi" w:cstheme="minorBidi"/>
      <w:kern w:val="0"/>
      <w:sz w:val="22"/>
      <w:szCs w:val="22"/>
      <w:lang w:eastAsia="ru-RU" w:bidi="ar-SA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uiPriority="0"/>
    <w:lsdException w:name="index heading" w:uiPriority="0" w:qFormat="1"/>
    <w:lsdException w:name="caption" w:uiPriority="0" w:qFormat="1"/>
    <w:lsdException w:name="List" w:uiPriority="0"/>
    <w:lsdException w:name="Title" w:semiHidden="0" w:uiPriority="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626E9"/>
    <w:pPr>
      <w:suppressAutoHyphens/>
      <w:overflowPunct w:val="0"/>
      <w:spacing w:after="0" w:line="360" w:lineRule="auto"/>
    </w:pPr>
    <w:rPr>
      <w:rFonts w:ascii="Times New Roman" w:eastAsia="Noto Serif CJK SC" w:hAnsi="Times New Roman" w:cs="Lohit Devanagari"/>
      <w:kern w:val="2"/>
      <w:sz w:val="28"/>
      <w:szCs w:val="24"/>
      <w:lang w:eastAsia="zh-CN" w:bidi="hi-IN"/>
    </w:rPr>
  </w:style>
  <w:style w:type="paragraph" w:styleId="1">
    <w:name w:val="heading 1"/>
    <w:basedOn w:val="a0"/>
    <w:next w:val="a1"/>
    <w:link w:val="10"/>
    <w:qFormat/>
    <w:rsid w:val="006626E9"/>
    <w:pPr>
      <w:numPr>
        <w:numId w:val="1"/>
      </w:numPr>
      <w:spacing w:before="300" w:after="300"/>
      <w:outlineLvl w:val="0"/>
    </w:pPr>
    <w:rPr>
      <w:b/>
      <w:bCs/>
      <w:sz w:val="32"/>
      <w:szCs w:val="36"/>
    </w:rPr>
  </w:style>
  <w:style w:type="paragraph" w:styleId="2">
    <w:name w:val="heading 2"/>
    <w:basedOn w:val="a0"/>
    <w:next w:val="a1"/>
    <w:link w:val="20"/>
    <w:qFormat/>
    <w:rsid w:val="006626E9"/>
    <w:pPr>
      <w:numPr>
        <w:ilvl w:val="1"/>
        <w:numId w:val="1"/>
      </w:numPr>
      <w:spacing w:before="300" w:after="300"/>
      <w:ind w:firstLine="709"/>
      <w:jc w:val="left"/>
      <w:outlineLvl w:val="1"/>
    </w:pPr>
    <w:rPr>
      <w:b/>
      <w:bCs/>
      <w:szCs w:val="32"/>
    </w:rPr>
  </w:style>
  <w:style w:type="paragraph" w:styleId="3">
    <w:name w:val="heading 3"/>
    <w:basedOn w:val="a0"/>
    <w:next w:val="a1"/>
    <w:link w:val="30"/>
    <w:qFormat/>
    <w:rsid w:val="006626E9"/>
    <w:pPr>
      <w:numPr>
        <w:ilvl w:val="2"/>
        <w:numId w:val="1"/>
      </w:numPr>
      <w:spacing w:before="140" w:after="120"/>
      <w:outlineLvl w:val="2"/>
    </w:pPr>
    <w:rPr>
      <w:rFonts w:ascii="Liberation Serif" w:eastAsia="Noto Serif CJK SC" w:hAnsi="Liberation Serif"/>
      <w:b/>
      <w:bCs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0">
    <w:name w:val="Заголовок 1 Знак"/>
    <w:basedOn w:val="a2"/>
    <w:link w:val="1"/>
    <w:rsid w:val="006626E9"/>
    <w:rPr>
      <w:rFonts w:ascii="Times New Roman" w:eastAsia="Noto Sans CJK SC" w:hAnsi="Times New Roman" w:cs="Lohit Devanagari"/>
      <w:b/>
      <w:bCs/>
      <w:kern w:val="2"/>
      <w:sz w:val="32"/>
      <w:szCs w:val="36"/>
      <w:lang w:eastAsia="zh-CN" w:bidi="hi-IN"/>
    </w:rPr>
  </w:style>
  <w:style w:type="character" w:customStyle="1" w:styleId="20">
    <w:name w:val="Заголовок 2 Знак"/>
    <w:basedOn w:val="a2"/>
    <w:link w:val="2"/>
    <w:rsid w:val="006626E9"/>
    <w:rPr>
      <w:rFonts w:ascii="Times New Roman" w:eastAsia="Noto Sans CJK SC" w:hAnsi="Times New Roman" w:cs="Lohit Devanagari"/>
      <w:b/>
      <w:bCs/>
      <w:kern w:val="2"/>
      <w:sz w:val="28"/>
      <w:szCs w:val="32"/>
      <w:lang w:eastAsia="zh-CN" w:bidi="hi-IN"/>
    </w:rPr>
  </w:style>
  <w:style w:type="character" w:customStyle="1" w:styleId="30">
    <w:name w:val="Заголовок 3 Знак"/>
    <w:basedOn w:val="a2"/>
    <w:link w:val="3"/>
    <w:rsid w:val="006626E9"/>
    <w:rPr>
      <w:rFonts w:ascii="Liberation Serif" w:eastAsia="Noto Serif CJK SC" w:hAnsi="Liberation Serif" w:cs="Lohit Devanagari"/>
      <w:b/>
      <w:bCs/>
      <w:kern w:val="2"/>
      <w:sz w:val="28"/>
      <w:szCs w:val="28"/>
      <w:lang w:eastAsia="zh-CN" w:bidi="hi-IN"/>
    </w:rPr>
  </w:style>
  <w:style w:type="character" w:customStyle="1" w:styleId="a5">
    <w:name w:val="Маркеры списка"/>
    <w:qFormat/>
    <w:rsid w:val="006626E9"/>
    <w:rPr>
      <w:rFonts w:ascii="OpenSymbol" w:eastAsia="OpenSymbol" w:hAnsi="OpenSymbol" w:cs="OpenSymbol"/>
    </w:rPr>
  </w:style>
  <w:style w:type="character" w:customStyle="1" w:styleId="a6">
    <w:name w:val="Символ нумерации"/>
    <w:qFormat/>
    <w:rsid w:val="006626E9"/>
  </w:style>
  <w:style w:type="character" w:customStyle="1" w:styleId="a7">
    <w:name w:val="Исходный текст"/>
    <w:qFormat/>
    <w:rsid w:val="006626E9"/>
    <w:rPr>
      <w:rFonts w:ascii="Liberation Mono" w:eastAsia="Noto Sans Mono CJK SC" w:hAnsi="Liberation Mono" w:cs="Liberation Mono"/>
    </w:rPr>
  </w:style>
  <w:style w:type="character" w:customStyle="1" w:styleId="-">
    <w:name w:val="Интернет-ссылка"/>
    <w:rsid w:val="006626E9"/>
    <w:rPr>
      <w:color w:val="000080"/>
      <w:u w:val="single"/>
    </w:rPr>
  </w:style>
  <w:style w:type="paragraph" w:customStyle="1" w:styleId="a0">
    <w:name w:val="Заголовок"/>
    <w:basedOn w:val="a"/>
    <w:next w:val="a1"/>
    <w:qFormat/>
    <w:rsid w:val="006626E9"/>
    <w:pPr>
      <w:keepNext/>
      <w:jc w:val="center"/>
    </w:pPr>
    <w:rPr>
      <w:rFonts w:eastAsia="Noto Sans CJK SC"/>
      <w:szCs w:val="28"/>
    </w:rPr>
  </w:style>
  <w:style w:type="paragraph" w:styleId="a1">
    <w:name w:val="Body Text"/>
    <w:basedOn w:val="a"/>
    <w:link w:val="a8"/>
    <w:rsid w:val="006626E9"/>
    <w:pPr>
      <w:suppressAutoHyphens w:val="0"/>
      <w:ind w:firstLine="709"/>
      <w:jc w:val="both"/>
    </w:pPr>
  </w:style>
  <w:style w:type="character" w:customStyle="1" w:styleId="a8">
    <w:name w:val="Основной текст Знак"/>
    <w:basedOn w:val="a2"/>
    <w:link w:val="a1"/>
    <w:rsid w:val="006626E9"/>
    <w:rPr>
      <w:rFonts w:ascii="Times New Roman" w:eastAsia="Noto Serif CJK SC" w:hAnsi="Times New Roman" w:cs="Lohit Devanagari"/>
      <w:kern w:val="2"/>
      <w:sz w:val="28"/>
      <w:szCs w:val="24"/>
      <w:lang w:eastAsia="zh-CN" w:bidi="hi-IN"/>
    </w:rPr>
  </w:style>
  <w:style w:type="paragraph" w:styleId="a9">
    <w:name w:val="List"/>
    <w:basedOn w:val="a1"/>
    <w:rsid w:val="006626E9"/>
  </w:style>
  <w:style w:type="paragraph" w:styleId="aa">
    <w:name w:val="caption"/>
    <w:basedOn w:val="a"/>
    <w:qFormat/>
    <w:rsid w:val="006626E9"/>
    <w:pPr>
      <w:suppressLineNumbers/>
      <w:spacing w:before="120" w:after="120"/>
    </w:pPr>
    <w:rPr>
      <w:i/>
      <w:iCs/>
      <w:sz w:val="24"/>
    </w:rPr>
  </w:style>
  <w:style w:type="paragraph" w:styleId="11">
    <w:name w:val="index 1"/>
    <w:basedOn w:val="a"/>
    <w:next w:val="a"/>
    <w:autoRedefine/>
    <w:uiPriority w:val="99"/>
    <w:semiHidden/>
    <w:unhideWhenUsed/>
    <w:rsid w:val="006626E9"/>
    <w:pPr>
      <w:spacing w:line="240" w:lineRule="auto"/>
      <w:ind w:left="280" w:hanging="280"/>
    </w:pPr>
    <w:rPr>
      <w:rFonts w:cs="Mangal"/>
    </w:rPr>
  </w:style>
  <w:style w:type="paragraph" w:styleId="ab">
    <w:name w:val="index heading"/>
    <w:basedOn w:val="a"/>
    <w:qFormat/>
    <w:rsid w:val="006626E9"/>
    <w:pPr>
      <w:suppressLineNumbers/>
    </w:pPr>
  </w:style>
  <w:style w:type="paragraph" w:customStyle="1" w:styleId="ac">
    <w:name w:val="Верхний и нижний колонтитулы"/>
    <w:basedOn w:val="a"/>
    <w:qFormat/>
    <w:rsid w:val="006626E9"/>
    <w:pPr>
      <w:suppressLineNumbers/>
      <w:tabs>
        <w:tab w:val="center" w:pos="4819"/>
        <w:tab w:val="right" w:pos="9638"/>
      </w:tabs>
    </w:pPr>
  </w:style>
  <w:style w:type="paragraph" w:styleId="ad">
    <w:name w:val="footer"/>
    <w:basedOn w:val="ac"/>
    <w:link w:val="ae"/>
    <w:rsid w:val="006626E9"/>
    <w:pPr>
      <w:spacing w:line="240" w:lineRule="auto"/>
      <w:jc w:val="center"/>
    </w:pPr>
  </w:style>
  <w:style w:type="character" w:customStyle="1" w:styleId="ae">
    <w:name w:val="Нижний колонтитул Знак"/>
    <w:basedOn w:val="a2"/>
    <w:link w:val="ad"/>
    <w:rsid w:val="006626E9"/>
    <w:rPr>
      <w:rFonts w:ascii="Times New Roman" w:eastAsia="Noto Serif CJK SC" w:hAnsi="Times New Roman" w:cs="Lohit Devanagari"/>
      <w:kern w:val="2"/>
      <w:sz w:val="28"/>
      <w:szCs w:val="24"/>
      <w:lang w:eastAsia="zh-CN" w:bidi="hi-IN"/>
    </w:rPr>
  </w:style>
  <w:style w:type="paragraph" w:styleId="af">
    <w:name w:val="Title"/>
    <w:basedOn w:val="a0"/>
    <w:next w:val="a1"/>
    <w:link w:val="af0"/>
    <w:qFormat/>
    <w:rsid w:val="006626E9"/>
    <w:rPr>
      <w:bCs/>
      <w:szCs w:val="56"/>
    </w:rPr>
  </w:style>
  <w:style w:type="character" w:customStyle="1" w:styleId="af0">
    <w:name w:val="Название Знак"/>
    <w:basedOn w:val="a2"/>
    <w:link w:val="af"/>
    <w:rsid w:val="006626E9"/>
    <w:rPr>
      <w:rFonts w:ascii="Times New Roman" w:eastAsia="Noto Sans CJK SC" w:hAnsi="Times New Roman" w:cs="Lohit Devanagari"/>
      <w:bCs/>
      <w:kern w:val="2"/>
      <w:sz w:val="28"/>
      <w:szCs w:val="56"/>
      <w:lang w:eastAsia="zh-CN" w:bidi="hi-IN"/>
    </w:rPr>
  </w:style>
  <w:style w:type="paragraph" w:customStyle="1" w:styleId="af1">
    <w:name w:val="Содержимое таблицы"/>
    <w:basedOn w:val="a"/>
    <w:qFormat/>
    <w:rsid w:val="006626E9"/>
    <w:pPr>
      <w:suppressLineNumbers/>
    </w:pPr>
  </w:style>
  <w:style w:type="paragraph" w:customStyle="1" w:styleId="af2">
    <w:name w:val="Заголовок таблицы"/>
    <w:basedOn w:val="af1"/>
    <w:qFormat/>
    <w:rsid w:val="006626E9"/>
    <w:rPr>
      <w:bCs/>
    </w:rPr>
  </w:style>
  <w:style w:type="paragraph" w:customStyle="1" w:styleId="af3">
    <w:name w:val="Заголовок рисунка"/>
    <w:basedOn w:val="a1"/>
    <w:qFormat/>
    <w:rsid w:val="006626E9"/>
    <w:pPr>
      <w:ind w:firstLine="0"/>
      <w:jc w:val="center"/>
    </w:pPr>
  </w:style>
  <w:style w:type="numbering" w:customStyle="1" w:styleId="af4">
    <w:name w:val="Маркер –"/>
    <w:qFormat/>
    <w:rsid w:val="006626E9"/>
  </w:style>
  <w:style w:type="numbering" w:customStyle="1" w:styleId="af5">
    <w:name w:val="что это"/>
    <w:qFormat/>
    <w:rsid w:val="006626E9"/>
  </w:style>
  <w:style w:type="numbering" w:customStyle="1" w:styleId="af6">
    <w:name w:val="Дефисы"/>
    <w:qFormat/>
    <w:rsid w:val="006626E9"/>
  </w:style>
  <w:style w:type="paragraph" w:styleId="af7">
    <w:name w:val="header"/>
    <w:basedOn w:val="a"/>
    <w:link w:val="af8"/>
    <w:uiPriority w:val="99"/>
    <w:unhideWhenUsed/>
    <w:rsid w:val="006626E9"/>
    <w:pPr>
      <w:tabs>
        <w:tab w:val="center" w:pos="4677"/>
        <w:tab w:val="right" w:pos="9355"/>
      </w:tabs>
      <w:spacing w:line="240" w:lineRule="auto"/>
    </w:pPr>
    <w:rPr>
      <w:rFonts w:cs="Mangal"/>
    </w:rPr>
  </w:style>
  <w:style w:type="character" w:customStyle="1" w:styleId="af8">
    <w:name w:val="Верхний колонтитул Знак"/>
    <w:basedOn w:val="a2"/>
    <w:link w:val="af7"/>
    <w:uiPriority w:val="99"/>
    <w:rsid w:val="006626E9"/>
    <w:rPr>
      <w:rFonts w:ascii="Times New Roman" w:eastAsia="Noto Serif CJK SC" w:hAnsi="Times New Roman" w:cs="Mangal"/>
      <w:kern w:val="2"/>
      <w:sz w:val="28"/>
      <w:szCs w:val="24"/>
      <w:lang w:eastAsia="zh-CN" w:bidi="hi-IN"/>
    </w:rPr>
  </w:style>
  <w:style w:type="paragraph" w:styleId="af9">
    <w:name w:val="Balloon Text"/>
    <w:basedOn w:val="a"/>
    <w:link w:val="afa"/>
    <w:uiPriority w:val="99"/>
    <w:semiHidden/>
    <w:unhideWhenUsed/>
    <w:rsid w:val="006626E9"/>
    <w:pPr>
      <w:spacing w:line="240" w:lineRule="auto"/>
    </w:pPr>
    <w:rPr>
      <w:rFonts w:ascii="Tahoma" w:hAnsi="Tahoma" w:cs="Mangal"/>
      <w:sz w:val="16"/>
      <w:szCs w:val="14"/>
    </w:rPr>
  </w:style>
  <w:style w:type="character" w:customStyle="1" w:styleId="afa">
    <w:name w:val="Текст выноски Знак"/>
    <w:basedOn w:val="a2"/>
    <w:link w:val="af9"/>
    <w:uiPriority w:val="99"/>
    <w:semiHidden/>
    <w:rsid w:val="006626E9"/>
    <w:rPr>
      <w:rFonts w:ascii="Tahoma" w:eastAsia="Noto Serif CJK SC" w:hAnsi="Tahoma" w:cs="Mangal"/>
      <w:kern w:val="2"/>
      <w:sz w:val="16"/>
      <w:szCs w:val="14"/>
      <w:lang w:eastAsia="zh-CN" w:bidi="hi-IN"/>
    </w:rPr>
  </w:style>
  <w:style w:type="character" w:styleId="afb">
    <w:name w:val="Hyperlink"/>
    <w:basedOn w:val="a2"/>
    <w:uiPriority w:val="99"/>
    <w:unhideWhenUsed/>
    <w:rsid w:val="006626E9"/>
    <w:rPr>
      <w:color w:val="0000FF"/>
      <w:u w:val="single"/>
    </w:rPr>
  </w:style>
  <w:style w:type="paragraph" w:styleId="afc">
    <w:name w:val="List Paragraph"/>
    <w:basedOn w:val="a"/>
    <w:uiPriority w:val="34"/>
    <w:qFormat/>
    <w:rsid w:val="006626E9"/>
    <w:pPr>
      <w:ind w:left="720"/>
      <w:contextualSpacing/>
    </w:pPr>
    <w:rPr>
      <w:rFonts w:cs="Mangal"/>
    </w:rPr>
  </w:style>
  <w:style w:type="paragraph" w:styleId="afd">
    <w:name w:val="Normal (Web)"/>
    <w:basedOn w:val="a"/>
    <w:uiPriority w:val="99"/>
    <w:semiHidden/>
    <w:unhideWhenUsed/>
    <w:rsid w:val="006626E9"/>
    <w:pPr>
      <w:suppressAutoHyphens w:val="0"/>
      <w:overflowPunct/>
      <w:spacing w:before="100" w:beforeAutospacing="1" w:after="100" w:afterAutospacing="1" w:line="240" w:lineRule="auto"/>
    </w:pPr>
    <w:rPr>
      <w:rFonts w:eastAsia="Times New Roman" w:cs="Times New Roman"/>
      <w:kern w:val="0"/>
      <w:sz w:val="24"/>
      <w:lang w:eastAsia="ru-RU" w:bidi="ar-SA"/>
    </w:rPr>
  </w:style>
  <w:style w:type="character" w:customStyle="1" w:styleId="mwe-math-mathml-inline">
    <w:name w:val="mwe-math-mathml-inline"/>
    <w:basedOn w:val="a2"/>
    <w:rsid w:val="006626E9"/>
  </w:style>
  <w:style w:type="paragraph" w:customStyle="1" w:styleId="afe">
    <w:name w:val="для ВКР"/>
    <w:basedOn w:val="a"/>
    <w:link w:val="aff"/>
    <w:qFormat/>
    <w:rsid w:val="006626E9"/>
    <w:pPr>
      <w:suppressAutoHyphens w:val="0"/>
      <w:overflowPunct/>
      <w:ind w:firstLine="709"/>
      <w:jc w:val="both"/>
    </w:pPr>
    <w:rPr>
      <w:rFonts w:eastAsia="Arial" w:cs="Arial"/>
      <w:kern w:val="0"/>
      <w:szCs w:val="22"/>
      <w:lang w:eastAsia="ru-RU" w:bidi="ar-SA"/>
    </w:rPr>
  </w:style>
  <w:style w:type="character" w:customStyle="1" w:styleId="aff">
    <w:name w:val="для ВКР Знак"/>
    <w:basedOn w:val="a2"/>
    <w:link w:val="afe"/>
    <w:rsid w:val="006626E9"/>
    <w:rPr>
      <w:rFonts w:ascii="Times New Roman" w:eastAsia="Arial" w:hAnsi="Times New Roman" w:cs="Arial"/>
      <w:sz w:val="28"/>
      <w:lang w:eastAsia="ru-RU"/>
    </w:rPr>
  </w:style>
  <w:style w:type="character" w:styleId="aff0">
    <w:name w:val="Strong"/>
    <w:basedOn w:val="a2"/>
    <w:uiPriority w:val="22"/>
    <w:qFormat/>
    <w:rsid w:val="006626E9"/>
    <w:rPr>
      <w:b/>
      <w:bCs/>
    </w:rPr>
  </w:style>
  <w:style w:type="character" w:styleId="aff1">
    <w:name w:val="FollowedHyperlink"/>
    <w:basedOn w:val="a2"/>
    <w:uiPriority w:val="99"/>
    <w:semiHidden/>
    <w:unhideWhenUsed/>
    <w:rsid w:val="006626E9"/>
    <w:rPr>
      <w:color w:val="800080" w:themeColor="followedHyperlink"/>
      <w:u w:val="single"/>
    </w:rPr>
  </w:style>
  <w:style w:type="paragraph" w:styleId="aff2">
    <w:name w:val="TOC Heading"/>
    <w:basedOn w:val="1"/>
    <w:next w:val="a"/>
    <w:uiPriority w:val="39"/>
    <w:unhideWhenUsed/>
    <w:qFormat/>
    <w:rsid w:val="00032CA1"/>
    <w:pPr>
      <w:keepLines/>
      <w:numPr>
        <w:numId w:val="0"/>
      </w:numPr>
      <w:suppressAutoHyphens w:val="0"/>
      <w:overflowPunct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  <w:lang w:eastAsia="ru-RU" w:bidi="ar-SA"/>
    </w:rPr>
  </w:style>
  <w:style w:type="paragraph" w:styleId="21">
    <w:name w:val="toc 2"/>
    <w:basedOn w:val="a"/>
    <w:next w:val="a"/>
    <w:autoRedefine/>
    <w:uiPriority w:val="39"/>
    <w:unhideWhenUsed/>
    <w:qFormat/>
    <w:rsid w:val="00032CA1"/>
    <w:pPr>
      <w:suppressAutoHyphens w:val="0"/>
      <w:overflowPunct/>
      <w:spacing w:after="100" w:line="276" w:lineRule="auto"/>
      <w:ind w:left="220"/>
    </w:pPr>
    <w:rPr>
      <w:rFonts w:asciiTheme="minorHAnsi" w:eastAsiaTheme="minorEastAsia" w:hAnsiTheme="minorHAnsi" w:cstheme="minorBidi"/>
      <w:kern w:val="0"/>
      <w:sz w:val="22"/>
      <w:szCs w:val="22"/>
      <w:lang w:eastAsia="ru-RU" w:bidi="ar-SA"/>
    </w:rPr>
  </w:style>
  <w:style w:type="paragraph" w:styleId="12">
    <w:name w:val="toc 1"/>
    <w:basedOn w:val="a"/>
    <w:next w:val="a"/>
    <w:autoRedefine/>
    <w:uiPriority w:val="39"/>
    <w:unhideWhenUsed/>
    <w:qFormat/>
    <w:rsid w:val="00032CA1"/>
    <w:pPr>
      <w:suppressAutoHyphens w:val="0"/>
      <w:overflowPunct/>
      <w:spacing w:after="100" w:line="276" w:lineRule="auto"/>
    </w:pPr>
    <w:rPr>
      <w:rFonts w:asciiTheme="minorHAnsi" w:eastAsiaTheme="minorEastAsia" w:hAnsiTheme="minorHAnsi" w:cstheme="minorBidi"/>
      <w:kern w:val="0"/>
      <w:sz w:val="22"/>
      <w:szCs w:val="22"/>
      <w:lang w:eastAsia="ru-RU" w:bidi="ar-SA"/>
    </w:rPr>
  </w:style>
  <w:style w:type="paragraph" w:styleId="31">
    <w:name w:val="toc 3"/>
    <w:basedOn w:val="a"/>
    <w:next w:val="a"/>
    <w:autoRedefine/>
    <w:uiPriority w:val="39"/>
    <w:semiHidden/>
    <w:unhideWhenUsed/>
    <w:qFormat/>
    <w:rsid w:val="00032CA1"/>
    <w:pPr>
      <w:suppressAutoHyphens w:val="0"/>
      <w:overflowPunct/>
      <w:spacing w:after="100" w:line="276" w:lineRule="auto"/>
      <w:ind w:left="440"/>
    </w:pPr>
    <w:rPr>
      <w:rFonts w:asciiTheme="minorHAnsi" w:eastAsiaTheme="minorEastAsia" w:hAnsiTheme="minorHAnsi" w:cstheme="minorBidi"/>
      <w:kern w:val="0"/>
      <w:sz w:val="22"/>
      <w:szCs w:val="22"/>
      <w:lang w:eastAsia="ru-RU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hyperlink" Target="https://djvu.online/file/8ADC5FWnNyQ1v" TargetMode="External"/><Relationship Id="rId55" Type="http://schemas.openxmlformats.org/officeDocument/2006/relationships/hyperlink" Target="https://matplotlib.org/stable/users/index.html" TargetMode="External"/><Relationship Id="rId63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54" Type="http://schemas.openxmlformats.org/officeDocument/2006/relationships/hyperlink" Target="https://numpy.org/doc/1.22/user/index.html" TargetMode="External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hyperlink" Target="https://pandas.pydata.org/docs/user_guide/index.html" TargetMode="External"/><Relationship Id="rId58" Type="http://schemas.openxmlformats.org/officeDocument/2006/relationships/hyperlink" Target="https://keras.io/api/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hyperlink" Target="https://github.com/dkiselev82/educational-project" TargetMode="External"/><Relationship Id="rId57" Type="http://schemas.openxmlformats.org/officeDocument/2006/relationships/hyperlink" Target="https://scikit-learn.org/stable/user_guide.html" TargetMode="External"/><Relationship Id="rId61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hyperlink" Target="https://habr.com/ru/post/428503/" TargetMode="External"/><Relationship Id="rId60" Type="http://schemas.openxmlformats.org/officeDocument/2006/relationships/hyperlink" Target="https://flask-russian-docs.readthedocs.io/ru/latest/quickstart.html" TargetMode="External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hyperlink" Target="https://seaborn.pydata.org/tutorial.html" TargetMode="External"/><Relationship Id="rId8" Type="http://schemas.openxmlformats.org/officeDocument/2006/relationships/endnotes" Target="endnotes.xml"/><Relationship Id="rId51" Type="http://schemas.openxmlformats.org/officeDocument/2006/relationships/hyperlink" Target="https://habr.com/ru/company/vk/blog/513842/" TargetMode="Externa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hyperlink" Target="https://www.tensorflow.org/api_docs/python/tf/keras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67D093D-3251-42E3-B33F-EE701CDF69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</TotalTime>
  <Pages>31</Pages>
  <Words>4584</Words>
  <Characters>26131</Characters>
  <Application>Microsoft Office Word</Application>
  <DocSecurity>0</DocSecurity>
  <Lines>217</Lines>
  <Paragraphs>61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ОГК-2</Company>
  <LinksUpToDate>false</LinksUpToDate>
  <CharactersWithSpaces>30654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Dimon-home</dc:creator>
  <cp:keywords/>
  <dc:description/>
  <cp:lastModifiedBy>Dimon-home</cp:lastModifiedBy>
  <cp:revision>8</cp:revision>
  <dcterms:created xsi:type="dcterms:W3CDTF">2023-03-27T20:21:00Z</dcterms:created>
  <dcterms:modified xsi:type="dcterms:W3CDTF">2023-03-29T13:18:00Z</dcterms:modified>
</cp:coreProperties>
</file>