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9FF" w:rsidRPr="001849FF" w:rsidRDefault="001849FF" w:rsidP="001849FF">
      <w:pPr>
        <w:pStyle w:val="1"/>
      </w:pPr>
      <w:r w:rsidRPr="001849FF">
        <w:t>Intel HEX</w:t>
      </w:r>
    </w:p>
    <w:p w:rsidR="001849FF" w:rsidRDefault="001849FF" w:rsidP="00620B2F">
      <w:r w:rsidRPr="00620B2F">
        <w:rPr>
          <w:b/>
          <w:bCs/>
        </w:rPr>
        <w:t>Intel</w:t>
      </w:r>
      <w:r w:rsidRPr="00620B2F">
        <w:rPr>
          <w:b/>
          <w:bCs/>
          <w:lang w:val="ru-RU"/>
        </w:rPr>
        <w:t xml:space="preserve"> </w:t>
      </w:r>
      <w:r w:rsidRPr="00620B2F">
        <w:rPr>
          <w:b/>
          <w:bCs/>
        </w:rPr>
        <w:t>HEX</w:t>
      </w:r>
      <w:r>
        <w:t> </w:t>
      </w:r>
      <w:r w:rsidRPr="00620B2F">
        <w:rPr>
          <w:lang w:val="ru-RU"/>
        </w:rPr>
        <w:t>— формат</w:t>
      </w:r>
      <w:r w:rsidRPr="00620B2F">
        <w:rPr>
          <w:rStyle w:val="apple-converted-space"/>
          <w:rFonts w:ascii="Arial" w:eastAsiaTheme="majorEastAsia" w:hAnsi="Arial" w:cs="Arial"/>
          <w:color w:val="252525"/>
          <w:sz w:val="21"/>
          <w:szCs w:val="21"/>
          <w:lang w:val="ru-RU"/>
        </w:rPr>
        <w:t xml:space="preserve"> файла</w:t>
      </w:r>
      <w:r w:rsidRPr="00620B2F">
        <w:rPr>
          <w:lang w:val="ru-RU"/>
        </w:rPr>
        <w:t xml:space="preserve">, предназначенного для представления произвольных двоичных данных в текстовом виде. </w:t>
      </w:r>
      <w:r>
        <w:t>По историческим причинам является стандартом де-факто при прошивке разнообразных микросхем с памятью (микроконтроллеров, ПЗУ, EEPROM и т. п.). Соответственно большинство инструментов подготовки образов прошивки (компиляторы, редакторы, просмотрщики и т. п.) умеют работать с этим форматом.</w:t>
      </w:r>
    </w:p>
    <w:p w:rsidR="001849FF" w:rsidRDefault="001849FF" w:rsidP="00620B2F">
      <w:r w:rsidRPr="00620B2F">
        <w:rPr>
          <w:lang w:val="ru-RU"/>
        </w:rPr>
        <w:t>Файл обычно имеет расширение</w:t>
      </w:r>
      <w:r>
        <w:rPr>
          <w:rStyle w:val="apple-converted-space"/>
          <w:rFonts w:ascii="Arial" w:hAnsi="Arial" w:cs="Arial"/>
          <w:color w:val="252525"/>
          <w:sz w:val="21"/>
          <w:szCs w:val="21"/>
        </w:rPr>
        <w:t> </w:t>
      </w:r>
      <w:r w:rsidRPr="00620B2F">
        <w:rPr>
          <w:rStyle w:val="HTML"/>
          <w:rFonts w:eastAsiaTheme="majorEastAsia"/>
          <w:color w:val="252525"/>
          <w:lang w:val="ru-RU"/>
        </w:rPr>
        <w:t>.</w:t>
      </w:r>
      <w:r>
        <w:rPr>
          <w:rStyle w:val="HTML"/>
          <w:rFonts w:eastAsiaTheme="majorEastAsia"/>
          <w:color w:val="252525"/>
        </w:rPr>
        <w:t>hex</w:t>
      </w:r>
      <w:r w:rsidRPr="00620B2F">
        <w:rPr>
          <w:lang w:val="ru-RU"/>
        </w:rPr>
        <w:t xml:space="preserve">. Названия </w:t>
      </w:r>
      <w:r>
        <w:t>I</w:t>
      </w:r>
      <w:r w:rsidRPr="00620B2F">
        <w:rPr>
          <w:lang w:val="ru-RU"/>
        </w:rPr>
        <w:t>8</w:t>
      </w:r>
      <w:r>
        <w:t>HEX</w:t>
      </w:r>
      <w:r w:rsidRPr="00620B2F">
        <w:rPr>
          <w:lang w:val="ru-RU"/>
        </w:rPr>
        <w:t xml:space="preserve">, </w:t>
      </w:r>
      <w:r>
        <w:t>I</w:t>
      </w:r>
      <w:r w:rsidRPr="00620B2F">
        <w:rPr>
          <w:lang w:val="ru-RU"/>
        </w:rPr>
        <w:t>16</w:t>
      </w:r>
      <w:r>
        <w:t>HEX</w:t>
      </w:r>
      <w:r w:rsidRPr="00620B2F">
        <w:rPr>
          <w:lang w:val="ru-RU"/>
        </w:rPr>
        <w:t xml:space="preserve"> и </w:t>
      </w:r>
      <w:r>
        <w:t>I</w:t>
      </w:r>
      <w:r w:rsidRPr="00620B2F">
        <w:rPr>
          <w:lang w:val="ru-RU"/>
        </w:rPr>
        <w:t>32</w:t>
      </w:r>
      <w:r>
        <w:t>HEX</w:t>
      </w:r>
      <w:r w:rsidRPr="00620B2F">
        <w:rPr>
          <w:lang w:val="ru-RU"/>
        </w:rPr>
        <w:t xml:space="preserve"> иногда используются для определения набора записей, используемых в файле. </w:t>
      </w:r>
      <w:r>
        <w:t>I8HEX использует только записи с типами 00/01 (16-битная адресация), в I16HEX добавляются записи 02/03 (20-битная адресация), и в I32HEX добавляются записи 04/05 (32-битная адресация).</w:t>
      </w:r>
    </w:p>
    <w:p w:rsidR="00604526" w:rsidRDefault="001849FF" w:rsidP="00620B2F">
      <w:r>
        <w:t>Достоинством формата (в отличие от простого двоичного) является возможность указывать только определенные области адресов (с точностью до байта). Многие микроконтроллерные архитектуры имеют несколько областей программирования с обширными пустотами в адресации между ними</w:t>
      </w:r>
      <w:r w:rsidRPr="001849FF">
        <w:rPr>
          <w:lang w:val="ru-RU"/>
        </w:rPr>
        <w:t>.</w:t>
      </w:r>
    </w:p>
    <w:p w:rsidR="001849FF" w:rsidRPr="001849FF" w:rsidRDefault="001849FF" w:rsidP="001849FF">
      <w:pPr>
        <w:pStyle w:val="2"/>
        <w:rPr>
          <w:lang w:val="ru-RU"/>
        </w:rPr>
      </w:pPr>
      <w:r w:rsidRPr="001849FF">
        <w:rPr>
          <w:rStyle w:val="mw-headline"/>
          <w:lang w:val="ru-RU"/>
        </w:rPr>
        <w:t>Формат записи</w:t>
      </w:r>
    </w:p>
    <w:p w:rsidR="001849FF" w:rsidRPr="00620B2F" w:rsidRDefault="001849FF" w:rsidP="00620B2F">
      <w:pPr>
        <w:pStyle w:val="3"/>
        <w:rPr>
          <w:lang w:val="ru-RU"/>
        </w:rPr>
      </w:pPr>
      <w:r w:rsidRPr="00620B2F">
        <w:rPr>
          <w:rStyle w:val="mw-headline"/>
          <w:lang w:val="ru-RU"/>
        </w:rPr>
        <w:t>Объяснение первое</w:t>
      </w:r>
    </w:p>
    <w:p w:rsidR="001849FF" w:rsidRPr="00620B2F" w:rsidRDefault="001849FF" w:rsidP="008C0D92">
      <w:pPr>
        <w:rPr>
          <w:lang w:val="ru-RU"/>
        </w:rPr>
      </w:pPr>
      <w:r w:rsidRPr="00620B2F">
        <w:rPr>
          <w:lang w:val="ru-RU"/>
        </w:rPr>
        <w:t xml:space="preserve">Файл состоит из текстовых </w:t>
      </w:r>
      <w:r w:rsidRPr="00620B2F">
        <w:t>ASCII</w:t>
      </w:r>
      <w:r w:rsidRPr="00620B2F">
        <w:rPr>
          <w:lang w:val="ru-RU"/>
        </w:rPr>
        <w:t xml:space="preserve"> строк. </w:t>
      </w:r>
      <w:r w:rsidRPr="00620B2F">
        <w:t xml:space="preserve">Каждая строка представляет собой одну запись. </w:t>
      </w:r>
      <w:r w:rsidRPr="00620B2F">
        <w:rPr>
          <w:lang w:val="ru-RU"/>
        </w:rPr>
        <w:t>Каждая запись начинается с двоеточия (:), после которого идет набор</w:t>
      </w:r>
      <w:r w:rsidR="00620B2F">
        <w:rPr>
          <w:lang w:val="ru-RU"/>
        </w:rPr>
        <w:t xml:space="preserve"> шестнадцатеричных цифр кратных байту:</w:t>
      </w:r>
    </w:p>
    <w:p w:rsidR="001849FF" w:rsidRDefault="001849FF" w:rsidP="008C0D92">
      <w:pPr>
        <w:pStyle w:val="af3"/>
        <w:numPr>
          <w:ilvl w:val="0"/>
          <w:numId w:val="2"/>
        </w:numPr>
      </w:pPr>
      <w:r>
        <w:t>Начало записи (</w:t>
      </w:r>
      <w:r w:rsidRPr="008C0D92">
        <w:rPr>
          <w:b/>
          <w:bCs/>
        </w:rPr>
        <w:t>:</w:t>
      </w:r>
      <w:r>
        <w:t>).</w:t>
      </w:r>
    </w:p>
    <w:p w:rsidR="001849FF" w:rsidRPr="008C0D92" w:rsidRDefault="001849FF" w:rsidP="008C0D92">
      <w:pPr>
        <w:pStyle w:val="af3"/>
        <w:numPr>
          <w:ilvl w:val="0"/>
          <w:numId w:val="2"/>
        </w:numPr>
        <w:rPr>
          <w:lang w:val="ru-RU"/>
        </w:rPr>
      </w:pPr>
      <w:r w:rsidRPr="008C0D92">
        <w:rPr>
          <w:lang w:val="ru-RU"/>
        </w:rPr>
        <w:t>Количество</w:t>
      </w:r>
      <w:r w:rsidR="003939EE">
        <w:rPr>
          <w:lang w:val="ru-RU"/>
        </w:rPr>
        <w:t xml:space="preserve"> байт </w:t>
      </w:r>
      <w:r w:rsidRPr="008C0D92">
        <w:rPr>
          <w:lang w:val="ru-RU"/>
        </w:rPr>
        <w:t>данных, содержащихся в этой записи. Занимает один байт (две шестнадцатеричных цифры), что соответствует 0…255 в</w:t>
      </w:r>
      <w:r w:rsidR="003939EE">
        <w:rPr>
          <w:lang w:val="ru-RU"/>
        </w:rPr>
        <w:t xml:space="preserve"> десятичной</w:t>
      </w:r>
      <w:r w:rsidRPr="008C0D92">
        <w:rPr>
          <w:lang w:val="ru-RU"/>
        </w:rPr>
        <w:t>.</w:t>
      </w:r>
    </w:p>
    <w:p w:rsidR="001849FF" w:rsidRPr="008C0D92" w:rsidRDefault="001849FF" w:rsidP="008C0D92">
      <w:pPr>
        <w:pStyle w:val="af3"/>
        <w:numPr>
          <w:ilvl w:val="0"/>
          <w:numId w:val="2"/>
        </w:numPr>
        <w:rPr>
          <w:lang w:val="ru-RU"/>
        </w:rPr>
      </w:pPr>
      <w:r w:rsidRPr="008C0D92">
        <w:rPr>
          <w:lang w:val="ru-RU"/>
        </w:rPr>
        <w:t>Начальный адрес блока записываемых данных</w:t>
      </w:r>
      <w:r>
        <w:t> </w:t>
      </w:r>
      <w:r w:rsidRPr="008C0D92">
        <w:rPr>
          <w:lang w:val="ru-RU"/>
        </w:rPr>
        <w:t>— 2 байта. Этот адрес определяет абсолютное местоположение данных этой записи в двоичном файле.</w:t>
      </w:r>
    </w:p>
    <w:p w:rsidR="001849FF" w:rsidRDefault="001849FF" w:rsidP="008C0D92">
      <w:pPr>
        <w:pStyle w:val="af3"/>
        <w:numPr>
          <w:ilvl w:val="0"/>
          <w:numId w:val="2"/>
        </w:numPr>
      </w:pPr>
      <w:r w:rsidRPr="008C0D92">
        <w:rPr>
          <w:lang w:val="ru-RU"/>
        </w:rPr>
        <w:t xml:space="preserve">Один байт, обозначающий тип записи. </w:t>
      </w:r>
      <w:r>
        <w:t>Определены следующие типы записей:</w:t>
      </w:r>
    </w:p>
    <w:p w:rsidR="001849FF" w:rsidRPr="008C0D92" w:rsidRDefault="001849FF" w:rsidP="00CC1BB0">
      <w:pPr>
        <w:pStyle w:val="af3"/>
        <w:numPr>
          <w:ilvl w:val="1"/>
          <w:numId w:val="10"/>
        </w:numPr>
        <w:rPr>
          <w:lang w:val="ru-RU"/>
        </w:rPr>
      </w:pPr>
      <w:r w:rsidRPr="008C0D92">
        <w:rPr>
          <w:lang w:val="ru-RU"/>
        </w:rPr>
        <w:t>0</w:t>
      </w:r>
      <w:r>
        <w:t> </w:t>
      </w:r>
      <w:r w:rsidRPr="008C0D92">
        <w:rPr>
          <w:lang w:val="ru-RU"/>
        </w:rPr>
        <w:t>— запись содержит данные двоичного файла.</w:t>
      </w:r>
    </w:p>
    <w:p w:rsidR="001849FF" w:rsidRDefault="001849FF" w:rsidP="00CC1BB0">
      <w:pPr>
        <w:pStyle w:val="af3"/>
        <w:numPr>
          <w:ilvl w:val="1"/>
          <w:numId w:val="10"/>
        </w:numPr>
      </w:pPr>
      <w:r w:rsidRPr="008C0D92">
        <w:rPr>
          <w:lang w:val="ru-RU"/>
        </w:rPr>
        <w:t>1</w:t>
      </w:r>
      <w:r>
        <w:t> </w:t>
      </w:r>
      <w:r w:rsidRPr="008C0D92">
        <w:rPr>
          <w:lang w:val="ru-RU"/>
        </w:rPr>
        <w:t xml:space="preserve">— запись обозначает конец файла, данных не содержит. </w:t>
      </w:r>
      <w:r>
        <w:t>Имеет характерный вид «:00000001FF».</w:t>
      </w:r>
    </w:p>
    <w:p w:rsidR="001849FF" w:rsidRPr="008C0D92" w:rsidRDefault="001849FF" w:rsidP="00CC1BB0">
      <w:pPr>
        <w:pStyle w:val="af3"/>
        <w:numPr>
          <w:ilvl w:val="1"/>
          <w:numId w:val="10"/>
        </w:numPr>
        <w:rPr>
          <w:lang w:val="ru-RU"/>
        </w:rPr>
      </w:pPr>
      <w:r w:rsidRPr="008C0D92">
        <w:rPr>
          <w:lang w:val="ru-RU"/>
        </w:rPr>
        <w:t>2</w:t>
      </w:r>
      <w:r>
        <w:t> </w:t>
      </w:r>
      <w:r w:rsidRPr="008C0D92">
        <w:rPr>
          <w:lang w:val="ru-RU"/>
        </w:rPr>
        <w:t>— запись адреса сегмента (подробнее см.ниже).</w:t>
      </w:r>
    </w:p>
    <w:p w:rsidR="001849FF" w:rsidRPr="008C0D92" w:rsidRDefault="001849FF" w:rsidP="00CC1BB0">
      <w:pPr>
        <w:pStyle w:val="af3"/>
        <w:numPr>
          <w:ilvl w:val="1"/>
          <w:numId w:val="10"/>
        </w:numPr>
        <w:rPr>
          <w:lang w:val="ru-RU"/>
        </w:rPr>
      </w:pPr>
      <w:r w:rsidRPr="008C0D92">
        <w:rPr>
          <w:lang w:val="ru-RU"/>
        </w:rPr>
        <w:t>4</w:t>
      </w:r>
      <w:r>
        <w:t> </w:t>
      </w:r>
      <w:r w:rsidRPr="008C0D92">
        <w:rPr>
          <w:lang w:val="ru-RU"/>
        </w:rPr>
        <w:t>— запись расширенного адреса (подробнее см.ниже).</w:t>
      </w:r>
    </w:p>
    <w:p w:rsidR="001849FF" w:rsidRPr="008C0D92" w:rsidRDefault="001849FF" w:rsidP="008C0D92">
      <w:pPr>
        <w:pStyle w:val="af3"/>
        <w:numPr>
          <w:ilvl w:val="0"/>
          <w:numId w:val="2"/>
        </w:numPr>
        <w:rPr>
          <w:lang w:val="ru-RU"/>
        </w:rPr>
      </w:pPr>
      <w:r w:rsidRPr="008C0D92">
        <w:rPr>
          <w:lang w:val="ru-RU"/>
        </w:rPr>
        <w:t>Байты данных (их число указывается в начале записи, от 0 до 255 байт).</w:t>
      </w:r>
    </w:p>
    <w:p w:rsidR="001849FF" w:rsidRPr="008C0D92" w:rsidRDefault="001849FF" w:rsidP="008C0D92">
      <w:pPr>
        <w:pStyle w:val="af3"/>
        <w:numPr>
          <w:ilvl w:val="0"/>
          <w:numId w:val="2"/>
        </w:numPr>
        <w:rPr>
          <w:lang w:val="ru-RU"/>
        </w:rPr>
      </w:pPr>
      <w:r w:rsidRPr="008C0D92">
        <w:rPr>
          <w:lang w:val="ru-RU"/>
        </w:rPr>
        <w:t>Последний байт в записи является</w:t>
      </w:r>
      <w:r w:rsidR="006C2B41">
        <w:rPr>
          <w:lang w:val="ru-RU"/>
        </w:rPr>
        <w:t xml:space="preserve"> контрольной суммой</w:t>
      </w:r>
      <w:r w:rsidRPr="008C0D92">
        <w:rPr>
          <w:lang w:val="ru-RU"/>
        </w:rPr>
        <w:t>. Рассчитывается так чтобы сумма всех байтов в записи была равна 0.</w:t>
      </w:r>
    </w:p>
    <w:p w:rsidR="001849FF" w:rsidRPr="008C0D92" w:rsidRDefault="001849FF" w:rsidP="008C0D92">
      <w:pPr>
        <w:pStyle w:val="af3"/>
        <w:numPr>
          <w:ilvl w:val="0"/>
          <w:numId w:val="2"/>
        </w:numPr>
        <w:rPr>
          <w:lang w:val="ru-RU"/>
        </w:rPr>
      </w:pPr>
      <w:r w:rsidRPr="008C0D92">
        <w:rPr>
          <w:lang w:val="ru-RU"/>
        </w:rPr>
        <w:t xml:space="preserve">Строка заканчивается стандартной парой </w:t>
      </w:r>
      <w:r>
        <w:t>CR</w:t>
      </w:r>
      <w:r w:rsidRPr="008C0D92">
        <w:rPr>
          <w:lang w:val="ru-RU"/>
        </w:rPr>
        <w:t>/</w:t>
      </w:r>
      <w:r>
        <w:t>LF</w:t>
      </w:r>
      <w:r w:rsidRPr="008C0D92">
        <w:rPr>
          <w:lang w:val="ru-RU"/>
        </w:rPr>
        <w:t xml:space="preserve"> (0</w:t>
      </w:r>
      <w:r>
        <w:t>Dh</w:t>
      </w:r>
      <w:r w:rsidRPr="008C0D92">
        <w:rPr>
          <w:lang w:val="ru-RU"/>
        </w:rPr>
        <w:t xml:space="preserve"> 0</w:t>
      </w:r>
      <w:r>
        <w:t>Ah</w:t>
      </w:r>
      <w:r w:rsidRPr="008C0D92">
        <w:rPr>
          <w:lang w:val="ru-RU"/>
        </w:rPr>
        <w:t>).</w:t>
      </w:r>
    </w:p>
    <w:p w:rsidR="006C2B41" w:rsidRPr="006C2B41" w:rsidRDefault="006C2B41" w:rsidP="006C2B41">
      <w:pPr>
        <w:pStyle w:val="3"/>
      </w:pPr>
      <w:r w:rsidRPr="006C2B41">
        <w:rPr>
          <w:rStyle w:val="mw-headline"/>
        </w:rPr>
        <w:t>Объяснение второе</w:t>
      </w:r>
    </w:p>
    <w:p w:rsidR="006C2B41" w:rsidRDefault="006C2B41" w:rsidP="006C2B41">
      <w:r>
        <w:t>Файл формата Intel HEX может состоять из любого количества записей. Каждая запись представляет собой</w:t>
      </w:r>
      <w:r>
        <w:t xml:space="preserve"> ASCII</w:t>
      </w:r>
      <w:r>
        <w:t>-строку состоящую из нескольких пар 16-ричных цифр. Строка должна начинаться с символа двоеточия и оканчиваться парой символов CR и LF. Запись состоит из пяти полей следующего формата:</w:t>
      </w:r>
      <w:r>
        <w:br/>
      </w:r>
      <w:r w:rsidRPr="006C2B41">
        <w:rPr>
          <w:b/>
          <w:color w:val="000000" w:themeColor="text1"/>
        </w:rPr>
        <w:t>:</w:t>
      </w:r>
      <w:r w:rsidRPr="006C2B41">
        <w:rPr>
          <w:b/>
          <w:color w:val="002060"/>
        </w:rPr>
        <w:t>LL</w:t>
      </w:r>
      <w:r w:rsidRPr="006C2B41">
        <w:rPr>
          <w:b/>
          <w:color w:val="C00000"/>
        </w:rPr>
        <w:t>AAAA</w:t>
      </w:r>
      <w:r w:rsidRPr="006C2B41">
        <w:rPr>
          <w:b/>
          <w:color w:val="00B0F0"/>
        </w:rPr>
        <w:t>TT</w:t>
      </w:r>
      <w:r w:rsidRPr="006C2B41">
        <w:rPr>
          <w:b/>
        </w:rPr>
        <w:t>DD...</w:t>
      </w:r>
      <w:r w:rsidRPr="006C2B41">
        <w:rPr>
          <w:b/>
          <w:color w:val="00B050"/>
        </w:rPr>
        <w:t>CC</w:t>
      </w:r>
      <w:r>
        <w:br/>
        <w:t>Каждая группа букв (LL, AAAA, TT и т. д.) представляет собой отдельное поле. Каждая буква — отдельную 16-ричную цифру (4 бита). Каждое поле состоит, как минимум, из двух 16-ричных цифр (байт). Ниже представлена расшифровка полей записи:</w:t>
      </w:r>
    </w:p>
    <w:p w:rsidR="006C2B41" w:rsidRPr="006C2B41" w:rsidRDefault="006C2B41" w:rsidP="006C2B41">
      <w:pPr>
        <w:pStyle w:val="af3"/>
        <w:numPr>
          <w:ilvl w:val="0"/>
          <w:numId w:val="4"/>
        </w:numPr>
        <w:rPr>
          <w:lang w:val="ru-RU"/>
        </w:rPr>
      </w:pPr>
      <w:r w:rsidRPr="006C2B41">
        <w:rPr>
          <w:b/>
          <w:color w:val="000000" w:themeColor="text1"/>
          <w:lang w:val="ru-RU"/>
        </w:rPr>
        <w:t>:</w:t>
      </w:r>
      <w:r w:rsidRPr="006C2B41">
        <w:rPr>
          <w:lang w:val="ru-RU"/>
        </w:rPr>
        <w:t xml:space="preserve"> Каждая запись в файле </w:t>
      </w:r>
      <w:r>
        <w:t>Intel</w:t>
      </w:r>
      <w:r w:rsidRPr="006C2B41">
        <w:rPr>
          <w:lang w:val="ru-RU"/>
        </w:rPr>
        <w:t xml:space="preserve"> </w:t>
      </w:r>
      <w:r>
        <w:t>HEX</w:t>
      </w:r>
      <w:r w:rsidRPr="006C2B41">
        <w:rPr>
          <w:lang w:val="ru-RU"/>
        </w:rPr>
        <w:t xml:space="preserve"> должна начинаться с двоеточия.</w:t>
      </w:r>
    </w:p>
    <w:p w:rsidR="006C2B41" w:rsidRPr="006C2B41" w:rsidRDefault="006C2B41" w:rsidP="006C2B41">
      <w:pPr>
        <w:pStyle w:val="af3"/>
        <w:numPr>
          <w:ilvl w:val="0"/>
          <w:numId w:val="4"/>
        </w:numPr>
        <w:rPr>
          <w:lang w:val="ru-RU"/>
        </w:rPr>
      </w:pPr>
      <w:r w:rsidRPr="006C2B41">
        <w:rPr>
          <w:b/>
          <w:color w:val="002060"/>
        </w:rPr>
        <w:t>LL</w:t>
      </w:r>
      <w:r w:rsidRPr="006C2B41">
        <w:rPr>
          <w:b/>
          <w:color w:val="002060"/>
          <w:lang w:val="ru-RU"/>
        </w:rPr>
        <w:t xml:space="preserve"> </w:t>
      </w:r>
      <w:r w:rsidRPr="006C2B41">
        <w:rPr>
          <w:lang w:val="ru-RU"/>
        </w:rPr>
        <w:t>Поле длины</w:t>
      </w:r>
      <w:r>
        <w:t> </w:t>
      </w:r>
      <w:r w:rsidRPr="006C2B41">
        <w:rPr>
          <w:lang w:val="ru-RU"/>
        </w:rPr>
        <w:t>— показывает количество байт данных (</w:t>
      </w:r>
      <w:r>
        <w:t>DD</w:t>
      </w:r>
      <w:r w:rsidRPr="006C2B41">
        <w:rPr>
          <w:lang w:val="ru-RU"/>
        </w:rPr>
        <w:t>) в записи.</w:t>
      </w:r>
    </w:p>
    <w:p w:rsidR="006C2B41" w:rsidRPr="006C2B41" w:rsidRDefault="006C2B41" w:rsidP="006C2B41">
      <w:pPr>
        <w:pStyle w:val="af3"/>
        <w:numPr>
          <w:ilvl w:val="0"/>
          <w:numId w:val="4"/>
        </w:numPr>
        <w:rPr>
          <w:lang w:val="ru-RU"/>
        </w:rPr>
      </w:pPr>
      <w:r w:rsidRPr="006C2B41">
        <w:rPr>
          <w:b/>
          <w:color w:val="C00000"/>
        </w:rPr>
        <w:lastRenderedPageBreak/>
        <w:t>AAAA</w:t>
      </w:r>
      <w:r w:rsidRPr="006C2B41">
        <w:rPr>
          <w:color w:val="C00000"/>
          <w:lang w:val="ru-RU"/>
        </w:rPr>
        <w:t xml:space="preserve"> </w:t>
      </w:r>
      <w:r w:rsidRPr="006C2B41">
        <w:rPr>
          <w:lang w:val="ru-RU"/>
        </w:rPr>
        <w:t>Поле адреса</w:t>
      </w:r>
      <w:r>
        <w:t> </w:t>
      </w:r>
      <w:r w:rsidRPr="006C2B41">
        <w:rPr>
          <w:lang w:val="ru-RU"/>
        </w:rPr>
        <w:t>— представляет начальный адрес записи.</w:t>
      </w:r>
    </w:p>
    <w:p w:rsidR="006C2B41" w:rsidRPr="006C2B41" w:rsidRDefault="006C2B41" w:rsidP="006C2B41">
      <w:pPr>
        <w:pStyle w:val="af3"/>
        <w:numPr>
          <w:ilvl w:val="0"/>
          <w:numId w:val="4"/>
        </w:numPr>
        <w:rPr>
          <w:lang w:val="ru-RU"/>
        </w:rPr>
      </w:pPr>
      <w:r w:rsidRPr="006C2B41">
        <w:rPr>
          <w:b/>
          <w:color w:val="0070C0"/>
        </w:rPr>
        <w:t>TT</w:t>
      </w:r>
      <w:r w:rsidRPr="006C2B41">
        <w:rPr>
          <w:lang w:val="ru-RU"/>
        </w:rPr>
        <w:t xml:space="preserve"> Поле типа. Оно может принимать следующие значения:</w:t>
      </w:r>
    </w:p>
    <w:p w:rsidR="006C2B41" w:rsidRPr="006C2B41" w:rsidRDefault="006C2B41" w:rsidP="006C2B41">
      <w:pPr>
        <w:pStyle w:val="af3"/>
        <w:numPr>
          <w:ilvl w:val="1"/>
          <w:numId w:val="5"/>
        </w:numPr>
        <w:rPr>
          <w:lang w:val="ru-RU"/>
        </w:rPr>
      </w:pPr>
      <w:r w:rsidRPr="006C2B41">
        <w:rPr>
          <w:lang w:val="ru-RU"/>
        </w:rPr>
        <w:t>00 запись содержит данные двоичного файла.</w:t>
      </w:r>
    </w:p>
    <w:p w:rsidR="006C2B41" w:rsidRDefault="006C2B41" w:rsidP="006C2B41">
      <w:pPr>
        <w:pStyle w:val="af3"/>
        <w:numPr>
          <w:ilvl w:val="1"/>
          <w:numId w:val="5"/>
        </w:numPr>
      </w:pPr>
      <w:r>
        <w:t>01 запись является концом файла.</w:t>
      </w:r>
    </w:p>
    <w:p w:rsidR="006C2B41" w:rsidRPr="006C2B41" w:rsidRDefault="006C2B41" w:rsidP="006C2B41">
      <w:pPr>
        <w:pStyle w:val="af3"/>
        <w:numPr>
          <w:ilvl w:val="1"/>
          <w:numId w:val="5"/>
        </w:numPr>
        <w:rPr>
          <w:lang w:val="ru-RU"/>
        </w:rPr>
      </w:pPr>
      <w:r w:rsidRPr="006C2B41">
        <w:rPr>
          <w:lang w:val="ru-RU"/>
        </w:rPr>
        <w:t>02 запись адреса сегмента (подробнее см. ниже).</w:t>
      </w:r>
    </w:p>
    <w:p w:rsidR="006C2B41" w:rsidRDefault="006C2B41" w:rsidP="006C2B41">
      <w:pPr>
        <w:pStyle w:val="af3"/>
        <w:numPr>
          <w:ilvl w:val="1"/>
          <w:numId w:val="5"/>
        </w:numPr>
      </w:pPr>
      <w:r>
        <w:t>03 Start Segment Address Record.</w:t>
      </w:r>
    </w:p>
    <w:p w:rsidR="006C2B41" w:rsidRPr="006C2B41" w:rsidRDefault="006C2B41" w:rsidP="006C2B41">
      <w:pPr>
        <w:pStyle w:val="af3"/>
        <w:numPr>
          <w:ilvl w:val="1"/>
          <w:numId w:val="5"/>
        </w:numPr>
        <w:rPr>
          <w:lang w:val="ru-RU"/>
        </w:rPr>
      </w:pPr>
      <w:r w:rsidRPr="006C2B41">
        <w:rPr>
          <w:lang w:val="ru-RU"/>
        </w:rPr>
        <w:t>04 запись расширенного адреса (подробнее см. ниже).</w:t>
      </w:r>
    </w:p>
    <w:p w:rsidR="006C2B41" w:rsidRDefault="006C2B41" w:rsidP="006C2B41">
      <w:pPr>
        <w:pStyle w:val="af3"/>
        <w:numPr>
          <w:ilvl w:val="1"/>
          <w:numId w:val="5"/>
        </w:numPr>
      </w:pPr>
      <w:r>
        <w:t>05 Start Linear Address Record.</w:t>
      </w:r>
    </w:p>
    <w:p w:rsidR="006C2B41" w:rsidRDefault="006C2B41" w:rsidP="006C2B41">
      <w:pPr>
        <w:pStyle w:val="af3"/>
        <w:numPr>
          <w:ilvl w:val="0"/>
          <w:numId w:val="4"/>
        </w:numPr>
      </w:pPr>
      <w:r w:rsidRPr="006C2B41">
        <w:rPr>
          <w:b/>
        </w:rPr>
        <w:t>DD</w:t>
      </w:r>
      <w:r w:rsidRPr="006C2B41">
        <w:rPr>
          <w:lang w:val="ru-RU"/>
        </w:rPr>
        <w:t xml:space="preserve"> Поле данных. Запись может содержать несколько байт данных. Количество байт данных должно соответствовать полю </w:t>
      </w:r>
      <w:r>
        <w:t>LL.</w:t>
      </w:r>
    </w:p>
    <w:p w:rsidR="006C2B41" w:rsidRPr="006C2B41" w:rsidRDefault="006C2B41" w:rsidP="006C2B41">
      <w:pPr>
        <w:pStyle w:val="af3"/>
        <w:numPr>
          <w:ilvl w:val="0"/>
          <w:numId w:val="4"/>
        </w:numPr>
        <w:rPr>
          <w:lang w:val="ru-RU"/>
        </w:rPr>
      </w:pPr>
      <w:r w:rsidRPr="006C2B41">
        <w:rPr>
          <w:b/>
          <w:color w:val="00B050"/>
        </w:rPr>
        <w:t>CC</w:t>
      </w:r>
      <w:r w:rsidRPr="006C2B41">
        <w:rPr>
          <w:lang w:val="ru-RU"/>
        </w:rPr>
        <w:t xml:space="preserve"> Поле контрольной суммы. Поле контрольной суммы вычисляется путем сложения значений всех байт (пар 16-ричных цифр) записи по модулю 256 с последующим переводом в</w:t>
      </w:r>
      <w:r w:rsidR="00C80198" w:rsidRPr="00C80198">
        <w:rPr>
          <w:lang w:val="ru-RU"/>
        </w:rPr>
        <w:t xml:space="preserve"> </w:t>
      </w:r>
      <w:r w:rsidR="00C80198">
        <w:rPr>
          <w:lang w:val="ru-RU"/>
        </w:rPr>
        <w:t>дополнительный формат</w:t>
      </w:r>
      <w:r w:rsidRPr="006C2B41">
        <w:rPr>
          <w:rStyle w:val="apple-converted-space"/>
          <w:rFonts w:ascii="Arial" w:hAnsi="Arial" w:cs="Arial"/>
          <w:color w:val="252525"/>
          <w:sz w:val="21"/>
          <w:szCs w:val="21"/>
        </w:rPr>
        <w:t> </w:t>
      </w:r>
      <w:r w:rsidRPr="006C2B41">
        <w:rPr>
          <w:lang w:val="ru-RU"/>
        </w:rPr>
        <w:t xml:space="preserve">(отнять получившееся значение от 0). Таким образом, если просуммировать все пары шестнадцатеричных чисел, включая </w:t>
      </w:r>
      <w:r>
        <w:t>LL</w:t>
      </w:r>
      <w:r w:rsidRPr="006C2B41">
        <w:rPr>
          <w:lang w:val="ru-RU"/>
        </w:rPr>
        <w:t xml:space="preserve">, </w:t>
      </w:r>
      <w:r>
        <w:t>AA</w:t>
      </w:r>
      <w:r w:rsidRPr="006C2B41">
        <w:rPr>
          <w:lang w:val="ru-RU"/>
        </w:rPr>
        <w:t xml:space="preserve">, </w:t>
      </w:r>
      <w:r>
        <w:t>TT</w:t>
      </w:r>
      <w:r w:rsidRPr="006C2B41">
        <w:rPr>
          <w:lang w:val="ru-RU"/>
        </w:rPr>
        <w:t xml:space="preserve">, </w:t>
      </w:r>
      <w:r>
        <w:t>DD</w:t>
      </w:r>
      <w:r w:rsidRPr="006C2B41">
        <w:rPr>
          <w:lang w:val="ru-RU"/>
        </w:rPr>
        <w:t xml:space="preserve">, </w:t>
      </w:r>
      <w:r>
        <w:t>CC</w:t>
      </w:r>
      <w:r w:rsidRPr="006C2B41">
        <w:rPr>
          <w:lang w:val="ru-RU"/>
        </w:rPr>
        <w:t>, получится 0.</w:t>
      </w:r>
    </w:p>
    <w:p w:rsidR="00D105AF" w:rsidRPr="00D105AF" w:rsidRDefault="00D105AF" w:rsidP="00D105AF">
      <w:pPr>
        <w:pStyle w:val="3"/>
      </w:pPr>
      <w:r w:rsidRPr="00D105AF">
        <w:rPr>
          <w:rStyle w:val="mw-headline"/>
        </w:rPr>
        <w:t>Запись адреса сегмента</w:t>
      </w:r>
    </w:p>
    <w:p w:rsidR="00CC1BB0" w:rsidRDefault="00D105AF" w:rsidP="00D105AF">
      <w:pPr>
        <w:pStyle w:val="af6"/>
        <w:shd w:val="clear" w:color="auto" w:fill="FFFFFF"/>
        <w:spacing w:before="120" w:beforeAutospacing="0" w:after="120" w:afterAutospacing="0" w:line="336" w:lineRule="atLeast"/>
        <w:rPr>
          <w:rFonts w:ascii="Arial" w:hAnsi="Arial" w:cs="Arial"/>
          <w:color w:val="252525"/>
          <w:sz w:val="21"/>
          <w:szCs w:val="21"/>
        </w:rPr>
      </w:pPr>
      <w:r w:rsidRPr="00D105AF">
        <w:t>Файл формата Intel HEХ может содержать записи для процессоров Intel 8086, которые определяют адрес сегмента (иначе говоря — номер параграфа, один параграф — это 16 байт). Если используется директива H167, то этот тип записи заменяет запись расширенного линейного адреса. Номер параграфа используется как смещение адреса для всех записей данных, следующих за этой записью. Смещение представляет собой сдвиг адреса на четыре бита влево. Например, смещение равное 0x1234 даст реальный адрес 0x12340. Пример записи:</w:t>
      </w:r>
    </w:p>
    <w:p w:rsidR="00D105AF" w:rsidRDefault="00D105AF" w:rsidP="00CC1BB0">
      <w:r>
        <w:t>:020000021000EC где:</w:t>
      </w:r>
    </w:p>
    <w:p w:rsidR="00D105AF" w:rsidRDefault="00D105AF" w:rsidP="00CC1BB0">
      <w:pPr>
        <w:pStyle w:val="af3"/>
        <w:numPr>
          <w:ilvl w:val="0"/>
          <w:numId w:val="9"/>
        </w:numPr>
      </w:pPr>
      <w:r>
        <w:t>02 Количество байт данных</w:t>
      </w:r>
      <w:r w:rsidR="00CC1BB0">
        <w:rPr>
          <w:lang w:val="ru-RU"/>
        </w:rPr>
        <w:t>.</w:t>
      </w:r>
    </w:p>
    <w:p w:rsidR="00D105AF" w:rsidRPr="00CC1BB0" w:rsidRDefault="00D105AF" w:rsidP="00CC1BB0">
      <w:pPr>
        <w:pStyle w:val="af3"/>
        <w:numPr>
          <w:ilvl w:val="0"/>
          <w:numId w:val="9"/>
        </w:numPr>
        <w:rPr>
          <w:lang w:val="ru-RU"/>
        </w:rPr>
      </w:pPr>
      <w:r w:rsidRPr="00CC1BB0">
        <w:rPr>
          <w:lang w:val="ru-RU"/>
        </w:rPr>
        <w:t>0000 В этом типе записи всегда равно 0000</w:t>
      </w:r>
      <w:r w:rsidR="00CC1BB0">
        <w:rPr>
          <w:lang w:val="ru-RU"/>
        </w:rPr>
        <w:t>.</w:t>
      </w:r>
    </w:p>
    <w:p w:rsidR="00D105AF" w:rsidRPr="00CC1BB0" w:rsidRDefault="00D105AF" w:rsidP="00CC1BB0">
      <w:pPr>
        <w:pStyle w:val="af3"/>
        <w:numPr>
          <w:ilvl w:val="0"/>
          <w:numId w:val="9"/>
        </w:numPr>
        <w:rPr>
          <w:lang w:val="ru-RU"/>
        </w:rPr>
      </w:pPr>
      <w:r w:rsidRPr="00CC1BB0">
        <w:rPr>
          <w:lang w:val="ru-RU"/>
        </w:rPr>
        <w:t>02 Тип записи 02 (запись адреса сегмента).</w:t>
      </w:r>
    </w:p>
    <w:p w:rsidR="00D105AF" w:rsidRPr="00CC1BB0" w:rsidRDefault="00D105AF" w:rsidP="00CC1BB0">
      <w:pPr>
        <w:pStyle w:val="af3"/>
        <w:numPr>
          <w:ilvl w:val="0"/>
          <w:numId w:val="9"/>
        </w:numPr>
        <w:rPr>
          <w:lang w:val="ru-RU"/>
        </w:rPr>
      </w:pPr>
      <w:r w:rsidRPr="00CC1BB0">
        <w:rPr>
          <w:lang w:val="ru-RU"/>
        </w:rPr>
        <w:t>1000 Номер параграфа (реальный адрес будет равен 0</w:t>
      </w:r>
      <w:r>
        <w:t>x</w:t>
      </w:r>
      <w:r w:rsidRPr="00CC1BB0">
        <w:rPr>
          <w:lang w:val="ru-RU"/>
        </w:rPr>
        <w:t>10000).</w:t>
      </w:r>
    </w:p>
    <w:p w:rsidR="00D105AF" w:rsidRDefault="00D105AF" w:rsidP="00CC1BB0">
      <w:pPr>
        <w:pStyle w:val="af3"/>
        <w:numPr>
          <w:ilvl w:val="0"/>
          <w:numId w:val="9"/>
        </w:numPr>
      </w:pPr>
      <w:r>
        <w:t>EC Контрольная сумма</w:t>
      </w:r>
      <w:r w:rsidR="00CC1BB0">
        <w:rPr>
          <w:lang w:val="ru-RU"/>
        </w:rPr>
        <w:t>.</w:t>
      </w:r>
    </w:p>
    <w:p w:rsidR="00D105AF" w:rsidRPr="00CC1BB0" w:rsidRDefault="00D105AF" w:rsidP="00CC1BB0">
      <w:pPr>
        <w:pStyle w:val="3"/>
      </w:pPr>
      <w:r w:rsidRPr="00CC1BB0">
        <w:rPr>
          <w:rStyle w:val="mw-headline"/>
        </w:rPr>
        <w:t>Запись расширенного адреса</w:t>
      </w:r>
    </w:p>
    <w:p w:rsidR="00CC1BB0" w:rsidRDefault="00D105AF" w:rsidP="00CC1BB0">
      <w:r>
        <w:t>Когда используется директива H167, файл формата Intel HEX возможно будет содержать записи расширенного линейного адреса. Этот тип записи определяет значения двух старших байт абсолютного адреса (биты 16-31). Эти два старших байта адреса будут применяться как смещение адреса для всех записей данных, следующих за этой записью. Пример записи:</w:t>
      </w:r>
    </w:p>
    <w:p w:rsidR="00D105AF" w:rsidRDefault="00CC1BB0" w:rsidP="00CC1BB0">
      <w:r>
        <w:t xml:space="preserve">:0200000400FFFB </w:t>
      </w:r>
      <w:r w:rsidR="00D105AF">
        <w:t>где:</w:t>
      </w:r>
    </w:p>
    <w:p w:rsidR="00D105AF" w:rsidRPr="00CC1BB0" w:rsidRDefault="00D105AF" w:rsidP="00CC1BB0">
      <w:pPr>
        <w:pStyle w:val="af3"/>
        <w:numPr>
          <w:ilvl w:val="0"/>
          <w:numId w:val="11"/>
        </w:numPr>
        <w:rPr>
          <w:lang w:val="ru-RU"/>
        </w:rPr>
      </w:pPr>
      <w:r w:rsidRPr="00CC1BB0">
        <w:rPr>
          <w:lang w:val="ru-RU"/>
        </w:rPr>
        <w:t>02 Количество байт данных</w:t>
      </w:r>
    </w:p>
    <w:p w:rsidR="00D105AF" w:rsidRPr="00CC1BB0" w:rsidRDefault="00D105AF" w:rsidP="00CC1BB0">
      <w:pPr>
        <w:pStyle w:val="af3"/>
        <w:numPr>
          <w:ilvl w:val="0"/>
          <w:numId w:val="11"/>
        </w:numPr>
        <w:rPr>
          <w:lang w:val="ru-RU"/>
        </w:rPr>
      </w:pPr>
      <w:r w:rsidRPr="00CC1BB0">
        <w:rPr>
          <w:lang w:val="ru-RU"/>
        </w:rPr>
        <w:t>0000 Всегда равно 0</w:t>
      </w:r>
    </w:p>
    <w:p w:rsidR="00D105AF" w:rsidRPr="00CC1BB0" w:rsidRDefault="00D105AF" w:rsidP="00CC1BB0">
      <w:pPr>
        <w:pStyle w:val="af3"/>
        <w:numPr>
          <w:ilvl w:val="0"/>
          <w:numId w:val="11"/>
        </w:numPr>
        <w:rPr>
          <w:lang w:val="ru-RU"/>
        </w:rPr>
      </w:pPr>
      <w:r w:rsidRPr="00CC1BB0">
        <w:rPr>
          <w:lang w:val="ru-RU"/>
        </w:rPr>
        <w:t>04 Тип записи 04 (запись расширенного линейного адреса)</w:t>
      </w:r>
    </w:p>
    <w:p w:rsidR="00D105AF" w:rsidRPr="00CC1BB0" w:rsidRDefault="00D105AF" w:rsidP="00CC1BB0">
      <w:pPr>
        <w:pStyle w:val="af3"/>
        <w:numPr>
          <w:ilvl w:val="0"/>
          <w:numId w:val="11"/>
        </w:numPr>
        <w:rPr>
          <w:lang w:val="ru-RU"/>
        </w:rPr>
      </w:pPr>
      <w:r w:rsidRPr="00CC1BB0">
        <w:rPr>
          <w:lang w:val="ru-RU"/>
        </w:rPr>
        <w:t>00</w:t>
      </w:r>
      <w:r>
        <w:t>FF</w:t>
      </w:r>
      <w:r w:rsidRPr="00CC1BB0">
        <w:rPr>
          <w:lang w:val="ru-RU"/>
        </w:rPr>
        <w:t xml:space="preserve"> Старшее слово смещения адреса (0</w:t>
      </w:r>
      <w:r>
        <w:t>x</w:t>
      </w:r>
      <w:r w:rsidRPr="00CC1BB0">
        <w:rPr>
          <w:lang w:val="ru-RU"/>
        </w:rPr>
        <w:t>00</w:t>
      </w:r>
      <w:r>
        <w:t>FF</w:t>
      </w:r>
      <w:r w:rsidRPr="00CC1BB0">
        <w:rPr>
          <w:lang w:val="ru-RU"/>
        </w:rPr>
        <w:t>0000)</w:t>
      </w:r>
    </w:p>
    <w:p w:rsidR="00D105AF" w:rsidRDefault="00D105AF" w:rsidP="00CC1BB0">
      <w:pPr>
        <w:pStyle w:val="af3"/>
        <w:numPr>
          <w:ilvl w:val="0"/>
          <w:numId w:val="11"/>
        </w:numPr>
      </w:pPr>
      <w:r>
        <w:t>FB Контрольная сумма</w:t>
      </w:r>
    </w:p>
    <w:p w:rsidR="00D105AF" w:rsidRPr="00CC1BB0" w:rsidRDefault="00D105AF" w:rsidP="00CC1BB0">
      <w:pPr>
        <w:pStyle w:val="3"/>
      </w:pPr>
      <w:r w:rsidRPr="00CC1BB0">
        <w:rPr>
          <w:rStyle w:val="mw-headline"/>
        </w:rPr>
        <w:t>Запись конца файла</w:t>
      </w:r>
    </w:p>
    <w:p w:rsidR="00CC1BB0" w:rsidRPr="00CC1BB0" w:rsidRDefault="00D105AF" w:rsidP="00CC1BB0">
      <w:pPr>
        <w:rPr>
          <w:lang w:val="ru-RU"/>
        </w:rPr>
      </w:pPr>
      <w:r w:rsidRPr="00CC1BB0">
        <w:rPr>
          <w:lang w:val="ru-RU"/>
        </w:rPr>
        <w:t xml:space="preserve">Файлы формата </w:t>
      </w:r>
      <w:r>
        <w:t>Intel</w:t>
      </w:r>
      <w:r w:rsidRPr="00CC1BB0">
        <w:rPr>
          <w:lang w:val="ru-RU"/>
        </w:rPr>
        <w:t xml:space="preserve"> </w:t>
      </w:r>
      <w:r>
        <w:t>HEX</w:t>
      </w:r>
      <w:r w:rsidRPr="00CC1BB0">
        <w:rPr>
          <w:lang w:val="ru-RU"/>
        </w:rPr>
        <w:t xml:space="preserve"> должны иметь запись Конца Файла (</w:t>
      </w:r>
      <w:r>
        <w:t>EOF</w:t>
      </w:r>
      <w:r w:rsidRPr="00CC1BB0">
        <w:rPr>
          <w:lang w:val="ru-RU"/>
        </w:rPr>
        <w:t>).</w:t>
      </w:r>
      <w:r w:rsidR="00CC1BB0">
        <w:rPr>
          <w:lang w:val="ru-RU"/>
        </w:rPr>
        <w:t xml:space="preserve"> </w:t>
      </w:r>
      <w:r w:rsidRPr="00CC1BB0">
        <w:rPr>
          <w:lang w:val="ru-RU"/>
        </w:rPr>
        <w:t>Пример</w:t>
      </w:r>
      <w:r w:rsidR="00CC1BB0" w:rsidRPr="00CC1BB0">
        <w:rPr>
          <w:lang w:val="ru-RU"/>
        </w:rPr>
        <w:t xml:space="preserve"> </w:t>
      </w:r>
      <w:r w:rsidRPr="00CC1BB0">
        <w:rPr>
          <w:lang w:val="ru-RU"/>
        </w:rPr>
        <w:t>записи:</w:t>
      </w:r>
    </w:p>
    <w:p w:rsidR="00D105AF" w:rsidRPr="00CC1BB0" w:rsidRDefault="00D105AF" w:rsidP="00CC1BB0">
      <w:pPr>
        <w:rPr>
          <w:lang w:val="ru-RU"/>
        </w:rPr>
      </w:pPr>
      <w:r w:rsidRPr="00CC1BB0">
        <w:rPr>
          <w:lang w:val="ru-RU"/>
        </w:rPr>
        <w:t>:00000001</w:t>
      </w:r>
      <w:r>
        <w:t>FF</w:t>
      </w:r>
      <w:r w:rsidRPr="00CC1BB0">
        <w:rPr>
          <w:lang w:val="ru-RU"/>
        </w:rPr>
        <w:t xml:space="preserve"> где:</w:t>
      </w:r>
    </w:p>
    <w:p w:rsidR="00D105AF" w:rsidRPr="00CC1BB0" w:rsidRDefault="00D105AF" w:rsidP="00CC1BB0">
      <w:pPr>
        <w:pStyle w:val="af3"/>
        <w:numPr>
          <w:ilvl w:val="0"/>
          <w:numId w:val="12"/>
        </w:numPr>
        <w:rPr>
          <w:lang w:val="ru-RU"/>
        </w:rPr>
      </w:pPr>
      <w:r w:rsidRPr="00CC1BB0">
        <w:rPr>
          <w:lang w:val="ru-RU"/>
        </w:rPr>
        <w:t>00 Количество байт записи</w:t>
      </w:r>
    </w:p>
    <w:p w:rsidR="00D105AF" w:rsidRPr="00CC1BB0" w:rsidRDefault="00D105AF" w:rsidP="00CC1BB0">
      <w:pPr>
        <w:pStyle w:val="af3"/>
        <w:numPr>
          <w:ilvl w:val="0"/>
          <w:numId w:val="12"/>
        </w:numPr>
        <w:rPr>
          <w:lang w:val="ru-RU"/>
        </w:rPr>
      </w:pPr>
      <w:r w:rsidRPr="00CC1BB0">
        <w:rPr>
          <w:lang w:val="ru-RU"/>
        </w:rPr>
        <w:t>0000 Поле игнорируется. Не имеет значения, что там записано, но обычно всегда равно 0</w:t>
      </w:r>
    </w:p>
    <w:p w:rsidR="00D105AF" w:rsidRDefault="00D105AF" w:rsidP="00CC1BB0">
      <w:pPr>
        <w:pStyle w:val="af3"/>
        <w:numPr>
          <w:ilvl w:val="0"/>
          <w:numId w:val="12"/>
        </w:numPr>
      </w:pPr>
      <w:r>
        <w:lastRenderedPageBreak/>
        <w:t>01 Тип записи 01 (Конец Файла)</w:t>
      </w:r>
    </w:p>
    <w:p w:rsidR="00D105AF" w:rsidRPr="00CC1BB0" w:rsidRDefault="00D105AF" w:rsidP="00CC1BB0">
      <w:pPr>
        <w:pStyle w:val="af3"/>
        <w:numPr>
          <w:ilvl w:val="0"/>
          <w:numId w:val="12"/>
        </w:numPr>
        <w:rPr>
          <w:lang w:val="ru-RU"/>
        </w:rPr>
      </w:pPr>
      <w:r>
        <w:t>FF</w:t>
      </w:r>
      <w:r w:rsidRPr="00CC1BB0">
        <w:rPr>
          <w:lang w:val="ru-RU"/>
        </w:rPr>
        <w:t xml:space="preserve"> Контрольная сумма, вычисленная как 01</w:t>
      </w:r>
      <w:r>
        <w:t>h</w:t>
      </w:r>
      <w:r w:rsidRPr="00CC1BB0">
        <w:rPr>
          <w:lang w:val="ru-RU"/>
        </w:rPr>
        <w:t xml:space="preserve"> + </w:t>
      </w:r>
      <w:r>
        <w:t>NOT</w:t>
      </w:r>
      <w:r w:rsidRPr="00CC1BB0">
        <w:rPr>
          <w:lang w:val="ru-RU"/>
        </w:rPr>
        <w:t>(00</w:t>
      </w:r>
      <w:r>
        <w:t>h</w:t>
      </w:r>
      <w:r w:rsidRPr="00CC1BB0">
        <w:rPr>
          <w:lang w:val="ru-RU"/>
        </w:rPr>
        <w:t xml:space="preserve"> + 00</w:t>
      </w:r>
      <w:r>
        <w:t>h</w:t>
      </w:r>
      <w:r w:rsidRPr="00CC1BB0">
        <w:rPr>
          <w:lang w:val="ru-RU"/>
        </w:rPr>
        <w:t xml:space="preserve"> + 00</w:t>
      </w:r>
      <w:r>
        <w:t>h</w:t>
      </w:r>
      <w:r w:rsidRPr="00CC1BB0">
        <w:rPr>
          <w:lang w:val="ru-RU"/>
        </w:rPr>
        <w:t xml:space="preserve"> + 01</w:t>
      </w:r>
      <w:r>
        <w:t>h</w:t>
      </w:r>
      <w:r w:rsidRPr="00CC1BB0">
        <w:rPr>
          <w:lang w:val="ru-RU"/>
        </w:rPr>
        <w:t>).</w:t>
      </w:r>
    </w:p>
    <w:p w:rsidR="001849FF" w:rsidRPr="00E4535A" w:rsidRDefault="00E4535A" w:rsidP="00E4535A">
      <w:pPr>
        <w:pStyle w:val="3"/>
        <w:rPr>
          <w:lang w:val="ru-RU"/>
        </w:rPr>
      </w:pPr>
      <w:r w:rsidRPr="00E4535A">
        <w:rPr>
          <w:lang w:val="ru-RU"/>
        </w:rPr>
        <w:t>Пример</w:t>
      </w:r>
    </w:p>
    <w:p w:rsidR="00E4535A" w:rsidRPr="00E4535A" w:rsidRDefault="00E4535A" w:rsidP="00E4535A">
      <w:pPr>
        <w:rPr>
          <w:b/>
        </w:rPr>
      </w:pPr>
      <w:r w:rsidRPr="00E4535A">
        <w:rPr>
          <w:b/>
        </w:rPr>
        <w:t>:</w:t>
      </w:r>
      <w:r w:rsidRPr="00E4535A">
        <w:rPr>
          <w:b/>
          <w:color w:val="002060"/>
        </w:rPr>
        <w:t>02</w:t>
      </w:r>
      <w:r w:rsidRPr="00E4535A">
        <w:rPr>
          <w:b/>
          <w:color w:val="C00000"/>
        </w:rPr>
        <w:t>0000</w:t>
      </w:r>
      <w:r w:rsidRPr="00E4535A">
        <w:rPr>
          <w:b/>
          <w:color w:val="0070C0"/>
        </w:rPr>
        <w:t>02</w:t>
      </w:r>
      <w:r w:rsidRPr="00E4535A">
        <w:rPr>
          <w:b/>
        </w:rPr>
        <w:t>1000</w:t>
      </w:r>
      <w:r w:rsidRPr="00E4535A">
        <w:rPr>
          <w:b/>
          <w:color w:val="00B050"/>
        </w:rPr>
        <w:t>EC</w:t>
      </w:r>
    </w:p>
    <w:p w:rsidR="00E4535A" w:rsidRPr="00E4535A" w:rsidRDefault="00E4535A" w:rsidP="00E4535A">
      <w:pPr>
        <w:rPr>
          <w:b/>
        </w:rPr>
      </w:pPr>
      <w:r w:rsidRPr="00E4535A">
        <w:rPr>
          <w:b/>
        </w:rPr>
        <w:t>:</w:t>
      </w:r>
      <w:r w:rsidRPr="00E4535A">
        <w:rPr>
          <w:b/>
          <w:color w:val="002060"/>
        </w:rPr>
        <w:t>10</w:t>
      </w:r>
      <w:r w:rsidRPr="00E4535A">
        <w:rPr>
          <w:b/>
          <w:color w:val="C00000"/>
        </w:rPr>
        <w:t>0100</w:t>
      </w:r>
      <w:r w:rsidRPr="00E4535A">
        <w:rPr>
          <w:b/>
          <w:color w:val="0070C0"/>
        </w:rPr>
        <w:t>00</w:t>
      </w:r>
      <w:r w:rsidRPr="00E4535A">
        <w:rPr>
          <w:b/>
        </w:rPr>
        <w:t>2146013601214</w:t>
      </w:r>
      <w:bookmarkStart w:id="0" w:name="_GoBack"/>
      <w:bookmarkEnd w:id="0"/>
      <w:r w:rsidRPr="00E4535A">
        <w:rPr>
          <w:b/>
        </w:rPr>
        <w:t>70136007EFE09D21901</w:t>
      </w:r>
      <w:r w:rsidRPr="00E4535A">
        <w:rPr>
          <w:b/>
          <w:color w:val="00B050"/>
        </w:rPr>
        <w:t>40</w:t>
      </w:r>
    </w:p>
    <w:p w:rsidR="00E4535A" w:rsidRPr="00E4535A" w:rsidRDefault="00E4535A" w:rsidP="00E4535A">
      <w:pPr>
        <w:rPr>
          <w:b/>
        </w:rPr>
      </w:pPr>
      <w:r w:rsidRPr="00E4535A">
        <w:rPr>
          <w:b/>
        </w:rPr>
        <w:t>:</w:t>
      </w:r>
      <w:r w:rsidRPr="00E4535A">
        <w:rPr>
          <w:b/>
          <w:color w:val="002060"/>
        </w:rPr>
        <w:t>10</w:t>
      </w:r>
      <w:r w:rsidRPr="00E4535A">
        <w:rPr>
          <w:b/>
          <w:color w:val="C00000"/>
        </w:rPr>
        <w:t>0110</w:t>
      </w:r>
      <w:r w:rsidRPr="00E4535A">
        <w:rPr>
          <w:b/>
          <w:color w:val="0070C0"/>
        </w:rPr>
        <w:t>00</w:t>
      </w:r>
      <w:r w:rsidRPr="00E4535A">
        <w:rPr>
          <w:b/>
        </w:rPr>
        <w:t>2146017EB7C20001FF5F160021480119</w:t>
      </w:r>
      <w:r w:rsidRPr="00E4535A">
        <w:rPr>
          <w:b/>
          <w:color w:val="00B050"/>
        </w:rPr>
        <w:t>88</w:t>
      </w:r>
    </w:p>
    <w:p w:rsidR="00E4535A" w:rsidRPr="00E4535A" w:rsidRDefault="00E4535A" w:rsidP="00E4535A">
      <w:pPr>
        <w:rPr>
          <w:b/>
        </w:rPr>
      </w:pPr>
      <w:r w:rsidRPr="00E4535A">
        <w:rPr>
          <w:b/>
        </w:rPr>
        <w:t>:</w:t>
      </w:r>
      <w:r w:rsidRPr="00E4535A">
        <w:rPr>
          <w:b/>
          <w:color w:val="002060"/>
        </w:rPr>
        <w:t>10</w:t>
      </w:r>
      <w:r w:rsidRPr="00E4535A">
        <w:rPr>
          <w:b/>
          <w:color w:val="C00000"/>
        </w:rPr>
        <w:t>0120</w:t>
      </w:r>
      <w:r w:rsidRPr="00E4535A">
        <w:rPr>
          <w:b/>
          <w:color w:val="0070C0"/>
        </w:rPr>
        <w:t>00</w:t>
      </w:r>
      <w:r w:rsidRPr="00E4535A">
        <w:rPr>
          <w:b/>
        </w:rPr>
        <w:t>194E79234623965778239EDA3F01B2CA</w:t>
      </w:r>
      <w:r w:rsidRPr="00E4535A">
        <w:rPr>
          <w:b/>
          <w:color w:val="00B050"/>
        </w:rPr>
        <w:t>A7</w:t>
      </w:r>
    </w:p>
    <w:p w:rsidR="00E4535A" w:rsidRPr="00E4535A" w:rsidRDefault="00E4535A" w:rsidP="00E4535A">
      <w:pPr>
        <w:rPr>
          <w:b/>
        </w:rPr>
      </w:pPr>
      <w:r w:rsidRPr="00E4535A">
        <w:rPr>
          <w:b/>
        </w:rPr>
        <w:t>:</w:t>
      </w:r>
      <w:r w:rsidRPr="00E4535A">
        <w:rPr>
          <w:b/>
          <w:color w:val="002060"/>
        </w:rPr>
        <w:t>10</w:t>
      </w:r>
      <w:r w:rsidRPr="00E4535A">
        <w:rPr>
          <w:b/>
          <w:color w:val="C00000"/>
        </w:rPr>
        <w:t>0130</w:t>
      </w:r>
      <w:r w:rsidRPr="00E4535A">
        <w:rPr>
          <w:b/>
          <w:color w:val="0070C0"/>
        </w:rPr>
        <w:t>00</w:t>
      </w:r>
      <w:r w:rsidRPr="00E4535A">
        <w:rPr>
          <w:b/>
        </w:rPr>
        <w:t>3F0156702B5E712B722B732146013421</w:t>
      </w:r>
      <w:r w:rsidRPr="00E4535A">
        <w:rPr>
          <w:b/>
          <w:color w:val="00B050"/>
        </w:rPr>
        <w:t>C7</w:t>
      </w:r>
    </w:p>
    <w:p w:rsidR="00E4535A" w:rsidRPr="00E4535A" w:rsidRDefault="00E4535A" w:rsidP="00E4535A">
      <w:pPr>
        <w:rPr>
          <w:b/>
        </w:rPr>
      </w:pPr>
      <w:r w:rsidRPr="00E4535A">
        <w:rPr>
          <w:b/>
        </w:rPr>
        <w:t>:</w:t>
      </w:r>
      <w:r w:rsidRPr="00E4535A">
        <w:rPr>
          <w:b/>
          <w:color w:val="002060"/>
        </w:rPr>
        <w:t>00</w:t>
      </w:r>
      <w:r w:rsidRPr="00E4535A">
        <w:rPr>
          <w:b/>
          <w:color w:val="C00000"/>
        </w:rPr>
        <w:t>0000</w:t>
      </w:r>
      <w:r w:rsidRPr="00E4535A">
        <w:rPr>
          <w:b/>
          <w:color w:val="0070C0"/>
        </w:rPr>
        <w:t>01</w:t>
      </w:r>
      <w:r w:rsidRPr="00E4535A">
        <w:rPr>
          <w:b/>
          <w:color w:val="00B050"/>
        </w:rPr>
        <w:t>FF</w:t>
      </w:r>
    </w:p>
    <w:p w:rsidR="00E4535A" w:rsidRPr="001849FF" w:rsidRDefault="00E4535A" w:rsidP="001849FF">
      <w:pPr>
        <w:pStyle w:val="af6"/>
        <w:shd w:val="clear" w:color="auto" w:fill="FFFFFF"/>
        <w:spacing w:before="120" w:beforeAutospacing="0" w:after="120" w:afterAutospacing="0" w:line="336" w:lineRule="atLeast"/>
        <w:rPr>
          <w:rFonts w:ascii="Arial" w:hAnsi="Arial" w:cs="Arial"/>
          <w:color w:val="252525"/>
          <w:sz w:val="21"/>
          <w:szCs w:val="21"/>
        </w:rPr>
      </w:pPr>
    </w:p>
    <w:sectPr w:rsidR="00E4535A" w:rsidRPr="001849FF" w:rsidSect="001849FF">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FZYaoTi">
    <w:altName w:val="方正姚体"/>
    <w:panose1 w:val="00000000000000000000"/>
    <w:charset w:val="86"/>
    <w:family w:val="roman"/>
    <w:notTrueType/>
    <w:pitch w:val="default"/>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5276A"/>
    <w:multiLevelType w:val="multilevel"/>
    <w:tmpl w:val="AFEE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D520CF"/>
    <w:multiLevelType w:val="multilevel"/>
    <w:tmpl w:val="A9D6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2F1E11"/>
    <w:multiLevelType w:val="multilevel"/>
    <w:tmpl w:val="63B20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FE4003"/>
    <w:multiLevelType w:val="hybridMultilevel"/>
    <w:tmpl w:val="CA46785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AB04205"/>
    <w:multiLevelType w:val="hybridMultilevel"/>
    <w:tmpl w:val="1B9801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4F1233E"/>
    <w:multiLevelType w:val="multilevel"/>
    <w:tmpl w:val="652E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911CE3"/>
    <w:multiLevelType w:val="multilevel"/>
    <w:tmpl w:val="EA347C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C0036F"/>
    <w:multiLevelType w:val="hybridMultilevel"/>
    <w:tmpl w:val="B87ADA3C"/>
    <w:lvl w:ilvl="0" w:tplc="04190001">
      <w:start w:val="1"/>
      <w:numFmt w:val="bullet"/>
      <w:lvlText w:val=""/>
      <w:lvlJc w:val="left"/>
      <w:pPr>
        <w:ind w:left="720" w:hanging="360"/>
      </w:pPr>
      <w:rPr>
        <w:rFonts w:ascii="Symbol" w:hAnsi="Symbol" w:hint="default"/>
      </w:rPr>
    </w:lvl>
    <w:lvl w:ilvl="1" w:tplc="04190005">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338165F"/>
    <w:multiLevelType w:val="hybridMultilevel"/>
    <w:tmpl w:val="F1526F8C"/>
    <w:lvl w:ilvl="0" w:tplc="04190001">
      <w:start w:val="1"/>
      <w:numFmt w:val="bullet"/>
      <w:lvlText w:val=""/>
      <w:lvlJc w:val="left"/>
      <w:pPr>
        <w:ind w:left="720" w:hanging="360"/>
      </w:pPr>
      <w:rPr>
        <w:rFonts w:ascii="Symbol" w:hAnsi="Symbol" w:hint="default"/>
      </w:rPr>
    </w:lvl>
    <w:lvl w:ilvl="1" w:tplc="04190005">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4722308"/>
    <w:multiLevelType w:val="hybridMultilevel"/>
    <w:tmpl w:val="48ECEE3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00717C0"/>
    <w:multiLevelType w:val="hybridMultilevel"/>
    <w:tmpl w:val="867478A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A9B65B4"/>
    <w:multiLevelType w:val="hybridMultilevel"/>
    <w:tmpl w:val="DC1A73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1"/>
  </w:num>
  <w:num w:numId="5">
    <w:abstractNumId w:val="7"/>
  </w:num>
  <w:num w:numId="6">
    <w:abstractNumId w:val="0"/>
  </w:num>
  <w:num w:numId="7">
    <w:abstractNumId w:val="1"/>
  </w:num>
  <w:num w:numId="8">
    <w:abstractNumId w:val="5"/>
  </w:num>
  <w:num w:numId="9">
    <w:abstractNumId w:val="9"/>
  </w:num>
  <w:num w:numId="10">
    <w:abstractNumId w:val="8"/>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attachedTemplate r:id="rId1"/>
  <w:defaultTabStop w:val="708"/>
  <w:autoHyphenation/>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9FF"/>
    <w:rsid w:val="001849FF"/>
    <w:rsid w:val="003939EE"/>
    <w:rsid w:val="00604526"/>
    <w:rsid w:val="00620B2F"/>
    <w:rsid w:val="006C2B41"/>
    <w:rsid w:val="008402FC"/>
    <w:rsid w:val="008C0D92"/>
    <w:rsid w:val="00C80198"/>
    <w:rsid w:val="00CC1BB0"/>
    <w:rsid w:val="00D105AF"/>
    <w:rsid w:val="00E4535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B0F73-BB8D-4B5C-AF83-F5B024614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0D92"/>
    <w:pPr>
      <w:spacing w:before="120" w:line="240" w:lineRule="auto"/>
      <w:jc w:val="both"/>
    </w:pPr>
    <w:rPr>
      <w:rFonts w:ascii="Calibri" w:hAnsi="Calibri"/>
      <w:sz w:val="24"/>
    </w:rPr>
  </w:style>
  <w:style w:type="paragraph" w:styleId="1">
    <w:name w:val="heading 1"/>
    <w:basedOn w:val="a"/>
    <w:next w:val="a"/>
    <w:link w:val="10"/>
    <w:uiPriority w:val="9"/>
    <w:qFormat/>
    <w:rsid w:val="008C0D92"/>
    <w:pPr>
      <w:keepNext/>
      <w:keepLines/>
      <w:shd w:val="clear" w:color="auto" w:fill="2C3C43" w:themeFill="text2"/>
      <w:spacing w:before="400" w:after="40"/>
      <w:outlineLvl w:val="0"/>
    </w:pPr>
    <w:rPr>
      <w:rFonts w:asciiTheme="majorHAnsi" w:eastAsiaTheme="majorEastAsia" w:hAnsiTheme="majorHAnsi" w:cstheme="majorBidi"/>
      <w:color w:val="FFFFFF" w:themeColor="background1"/>
      <w:sz w:val="40"/>
      <w:szCs w:val="32"/>
    </w:rPr>
  </w:style>
  <w:style w:type="paragraph" w:styleId="2">
    <w:name w:val="heading 2"/>
    <w:basedOn w:val="a"/>
    <w:next w:val="a"/>
    <w:link w:val="20"/>
    <w:uiPriority w:val="9"/>
    <w:unhideWhenUsed/>
    <w:qFormat/>
    <w:rsid w:val="008C0D92"/>
    <w:pPr>
      <w:keepNext/>
      <w:keepLines/>
      <w:spacing w:before="160" w:after="0"/>
      <w:outlineLvl w:val="1"/>
    </w:pPr>
    <w:rPr>
      <w:rFonts w:asciiTheme="majorHAnsi" w:eastAsiaTheme="majorEastAsia" w:hAnsiTheme="majorHAnsi" w:cstheme="majorBidi"/>
      <w:color w:val="2C3C43" w:themeColor="text2"/>
      <w:sz w:val="32"/>
      <w:szCs w:val="28"/>
    </w:rPr>
  </w:style>
  <w:style w:type="paragraph" w:styleId="3">
    <w:name w:val="heading 3"/>
    <w:basedOn w:val="a"/>
    <w:next w:val="a"/>
    <w:link w:val="30"/>
    <w:uiPriority w:val="9"/>
    <w:unhideWhenUsed/>
    <w:qFormat/>
    <w:rsid w:val="006C2B41"/>
    <w:pPr>
      <w:keepNext/>
      <w:keepLines/>
      <w:spacing w:before="80" w:after="0"/>
      <w:outlineLvl w:val="2"/>
    </w:pPr>
    <w:rPr>
      <w:rFonts w:asciiTheme="majorHAnsi" w:eastAsiaTheme="majorEastAsia" w:hAnsiTheme="majorHAnsi" w:cstheme="majorBidi"/>
      <w:color w:val="EA4800"/>
      <w:sz w:val="26"/>
      <w:szCs w:val="26"/>
    </w:rPr>
  </w:style>
  <w:style w:type="paragraph" w:styleId="4">
    <w:name w:val="heading 4"/>
    <w:basedOn w:val="a"/>
    <w:next w:val="a"/>
    <w:link w:val="40"/>
    <w:uiPriority w:val="9"/>
    <w:semiHidden/>
    <w:unhideWhenUsed/>
    <w:qFormat/>
    <w:pPr>
      <w:keepNext/>
      <w:keepLines/>
      <w:spacing w:before="80" w:after="0"/>
      <w:outlineLvl w:val="3"/>
    </w:pPr>
    <w:rPr>
      <w:rFonts w:asciiTheme="majorHAnsi" w:eastAsiaTheme="majorEastAsia" w:hAnsiTheme="majorHAnsi" w:cstheme="majorBidi"/>
      <w:szCs w:val="24"/>
    </w:rPr>
  </w:style>
  <w:style w:type="paragraph" w:styleId="5">
    <w:name w:val="heading 5"/>
    <w:basedOn w:val="a"/>
    <w:next w:val="a"/>
    <w:link w:val="50"/>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849FF"/>
    <w:pPr>
      <w:spacing w:after="0"/>
      <w:contextualSpacing/>
    </w:pPr>
    <w:rPr>
      <w:rFonts w:asciiTheme="majorHAnsi" w:eastAsiaTheme="majorEastAsia" w:hAnsiTheme="majorHAnsi" w:cstheme="majorBidi"/>
      <w:color w:val="2C3C43" w:themeColor="text2"/>
      <w:spacing w:val="-7"/>
      <w:sz w:val="44"/>
      <w:szCs w:val="64"/>
    </w:rPr>
  </w:style>
  <w:style w:type="character" w:customStyle="1" w:styleId="a4">
    <w:name w:val="Название Знак"/>
    <w:basedOn w:val="a0"/>
    <w:link w:val="a3"/>
    <w:uiPriority w:val="10"/>
    <w:rsid w:val="001849FF"/>
    <w:rPr>
      <w:rFonts w:asciiTheme="majorHAnsi" w:eastAsiaTheme="majorEastAsia" w:hAnsiTheme="majorHAnsi" w:cstheme="majorBidi"/>
      <w:color w:val="2C3C43" w:themeColor="text2"/>
      <w:spacing w:val="-7"/>
      <w:sz w:val="44"/>
      <w:szCs w:val="64"/>
    </w:rPr>
  </w:style>
  <w:style w:type="paragraph" w:styleId="a5">
    <w:name w:val="Subtitle"/>
    <w:basedOn w:val="a"/>
    <w:next w:val="a"/>
    <w:link w:val="a6"/>
    <w:uiPriority w:val="11"/>
    <w:qFormat/>
    <w:pPr>
      <w:numPr>
        <w:ilvl w:val="1"/>
      </w:numPr>
      <w:spacing w:after="240"/>
    </w:pPr>
    <w:rPr>
      <w:rFonts w:asciiTheme="majorHAnsi" w:eastAsiaTheme="majorEastAsia" w:hAnsiTheme="majorHAnsi" w:cstheme="majorBidi"/>
      <w:color w:val="404040" w:themeColor="text1" w:themeTint="BF"/>
      <w:sz w:val="28"/>
      <w:szCs w:val="28"/>
    </w:rPr>
  </w:style>
  <w:style w:type="character" w:customStyle="1" w:styleId="a6">
    <w:name w:val="Подзаголовок Знак"/>
    <w:basedOn w:val="a0"/>
    <w:link w:val="a5"/>
    <w:uiPriority w:val="11"/>
    <w:rPr>
      <w:rFonts w:asciiTheme="majorHAnsi" w:eastAsiaTheme="majorEastAsia" w:hAnsiTheme="majorHAnsi" w:cstheme="majorBidi"/>
      <w:color w:val="404040" w:themeColor="text1" w:themeTint="BF"/>
      <w:sz w:val="28"/>
      <w:szCs w:val="28"/>
    </w:rPr>
  </w:style>
  <w:style w:type="character" w:customStyle="1" w:styleId="10">
    <w:name w:val="Заголовок 1 Знак"/>
    <w:basedOn w:val="a0"/>
    <w:link w:val="1"/>
    <w:uiPriority w:val="9"/>
    <w:rsid w:val="008C0D92"/>
    <w:rPr>
      <w:rFonts w:asciiTheme="majorHAnsi" w:eastAsiaTheme="majorEastAsia" w:hAnsiTheme="majorHAnsi" w:cstheme="majorBidi"/>
      <w:color w:val="FFFFFF" w:themeColor="background1"/>
      <w:sz w:val="40"/>
      <w:szCs w:val="32"/>
      <w:shd w:val="clear" w:color="auto" w:fill="2C3C43" w:themeFill="text2"/>
    </w:rPr>
  </w:style>
  <w:style w:type="character" w:customStyle="1" w:styleId="20">
    <w:name w:val="Заголовок 2 Знак"/>
    <w:basedOn w:val="a0"/>
    <w:link w:val="2"/>
    <w:uiPriority w:val="9"/>
    <w:rsid w:val="008C0D92"/>
    <w:rPr>
      <w:rFonts w:asciiTheme="majorHAnsi" w:eastAsiaTheme="majorEastAsia" w:hAnsiTheme="majorHAnsi" w:cstheme="majorBidi"/>
      <w:color w:val="2C3C43" w:themeColor="text2"/>
      <w:sz w:val="32"/>
      <w:szCs w:val="28"/>
    </w:rPr>
  </w:style>
  <w:style w:type="character" w:customStyle="1" w:styleId="30">
    <w:name w:val="Заголовок 3 Знак"/>
    <w:basedOn w:val="a0"/>
    <w:link w:val="3"/>
    <w:uiPriority w:val="9"/>
    <w:rsid w:val="006C2B41"/>
    <w:rPr>
      <w:rFonts w:asciiTheme="majorHAnsi" w:eastAsiaTheme="majorEastAsia" w:hAnsiTheme="majorHAnsi" w:cstheme="majorBidi"/>
      <w:color w:val="EA4800"/>
      <w:sz w:val="26"/>
      <w:szCs w:val="26"/>
    </w:rPr>
  </w:style>
  <w:style w:type="character" w:customStyle="1" w:styleId="40">
    <w:name w:val="Заголовок 4 Знак"/>
    <w:basedOn w:val="a0"/>
    <w:link w:val="4"/>
    <w:uiPriority w:val="9"/>
    <w:semiHidden/>
    <w:rPr>
      <w:rFonts w:asciiTheme="majorHAnsi" w:eastAsiaTheme="majorEastAsia" w:hAnsiTheme="majorHAnsi" w:cstheme="majorBidi"/>
      <w:sz w:val="24"/>
      <w:szCs w:val="24"/>
    </w:rPr>
  </w:style>
  <w:style w:type="character" w:customStyle="1" w:styleId="50">
    <w:name w:val="Заголовок 5 Знак"/>
    <w:basedOn w:val="a0"/>
    <w:link w:val="5"/>
    <w:uiPriority w:val="9"/>
    <w:semiHidden/>
    <w:rPr>
      <w:rFonts w:asciiTheme="majorHAnsi" w:eastAsiaTheme="majorEastAsia" w:hAnsiTheme="majorHAnsi" w:cstheme="majorBidi"/>
      <w:i/>
      <w:iCs/>
      <w:sz w:val="22"/>
      <w:szCs w:val="22"/>
    </w:rPr>
  </w:style>
  <w:style w:type="character" w:customStyle="1" w:styleId="60">
    <w:name w:val="Заголовок 6 Знак"/>
    <w:basedOn w:val="a0"/>
    <w:link w:val="6"/>
    <w:uiPriority w:val="9"/>
    <w:semiHidden/>
    <w:rPr>
      <w:rFonts w:asciiTheme="majorHAnsi" w:eastAsiaTheme="majorEastAsia" w:hAnsiTheme="majorHAnsi" w:cstheme="majorBidi"/>
      <w:color w:val="595959" w:themeColor="text1" w:themeTint="A6"/>
    </w:rPr>
  </w:style>
  <w:style w:type="character" w:customStyle="1" w:styleId="70">
    <w:name w:val="Заголовок 7 Знак"/>
    <w:basedOn w:val="a0"/>
    <w:link w:val="7"/>
    <w:uiPriority w:val="9"/>
    <w:semiHidden/>
    <w:rPr>
      <w:rFonts w:asciiTheme="majorHAnsi" w:eastAsiaTheme="majorEastAsia" w:hAnsiTheme="majorHAnsi" w:cstheme="majorBidi"/>
      <w:i/>
      <w:iCs/>
      <w:color w:val="595959" w:themeColor="text1" w:themeTint="A6"/>
    </w:rPr>
  </w:style>
  <w:style w:type="character" w:customStyle="1" w:styleId="80">
    <w:name w:val="Заголовок 8 Знак"/>
    <w:basedOn w:val="a0"/>
    <w:link w:val="8"/>
    <w:uiPriority w:val="9"/>
    <w:semiHidden/>
    <w:rPr>
      <w:rFonts w:asciiTheme="majorHAnsi" w:eastAsiaTheme="majorEastAsia" w:hAnsiTheme="majorHAnsi" w:cstheme="majorBidi"/>
      <w:smallCaps/>
      <w:color w:val="595959" w:themeColor="text1" w:themeTint="A6"/>
    </w:rPr>
  </w:style>
  <w:style w:type="character" w:customStyle="1" w:styleId="90">
    <w:name w:val="Заголовок 9 Знак"/>
    <w:basedOn w:val="a0"/>
    <w:link w:val="9"/>
    <w:uiPriority w:val="9"/>
    <w:semiHidden/>
    <w:rPr>
      <w:rFonts w:asciiTheme="majorHAnsi" w:eastAsiaTheme="majorEastAsia" w:hAnsiTheme="majorHAnsi" w:cstheme="majorBidi"/>
      <w:i/>
      <w:iCs/>
      <w:smallCaps/>
      <w:color w:val="595959" w:themeColor="text1" w:themeTint="A6"/>
    </w:rPr>
  </w:style>
  <w:style w:type="character" w:styleId="a7">
    <w:name w:val="Subtle Emphasis"/>
    <w:basedOn w:val="a0"/>
    <w:uiPriority w:val="19"/>
    <w:qFormat/>
    <w:rPr>
      <w:i/>
      <w:iCs/>
      <w:color w:val="595959" w:themeColor="text1" w:themeTint="A6"/>
    </w:rPr>
  </w:style>
  <w:style w:type="character" w:styleId="a8">
    <w:name w:val="Emphasis"/>
    <w:basedOn w:val="a0"/>
    <w:uiPriority w:val="20"/>
    <w:qFormat/>
    <w:rPr>
      <w:i/>
      <w:iCs/>
    </w:rPr>
  </w:style>
  <w:style w:type="character" w:styleId="a9">
    <w:name w:val="Intense Emphasis"/>
    <w:basedOn w:val="a0"/>
    <w:uiPriority w:val="21"/>
    <w:qFormat/>
    <w:rPr>
      <w:b/>
      <w:bCs/>
      <w:i/>
      <w:iCs/>
    </w:rPr>
  </w:style>
  <w:style w:type="character" w:styleId="aa">
    <w:name w:val="Strong"/>
    <w:basedOn w:val="a0"/>
    <w:uiPriority w:val="22"/>
    <w:qFormat/>
    <w:rPr>
      <w:b/>
      <w:bCs/>
    </w:rPr>
  </w:style>
  <w:style w:type="paragraph" w:styleId="21">
    <w:name w:val="Quote"/>
    <w:basedOn w:val="a"/>
    <w:next w:val="a"/>
    <w:link w:val="22"/>
    <w:uiPriority w:val="29"/>
    <w:qFormat/>
    <w:pPr>
      <w:spacing w:before="240" w:after="240" w:line="252" w:lineRule="auto"/>
      <w:ind w:left="864" w:right="864"/>
      <w:jc w:val="center"/>
    </w:pPr>
    <w:rPr>
      <w:i/>
      <w:iCs/>
    </w:rPr>
  </w:style>
  <w:style w:type="character" w:customStyle="1" w:styleId="22">
    <w:name w:val="Цитата 2 Знак"/>
    <w:basedOn w:val="a0"/>
    <w:link w:val="21"/>
    <w:uiPriority w:val="29"/>
    <w:rPr>
      <w:i/>
      <w:iCs/>
    </w:rPr>
  </w:style>
  <w:style w:type="paragraph" w:styleId="ab">
    <w:name w:val="Intense Quote"/>
    <w:basedOn w:val="a"/>
    <w:next w:val="a"/>
    <w:link w:val="ac"/>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ac">
    <w:name w:val="Выделенная цитата Знак"/>
    <w:basedOn w:val="a0"/>
    <w:link w:val="ab"/>
    <w:uiPriority w:val="30"/>
    <w:rPr>
      <w:rFonts w:asciiTheme="majorHAnsi" w:eastAsiaTheme="majorEastAsia" w:hAnsiTheme="majorHAnsi" w:cstheme="majorBidi"/>
      <w:color w:val="90C226" w:themeColor="accent1"/>
      <w:sz w:val="28"/>
      <w:szCs w:val="28"/>
    </w:rPr>
  </w:style>
  <w:style w:type="character" w:styleId="ad">
    <w:name w:val="Subtle Reference"/>
    <w:basedOn w:val="a0"/>
    <w:uiPriority w:val="31"/>
    <w:qFormat/>
    <w:rPr>
      <w:smallCaps/>
      <w:color w:val="404040" w:themeColor="text1" w:themeTint="BF"/>
    </w:rPr>
  </w:style>
  <w:style w:type="character" w:styleId="ae">
    <w:name w:val="Intense Reference"/>
    <w:basedOn w:val="a0"/>
    <w:uiPriority w:val="32"/>
    <w:qFormat/>
    <w:rPr>
      <w:b/>
      <w:bCs/>
      <w:smallCaps/>
      <w:u w:val="single"/>
    </w:rPr>
  </w:style>
  <w:style w:type="character" w:styleId="af">
    <w:name w:val="Book Title"/>
    <w:basedOn w:val="a0"/>
    <w:uiPriority w:val="33"/>
    <w:qFormat/>
    <w:rPr>
      <w:b/>
      <w:bCs/>
      <w:smallCaps/>
    </w:rPr>
  </w:style>
  <w:style w:type="paragraph" w:styleId="af0">
    <w:name w:val="caption"/>
    <w:basedOn w:val="a"/>
    <w:next w:val="a"/>
    <w:uiPriority w:val="35"/>
    <w:semiHidden/>
    <w:unhideWhenUsed/>
    <w:qFormat/>
    <w:rPr>
      <w:b/>
      <w:bCs/>
      <w:color w:val="404040" w:themeColor="text1" w:themeTint="BF"/>
    </w:rPr>
  </w:style>
  <w:style w:type="paragraph" w:styleId="af1">
    <w:name w:val="TOC Heading"/>
    <w:basedOn w:val="1"/>
    <w:next w:val="a"/>
    <w:uiPriority w:val="39"/>
    <w:semiHidden/>
    <w:unhideWhenUsed/>
    <w:qFormat/>
    <w:pPr>
      <w:outlineLvl w:val="9"/>
    </w:pPr>
  </w:style>
  <w:style w:type="paragraph" w:styleId="af2">
    <w:name w:val="No Spacing"/>
    <w:uiPriority w:val="1"/>
    <w:qFormat/>
    <w:pPr>
      <w:spacing w:after="0" w:line="240" w:lineRule="auto"/>
    </w:pPr>
  </w:style>
  <w:style w:type="paragraph" w:styleId="af3">
    <w:name w:val="List Paragraph"/>
    <w:basedOn w:val="a"/>
    <w:uiPriority w:val="34"/>
    <w:qFormat/>
    <w:pPr>
      <w:ind w:left="720"/>
      <w:contextualSpacing/>
    </w:pPr>
  </w:style>
  <w:style w:type="paragraph" w:styleId="af4">
    <w:name w:val="Balloon Text"/>
    <w:basedOn w:val="a"/>
    <w:link w:val="af5"/>
    <w:uiPriority w:val="99"/>
    <w:semiHidden/>
    <w:unhideWhenUsed/>
    <w:rsid w:val="001849FF"/>
    <w:pPr>
      <w:spacing w:after="0"/>
    </w:pPr>
    <w:rPr>
      <w:rFonts w:ascii="Segoe UI" w:hAnsi="Segoe UI" w:cs="Segoe UI"/>
      <w:sz w:val="18"/>
      <w:szCs w:val="18"/>
    </w:rPr>
  </w:style>
  <w:style w:type="character" w:customStyle="1" w:styleId="af5">
    <w:name w:val="Текст выноски Знак"/>
    <w:basedOn w:val="a0"/>
    <w:link w:val="af4"/>
    <w:uiPriority w:val="99"/>
    <w:semiHidden/>
    <w:rsid w:val="001849FF"/>
    <w:rPr>
      <w:rFonts w:ascii="Segoe UI" w:hAnsi="Segoe UI" w:cs="Segoe UI"/>
      <w:sz w:val="18"/>
      <w:szCs w:val="18"/>
    </w:rPr>
  </w:style>
  <w:style w:type="paragraph" w:styleId="af6">
    <w:name w:val="Normal (Web)"/>
    <w:basedOn w:val="a"/>
    <w:uiPriority w:val="99"/>
    <w:unhideWhenUsed/>
    <w:rsid w:val="001849FF"/>
    <w:pPr>
      <w:spacing w:before="100" w:beforeAutospacing="1" w:after="100" w:afterAutospacing="1"/>
    </w:pPr>
    <w:rPr>
      <w:rFonts w:ascii="Times New Roman" w:eastAsia="Times New Roman" w:hAnsi="Times New Roman" w:cs="Times New Roman"/>
      <w:szCs w:val="24"/>
      <w:lang w:val="ru-RU" w:eastAsia="ru-RU"/>
    </w:rPr>
  </w:style>
  <w:style w:type="character" w:customStyle="1" w:styleId="apple-converted-space">
    <w:name w:val="apple-converted-space"/>
    <w:basedOn w:val="a0"/>
    <w:rsid w:val="001849FF"/>
  </w:style>
  <w:style w:type="character" w:styleId="af7">
    <w:name w:val="Hyperlink"/>
    <w:basedOn w:val="a0"/>
    <w:uiPriority w:val="99"/>
    <w:unhideWhenUsed/>
    <w:rsid w:val="001849FF"/>
    <w:rPr>
      <w:color w:val="0000FF"/>
      <w:u w:val="single"/>
    </w:rPr>
  </w:style>
  <w:style w:type="character" w:styleId="HTML">
    <w:name w:val="HTML Typewriter"/>
    <w:basedOn w:val="a0"/>
    <w:uiPriority w:val="99"/>
    <w:semiHidden/>
    <w:unhideWhenUsed/>
    <w:rsid w:val="001849FF"/>
    <w:rPr>
      <w:rFonts w:ascii="Courier New" w:eastAsia="Times New Roman" w:hAnsi="Courier New" w:cs="Courier New"/>
      <w:sz w:val="20"/>
      <w:szCs w:val="20"/>
    </w:rPr>
  </w:style>
  <w:style w:type="character" w:customStyle="1" w:styleId="mw-headline">
    <w:name w:val="mw-headline"/>
    <w:basedOn w:val="a0"/>
    <w:rsid w:val="001849FF"/>
  </w:style>
  <w:style w:type="character" w:customStyle="1" w:styleId="mw-editsection">
    <w:name w:val="mw-editsection"/>
    <w:basedOn w:val="a0"/>
    <w:rsid w:val="001849FF"/>
  </w:style>
  <w:style w:type="character" w:customStyle="1" w:styleId="mw-editsection-bracket">
    <w:name w:val="mw-editsection-bracket"/>
    <w:basedOn w:val="a0"/>
    <w:rsid w:val="001849FF"/>
  </w:style>
  <w:style w:type="character" w:customStyle="1" w:styleId="mw-editsection-divider">
    <w:name w:val="mw-editsection-divider"/>
    <w:basedOn w:val="a0"/>
    <w:rsid w:val="001849FF"/>
  </w:style>
  <w:style w:type="character" w:customStyle="1" w:styleId="noprint">
    <w:name w:val="noprint"/>
    <w:basedOn w:val="a0"/>
    <w:rsid w:val="00D105AF"/>
  </w:style>
  <w:style w:type="paragraph" w:styleId="HTML0">
    <w:name w:val="HTML Preformatted"/>
    <w:basedOn w:val="a"/>
    <w:link w:val="HTML1"/>
    <w:uiPriority w:val="99"/>
    <w:semiHidden/>
    <w:unhideWhenUsed/>
    <w:rsid w:val="00E4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lang w:val="ru-RU" w:eastAsia="ru-RU"/>
    </w:rPr>
  </w:style>
  <w:style w:type="character" w:customStyle="1" w:styleId="HTML1">
    <w:name w:val="Стандартный HTML Знак"/>
    <w:basedOn w:val="a0"/>
    <w:link w:val="HTML0"/>
    <w:uiPriority w:val="99"/>
    <w:semiHidden/>
    <w:rsid w:val="00E4535A"/>
    <w:rPr>
      <w:rFonts w:ascii="Courier New" w:eastAsia="Times New Roman" w:hAnsi="Courier New" w:cs="Courier New"/>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73001">
      <w:bodyDiv w:val="1"/>
      <w:marLeft w:val="0"/>
      <w:marRight w:val="0"/>
      <w:marTop w:val="0"/>
      <w:marBottom w:val="0"/>
      <w:divBdr>
        <w:top w:val="none" w:sz="0" w:space="0" w:color="auto"/>
        <w:left w:val="none" w:sz="0" w:space="0" w:color="auto"/>
        <w:bottom w:val="none" w:sz="0" w:space="0" w:color="auto"/>
        <w:right w:val="none" w:sz="0" w:space="0" w:color="auto"/>
      </w:divBdr>
    </w:div>
    <w:div w:id="595984390">
      <w:bodyDiv w:val="1"/>
      <w:marLeft w:val="0"/>
      <w:marRight w:val="0"/>
      <w:marTop w:val="0"/>
      <w:marBottom w:val="0"/>
      <w:divBdr>
        <w:top w:val="none" w:sz="0" w:space="0" w:color="auto"/>
        <w:left w:val="none" w:sz="0" w:space="0" w:color="auto"/>
        <w:bottom w:val="none" w:sz="0" w:space="0" w:color="auto"/>
        <w:right w:val="none" w:sz="0" w:space="0" w:color="auto"/>
      </w:divBdr>
    </w:div>
    <w:div w:id="1102797135">
      <w:bodyDiv w:val="1"/>
      <w:marLeft w:val="0"/>
      <w:marRight w:val="0"/>
      <w:marTop w:val="0"/>
      <w:marBottom w:val="0"/>
      <w:divBdr>
        <w:top w:val="none" w:sz="0" w:space="0" w:color="auto"/>
        <w:left w:val="none" w:sz="0" w:space="0" w:color="auto"/>
        <w:bottom w:val="none" w:sz="0" w:space="0" w:color="auto"/>
        <w:right w:val="none" w:sz="0" w:space="0" w:color="auto"/>
      </w:divBdr>
    </w:div>
    <w:div w:id="1130899680">
      <w:bodyDiv w:val="1"/>
      <w:marLeft w:val="0"/>
      <w:marRight w:val="0"/>
      <w:marTop w:val="0"/>
      <w:marBottom w:val="0"/>
      <w:divBdr>
        <w:top w:val="none" w:sz="0" w:space="0" w:color="auto"/>
        <w:left w:val="none" w:sz="0" w:space="0" w:color="auto"/>
        <w:bottom w:val="none" w:sz="0" w:space="0" w:color="auto"/>
        <w:right w:val="none" w:sz="0" w:space="0" w:color="auto"/>
      </w:divBdr>
    </w:div>
    <w:div w:id="1149518602">
      <w:bodyDiv w:val="1"/>
      <w:marLeft w:val="0"/>
      <w:marRight w:val="0"/>
      <w:marTop w:val="0"/>
      <w:marBottom w:val="0"/>
      <w:divBdr>
        <w:top w:val="none" w:sz="0" w:space="0" w:color="auto"/>
        <w:left w:val="none" w:sz="0" w:space="0" w:color="auto"/>
        <w:bottom w:val="none" w:sz="0" w:space="0" w:color="auto"/>
        <w:right w:val="none" w:sz="0" w:space="0" w:color="auto"/>
      </w:divBdr>
    </w:div>
    <w:div w:id="1362366868">
      <w:bodyDiv w:val="1"/>
      <w:marLeft w:val="0"/>
      <w:marRight w:val="0"/>
      <w:marTop w:val="0"/>
      <w:marBottom w:val="0"/>
      <w:divBdr>
        <w:top w:val="none" w:sz="0" w:space="0" w:color="auto"/>
        <w:left w:val="none" w:sz="0" w:space="0" w:color="auto"/>
        <w:bottom w:val="none" w:sz="0" w:space="0" w:color="auto"/>
        <w:right w:val="none" w:sz="0" w:space="0" w:color="auto"/>
      </w:divBdr>
    </w:div>
    <w:div w:id="1449161326">
      <w:bodyDiv w:val="1"/>
      <w:marLeft w:val="0"/>
      <w:marRight w:val="0"/>
      <w:marTop w:val="0"/>
      <w:marBottom w:val="0"/>
      <w:divBdr>
        <w:top w:val="none" w:sz="0" w:space="0" w:color="auto"/>
        <w:left w:val="none" w:sz="0" w:space="0" w:color="auto"/>
        <w:bottom w:val="none" w:sz="0" w:space="0" w:color="auto"/>
        <w:right w:val="none" w:sz="0" w:space="0" w:color="auto"/>
      </w:divBdr>
    </w:div>
    <w:div w:id="205765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4;&#1053;&#1057;\AppData\Roaming\Microsoft\Templates\&#1041;&#1083;&#1072;&#1085;&#1082;%20&#1040;&#1089;&#1087;&#1077;&#1082;&#1090;.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Бланк Аспект.dotx</Template>
  <TotalTime>41</TotalTime>
  <Pages>3</Pages>
  <Words>809</Words>
  <Characters>4616</Characters>
  <Application>Microsoft Office Word</Application>
  <DocSecurity>0</DocSecurity>
  <Lines>38</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KiselevKN</dc:creator>
  <cp:keywords/>
  <cp:lastModifiedBy>Kiselev Konstantin</cp:lastModifiedBy>
  <cp:revision>6</cp:revision>
  <dcterms:created xsi:type="dcterms:W3CDTF">2015-08-14T04:31:00Z</dcterms:created>
  <dcterms:modified xsi:type="dcterms:W3CDTF">2015-08-14T05:12:00Z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