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779" w:rsidRDefault="00512779" w:rsidP="00512779">
      <w:pPr>
        <w:jc w:val="center"/>
        <w:rPr>
          <w:rFonts w:ascii="Times New Roman" w:hAnsi="Times New Roman" w:cs="Times New Roman"/>
          <w:sz w:val="28"/>
          <w:szCs w:val="28"/>
        </w:rPr>
      </w:pPr>
      <w:r w:rsidRPr="00512779">
        <w:rPr>
          <w:rFonts w:ascii="Times New Roman" w:hAnsi="Times New Roman" w:cs="Times New Roman"/>
          <w:sz w:val="28"/>
          <w:szCs w:val="28"/>
        </w:rPr>
        <w:t>Диаграмма компонентов</w:t>
      </w:r>
      <w:bookmarkStart w:id="0" w:name="_GoBack"/>
      <w:bookmarkEnd w:id="0"/>
    </w:p>
    <w:p w:rsidR="00512779" w:rsidRPr="00512779" w:rsidRDefault="00512779" w:rsidP="00512779">
      <w:pPr>
        <w:jc w:val="center"/>
        <w:rPr>
          <w:rFonts w:ascii="Times New Roman" w:hAnsi="Times New Roman" w:cs="Times New Roman"/>
          <w:sz w:val="28"/>
          <w:szCs w:val="28"/>
        </w:rPr>
      </w:pPr>
      <w:r w:rsidRPr="005127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425829" wp14:editId="0287C814">
            <wp:extent cx="5940425" cy="3855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3D5" w:rsidRDefault="00512779" w:rsidP="00512779">
      <w:pPr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512779">
        <w:rPr>
          <w:rFonts w:ascii="Times New Roman" w:hAnsi="Times New Roman" w:cs="Times New Roman"/>
          <w:spacing w:val="2"/>
          <w:sz w:val="28"/>
          <w:szCs w:val="28"/>
        </w:rPr>
        <w:t xml:space="preserve">Диаграмма компонентов показывает, из каких основных частей состоит программа и как эти части связаны между собой. На такой схеме видно, какие модули или библиотеки используются, </w:t>
      </w:r>
      <w:proofErr w:type="gramStart"/>
      <w:r w:rsidRPr="00512779">
        <w:rPr>
          <w:rFonts w:ascii="Times New Roman" w:hAnsi="Times New Roman" w:cs="Times New Roman"/>
          <w:spacing w:val="2"/>
          <w:sz w:val="28"/>
          <w:szCs w:val="28"/>
        </w:rPr>
        <w:t>например</w:t>
      </w:r>
      <w:proofErr w:type="gramEnd"/>
      <w:r w:rsidRPr="00512779">
        <w:rPr>
          <w:rFonts w:ascii="Times New Roman" w:hAnsi="Times New Roman" w:cs="Times New Roman"/>
          <w:spacing w:val="2"/>
          <w:sz w:val="28"/>
          <w:szCs w:val="28"/>
        </w:rPr>
        <w:t>: окно редактора, обработчик изображений, диалог выбора файла, ядро приложения. Стрелки между ними помогают понять, каким образом происходит взаимодействие внутри архитектуры проекта</w:t>
      </w:r>
    </w:p>
    <w:p w:rsidR="00512779" w:rsidRPr="00512779" w:rsidRDefault="00512779" w:rsidP="0051277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12779" w:rsidRPr="005127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779"/>
    <w:rsid w:val="00512779"/>
    <w:rsid w:val="0088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0B968"/>
  <w15:chartTrackingRefBased/>
  <w15:docId w15:val="{18CE024A-BF8B-4D40-B83D-1B6EFA8E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127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1277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киселев</dc:creator>
  <cp:keywords/>
  <dc:description/>
  <cp:lastModifiedBy>глеб киселев</cp:lastModifiedBy>
  <cp:revision>1</cp:revision>
  <dcterms:created xsi:type="dcterms:W3CDTF">2025-11-10T14:05:00Z</dcterms:created>
  <dcterms:modified xsi:type="dcterms:W3CDTF">2025-11-10T14:07:00Z</dcterms:modified>
</cp:coreProperties>
</file>