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32018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лабораторной выполнено проектирование архитектуры Survey Tool — платформы для создания и прохождения опросов. Цель работы была не написать сервер, а заранее определить, как будет устроена система, какие данные она хранит и как части приложения взаимодействуют между собой.</w:t>
      </w:r>
    </w:p>
    <w:p w14:paraId="4C72FAE1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материал находится в [</w:t>
      </w:r>
      <w:proofErr w:type="gram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ARCHITECTURE.md](</w:t>
      </w:r>
      <w:proofErr w:type="gram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C:/Users/MSI/Desktop/rsp_labs/ARCHITECTURE.md). В нём сначала добавлена теоретическая выжимка, затем описание самого проекта, архитектурная диаграмма и ERD базы данных.</w:t>
      </w:r>
    </w:p>
    <w:p w14:paraId="720F727C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Предметная область</w:t>
      </w:r>
    </w:p>
    <w:p w14:paraId="55A7FCB3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 Tool позволяет одному пользователю создавать опросы, а другим — проходить их. В системе выделены две роли.</w:t>
      </w:r>
    </w:p>
    <w:p w14:paraId="28965065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Создатель опроса может зарегистрироваться, создать опрос, добавить вопросы и варианты ответов, изменить черновик, опубликовать либо закрыть опрос и посмотреть результаты.</w:t>
      </w:r>
    </w:p>
    <w:p w14:paraId="299705B7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Респондент может зарегистрироваться, увидеть доступные опросы, ответить на вопросы и получить подтверждение прохождения.</w:t>
      </w:r>
    </w:p>
    <w:p w14:paraId="21C2FAD9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системы сформулированы основные бизнес-правила. Каждый опрос принадлежит одному создателю и содержит один или несколько вопросов. Вопрос может быть с единственным выбором, множественным выбором или текстовым ответом. Варианты ответа есть только у вопросов с выбором. Респондент может пройти конкретный опрос только один раз.</w:t>
      </w:r>
    </w:p>
    <w:p w14:paraId="501E279B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</w:t>
      </w:r>
    </w:p>
    <w:p w14:paraId="2FE237CE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проекта выбрана клиент-серверная архитектура и модульный монолит. Это значит, что система развёртывается как один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но внутри логически разделяется на модули аутентификации, опросов, прохождений и статистики.</w:t>
      </w:r>
    </w:p>
    <w:p w14:paraId="1483B327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C4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-диаграмма показывает путь запроса:</w:t>
      </w:r>
    </w:p>
    <w:p w14:paraId="1B7CA66D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Создатель опроса / Респондент</w:t>
      </w:r>
    </w:p>
    <w:p w14:paraId="18097379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|</w:t>
      </w:r>
    </w:p>
    <w:p w14:paraId="3D9FB48F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Web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</w:p>
    <w:p w14:paraId="32DEB65B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|</w:t>
      </w:r>
    </w:p>
    <w:p w14:paraId="250683D2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</w:t>
      </w: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HTTPS, JSON-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запросы</w:t>
      </w:r>
    </w:p>
    <w:p w14:paraId="05FBE310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|</w:t>
      </w:r>
    </w:p>
    <w:p w14:paraId="2B429323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Backend API</w:t>
      </w:r>
    </w:p>
    <w:p w14:paraId="341373A4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|</w:t>
      </w:r>
    </w:p>
    <w:p w14:paraId="694830D2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</w:p>
    <w:p w14:paraId="1185C4C1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|</w:t>
      </w:r>
    </w:p>
    <w:p w14:paraId="53D9D922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14:paraId="676BCFF5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Web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интерфейс: формы регистрации, создание опросов, прохождение и просмотр результатов.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реализует правила предметной области, проверяет права пользователя и обрабатывает запросы.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данные.</w:t>
      </w:r>
    </w:p>
    <w:p w14:paraId="2E15C558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Исходник диаграммы находится в [</w:t>
      </w:r>
      <w:proofErr w:type="gram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c4-container.mmd](</w:t>
      </w:r>
      <w:proofErr w:type="gram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C:/Users/MSI/Desktop/rsp_labs/diagrams/c4-container.mmd). Он написан в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Mermaid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его можно открыть и визуально посмотреть через расширение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VS Code.</w:t>
      </w:r>
    </w:p>
    <w:p w14:paraId="1440848F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</w:t>
      </w:r>
    </w:p>
    <w:p w14:paraId="0A2A0F49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ERD выделены шесть основных таблиц:</w:t>
      </w:r>
    </w:p>
    <w:p w14:paraId="0A9912E1" w14:textId="77777777" w:rsidR="00886DC3" w:rsidRPr="00886DC3" w:rsidRDefault="00886DC3" w:rsidP="0088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учётные записи пользователей: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пароля, имя и дата регистрации.</w:t>
      </w:r>
    </w:p>
    <w:p w14:paraId="2D75ED6C" w14:textId="77777777" w:rsidR="00886DC3" w:rsidRPr="00886DC3" w:rsidRDefault="00886DC3" w:rsidP="0088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surveys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опросы: название, описание, статус, создатель и дата публикации.</w:t>
      </w:r>
    </w:p>
    <w:p w14:paraId="20221E1B" w14:textId="77777777" w:rsidR="00886DC3" w:rsidRPr="00886DC3" w:rsidRDefault="00886DC3" w:rsidP="0088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questions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вопросы опроса: текст, тип, порядок и обязательность.</w:t>
      </w:r>
    </w:p>
    <w:p w14:paraId="57E9AB6D" w14:textId="77777777" w:rsidR="00886DC3" w:rsidRPr="00886DC3" w:rsidRDefault="00886DC3" w:rsidP="0088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answer_options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варианты для вопросов с выбором.</w:t>
      </w:r>
    </w:p>
    <w:p w14:paraId="3A626896" w14:textId="77777777" w:rsidR="00886DC3" w:rsidRPr="00886DC3" w:rsidRDefault="00886DC3" w:rsidP="0088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survey_attempts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факт прохождения опроса конкретным респондентом.</w:t>
      </w:r>
    </w:p>
    <w:p w14:paraId="6C532339" w14:textId="77777777" w:rsidR="00886DC3" w:rsidRPr="00886DC3" w:rsidRDefault="00886DC3" w:rsidP="0088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answers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ответы в рамках прохождения.</w:t>
      </w:r>
    </w:p>
    <w:p w14:paraId="4C7B2EA7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устроены так:</w:t>
      </w:r>
    </w:p>
    <w:p w14:paraId="2CB99AB4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1:N</w:t>
      </w:r>
      <w:proofErr w:type="gramEnd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surveys</w:t>
      </w:r>
      <w:proofErr w:type="spellEnd"/>
    </w:p>
    <w:p w14:paraId="6770C3A7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surveys 1:N questions</w:t>
      </w:r>
    </w:p>
    <w:p w14:paraId="6C0EDCD2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questions 1:N answer_options</w:t>
      </w:r>
    </w:p>
    <w:p w14:paraId="113A477F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 1:N survey_attempts</w:t>
      </w:r>
    </w:p>
    <w:p w14:paraId="03D59980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surveys 1:N survey_attempts</w:t>
      </w:r>
    </w:p>
    <w:p w14:paraId="346E661E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survey_attempts 1:N answers</w:t>
      </w:r>
    </w:p>
    <w:p w14:paraId="0A506398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6DC3">
        <w:rPr>
          <w:rFonts w:ascii="Courier New" w:eastAsia="Times New Roman" w:hAnsi="Courier New" w:cs="Courier New"/>
          <w:sz w:val="20"/>
          <w:szCs w:val="20"/>
          <w:lang w:val="en-US" w:eastAsia="ru-RU"/>
        </w:rPr>
        <w:t>questions 1:N answers</w:t>
      </w:r>
    </w:p>
    <w:p w14:paraId="490977C3" w14:textId="77777777" w:rsidR="00886DC3" w:rsidRPr="00886DC3" w:rsidRDefault="00886DC3" w:rsidP="0088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answer_options</w:t>
      </w:r>
      <w:proofErr w:type="spellEnd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1:N</w:t>
      </w:r>
      <w:proofErr w:type="gramEnd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answers</w:t>
      </w:r>
      <w:proofErr w:type="spellEnd"/>
    </w:p>
    <w:p w14:paraId="0B4460DD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у одного опроса много вопросов, а у одного прохождения — много ответов. В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survey_attempts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уникальная пара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survey_id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respondent_id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; она не позволяет одному пользователю пройти один опрос повторно.</w:t>
      </w:r>
    </w:p>
    <w:p w14:paraId="5944BCC6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схеме определены первичные ключи UUID, внешние ключи, обязательные поля, ограничения 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UNIQUE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индексы по внешним ключам. Отдельно объяснено, почему схема соответствует 3НФ: информация о пользователе не дублируется в ответах, данные вопроса не копируются в прохождениях, а каждая таблица хранит данные одной сущности. Исходник ERD находится в [</w:t>
      </w:r>
      <w:proofErr w:type="spellStart"/>
      <w:proofErr w:type="gram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erd.mmd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](</w:t>
      </w:r>
      <w:proofErr w:type="gram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C:/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/MSI/Desktop/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rsp_labs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diagrams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erd.mmd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D0AE480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Теория и контрольные вопросы</w:t>
      </w:r>
    </w:p>
    <w:p w14:paraId="65ECE3E8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отчёте есть теория о том, как клиент отправляет HTTP-запрос, как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применяет бизнес-правила и сохраняет данные в БД. Описаны предметная область, все уровни C4 Model, ERD, PK и FK, связи </w:t>
      </w:r>
      <w:proofErr w:type="gram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1:N</w:t>
      </w:r>
      <w:proofErr w:type="gram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N:M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нормальные формы, ограничения и индексы.</w:t>
      </w:r>
    </w:p>
    <w:p w14:paraId="4BF01A37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подготовлены ответы на все пять контрольных вопросов первой лабораторной:</w:t>
      </w:r>
    </w:p>
    <w:p w14:paraId="552A8F23" w14:textId="77777777" w:rsidR="00886DC3" w:rsidRPr="00886DC3" w:rsidRDefault="00886DC3" w:rsidP="0088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Отличия монолита и </w:t>
      </w:r>
      <w:proofErr w:type="spellStart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C225C7" w14:textId="77777777" w:rsidR="00886DC3" w:rsidRPr="00886DC3" w:rsidRDefault="00886DC3" w:rsidP="0088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 третьей нормальной формы.</w:t>
      </w:r>
    </w:p>
    <w:p w14:paraId="1F302AFF" w14:textId="77777777" w:rsidR="00886DC3" w:rsidRPr="00886DC3" w:rsidRDefault="00886DC3" w:rsidP="0088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бизнес-слоя Domain/Service.</w:t>
      </w:r>
    </w:p>
    <w:p w14:paraId="15EE3B1A" w14:textId="77777777" w:rsidR="00886DC3" w:rsidRPr="00886DC3" w:rsidRDefault="00886DC3" w:rsidP="0088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Различие</w:t>
      </w:r>
      <w:r w:rsidRPr="00886D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C4 Container 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86D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Component.</w:t>
      </w:r>
    </w:p>
    <w:p w14:paraId="6F5E0C57" w14:textId="77777777" w:rsidR="00886DC3" w:rsidRPr="00886DC3" w:rsidRDefault="00886DC3" w:rsidP="0088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Отличия связей </w:t>
      </w:r>
      <w:proofErr w:type="gram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1:N</w:t>
      </w:r>
      <w:proofErr w:type="gram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N:M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реализация </w:t>
      </w:r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N:M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промежуточную таблицу.</w:t>
      </w:r>
    </w:p>
    <w:p w14:paraId="060C52C8" w14:textId="77777777" w:rsidR="00886DC3" w:rsidRPr="00886DC3" w:rsidRDefault="00886DC3" w:rsidP="0088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Материалы первой лабораторной находятся в ветке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/lab1-architecture</w:t>
      </w:r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базовая версия также ранее была влита в </w:t>
      </w:r>
      <w:proofErr w:type="spellStart"/>
      <w:r w:rsidRPr="00886DC3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proofErr w:type="spellEnd"/>
      <w:r w:rsidRPr="00886DC3">
        <w:rPr>
          <w:rFonts w:ascii="Times New Roman" w:eastAsia="Times New Roman" w:hAnsi="Times New Roman" w:cs="Times New Roman"/>
          <w:sz w:val="24"/>
          <w:szCs w:val="24"/>
          <w:lang w:eastAsia="ru-RU"/>
        </w:rPr>
        <w:t>. Требования первой лабораторной взяты из C:/Users/MSI/Downloads/Lab#01_Architecture.pdf</w:t>
      </w:r>
    </w:p>
    <w:p w14:paraId="35A58A81" w14:textId="77777777" w:rsidR="005031D9" w:rsidRDefault="005031D9"/>
    <w:sectPr w:rsidR="00503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1130A"/>
    <w:multiLevelType w:val="multilevel"/>
    <w:tmpl w:val="1230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B512A"/>
    <w:multiLevelType w:val="multilevel"/>
    <w:tmpl w:val="09B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C3"/>
    <w:rsid w:val="005031D9"/>
    <w:rsid w:val="0069058D"/>
    <w:rsid w:val="00886DC3"/>
    <w:rsid w:val="008B156C"/>
    <w:rsid w:val="00C6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9BD8"/>
  <w15:chartTrackingRefBased/>
  <w15:docId w15:val="{EDB3B8AA-ECA7-4FBD-8763-28E7D7E3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6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6DC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86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DC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86D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2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2026-10-26T14:27:00Z</dcterms:created>
  <dcterms:modified xsi:type="dcterms:W3CDTF">2026-10-26T14:28:00Z</dcterms:modified>
</cp:coreProperties>
</file>