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C5DFE" w14:textId="77777777" w:rsidR="00937C64" w:rsidRDefault="00000000">
      <w:pPr>
        <w:spacing w:before="178"/>
        <w:ind w:left="44"/>
        <w:jc w:val="center"/>
        <w:rPr>
          <w:b/>
          <w:sz w:val="24"/>
        </w:rPr>
      </w:pPr>
      <w:r>
        <w:rPr>
          <w:b/>
          <w:sz w:val="24"/>
          <w:u w:val="single"/>
        </w:rPr>
        <w:t>FRANCHISEE</w:t>
      </w:r>
      <w:r>
        <w:rPr>
          <w:b/>
          <w:spacing w:val="-6"/>
          <w:sz w:val="24"/>
          <w:u w:val="single"/>
        </w:rPr>
        <w:t xml:space="preserve"> </w:t>
      </w:r>
      <w:r>
        <w:rPr>
          <w:b/>
          <w:spacing w:val="-2"/>
          <w:sz w:val="24"/>
          <w:u w:val="single"/>
        </w:rPr>
        <w:t>AGREEMENT</w:t>
      </w:r>
    </w:p>
    <w:p w14:paraId="7ECED414" w14:textId="77777777" w:rsidR="00937C64" w:rsidRDefault="00000000">
      <w:pPr>
        <w:pStyle w:val="BodyText"/>
        <w:tabs>
          <w:tab w:val="left" w:pos="8062"/>
        </w:tabs>
        <w:spacing w:before="116"/>
        <w:ind w:left="307"/>
      </w:pPr>
      <w:r>
        <w:t>This Franchisee</w:t>
      </w:r>
      <w:r>
        <w:rPr>
          <w:spacing w:val="-2"/>
        </w:rPr>
        <w:t xml:space="preserve"> </w:t>
      </w:r>
      <w:r>
        <w:t xml:space="preserve">Agreement </w:t>
      </w:r>
      <w:r>
        <w:rPr>
          <w:b/>
        </w:rPr>
        <w:t>(“Agreement”)</w:t>
      </w:r>
      <w:r>
        <w:rPr>
          <w:b/>
          <w:spacing w:val="-1"/>
        </w:rPr>
        <w:t xml:space="preserve"> </w:t>
      </w:r>
      <w:r>
        <w:t>is executed on this the</w:t>
      </w:r>
      <w:r>
        <w:rPr>
          <w:spacing w:val="-1"/>
        </w:rPr>
        <w:t xml:space="preserve"> </w:t>
      </w:r>
      <w:r>
        <w:rPr>
          <w:u w:val="single"/>
        </w:rPr>
        <w:t xml:space="preserve">{Agreement Date}</w:t>
      </w:r>
      <w:r>
        <w:rPr>
          <w:spacing w:val="-1"/>
        </w:rPr>
        <w:t xml:space="preserve"> </w:t>
      </w:r>
      <w:r>
        <w:t>at</w:t>
      </w:r>
      <w:r>
        <w:rPr>
          <w:spacing w:val="-3"/>
        </w:rPr>
        <w:t xml:space="preserve"> </w:t>
      </w:r>
      <w:r>
        <w:rPr>
          <w:spacing w:val="-4"/>
        </w:rPr>
        <w:t>Pune</w:t>
      </w:r>
    </w:p>
    <w:p w14:paraId="5FAAF860" w14:textId="77777777" w:rsidR="00937C64" w:rsidRDefault="00000000">
      <w:pPr>
        <w:pStyle w:val="Heading1"/>
        <w:spacing w:before="115"/>
        <w:ind w:left="3891" w:firstLine="0"/>
      </w:pPr>
      <w:r>
        <w:t>BY</w:t>
      </w:r>
      <w:r>
        <w:rPr>
          <w:spacing w:val="-2"/>
        </w:rPr>
        <w:t xml:space="preserve"> </w:t>
      </w:r>
      <w:r>
        <w:t>AND</w:t>
      </w:r>
      <w:r>
        <w:rPr>
          <w:spacing w:val="-2"/>
        </w:rPr>
        <w:t xml:space="preserve"> BETWEEN</w:t>
      </w:r>
    </w:p>
    <w:p w14:paraId="3D07777B" w14:textId="77777777" w:rsidR="00937C64" w:rsidRDefault="00000000">
      <w:pPr>
        <w:spacing w:before="91"/>
        <w:ind w:left="307" w:right="274"/>
        <w:rPr>
          <w:b/>
          <w:sz w:val="24"/>
        </w:rPr>
      </w:pPr>
      <w:r>
        <w:rPr>
          <w:b/>
          <w:sz w:val="24"/>
        </w:rPr>
        <w:t>GAZON COMMUNICATIONS INDIA LIMITED</w:t>
      </w:r>
      <w:r>
        <w:rPr>
          <w:sz w:val="24"/>
        </w:rPr>
        <w:t>, a public limited company incorporated under the Companies Act, 1956, having its registered office at 28, Parason House, Venkatesh Nagar, Jalna Road, Aurangabad - 43100 bearing CIN U72300MH2012PLC234237, represented by</w:t>
      </w:r>
      <w:r>
        <w:rPr>
          <w:spacing w:val="-3"/>
          <w:sz w:val="24"/>
        </w:rPr>
        <w:t xml:space="preserve"> </w:t>
      </w:r>
      <w:r>
        <w:rPr>
          <w:sz w:val="24"/>
        </w:rPr>
        <w:t>its</w:t>
      </w:r>
      <w:r>
        <w:rPr>
          <w:spacing w:val="-3"/>
          <w:sz w:val="24"/>
        </w:rPr>
        <w:t xml:space="preserve"> </w:t>
      </w:r>
      <w:r>
        <w:rPr>
          <w:b/>
          <w:sz w:val="24"/>
        </w:rPr>
        <w:t>Authorized</w:t>
      </w:r>
      <w:r>
        <w:rPr>
          <w:b/>
          <w:spacing w:val="-2"/>
          <w:sz w:val="24"/>
        </w:rPr>
        <w:t xml:space="preserve"> </w:t>
      </w:r>
      <w:r>
        <w:rPr>
          <w:b/>
          <w:sz w:val="24"/>
        </w:rPr>
        <w:t>Signatory,</w:t>
      </w:r>
      <w:r>
        <w:rPr>
          <w:b/>
          <w:spacing w:val="-3"/>
          <w:sz w:val="24"/>
        </w:rPr>
        <w:t xml:space="preserve"> </w:t>
      </w:r>
      <w:r>
        <w:rPr>
          <w:b/>
          <w:sz w:val="24"/>
        </w:rPr>
        <w:t>Mr.</w:t>
      </w:r>
      <w:r>
        <w:rPr>
          <w:b/>
          <w:spacing w:val="-3"/>
          <w:sz w:val="24"/>
        </w:rPr>
        <w:t xml:space="preserve"> </w:t>
      </w:r>
      <w:r>
        <w:rPr>
          <w:b/>
          <w:sz w:val="24"/>
        </w:rPr>
        <w:t>Sameer</w:t>
      </w:r>
      <w:r>
        <w:rPr>
          <w:b/>
          <w:spacing w:val="-4"/>
          <w:sz w:val="24"/>
        </w:rPr>
        <w:t xml:space="preserve"> </w:t>
      </w:r>
      <w:r>
        <w:rPr>
          <w:b/>
          <w:sz w:val="24"/>
        </w:rPr>
        <w:t>Vijay</w:t>
      </w:r>
      <w:r>
        <w:rPr>
          <w:b/>
          <w:spacing w:val="-2"/>
          <w:sz w:val="24"/>
        </w:rPr>
        <w:t xml:space="preserve"> </w:t>
      </w:r>
      <w:r>
        <w:rPr>
          <w:b/>
          <w:sz w:val="24"/>
        </w:rPr>
        <w:t>Vichare</w:t>
      </w:r>
      <w:r>
        <w:rPr>
          <w:b/>
          <w:spacing w:val="-4"/>
          <w:sz w:val="24"/>
        </w:rPr>
        <w:t xml:space="preserve"> </w:t>
      </w:r>
      <w:r>
        <w:rPr>
          <w:sz w:val="24"/>
        </w:rPr>
        <w:t>(hereinafter</w:t>
      </w:r>
      <w:r>
        <w:rPr>
          <w:spacing w:val="-4"/>
          <w:sz w:val="24"/>
        </w:rPr>
        <w:t xml:space="preserve"> </w:t>
      </w:r>
      <w:r>
        <w:rPr>
          <w:sz w:val="24"/>
        </w:rPr>
        <w:t>referred</w:t>
      </w:r>
      <w:r>
        <w:rPr>
          <w:spacing w:val="-2"/>
          <w:sz w:val="24"/>
        </w:rPr>
        <w:t xml:space="preserve"> </w:t>
      </w:r>
      <w:r>
        <w:rPr>
          <w:sz w:val="24"/>
        </w:rPr>
        <w:t>to</w:t>
      </w:r>
      <w:r>
        <w:rPr>
          <w:spacing w:val="-3"/>
          <w:sz w:val="24"/>
        </w:rPr>
        <w:t xml:space="preserve"> </w:t>
      </w:r>
      <w:r>
        <w:rPr>
          <w:sz w:val="24"/>
        </w:rPr>
        <w:t>as</w:t>
      </w:r>
      <w:r>
        <w:rPr>
          <w:spacing w:val="-3"/>
          <w:sz w:val="24"/>
        </w:rPr>
        <w:t xml:space="preserve"> </w:t>
      </w:r>
      <w:r>
        <w:rPr>
          <w:sz w:val="24"/>
        </w:rPr>
        <w:t>“</w:t>
      </w:r>
      <w:r>
        <w:rPr>
          <w:b/>
          <w:sz w:val="24"/>
        </w:rPr>
        <w:t>GCIL</w:t>
      </w:r>
      <w:r>
        <w:rPr>
          <w:sz w:val="24"/>
        </w:rPr>
        <w:t>”</w:t>
      </w:r>
      <w:r>
        <w:rPr>
          <w:spacing w:val="-4"/>
          <w:sz w:val="24"/>
        </w:rPr>
        <w:t xml:space="preserve"> </w:t>
      </w:r>
      <w:r>
        <w:rPr>
          <w:sz w:val="24"/>
        </w:rPr>
        <w:t xml:space="preserve">or </w:t>
      </w:r>
      <w:r>
        <w:rPr>
          <w:b/>
          <w:sz w:val="24"/>
        </w:rPr>
        <w:t xml:space="preserve">“Franchisor” </w:t>
      </w:r>
      <w:r>
        <w:rPr>
          <w:sz w:val="24"/>
        </w:rPr>
        <w:t xml:space="preserve">which expression shall unless it be repugnant to the context mean and include its successors and permitted assigns) of the </w:t>
      </w:r>
      <w:r>
        <w:rPr>
          <w:b/>
          <w:sz w:val="24"/>
        </w:rPr>
        <w:t>FIRST PART;</w:t>
      </w:r>
    </w:p>
    <w:p w14:paraId="627F8625" w14:textId="77777777" w:rsidR="00937C64" w:rsidRDefault="00000000">
      <w:pPr>
        <w:pStyle w:val="Heading1"/>
        <w:spacing w:before="1"/>
        <w:ind w:left="42" w:firstLine="0"/>
        <w:jc w:val="center"/>
      </w:pPr>
      <w:r>
        <w:rPr>
          <w:spacing w:val="-5"/>
        </w:rPr>
        <w:t>AND</w:t>
      </w:r>
    </w:p>
    <w:p w14:paraId="514A18D3" w14:textId="49D7B748" w:rsidR="00937C64" w:rsidRDefault="00000000">
      <w:pPr>
        <w:pStyle w:val="BodyText"/>
        <w:ind w:left="307" w:right="253"/>
        <w:rPr>
          <w:b/>
        </w:rPr>
      </w:pPr>
      <w:r>
        <w:t xml:space="preserve">M/s </w:t>
      </w:r>
      <w:r w:rsidR="00505197">
        <w:rPr>
          <w:b/>
        </w:rPr>
        <w:t>{Org Name}</w:t>
      </w:r>
      <w:r>
        <w:rPr>
          <w:b/>
        </w:rPr>
        <w:t xml:space="preserve">, </w:t>
      </w:r>
      <w:r>
        <w:t xml:space="preserve">an entity registered under Applicable Laws, having its registered office at, </w:t>
      </w:r>
      <w:r w:rsidR="00505197">
        <w:t>{Org Address}</w:t>
      </w:r>
      <w:r>
        <w:t xml:space="preserve">represented by its </w:t>
      </w:r>
      <w:r>
        <w:rPr>
          <w:b/>
        </w:rPr>
        <w:t>Authorized Signatory</w:t>
      </w:r>
      <w:r>
        <w:t xml:space="preserve">, </w:t>
      </w:r>
      <w:r w:rsidR="00505197">
        <w:t>{Org Owner Name}</w:t>
      </w:r>
      <w:r>
        <w:t xml:space="preserve">(hereinafter referred to as </w:t>
      </w:r>
      <w:r>
        <w:rPr>
          <w:b/>
        </w:rPr>
        <w:t>“Franchisee”</w:t>
      </w:r>
      <w:r>
        <w:t>) which expression shall unless it be repugnant</w:t>
      </w:r>
      <w:r>
        <w:rPr>
          <w:spacing w:val="-1"/>
        </w:rPr>
        <w:t xml:space="preserve"> </w:t>
      </w:r>
      <w:r>
        <w:t>to</w:t>
      </w:r>
      <w:r>
        <w:rPr>
          <w:spacing w:val="-1"/>
        </w:rPr>
        <w:t xml:space="preserve"> </w:t>
      </w:r>
      <w:r>
        <w:t>the</w:t>
      </w:r>
      <w:r>
        <w:rPr>
          <w:spacing w:val="-2"/>
        </w:rPr>
        <w:t xml:space="preserve"> </w:t>
      </w:r>
      <w:r>
        <w:t>context</w:t>
      </w:r>
      <w:r>
        <w:rPr>
          <w:spacing w:val="-1"/>
        </w:rPr>
        <w:t xml:space="preserve"> </w:t>
      </w:r>
      <w:r>
        <w:t>mean</w:t>
      </w:r>
      <w:r>
        <w:rPr>
          <w:spacing w:val="-1"/>
        </w:rPr>
        <w:t xml:space="preserve"> </w:t>
      </w:r>
      <w:r>
        <w:t>and</w:t>
      </w:r>
      <w:r>
        <w:rPr>
          <w:spacing w:val="-1"/>
        </w:rPr>
        <w:t xml:space="preserve"> </w:t>
      </w:r>
      <w:r>
        <w:t>include</w:t>
      </w:r>
      <w:r>
        <w:rPr>
          <w:spacing w:val="-2"/>
        </w:rPr>
        <w:t xml:space="preserve"> </w:t>
      </w:r>
      <w:r>
        <w:t>its</w:t>
      </w:r>
      <w:r>
        <w:rPr>
          <w:spacing w:val="-1"/>
        </w:rPr>
        <w:t xml:space="preserve"> </w:t>
      </w:r>
      <w:r>
        <w:t>successors</w:t>
      </w:r>
      <w:r>
        <w:rPr>
          <w:spacing w:val="-1"/>
        </w:rPr>
        <w:t xml:space="preserve"> </w:t>
      </w:r>
      <w:r>
        <w:t>and</w:t>
      </w:r>
      <w:r>
        <w:rPr>
          <w:spacing w:val="-1"/>
        </w:rPr>
        <w:t xml:space="preserve"> </w:t>
      </w:r>
      <w:r>
        <w:t>permitted</w:t>
      </w:r>
      <w:r>
        <w:rPr>
          <w:spacing w:val="-1"/>
        </w:rPr>
        <w:t xml:space="preserve"> </w:t>
      </w:r>
      <w:r>
        <w:t>assigns) of</w:t>
      </w:r>
      <w:r>
        <w:rPr>
          <w:spacing w:val="-2"/>
        </w:rPr>
        <w:t xml:space="preserve"> </w:t>
      </w:r>
      <w:r>
        <w:t>the</w:t>
      </w:r>
      <w:r>
        <w:rPr>
          <w:spacing w:val="-2"/>
        </w:rPr>
        <w:t xml:space="preserve"> </w:t>
      </w:r>
      <w:r>
        <w:rPr>
          <w:b/>
        </w:rPr>
        <w:t xml:space="preserve">SECOND </w:t>
      </w:r>
      <w:r>
        <w:rPr>
          <w:b/>
          <w:spacing w:val="-2"/>
        </w:rPr>
        <w:t>PART;</w:t>
      </w:r>
    </w:p>
    <w:p w14:paraId="22A73943" w14:textId="77777777" w:rsidR="00937C64" w:rsidRDefault="00000000">
      <w:pPr>
        <w:pStyle w:val="BodyText"/>
        <w:spacing w:before="161"/>
        <w:ind w:left="307"/>
        <w:jc w:val="left"/>
      </w:pPr>
      <w:r>
        <w:t>GCIL</w:t>
      </w:r>
      <w:r>
        <w:rPr>
          <w:spacing w:val="-2"/>
        </w:rPr>
        <w:t xml:space="preserve"> </w:t>
      </w:r>
      <w:r>
        <w:t>and</w:t>
      </w:r>
      <w:r>
        <w:rPr>
          <w:spacing w:val="-2"/>
        </w:rPr>
        <w:t xml:space="preserve"> </w:t>
      </w:r>
      <w:r>
        <w:t>Franchisee</w:t>
      </w:r>
      <w:r>
        <w:rPr>
          <w:spacing w:val="-2"/>
        </w:rPr>
        <w:t xml:space="preserve"> </w:t>
      </w:r>
      <w:r>
        <w:t>shall</w:t>
      </w:r>
      <w:r>
        <w:rPr>
          <w:spacing w:val="-1"/>
        </w:rPr>
        <w:t xml:space="preserve"> </w:t>
      </w:r>
      <w:r>
        <w:t>be</w:t>
      </w:r>
      <w:r>
        <w:rPr>
          <w:spacing w:val="-2"/>
        </w:rPr>
        <w:t xml:space="preserve"> </w:t>
      </w:r>
      <w:r>
        <w:t>individually</w:t>
      </w:r>
      <w:r>
        <w:rPr>
          <w:spacing w:val="-1"/>
        </w:rPr>
        <w:t xml:space="preserve"> </w:t>
      </w:r>
      <w:r>
        <w:t>called</w:t>
      </w:r>
      <w:r>
        <w:rPr>
          <w:spacing w:val="-2"/>
        </w:rPr>
        <w:t xml:space="preserve"> </w:t>
      </w:r>
      <w:r>
        <w:t>as</w:t>
      </w:r>
      <w:r>
        <w:rPr>
          <w:spacing w:val="-1"/>
        </w:rPr>
        <w:t xml:space="preserve"> </w:t>
      </w:r>
      <w:r>
        <w:t>‘</w:t>
      </w:r>
      <w:r>
        <w:rPr>
          <w:b/>
        </w:rPr>
        <w:t>Party’</w:t>
      </w:r>
      <w:r>
        <w:rPr>
          <w:b/>
          <w:spacing w:val="-2"/>
        </w:rPr>
        <w:t xml:space="preserve"> </w:t>
      </w:r>
      <w:r>
        <w:t>and</w:t>
      </w:r>
      <w:r>
        <w:rPr>
          <w:spacing w:val="-1"/>
        </w:rPr>
        <w:t xml:space="preserve"> </w:t>
      </w:r>
      <w:r>
        <w:t>collectively</w:t>
      </w:r>
      <w:r>
        <w:rPr>
          <w:spacing w:val="-1"/>
        </w:rPr>
        <w:t xml:space="preserve"> </w:t>
      </w:r>
      <w:r>
        <w:t>as</w:t>
      </w:r>
      <w:r>
        <w:rPr>
          <w:spacing w:val="-1"/>
        </w:rPr>
        <w:t xml:space="preserve"> </w:t>
      </w:r>
      <w:r>
        <w:rPr>
          <w:spacing w:val="-2"/>
        </w:rPr>
        <w:t>‘</w:t>
      </w:r>
      <w:r>
        <w:rPr>
          <w:b/>
          <w:spacing w:val="-2"/>
        </w:rPr>
        <w:t>Parties’</w:t>
      </w:r>
      <w:r>
        <w:rPr>
          <w:spacing w:val="-2"/>
        </w:rPr>
        <w:t>.</w:t>
      </w:r>
    </w:p>
    <w:p w14:paraId="044C7451" w14:textId="77777777" w:rsidR="00937C64" w:rsidRDefault="00000000">
      <w:pPr>
        <w:pStyle w:val="Heading1"/>
        <w:spacing w:before="161"/>
        <w:ind w:left="307" w:firstLine="0"/>
      </w:pPr>
      <w:r>
        <w:rPr>
          <w:spacing w:val="-2"/>
        </w:rPr>
        <w:t>WHEREAS,</w:t>
      </w:r>
    </w:p>
    <w:p w14:paraId="04170B04" w14:textId="77777777" w:rsidR="00937C64" w:rsidRDefault="00000000">
      <w:pPr>
        <w:pStyle w:val="ListParagraph"/>
        <w:numPr>
          <w:ilvl w:val="0"/>
          <w:numId w:val="8"/>
        </w:numPr>
        <w:tabs>
          <w:tab w:val="left" w:pos="871"/>
          <w:tab w:val="left" w:pos="873"/>
        </w:tabs>
        <w:spacing w:before="115"/>
        <w:ind w:right="257"/>
        <w:jc w:val="both"/>
        <w:rPr>
          <w:sz w:val="24"/>
        </w:rPr>
      </w:pPr>
      <w:r>
        <w:rPr>
          <w:sz w:val="24"/>
        </w:rPr>
        <w:t>GCIL is a dynamic &amp; innovative company engaged in supplying, deploying and providing advanced Broadband connections, Internet Leased line connections, and other Internet related services with excellent support.</w:t>
      </w:r>
    </w:p>
    <w:p w14:paraId="030E45CA" w14:textId="77777777" w:rsidR="00937C64" w:rsidRDefault="00000000">
      <w:pPr>
        <w:pStyle w:val="ListParagraph"/>
        <w:numPr>
          <w:ilvl w:val="0"/>
          <w:numId w:val="8"/>
        </w:numPr>
        <w:tabs>
          <w:tab w:val="left" w:pos="871"/>
          <w:tab w:val="left" w:pos="873"/>
        </w:tabs>
        <w:spacing w:before="116"/>
        <w:ind w:right="256"/>
        <w:jc w:val="both"/>
        <w:rPr>
          <w:sz w:val="24"/>
        </w:rPr>
      </w:pPr>
      <w:r>
        <w:rPr>
          <w:sz w:val="24"/>
        </w:rPr>
        <w:t>Franchisee</w:t>
      </w:r>
      <w:r>
        <w:rPr>
          <w:spacing w:val="-2"/>
          <w:sz w:val="24"/>
        </w:rPr>
        <w:t xml:space="preserve"> </w:t>
      </w:r>
      <w:r>
        <w:rPr>
          <w:sz w:val="24"/>
        </w:rPr>
        <w:t>represents that</w:t>
      </w:r>
      <w:r>
        <w:rPr>
          <w:spacing w:val="-1"/>
          <w:sz w:val="24"/>
        </w:rPr>
        <w:t xml:space="preserve"> </w:t>
      </w:r>
      <w:r>
        <w:rPr>
          <w:sz w:val="24"/>
        </w:rPr>
        <w:t>it</w:t>
      </w:r>
      <w:r>
        <w:rPr>
          <w:spacing w:val="-3"/>
          <w:sz w:val="24"/>
        </w:rPr>
        <w:t xml:space="preserve"> </w:t>
      </w:r>
      <w:r>
        <w:rPr>
          <w:sz w:val="24"/>
        </w:rPr>
        <w:t>is</w:t>
      </w:r>
      <w:r>
        <w:rPr>
          <w:spacing w:val="-1"/>
          <w:sz w:val="24"/>
        </w:rPr>
        <w:t xml:space="preserve"> </w:t>
      </w:r>
      <w:r>
        <w:rPr>
          <w:sz w:val="24"/>
        </w:rPr>
        <w:t>also</w:t>
      </w:r>
      <w:r>
        <w:rPr>
          <w:spacing w:val="-3"/>
          <w:sz w:val="24"/>
        </w:rPr>
        <w:t xml:space="preserve"> </w:t>
      </w:r>
      <w:r>
        <w:rPr>
          <w:sz w:val="24"/>
        </w:rPr>
        <w:t>inlvoved</w:t>
      </w:r>
      <w:r>
        <w:rPr>
          <w:spacing w:val="-1"/>
          <w:sz w:val="24"/>
        </w:rPr>
        <w:t xml:space="preserve"> </w:t>
      </w:r>
      <w:r>
        <w:rPr>
          <w:sz w:val="24"/>
        </w:rPr>
        <w:t>in</w:t>
      </w:r>
      <w:r>
        <w:rPr>
          <w:spacing w:val="-1"/>
          <w:sz w:val="24"/>
        </w:rPr>
        <w:t xml:space="preserve"> </w:t>
      </w:r>
      <w:r>
        <w:rPr>
          <w:sz w:val="24"/>
        </w:rPr>
        <w:t>providing</w:t>
      </w:r>
      <w:r>
        <w:rPr>
          <w:spacing w:val="-1"/>
          <w:sz w:val="24"/>
        </w:rPr>
        <w:t xml:space="preserve"> </w:t>
      </w:r>
      <w:r>
        <w:rPr>
          <w:sz w:val="24"/>
        </w:rPr>
        <w:t>Broadband</w:t>
      </w:r>
      <w:r>
        <w:rPr>
          <w:spacing w:val="-1"/>
          <w:sz w:val="24"/>
        </w:rPr>
        <w:t xml:space="preserve"> </w:t>
      </w:r>
      <w:r>
        <w:rPr>
          <w:sz w:val="24"/>
        </w:rPr>
        <w:t>connections and</w:t>
      </w:r>
      <w:r>
        <w:rPr>
          <w:spacing w:val="-1"/>
          <w:sz w:val="24"/>
        </w:rPr>
        <w:t xml:space="preserve"> </w:t>
      </w:r>
      <w:r>
        <w:rPr>
          <w:sz w:val="24"/>
        </w:rPr>
        <w:t>other Internet related services and having all the statutory licenses and approvals, as may be required under Applicable Laws.</w:t>
      </w:r>
    </w:p>
    <w:p w14:paraId="559805BD" w14:textId="77777777" w:rsidR="00937C64" w:rsidRDefault="00000000">
      <w:pPr>
        <w:pStyle w:val="ListParagraph"/>
        <w:numPr>
          <w:ilvl w:val="0"/>
          <w:numId w:val="8"/>
        </w:numPr>
        <w:tabs>
          <w:tab w:val="left" w:pos="871"/>
          <w:tab w:val="left" w:pos="873"/>
        </w:tabs>
        <w:spacing w:before="160"/>
        <w:ind w:right="256"/>
        <w:jc w:val="both"/>
        <w:rPr>
          <w:sz w:val="24"/>
        </w:rPr>
      </w:pPr>
      <w:r>
        <w:rPr>
          <w:sz w:val="24"/>
        </w:rPr>
        <w:t>Franchisee has approached to GCIL with a proposal to collaborate with GCIL and to work together</w:t>
      </w:r>
      <w:r>
        <w:rPr>
          <w:spacing w:val="-4"/>
          <w:sz w:val="24"/>
        </w:rPr>
        <w:t xml:space="preserve"> </w:t>
      </w:r>
      <w:r>
        <w:rPr>
          <w:sz w:val="24"/>
        </w:rPr>
        <w:t>for</w:t>
      </w:r>
      <w:r>
        <w:rPr>
          <w:spacing w:val="-5"/>
          <w:sz w:val="24"/>
        </w:rPr>
        <w:t xml:space="preserve"> </w:t>
      </w:r>
      <w:r>
        <w:rPr>
          <w:sz w:val="24"/>
        </w:rPr>
        <w:t>implementing</w:t>
      </w:r>
      <w:r>
        <w:rPr>
          <w:spacing w:val="-2"/>
          <w:sz w:val="24"/>
        </w:rPr>
        <w:t xml:space="preserve"> </w:t>
      </w:r>
      <w:r>
        <w:rPr>
          <w:sz w:val="24"/>
        </w:rPr>
        <w:t>exisiting</w:t>
      </w:r>
      <w:r>
        <w:rPr>
          <w:spacing w:val="-3"/>
          <w:sz w:val="24"/>
        </w:rPr>
        <w:t xml:space="preserve"> </w:t>
      </w:r>
      <w:r>
        <w:rPr>
          <w:sz w:val="24"/>
        </w:rPr>
        <w:t>and</w:t>
      </w:r>
      <w:r>
        <w:rPr>
          <w:spacing w:val="-3"/>
          <w:sz w:val="24"/>
        </w:rPr>
        <w:t xml:space="preserve"> </w:t>
      </w:r>
      <w:r>
        <w:rPr>
          <w:sz w:val="24"/>
        </w:rPr>
        <w:t>new</w:t>
      </w:r>
      <w:r>
        <w:rPr>
          <w:spacing w:val="-4"/>
          <w:sz w:val="24"/>
        </w:rPr>
        <w:t xml:space="preserve"> </w:t>
      </w:r>
      <w:r>
        <w:rPr>
          <w:sz w:val="24"/>
        </w:rPr>
        <w:t>projects</w:t>
      </w:r>
      <w:r>
        <w:rPr>
          <w:spacing w:val="-3"/>
          <w:sz w:val="24"/>
        </w:rPr>
        <w:t xml:space="preserve"> </w:t>
      </w:r>
      <w:r>
        <w:rPr>
          <w:sz w:val="24"/>
        </w:rPr>
        <w:t>at</w:t>
      </w:r>
      <w:r>
        <w:rPr>
          <w:spacing w:val="-3"/>
          <w:sz w:val="24"/>
        </w:rPr>
        <w:t xml:space="preserve"> </w:t>
      </w:r>
      <w:r>
        <w:rPr>
          <w:sz w:val="24"/>
        </w:rPr>
        <w:t>terms</w:t>
      </w:r>
      <w:r>
        <w:rPr>
          <w:spacing w:val="-3"/>
          <w:sz w:val="24"/>
        </w:rPr>
        <w:t xml:space="preserve"> </w:t>
      </w:r>
      <w:r>
        <w:rPr>
          <w:sz w:val="24"/>
        </w:rPr>
        <w:t>and</w:t>
      </w:r>
      <w:r>
        <w:rPr>
          <w:spacing w:val="-3"/>
          <w:sz w:val="24"/>
        </w:rPr>
        <w:t xml:space="preserve"> </w:t>
      </w:r>
      <w:r>
        <w:rPr>
          <w:sz w:val="24"/>
        </w:rPr>
        <w:t>conditions</w:t>
      </w:r>
      <w:r>
        <w:rPr>
          <w:spacing w:val="-2"/>
          <w:sz w:val="24"/>
        </w:rPr>
        <w:t xml:space="preserve"> </w:t>
      </w:r>
      <w:r>
        <w:rPr>
          <w:sz w:val="24"/>
        </w:rPr>
        <w:t>set</w:t>
      </w:r>
      <w:r>
        <w:rPr>
          <w:spacing w:val="-3"/>
          <w:sz w:val="24"/>
        </w:rPr>
        <w:t xml:space="preserve"> </w:t>
      </w:r>
      <w:r>
        <w:rPr>
          <w:sz w:val="24"/>
        </w:rPr>
        <w:t>out</w:t>
      </w:r>
      <w:r>
        <w:rPr>
          <w:spacing w:val="-3"/>
          <w:sz w:val="24"/>
        </w:rPr>
        <w:t xml:space="preserve"> </w:t>
      </w:r>
      <w:r>
        <w:rPr>
          <w:sz w:val="24"/>
        </w:rPr>
        <w:t>herein.</w:t>
      </w:r>
    </w:p>
    <w:p w14:paraId="4420F5B6" w14:textId="77777777" w:rsidR="00937C64" w:rsidRDefault="00000000">
      <w:pPr>
        <w:pStyle w:val="ListParagraph"/>
        <w:numPr>
          <w:ilvl w:val="0"/>
          <w:numId w:val="8"/>
        </w:numPr>
        <w:tabs>
          <w:tab w:val="left" w:pos="871"/>
          <w:tab w:val="left" w:pos="873"/>
        </w:tabs>
        <w:spacing w:before="185"/>
        <w:ind w:right="258"/>
        <w:jc w:val="both"/>
        <w:rPr>
          <w:sz w:val="24"/>
        </w:rPr>
      </w:pPr>
      <w:r>
        <w:rPr>
          <w:sz w:val="24"/>
        </w:rPr>
        <w:t>Based on the representations, warranties and indemnities of each Party, the Parties are entering into this Agreement to record the detailed terms and conditions on which GCIL desires the performance to be done from the Franchisee.</w:t>
      </w:r>
    </w:p>
    <w:p w14:paraId="3F7F0DA0" w14:textId="77777777" w:rsidR="00937C64" w:rsidRDefault="00000000">
      <w:pPr>
        <w:pStyle w:val="Heading1"/>
        <w:spacing w:before="137"/>
        <w:ind w:left="307" w:right="255" w:firstLine="0"/>
        <w:jc w:val="both"/>
      </w:pPr>
      <w:r>
        <w:t>NOW</w:t>
      </w:r>
      <w:r>
        <w:rPr>
          <w:spacing w:val="-15"/>
        </w:rPr>
        <w:t xml:space="preserve"> </w:t>
      </w:r>
      <w:r>
        <w:t>THEREFORE,</w:t>
      </w:r>
      <w:r>
        <w:rPr>
          <w:spacing w:val="-15"/>
        </w:rPr>
        <w:t xml:space="preserve"> </w:t>
      </w:r>
      <w:r>
        <w:t>IN</w:t>
      </w:r>
      <w:r>
        <w:rPr>
          <w:spacing w:val="-15"/>
        </w:rPr>
        <w:t xml:space="preserve"> </w:t>
      </w:r>
      <w:r>
        <w:t>CONSIDERATION</w:t>
      </w:r>
      <w:r>
        <w:rPr>
          <w:spacing w:val="-15"/>
        </w:rPr>
        <w:t xml:space="preserve"> </w:t>
      </w:r>
      <w:r>
        <w:t>OF</w:t>
      </w:r>
      <w:r>
        <w:rPr>
          <w:spacing w:val="-14"/>
        </w:rPr>
        <w:t xml:space="preserve"> </w:t>
      </w:r>
      <w:r>
        <w:t>THE</w:t>
      </w:r>
      <w:r>
        <w:rPr>
          <w:spacing w:val="-14"/>
        </w:rPr>
        <w:t xml:space="preserve"> </w:t>
      </w:r>
      <w:r>
        <w:t>FOREGOING</w:t>
      </w:r>
      <w:r>
        <w:rPr>
          <w:spacing w:val="-15"/>
        </w:rPr>
        <w:t xml:space="preserve"> </w:t>
      </w:r>
      <w:r>
        <w:t>AND</w:t>
      </w:r>
      <w:r>
        <w:rPr>
          <w:spacing w:val="-13"/>
        </w:rPr>
        <w:t xml:space="preserve"> </w:t>
      </w:r>
      <w:r>
        <w:t>THE</w:t>
      </w:r>
      <w:r>
        <w:rPr>
          <w:spacing w:val="-14"/>
        </w:rPr>
        <w:t xml:space="preserve"> </w:t>
      </w:r>
      <w:r>
        <w:t>MUTUAL COVENANTS, PROMISES, AGREEMENTS AND PROVISIONS SET FORTH HEREINAFTER,</w:t>
      </w:r>
      <w:r>
        <w:rPr>
          <w:spacing w:val="-2"/>
        </w:rPr>
        <w:t xml:space="preserve"> </w:t>
      </w:r>
      <w:r>
        <w:t>AND</w:t>
      </w:r>
      <w:r>
        <w:rPr>
          <w:spacing w:val="-2"/>
        </w:rPr>
        <w:t xml:space="preserve"> </w:t>
      </w:r>
      <w:r>
        <w:t>FOR</w:t>
      </w:r>
      <w:r>
        <w:rPr>
          <w:spacing w:val="-2"/>
        </w:rPr>
        <w:t xml:space="preserve"> </w:t>
      </w:r>
      <w:r>
        <w:t>OTHER</w:t>
      </w:r>
      <w:r>
        <w:rPr>
          <w:spacing w:val="-4"/>
        </w:rPr>
        <w:t xml:space="preserve"> </w:t>
      </w:r>
      <w:r>
        <w:t>GOOD</w:t>
      </w:r>
      <w:r>
        <w:rPr>
          <w:spacing w:val="-5"/>
        </w:rPr>
        <w:t xml:space="preserve"> </w:t>
      </w:r>
      <w:r>
        <w:t>AND</w:t>
      </w:r>
      <w:r>
        <w:rPr>
          <w:spacing w:val="-2"/>
        </w:rPr>
        <w:t xml:space="preserve"> </w:t>
      </w:r>
      <w:r>
        <w:t>VALUABLE</w:t>
      </w:r>
      <w:r>
        <w:rPr>
          <w:spacing w:val="-1"/>
        </w:rPr>
        <w:t xml:space="preserve"> </w:t>
      </w:r>
      <w:r>
        <w:t>CONSIDERATION</w:t>
      </w:r>
      <w:r>
        <w:rPr>
          <w:spacing w:val="-1"/>
        </w:rPr>
        <w:t xml:space="preserve"> </w:t>
      </w:r>
      <w:r>
        <w:t xml:space="preserve">THE RECEIPT AND SUFFICIENCY OF WHICH IS HEREBY ACKNOWLEDGED, THE PARTIES, WITH THE INTENT TO BE LEGALLY BOUND HEREBY AGREE AS </w:t>
      </w:r>
      <w:r>
        <w:rPr>
          <w:spacing w:val="-2"/>
        </w:rPr>
        <w:t>FOLLOWS:</w:t>
      </w:r>
    </w:p>
    <w:p w14:paraId="083A8A0C" w14:textId="77777777" w:rsidR="00937C64" w:rsidRDefault="00000000">
      <w:pPr>
        <w:pStyle w:val="ListParagraph"/>
        <w:numPr>
          <w:ilvl w:val="1"/>
          <w:numId w:val="8"/>
        </w:numPr>
        <w:tabs>
          <w:tab w:val="left" w:pos="1027"/>
        </w:tabs>
        <w:spacing w:before="140"/>
        <w:rPr>
          <w:b/>
          <w:sz w:val="24"/>
        </w:rPr>
      </w:pPr>
      <w:r>
        <w:rPr>
          <w:b/>
          <w:sz w:val="24"/>
        </w:rPr>
        <w:t>DEFINITIONS</w:t>
      </w:r>
      <w:r>
        <w:rPr>
          <w:b/>
          <w:spacing w:val="-2"/>
          <w:sz w:val="24"/>
        </w:rPr>
        <w:t xml:space="preserve"> </w:t>
      </w:r>
      <w:r>
        <w:rPr>
          <w:b/>
          <w:sz w:val="24"/>
        </w:rPr>
        <w:t>AND</w:t>
      </w:r>
      <w:r>
        <w:rPr>
          <w:b/>
          <w:spacing w:val="-3"/>
          <w:sz w:val="24"/>
        </w:rPr>
        <w:t xml:space="preserve"> </w:t>
      </w:r>
      <w:r>
        <w:rPr>
          <w:b/>
          <w:spacing w:val="-2"/>
          <w:sz w:val="24"/>
        </w:rPr>
        <w:t>INTERPRETATIONS</w:t>
      </w:r>
    </w:p>
    <w:p w14:paraId="48CE9672" w14:textId="77777777" w:rsidR="00937C64" w:rsidRDefault="00937C64">
      <w:pPr>
        <w:pStyle w:val="ListParagraph"/>
        <w:jc w:val="left"/>
        <w:rPr>
          <w:b/>
          <w:sz w:val="24"/>
        </w:rPr>
        <w:sectPr w:rsidR="00937C64">
          <w:headerReference w:type="default" r:id="rId7"/>
          <w:footerReference w:type="default" r:id="rId8"/>
          <w:type w:val="continuous"/>
          <w:pgSz w:w="11910" w:h="16840"/>
          <w:pgMar w:top="2520" w:right="850" w:bottom="2240" w:left="1133" w:header="787" w:footer="2050" w:gutter="0"/>
          <w:pgNumType w:start="1"/>
          <w:cols w:space="720"/>
        </w:sectPr>
      </w:pPr>
    </w:p>
    <w:p w14:paraId="386E7413" w14:textId="77777777" w:rsidR="00937C64" w:rsidRDefault="00000000">
      <w:pPr>
        <w:pStyle w:val="ListParagraph"/>
        <w:numPr>
          <w:ilvl w:val="2"/>
          <w:numId w:val="8"/>
        </w:numPr>
        <w:tabs>
          <w:tab w:val="left" w:pos="1015"/>
        </w:tabs>
        <w:spacing w:before="178"/>
        <w:ind w:right="344"/>
        <w:jc w:val="both"/>
        <w:rPr>
          <w:sz w:val="24"/>
        </w:rPr>
      </w:pPr>
      <w:r>
        <w:rPr>
          <w:b/>
          <w:sz w:val="24"/>
        </w:rPr>
        <w:lastRenderedPageBreak/>
        <w:t>DEFINITIONS:</w:t>
      </w:r>
      <w:r>
        <w:rPr>
          <w:b/>
          <w:spacing w:val="-4"/>
          <w:sz w:val="24"/>
        </w:rPr>
        <w:t xml:space="preserve"> </w:t>
      </w:r>
      <w:r>
        <w:rPr>
          <w:sz w:val="24"/>
        </w:rPr>
        <w:t>In</w:t>
      </w:r>
      <w:r>
        <w:rPr>
          <w:spacing w:val="-4"/>
          <w:sz w:val="24"/>
        </w:rPr>
        <w:t xml:space="preserve"> </w:t>
      </w:r>
      <w:r>
        <w:rPr>
          <w:sz w:val="24"/>
        </w:rPr>
        <w:t>this</w:t>
      </w:r>
      <w:r>
        <w:rPr>
          <w:spacing w:val="-4"/>
          <w:sz w:val="24"/>
        </w:rPr>
        <w:t xml:space="preserve"> </w:t>
      </w:r>
      <w:r>
        <w:rPr>
          <w:sz w:val="24"/>
        </w:rPr>
        <w:t>Agreement,</w:t>
      </w:r>
      <w:r>
        <w:rPr>
          <w:spacing w:val="-4"/>
          <w:sz w:val="24"/>
        </w:rPr>
        <w:t xml:space="preserve"> </w:t>
      </w:r>
      <w:r>
        <w:rPr>
          <w:sz w:val="24"/>
        </w:rPr>
        <w:t>the</w:t>
      </w:r>
      <w:r>
        <w:rPr>
          <w:spacing w:val="-3"/>
          <w:sz w:val="24"/>
        </w:rPr>
        <w:t xml:space="preserve"> </w:t>
      </w:r>
      <w:r>
        <w:rPr>
          <w:sz w:val="24"/>
        </w:rPr>
        <w:t>following</w:t>
      </w:r>
      <w:r>
        <w:rPr>
          <w:spacing w:val="-4"/>
          <w:sz w:val="24"/>
        </w:rPr>
        <w:t xml:space="preserve"> </w:t>
      </w:r>
      <w:r>
        <w:rPr>
          <w:sz w:val="24"/>
        </w:rPr>
        <w:t>capitalized</w:t>
      </w:r>
      <w:r>
        <w:rPr>
          <w:spacing w:val="-4"/>
          <w:sz w:val="24"/>
        </w:rPr>
        <w:t xml:space="preserve"> </w:t>
      </w:r>
      <w:r>
        <w:rPr>
          <w:sz w:val="24"/>
        </w:rPr>
        <w:t>terms</w:t>
      </w:r>
      <w:r>
        <w:rPr>
          <w:spacing w:val="-4"/>
          <w:sz w:val="24"/>
        </w:rPr>
        <w:t xml:space="preserve"> </w:t>
      </w:r>
      <w:r>
        <w:rPr>
          <w:sz w:val="24"/>
        </w:rPr>
        <w:t>shall</w:t>
      </w:r>
      <w:r>
        <w:rPr>
          <w:spacing w:val="-3"/>
          <w:sz w:val="24"/>
        </w:rPr>
        <w:t xml:space="preserve"> </w:t>
      </w:r>
      <w:r>
        <w:rPr>
          <w:sz w:val="24"/>
        </w:rPr>
        <w:t>have</w:t>
      </w:r>
      <w:r>
        <w:rPr>
          <w:spacing w:val="-5"/>
          <w:sz w:val="24"/>
        </w:rPr>
        <w:t xml:space="preserve"> </w:t>
      </w:r>
      <w:r>
        <w:rPr>
          <w:sz w:val="24"/>
        </w:rPr>
        <w:t>meanings as defined herein:</w:t>
      </w:r>
    </w:p>
    <w:p w14:paraId="0067BC85" w14:textId="77777777" w:rsidR="00937C64" w:rsidRDefault="00000000">
      <w:pPr>
        <w:pStyle w:val="ListParagraph"/>
        <w:numPr>
          <w:ilvl w:val="3"/>
          <w:numId w:val="8"/>
        </w:numPr>
        <w:tabs>
          <w:tab w:val="left" w:pos="1723"/>
          <w:tab w:val="left" w:pos="1725"/>
        </w:tabs>
        <w:ind w:right="254"/>
        <w:jc w:val="both"/>
        <w:rPr>
          <w:sz w:val="24"/>
        </w:rPr>
      </w:pPr>
      <w:r>
        <w:rPr>
          <w:b/>
          <w:sz w:val="24"/>
        </w:rPr>
        <w:t xml:space="preserve">“Affiliate” </w:t>
      </w:r>
      <w:r>
        <w:rPr>
          <w:sz w:val="24"/>
        </w:rPr>
        <w:t>means with respect to any Person, any other Person that directly or indirectly</w:t>
      </w:r>
      <w:r>
        <w:rPr>
          <w:spacing w:val="-4"/>
          <w:sz w:val="24"/>
        </w:rPr>
        <w:t xml:space="preserve"> </w:t>
      </w:r>
      <w:r>
        <w:rPr>
          <w:sz w:val="24"/>
        </w:rPr>
        <w:t>Controls,</w:t>
      </w:r>
      <w:r>
        <w:rPr>
          <w:spacing w:val="-4"/>
          <w:sz w:val="24"/>
        </w:rPr>
        <w:t xml:space="preserve"> </w:t>
      </w:r>
      <w:r>
        <w:rPr>
          <w:sz w:val="24"/>
        </w:rPr>
        <w:t>is</w:t>
      </w:r>
      <w:r>
        <w:rPr>
          <w:spacing w:val="-5"/>
          <w:sz w:val="24"/>
        </w:rPr>
        <w:t xml:space="preserve"> </w:t>
      </w:r>
      <w:r>
        <w:rPr>
          <w:sz w:val="24"/>
        </w:rPr>
        <w:t>Controlled</w:t>
      </w:r>
      <w:r>
        <w:rPr>
          <w:spacing w:val="-4"/>
          <w:sz w:val="24"/>
        </w:rPr>
        <w:t xml:space="preserve"> </w:t>
      </w:r>
      <w:r>
        <w:rPr>
          <w:sz w:val="24"/>
        </w:rPr>
        <w:t>by</w:t>
      </w:r>
      <w:r>
        <w:rPr>
          <w:spacing w:val="-4"/>
          <w:sz w:val="24"/>
        </w:rPr>
        <w:t xml:space="preserve"> </w:t>
      </w:r>
      <w:r>
        <w:rPr>
          <w:sz w:val="24"/>
        </w:rPr>
        <w:t>or</w:t>
      </w:r>
      <w:r>
        <w:rPr>
          <w:spacing w:val="-3"/>
          <w:sz w:val="24"/>
        </w:rPr>
        <w:t xml:space="preserve"> </w:t>
      </w:r>
      <w:r>
        <w:rPr>
          <w:sz w:val="24"/>
        </w:rPr>
        <w:t>is</w:t>
      </w:r>
      <w:r>
        <w:rPr>
          <w:spacing w:val="-5"/>
          <w:sz w:val="24"/>
        </w:rPr>
        <w:t xml:space="preserve"> </w:t>
      </w:r>
      <w:r>
        <w:rPr>
          <w:sz w:val="24"/>
        </w:rPr>
        <w:t>under</w:t>
      </w:r>
      <w:r>
        <w:rPr>
          <w:spacing w:val="-3"/>
          <w:sz w:val="24"/>
        </w:rPr>
        <w:t xml:space="preserve"> </w:t>
      </w:r>
      <w:r>
        <w:rPr>
          <w:sz w:val="24"/>
        </w:rPr>
        <w:t>common</w:t>
      </w:r>
      <w:r>
        <w:rPr>
          <w:spacing w:val="-4"/>
          <w:sz w:val="24"/>
        </w:rPr>
        <w:t xml:space="preserve"> </w:t>
      </w:r>
      <w:r>
        <w:rPr>
          <w:sz w:val="24"/>
        </w:rPr>
        <w:t>Control</w:t>
      </w:r>
      <w:r>
        <w:rPr>
          <w:spacing w:val="-4"/>
          <w:sz w:val="24"/>
        </w:rPr>
        <w:t xml:space="preserve"> </w:t>
      </w:r>
      <w:r>
        <w:rPr>
          <w:sz w:val="24"/>
        </w:rPr>
        <w:t>with</w:t>
      </w:r>
      <w:r>
        <w:rPr>
          <w:spacing w:val="-4"/>
          <w:sz w:val="24"/>
        </w:rPr>
        <w:t xml:space="preserve"> </w:t>
      </w:r>
      <w:r>
        <w:rPr>
          <w:sz w:val="24"/>
        </w:rPr>
        <w:t>such</w:t>
      </w:r>
      <w:r>
        <w:rPr>
          <w:spacing w:val="-3"/>
          <w:sz w:val="24"/>
        </w:rPr>
        <w:t xml:space="preserve"> </w:t>
      </w:r>
      <w:r>
        <w:rPr>
          <w:sz w:val="24"/>
        </w:rPr>
        <w:t>Person and, with respect to individuals, includes their Relatives;</w:t>
      </w:r>
    </w:p>
    <w:p w14:paraId="26B7F5F6" w14:textId="77777777" w:rsidR="00937C64" w:rsidRDefault="00937C64">
      <w:pPr>
        <w:pStyle w:val="BodyText"/>
        <w:jc w:val="left"/>
      </w:pPr>
    </w:p>
    <w:p w14:paraId="7A63A852" w14:textId="77777777" w:rsidR="00937C64" w:rsidRDefault="00000000">
      <w:pPr>
        <w:pStyle w:val="ListParagraph"/>
        <w:numPr>
          <w:ilvl w:val="3"/>
          <w:numId w:val="8"/>
        </w:numPr>
        <w:tabs>
          <w:tab w:val="left" w:pos="1723"/>
          <w:tab w:val="left" w:pos="1725"/>
        </w:tabs>
        <w:spacing w:before="1"/>
        <w:ind w:right="256"/>
        <w:jc w:val="both"/>
        <w:rPr>
          <w:sz w:val="24"/>
        </w:rPr>
      </w:pPr>
      <w:r>
        <w:rPr>
          <w:b/>
          <w:sz w:val="24"/>
        </w:rPr>
        <w:t xml:space="preserve">“Agreement” </w:t>
      </w:r>
      <w:r>
        <w:rPr>
          <w:sz w:val="24"/>
        </w:rPr>
        <w:t>shall mean this Agreement and all other annexed schedules, appendixes, addendums and exhibits, attached hereto;</w:t>
      </w:r>
    </w:p>
    <w:p w14:paraId="5C3D44BA" w14:textId="77777777" w:rsidR="00937C64" w:rsidRDefault="00000000">
      <w:pPr>
        <w:pStyle w:val="ListParagraph"/>
        <w:numPr>
          <w:ilvl w:val="3"/>
          <w:numId w:val="8"/>
        </w:numPr>
        <w:tabs>
          <w:tab w:val="left" w:pos="1723"/>
          <w:tab w:val="left" w:pos="1725"/>
        </w:tabs>
        <w:spacing w:before="139"/>
        <w:ind w:right="254"/>
        <w:jc w:val="both"/>
        <w:rPr>
          <w:sz w:val="24"/>
        </w:rPr>
      </w:pPr>
      <w:r>
        <w:rPr>
          <w:b/>
          <w:sz w:val="24"/>
        </w:rPr>
        <w:t xml:space="preserve">“Applicable Law” </w:t>
      </w:r>
      <w:r>
        <w:rPr>
          <w:sz w:val="24"/>
        </w:rPr>
        <w:t>shall mean all applicable provisions of all (i) constitutions, treaties, statutes, laws (including common law), notifications, codes, rules, regulations, approvals, ordinances or orders of any Governmental Authority, (ii) orders,</w:t>
      </w:r>
      <w:r>
        <w:rPr>
          <w:spacing w:val="-15"/>
          <w:sz w:val="24"/>
        </w:rPr>
        <w:t xml:space="preserve"> </w:t>
      </w:r>
      <w:r>
        <w:rPr>
          <w:sz w:val="24"/>
        </w:rPr>
        <w:t>decisions,</w:t>
      </w:r>
      <w:r>
        <w:rPr>
          <w:spacing w:val="-15"/>
          <w:sz w:val="24"/>
        </w:rPr>
        <w:t xml:space="preserve"> </w:t>
      </w:r>
      <w:r>
        <w:rPr>
          <w:sz w:val="24"/>
        </w:rPr>
        <w:t>injunctions,</w:t>
      </w:r>
      <w:r>
        <w:rPr>
          <w:spacing w:val="-15"/>
          <w:sz w:val="24"/>
        </w:rPr>
        <w:t xml:space="preserve"> </w:t>
      </w:r>
      <w:r>
        <w:rPr>
          <w:sz w:val="24"/>
        </w:rPr>
        <w:t>judgments,</w:t>
      </w:r>
      <w:r>
        <w:rPr>
          <w:spacing w:val="-15"/>
          <w:sz w:val="24"/>
        </w:rPr>
        <w:t xml:space="preserve"> </w:t>
      </w:r>
      <w:r>
        <w:rPr>
          <w:sz w:val="24"/>
        </w:rPr>
        <w:t>awards</w:t>
      </w:r>
      <w:r>
        <w:rPr>
          <w:spacing w:val="-15"/>
          <w:sz w:val="24"/>
        </w:rPr>
        <w:t xml:space="preserve"> </w:t>
      </w:r>
      <w:r>
        <w:rPr>
          <w:sz w:val="24"/>
        </w:rPr>
        <w:t>and</w:t>
      </w:r>
      <w:r>
        <w:rPr>
          <w:spacing w:val="-15"/>
          <w:sz w:val="24"/>
        </w:rPr>
        <w:t xml:space="preserve"> </w:t>
      </w:r>
      <w:r>
        <w:rPr>
          <w:sz w:val="24"/>
        </w:rPr>
        <w:t>decrees</w:t>
      </w:r>
      <w:r>
        <w:rPr>
          <w:spacing w:val="-15"/>
          <w:sz w:val="24"/>
        </w:rPr>
        <w:t xml:space="preserve"> </w:t>
      </w:r>
      <w:r>
        <w:rPr>
          <w:sz w:val="24"/>
        </w:rPr>
        <w:t>of</w:t>
      </w:r>
      <w:r>
        <w:rPr>
          <w:spacing w:val="-15"/>
          <w:sz w:val="24"/>
        </w:rPr>
        <w:t xml:space="preserve"> </w:t>
      </w:r>
      <w:r>
        <w:rPr>
          <w:sz w:val="24"/>
        </w:rPr>
        <w:t>or</w:t>
      </w:r>
      <w:r>
        <w:rPr>
          <w:spacing w:val="-15"/>
          <w:sz w:val="24"/>
        </w:rPr>
        <w:t xml:space="preserve"> </w:t>
      </w:r>
      <w:r>
        <w:rPr>
          <w:sz w:val="24"/>
        </w:rPr>
        <w:t>agreements</w:t>
      </w:r>
      <w:r>
        <w:rPr>
          <w:spacing w:val="-15"/>
          <w:sz w:val="24"/>
        </w:rPr>
        <w:t xml:space="preserve"> </w:t>
      </w:r>
      <w:r>
        <w:rPr>
          <w:sz w:val="24"/>
        </w:rPr>
        <w:t>with any</w:t>
      </w:r>
      <w:r>
        <w:rPr>
          <w:spacing w:val="26"/>
          <w:sz w:val="24"/>
        </w:rPr>
        <w:t xml:space="preserve"> </w:t>
      </w:r>
      <w:r>
        <w:rPr>
          <w:sz w:val="24"/>
        </w:rPr>
        <w:t>Governmental</w:t>
      </w:r>
      <w:r>
        <w:rPr>
          <w:spacing w:val="27"/>
          <w:sz w:val="24"/>
        </w:rPr>
        <w:t xml:space="preserve"> </w:t>
      </w:r>
      <w:r>
        <w:rPr>
          <w:sz w:val="24"/>
        </w:rPr>
        <w:t>Authority,</w:t>
      </w:r>
      <w:r>
        <w:rPr>
          <w:spacing w:val="26"/>
          <w:sz w:val="24"/>
        </w:rPr>
        <w:t xml:space="preserve"> </w:t>
      </w:r>
      <w:r>
        <w:rPr>
          <w:sz w:val="24"/>
        </w:rPr>
        <w:t>(iii)</w:t>
      </w:r>
      <w:r>
        <w:rPr>
          <w:spacing w:val="26"/>
          <w:sz w:val="24"/>
        </w:rPr>
        <w:t xml:space="preserve"> </w:t>
      </w:r>
      <w:r>
        <w:rPr>
          <w:sz w:val="24"/>
        </w:rPr>
        <w:t>generally</w:t>
      </w:r>
      <w:r>
        <w:rPr>
          <w:spacing w:val="26"/>
          <w:sz w:val="24"/>
        </w:rPr>
        <w:t xml:space="preserve"> </w:t>
      </w:r>
      <w:r>
        <w:rPr>
          <w:sz w:val="24"/>
        </w:rPr>
        <w:t>accepted</w:t>
      </w:r>
      <w:r>
        <w:rPr>
          <w:spacing w:val="26"/>
          <w:sz w:val="24"/>
        </w:rPr>
        <w:t xml:space="preserve"> </w:t>
      </w:r>
      <w:r>
        <w:rPr>
          <w:sz w:val="24"/>
        </w:rPr>
        <w:t>accounting</w:t>
      </w:r>
      <w:r>
        <w:rPr>
          <w:spacing w:val="27"/>
          <w:sz w:val="24"/>
        </w:rPr>
        <w:t xml:space="preserve"> </w:t>
      </w:r>
      <w:r>
        <w:rPr>
          <w:sz w:val="24"/>
        </w:rPr>
        <w:t>principles,</w:t>
      </w:r>
      <w:r>
        <w:rPr>
          <w:spacing w:val="26"/>
          <w:sz w:val="24"/>
        </w:rPr>
        <w:t xml:space="preserve"> </w:t>
      </w:r>
      <w:r>
        <w:rPr>
          <w:sz w:val="24"/>
        </w:rPr>
        <w:t>and</w:t>
      </w:r>
    </w:p>
    <w:p w14:paraId="358285FD" w14:textId="77777777" w:rsidR="00937C64" w:rsidRDefault="00000000">
      <w:pPr>
        <w:pStyle w:val="BodyText"/>
        <w:spacing w:before="1"/>
        <w:ind w:left="1725" w:right="254"/>
      </w:pPr>
      <w:r>
        <w:t>(iv)</w:t>
      </w:r>
      <w:r>
        <w:rPr>
          <w:spacing w:val="-15"/>
        </w:rPr>
        <w:t xml:space="preserve"> </w:t>
      </w:r>
      <w:r>
        <w:t>means</w:t>
      </w:r>
      <w:r>
        <w:rPr>
          <w:spacing w:val="-15"/>
        </w:rPr>
        <w:t xml:space="preserve"> </w:t>
      </w:r>
      <w:r>
        <w:t>any</w:t>
      </w:r>
      <w:r>
        <w:rPr>
          <w:spacing w:val="-15"/>
        </w:rPr>
        <w:t xml:space="preserve"> </w:t>
      </w:r>
      <w:r>
        <w:t>statute,</w:t>
      </w:r>
      <w:r>
        <w:rPr>
          <w:spacing w:val="-15"/>
        </w:rPr>
        <w:t xml:space="preserve"> </w:t>
      </w:r>
      <w:r>
        <w:t>law,</w:t>
      </w:r>
      <w:r>
        <w:rPr>
          <w:spacing w:val="-15"/>
        </w:rPr>
        <w:t xml:space="preserve"> </w:t>
      </w:r>
      <w:r>
        <w:t>regulation,</w:t>
      </w:r>
      <w:r>
        <w:rPr>
          <w:spacing w:val="-15"/>
        </w:rPr>
        <w:t xml:space="preserve"> </w:t>
      </w:r>
      <w:r>
        <w:t>ordinance,</w:t>
      </w:r>
      <w:r>
        <w:rPr>
          <w:spacing w:val="-15"/>
        </w:rPr>
        <w:t xml:space="preserve"> </w:t>
      </w:r>
      <w:r>
        <w:t>rule,</w:t>
      </w:r>
      <w:r>
        <w:rPr>
          <w:spacing w:val="-15"/>
        </w:rPr>
        <w:t xml:space="preserve"> </w:t>
      </w:r>
      <w:r>
        <w:t>judgment,</w:t>
      </w:r>
      <w:r>
        <w:rPr>
          <w:spacing w:val="-15"/>
        </w:rPr>
        <w:t xml:space="preserve"> </w:t>
      </w:r>
      <w:r>
        <w:t>rule</w:t>
      </w:r>
      <w:r>
        <w:rPr>
          <w:spacing w:val="-15"/>
        </w:rPr>
        <w:t xml:space="preserve"> </w:t>
      </w:r>
      <w:r>
        <w:t>of</w:t>
      </w:r>
      <w:r>
        <w:rPr>
          <w:spacing w:val="-15"/>
        </w:rPr>
        <w:t xml:space="preserve"> </w:t>
      </w:r>
      <w:r>
        <w:t>law,</w:t>
      </w:r>
      <w:r>
        <w:rPr>
          <w:spacing w:val="-15"/>
        </w:rPr>
        <w:t xml:space="preserve"> </w:t>
      </w:r>
      <w:r>
        <w:t>order, decree, ruling, bye-law, listing agreements with the stock exchanges, approval of any</w:t>
      </w:r>
      <w:r>
        <w:rPr>
          <w:spacing w:val="-15"/>
        </w:rPr>
        <w:t xml:space="preserve"> </w:t>
      </w:r>
      <w:r>
        <w:t>Governmental</w:t>
      </w:r>
      <w:r>
        <w:rPr>
          <w:spacing w:val="-15"/>
        </w:rPr>
        <w:t xml:space="preserve"> </w:t>
      </w:r>
      <w:r>
        <w:t>Authority,</w:t>
      </w:r>
      <w:r>
        <w:rPr>
          <w:spacing w:val="-15"/>
        </w:rPr>
        <w:t xml:space="preserve"> </w:t>
      </w:r>
      <w:r>
        <w:t>directive,</w:t>
      </w:r>
      <w:r>
        <w:rPr>
          <w:spacing w:val="-15"/>
        </w:rPr>
        <w:t xml:space="preserve"> </w:t>
      </w:r>
      <w:r>
        <w:t>guideline,</w:t>
      </w:r>
      <w:r>
        <w:rPr>
          <w:spacing w:val="-15"/>
        </w:rPr>
        <w:t xml:space="preserve"> </w:t>
      </w:r>
      <w:r>
        <w:t>policy,</w:t>
      </w:r>
      <w:r>
        <w:rPr>
          <w:spacing w:val="-15"/>
        </w:rPr>
        <w:t xml:space="preserve"> </w:t>
      </w:r>
      <w:r>
        <w:t>clearance,</w:t>
      </w:r>
      <w:r>
        <w:rPr>
          <w:spacing w:val="-15"/>
        </w:rPr>
        <w:t xml:space="preserve"> </w:t>
      </w:r>
      <w:r>
        <w:t>requirement</w:t>
      </w:r>
      <w:r>
        <w:rPr>
          <w:spacing w:val="-15"/>
        </w:rPr>
        <w:t xml:space="preserve"> </w:t>
      </w:r>
      <w:r>
        <w:t>or other governmental restriction or any similar form of decision of or determination by, or any interpretation or administration having the force of law of any of the foregoing by any Governmental Authority having jurisdiction over the matter in question,</w:t>
      </w:r>
      <w:r>
        <w:rPr>
          <w:spacing w:val="-7"/>
        </w:rPr>
        <w:t xml:space="preserve"> </w:t>
      </w:r>
      <w:r>
        <w:t>including</w:t>
      </w:r>
      <w:r>
        <w:rPr>
          <w:spacing w:val="-7"/>
        </w:rPr>
        <w:t xml:space="preserve"> </w:t>
      </w:r>
      <w:r>
        <w:t>for</w:t>
      </w:r>
      <w:r>
        <w:rPr>
          <w:spacing w:val="-9"/>
        </w:rPr>
        <w:t xml:space="preserve"> </w:t>
      </w:r>
      <w:r>
        <w:t>the</w:t>
      </w:r>
      <w:r>
        <w:rPr>
          <w:spacing w:val="-8"/>
        </w:rPr>
        <w:t xml:space="preserve"> </w:t>
      </w:r>
      <w:r>
        <w:t>avoidance</w:t>
      </w:r>
      <w:r>
        <w:rPr>
          <w:spacing w:val="-7"/>
        </w:rPr>
        <w:t xml:space="preserve"> </w:t>
      </w:r>
      <w:r>
        <w:t>of</w:t>
      </w:r>
      <w:r>
        <w:rPr>
          <w:spacing w:val="-8"/>
        </w:rPr>
        <w:t xml:space="preserve"> </w:t>
      </w:r>
      <w:r>
        <w:t>doubt,</w:t>
      </w:r>
      <w:r>
        <w:rPr>
          <w:spacing w:val="-7"/>
        </w:rPr>
        <w:t xml:space="preserve"> </w:t>
      </w:r>
      <w:r>
        <w:t>any</w:t>
      </w:r>
      <w:r>
        <w:rPr>
          <w:spacing w:val="-5"/>
        </w:rPr>
        <w:t xml:space="preserve"> </w:t>
      </w:r>
      <w:r>
        <w:t>law</w:t>
      </w:r>
      <w:r>
        <w:rPr>
          <w:spacing w:val="-8"/>
        </w:rPr>
        <w:t xml:space="preserve"> </w:t>
      </w:r>
      <w:r>
        <w:t>or</w:t>
      </w:r>
      <w:r>
        <w:rPr>
          <w:spacing w:val="-6"/>
        </w:rPr>
        <w:t xml:space="preserve"> </w:t>
      </w:r>
      <w:r>
        <w:t>regulation</w:t>
      </w:r>
      <w:r>
        <w:rPr>
          <w:spacing w:val="-4"/>
        </w:rPr>
        <w:t xml:space="preserve"> </w:t>
      </w:r>
      <w:r>
        <w:t>relating</w:t>
      </w:r>
      <w:r>
        <w:rPr>
          <w:spacing w:val="-7"/>
        </w:rPr>
        <w:t xml:space="preserve"> </w:t>
      </w:r>
      <w:r>
        <w:t>to</w:t>
      </w:r>
      <w:r>
        <w:rPr>
          <w:spacing w:val="-7"/>
        </w:rPr>
        <w:t xml:space="preserve"> </w:t>
      </w:r>
      <w:r>
        <w:t>the environment or its protection and all guidelines issued by the DoT, Ministry of Communications and Information Technology, Government of India in relation to unified license for internet services;</w:t>
      </w:r>
    </w:p>
    <w:p w14:paraId="6B5AFC65" w14:textId="77777777" w:rsidR="00937C64" w:rsidRDefault="00000000">
      <w:pPr>
        <w:pStyle w:val="ListParagraph"/>
        <w:numPr>
          <w:ilvl w:val="3"/>
          <w:numId w:val="8"/>
        </w:numPr>
        <w:tabs>
          <w:tab w:val="left" w:pos="1723"/>
          <w:tab w:val="left" w:pos="1725"/>
        </w:tabs>
        <w:spacing w:before="137"/>
        <w:ind w:right="253"/>
        <w:jc w:val="both"/>
        <w:rPr>
          <w:sz w:val="24"/>
        </w:rPr>
      </w:pPr>
      <w:r>
        <w:rPr>
          <w:sz w:val="24"/>
        </w:rPr>
        <w:t>“</w:t>
      </w:r>
      <w:r>
        <w:rPr>
          <w:b/>
          <w:sz w:val="24"/>
        </w:rPr>
        <w:t>Assets</w:t>
      </w:r>
      <w:r>
        <w:rPr>
          <w:sz w:val="24"/>
        </w:rPr>
        <w:t>” shall mean assets or properties of every kind, nature, character and description (whether immovable, movable, tangible, intangible, absolute, accrued, fixed or otherwise) as operated, hired, rented, owned or leased by Party from time to</w:t>
      </w:r>
      <w:r>
        <w:rPr>
          <w:spacing w:val="-5"/>
          <w:sz w:val="24"/>
        </w:rPr>
        <w:t xml:space="preserve"> </w:t>
      </w:r>
      <w:r>
        <w:rPr>
          <w:sz w:val="24"/>
        </w:rPr>
        <w:t>time,</w:t>
      </w:r>
      <w:r>
        <w:rPr>
          <w:spacing w:val="-5"/>
          <w:sz w:val="24"/>
        </w:rPr>
        <w:t xml:space="preserve"> </w:t>
      </w:r>
      <w:r>
        <w:rPr>
          <w:sz w:val="24"/>
        </w:rPr>
        <w:t>including</w:t>
      </w:r>
      <w:r>
        <w:rPr>
          <w:spacing w:val="-4"/>
          <w:sz w:val="24"/>
        </w:rPr>
        <w:t xml:space="preserve"> </w:t>
      </w:r>
      <w:r>
        <w:rPr>
          <w:sz w:val="24"/>
        </w:rPr>
        <w:t>cash,</w:t>
      </w:r>
      <w:r>
        <w:rPr>
          <w:spacing w:val="-3"/>
          <w:sz w:val="24"/>
        </w:rPr>
        <w:t xml:space="preserve"> </w:t>
      </w:r>
      <w:r>
        <w:rPr>
          <w:sz w:val="24"/>
        </w:rPr>
        <w:t>cash</w:t>
      </w:r>
      <w:r>
        <w:rPr>
          <w:spacing w:val="-4"/>
          <w:sz w:val="24"/>
        </w:rPr>
        <w:t xml:space="preserve"> </w:t>
      </w:r>
      <w:r>
        <w:rPr>
          <w:sz w:val="24"/>
        </w:rPr>
        <w:t>equivalents,</w:t>
      </w:r>
      <w:r>
        <w:rPr>
          <w:spacing w:val="-4"/>
          <w:sz w:val="24"/>
        </w:rPr>
        <w:t xml:space="preserve"> </w:t>
      </w:r>
      <w:r>
        <w:rPr>
          <w:sz w:val="24"/>
        </w:rPr>
        <w:t>receivables,</w:t>
      </w:r>
      <w:r>
        <w:rPr>
          <w:spacing w:val="-5"/>
          <w:sz w:val="24"/>
        </w:rPr>
        <w:t xml:space="preserve"> </w:t>
      </w:r>
      <w:r>
        <w:rPr>
          <w:sz w:val="24"/>
        </w:rPr>
        <w:t>securities,</w:t>
      </w:r>
      <w:r>
        <w:rPr>
          <w:spacing w:val="-4"/>
          <w:sz w:val="24"/>
        </w:rPr>
        <w:t xml:space="preserve"> </w:t>
      </w:r>
      <w:r>
        <w:rPr>
          <w:sz w:val="24"/>
        </w:rPr>
        <w:t>accounts</w:t>
      </w:r>
      <w:r>
        <w:rPr>
          <w:spacing w:val="-4"/>
          <w:sz w:val="24"/>
        </w:rPr>
        <w:t xml:space="preserve"> </w:t>
      </w:r>
      <w:r>
        <w:rPr>
          <w:sz w:val="24"/>
        </w:rPr>
        <w:t>and</w:t>
      </w:r>
      <w:r>
        <w:rPr>
          <w:spacing w:val="-5"/>
          <w:sz w:val="24"/>
        </w:rPr>
        <w:t xml:space="preserve"> </w:t>
      </w:r>
      <w:r>
        <w:rPr>
          <w:sz w:val="24"/>
        </w:rPr>
        <w:t>note receivables, real estate, plant and machinery, equipment, device, trademarks, brands,</w:t>
      </w:r>
      <w:r>
        <w:rPr>
          <w:spacing w:val="-7"/>
          <w:sz w:val="24"/>
        </w:rPr>
        <w:t xml:space="preserve"> </w:t>
      </w:r>
      <w:r>
        <w:rPr>
          <w:sz w:val="24"/>
        </w:rPr>
        <w:t>other</w:t>
      </w:r>
      <w:r>
        <w:rPr>
          <w:spacing w:val="-5"/>
          <w:sz w:val="24"/>
        </w:rPr>
        <w:t xml:space="preserve"> </w:t>
      </w:r>
      <w:r>
        <w:rPr>
          <w:sz w:val="24"/>
        </w:rPr>
        <w:t>Intellectual</w:t>
      </w:r>
      <w:r>
        <w:rPr>
          <w:spacing w:val="-4"/>
          <w:sz w:val="24"/>
        </w:rPr>
        <w:t xml:space="preserve"> </w:t>
      </w:r>
      <w:r>
        <w:rPr>
          <w:sz w:val="24"/>
        </w:rPr>
        <w:t>Property,</w:t>
      </w:r>
      <w:r>
        <w:rPr>
          <w:spacing w:val="-7"/>
          <w:sz w:val="24"/>
        </w:rPr>
        <w:t xml:space="preserve"> </w:t>
      </w:r>
      <w:r>
        <w:rPr>
          <w:sz w:val="24"/>
        </w:rPr>
        <w:t>raw</w:t>
      </w:r>
      <w:r>
        <w:rPr>
          <w:spacing w:val="-5"/>
          <w:sz w:val="24"/>
        </w:rPr>
        <w:t xml:space="preserve"> </w:t>
      </w:r>
      <w:r>
        <w:rPr>
          <w:sz w:val="24"/>
        </w:rPr>
        <w:t>materials,</w:t>
      </w:r>
      <w:r>
        <w:rPr>
          <w:spacing w:val="-6"/>
          <w:sz w:val="24"/>
        </w:rPr>
        <w:t xml:space="preserve"> </w:t>
      </w:r>
      <w:r>
        <w:rPr>
          <w:sz w:val="24"/>
        </w:rPr>
        <w:t>inventory,</w:t>
      </w:r>
      <w:r>
        <w:rPr>
          <w:spacing w:val="-7"/>
          <w:sz w:val="24"/>
        </w:rPr>
        <w:t xml:space="preserve"> </w:t>
      </w:r>
      <w:r>
        <w:rPr>
          <w:sz w:val="24"/>
        </w:rPr>
        <w:t>furniture,</w:t>
      </w:r>
      <w:r>
        <w:rPr>
          <w:spacing w:val="-4"/>
          <w:sz w:val="24"/>
        </w:rPr>
        <w:t xml:space="preserve"> </w:t>
      </w:r>
      <w:r>
        <w:rPr>
          <w:sz w:val="24"/>
        </w:rPr>
        <w:t>fixtures</w:t>
      </w:r>
      <w:r>
        <w:rPr>
          <w:spacing w:val="-7"/>
          <w:sz w:val="24"/>
        </w:rPr>
        <w:t xml:space="preserve"> </w:t>
      </w:r>
      <w:r>
        <w:rPr>
          <w:sz w:val="24"/>
        </w:rPr>
        <w:t>and insurance and “</w:t>
      </w:r>
      <w:r>
        <w:rPr>
          <w:b/>
          <w:sz w:val="24"/>
        </w:rPr>
        <w:t>Asset</w:t>
      </w:r>
      <w:r>
        <w:rPr>
          <w:sz w:val="24"/>
        </w:rPr>
        <w:t>” shall mean any of them;</w:t>
      </w:r>
    </w:p>
    <w:p w14:paraId="1C91A575" w14:textId="77777777" w:rsidR="00937C64" w:rsidRDefault="00000000">
      <w:pPr>
        <w:pStyle w:val="ListParagraph"/>
        <w:numPr>
          <w:ilvl w:val="3"/>
          <w:numId w:val="8"/>
        </w:numPr>
        <w:tabs>
          <w:tab w:val="left" w:pos="1723"/>
          <w:tab w:val="left" w:pos="1725"/>
        </w:tabs>
        <w:spacing w:before="139"/>
        <w:ind w:right="254"/>
        <w:jc w:val="both"/>
        <w:rPr>
          <w:sz w:val="24"/>
        </w:rPr>
      </w:pPr>
      <w:r>
        <w:rPr>
          <w:sz w:val="24"/>
        </w:rPr>
        <w:t>“</w:t>
      </w:r>
      <w:r>
        <w:rPr>
          <w:b/>
          <w:sz w:val="24"/>
        </w:rPr>
        <w:t>Consents”</w:t>
      </w:r>
      <w:r>
        <w:rPr>
          <w:b/>
          <w:spacing w:val="-4"/>
          <w:sz w:val="24"/>
        </w:rPr>
        <w:t xml:space="preserve"> </w:t>
      </w:r>
      <w:r>
        <w:rPr>
          <w:sz w:val="24"/>
        </w:rPr>
        <w:t>shall</w:t>
      </w:r>
      <w:r>
        <w:rPr>
          <w:spacing w:val="-4"/>
          <w:sz w:val="24"/>
        </w:rPr>
        <w:t xml:space="preserve"> </w:t>
      </w:r>
      <w:r>
        <w:rPr>
          <w:sz w:val="24"/>
        </w:rPr>
        <w:t>mean</w:t>
      </w:r>
      <w:r>
        <w:rPr>
          <w:spacing w:val="-4"/>
          <w:sz w:val="24"/>
        </w:rPr>
        <w:t xml:space="preserve"> </w:t>
      </w:r>
      <w:r>
        <w:rPr>
          <w:sz w:val="24"/>
        </w:rPr>
        <w:t>all</w:t>
      </w:r>
      <w:r>
        <w:rPr>
          <w:spacing w:val="-3"/>
          <w:sz w:val="24"/>
        </w:rPr>
        <w:t xml:space="preserve"> </w:t>
      </w:r>
      <w:r>
        <w:rPr>
          <w:sz w:val="24"/>
        </w:rPr>
        <w:t>such</w:t>
      </w:r>
      <w:r>
        <w:rPr>
          <w:spacing w:val="-5"/>
          <w:sz w:val="24"/>
        </w:rPr>
        <w:t xml:space="preserve"> </w:t>
      </w:r>
      <w:r>
        <w:rPr>
          <w:sz w:val="24"/>
        </w:rPr>
        <w:t>local</w:t>
      </w:r>
      <w:r>
        <w:rPr>
          <w:spacing w:val="-4"/>
          <w:sz w:val="24"/>
        </w:rPr>
        <w:t xml:space="preserve"> </w:t>
      </w:r>
      <w:r>
        <w:rPr>
          <w:sz w:val="24"/>
        </w:rPr>
        <w:t>consents,</w:t>
      </w:r>
      <w:r>
        <w:rPr>
          <w:spacing w:val="-4"/>
          <w:sz w:val="24"/>
        </w:rPr>
        <w:t xml:space="preserve"> </w:t>
      </w:r>
      <w:r>
        <w:rPr>
          <w:sz w:val="24"/>
        </w:rPr>
        <w:t>authorizations,</w:t>
      </w:r>
      <w:r>
        <w:rPr>
          <w:spacing w:val="-3"/>
          <w:sz w:val="24"/>
        </w:rPr>
        <w:t xml:space="preserve"> </w:t>
      </w:r>
      <w:r>
        <w:rPr>
          <w:sz w:val="24"/>
        </w:rPr>
        <w:t>approvals,</w:t>
      </w:r>
      <w:r>
        <w:rPr>
          <w:spacing w:val="-4"/>
          <w:sz w:val="24"/>
        </w:rPr>
        <w:t xml:space="preserve"> </w:t>
      </w:r>
      <w:r>
        <w:rPr>
          <w:sz w:val="24"/>
        </w:rPr>
        <w:t>licenses, no-objection, registration, ratification, permission, waiver, or permit from any Person or society or Institution or Governmental Authority at the Locations specified</w:t>
      </w:r>
      <w:r>
        <w:rPr>
          <w:spacing w:val="-8"/>
          <w:sz w:val="24"/>
        </w:rPr>
        <w:t xml:space="preserve"> </w:t>
      </w:r>
      <w:r>
        <w:rPr>
          <w:sz w:val="24"/>
        </w:rPr>
        <w:t>under</w:t>
      </w:r>
      <w:r>
        <w:rPr>
          <w:spacing w:val="-8"/>
          <w:sz w:val="24"/>
        </w:rPr>
        <w:t xml:space="preserve"> </w:t>
      </w:r>
      <w:r>
        <w:rPr>
          <w:sz w:val="24"/>
        </w:rPr>
        <w:t>this</w:t>
      </w:r>
      <w:r>
        <w:rPr>
          <w:spacing w:val="-8"/>
          <w:sz w:val="24"/>
        </w:rPr>
        <w:t xml:space="preserve"> </w:t>
      </w:r>
      <w:r>
        <w:rPr>
          <w:sz w:val="24"/>
        </w:rPr>
        <w:t>Agreement</w:t>
      </w:r>
      <w:r>
        <w:rPr>
          <w:spacing w:val="-8"/>
          <w:sz w:val="24"/>
        </w:rPr>
        <w:t xml:space="preserve"> </w:t>
      </w:r>
      <w:r>
        <w:rPr>
          <w:sz w:val="24"/>
        </w:rPr>
        <w:t>in</w:t>
      </w:r>
      <w:r>
        <w:rPr>
          <w:spacing w:val="-8"/>
          <w:sz w:val="24"/>
        </w:rPr>
        <w:t xml:space="preserve"> </w:t>
      </w:r>
      <w:r>
        <w:rPr>
          <w:sz w:val="24"/>
        </w:rPr>
        <w:t>connection</w:t>
      </w:r>
      <w:r>
        <w:rPr>
          <w:spacing w:val="-8"/>
          <w:sz w:val="24"/>
        </w:rPr>
        <w:t xml:space="preserve"> </w:t>
      </w:r>
      <w:r>
        <w:rPr>
          <w:sz w:val="24"/>
        </w:rPr>
        <w:t>with</w:t>
      </w:r>
      <w:r>
        <w:rPr>
          <w:spacing w:val="-5"/>
          <w:sz w:val="24"/>
        </w:rPr>
        <w:t xml:space="preserve"> </w:t>
      </w:r>
      <w:r>
        <w:rPr>
          <w:sz w:val="24"/>
        </w:rPr>
        <w:t>the</w:t>
      </w:r>
      <w:r>
        <w:rPr>
          <w:spacing w:val="-9"/>
          <w:sz w:val="24"/>
        </w:rPr>
        <w:t xml:space="preserve"> </w:t>
      </w:r>
      <w:r>
        <w:rPr>
          <w:sz w:val="24"/>
        </w:rPr>
        <w:t>Services</w:t>
      </w:r>
      <w:r>
        <w:rPr>
          <w:spacing w:val="-7"/>
          <w:sz w:val="24"/>
        </w:rPr>
        <w:t xml:space="preserve"> </w:t>
      </w:r>
      <w:r>
        <w:rPr>
          <w:sz w:val="24"/>
        </w:rPr>
        <w:t>to</w:t>
      </w:r>
      <w:r>
        <w:rPr>
          <w:spacing w:val="-8"/>
          <w:sz w:val="24"/>
        </w:rPr>
        <w:t xml:space="preserve"> </w:t>
      </w:r>
      <w:r>
        <w:rPr>
          <w:sz w:val="24"/>
        </w:rPr>
        <w:t>be</w:t>
      </w:r>
      <w:r>
        <w:rPr>
          <w:spacing w:val="-9"/>
          <w:sz w:val="24"/>
        </w:rPr>
        <w:t xml:space="preserve"> </w:t>
      </w:r>
      <w:r>
        <w:rPr>
          <w:sz w:val="24"/>
        </w:rPr>
        <w:t>implemented;</w:t>
      </w:r>
    </w:p>
    <w:p w14:paraId="1A85293C" w14:textId="77777777" w:rsidR="00937C64" w:rsidRDefault="00000000">
      <w:pPr>
        <w:pStyle w:val="ListParagraph"/>
        <w:numPr>
          <w:ilvl w:val="3"/>
          <w:numId w:val="8"/>
        </w:numPr>
        <w:tabs>
          <w:tab w:val="left" w:pos="1723"/>
          <w:tab w:val="left" w:pos="1725"/>
        </w:tabs>
        <w:spacing w:before="183"/>
        <w:ind w:right="255"/>
        <w:jc w:val="both"/>
        <w:rPr>
          <w:sz w:val="24"/>
        </w:rPr>
      </w:pPr>
      <w:r>
        <w:rPr>
          <w:sz w:val="24"/>
        </w:rPr>
        <w:t>“</w:t>
      </w:r>
      <w:r>
        <w:rPr>
          <w:b/>
          <w:sz w:val="24"/>
        </w:rPr>
        <w:t>Confidential</w:t>
      </w:r>
      <w:r>
        <w:rPr>
          <w:b/>
          <w:spacing w:val="-10"/>
          <w:sz w:val="24"/>
        </w:rPr>
        <w:t xml:space="preserve"> </w:t>
      </w:r>
      <w:r>
        <w:rPr>
          <w:b/>
          <w:sz w:val="24"/>
        </w:rPr>
        <w:t>Information</w:t>
      </w:r>
      <w:r>
        <w:rPr>
          <w:sz w:val="24"/>
        </w:rPr>
        <w:t>”</w:t>
      </w:r>
      <w:r>
        <w:rPr>
          <w:spacing w:val="-13"/>
          <w:sz w:val="24"/>
        </w:rPr>
        <w:t xml:space="preserve"> </w:t>
      </w:r>
      <w:r>
        <w:rPr>
          <w:sz w:val="24"/>
        </w:rPr>
        <w:t>means</w:t>
      </w:r>
      <w:r>
        <w:rPr>
          <w:spacing w:val="-11"/>
          <w:sz w:val="24"/>
        </w:rPr>
        <w:t xml:space="preserve"> </w:t>
      </w:r>
      <w:r>
        <w:rPr>
          <w:sz w:val="24"/>
        </w:rPr>
        <w:t>any</w:t>
      </w:r>
      <w:r>
        <w:rPr>
          <w:spacing w:val="-9"/>
          <w:sz w:val="24"/>
        </w:rPr>
        <w:t xml:space="preserve"> </w:t>
      </w:r>
      <w:r>
        <w:rPr>
          <w:sz w:val="24"/>
        </w:rPr>
        <w:t>information,</w:t>
      </w:r>
      <w:r>
        <w:rPr>
          <w:spacing w:val="-11"/>
          <w:sz w:val="24"/>
        </w:rPr>
        <w:t xml:space="preserve"> </w:t>
      </w:r>
      <w:r>
        <w:rPr>
          <w:sz w:val="24"/>
        </w:rPr>
        <w:t>documents</w:t>
      </w:r>
      <w:r>
        <w:rPr>
          <w:spacing w:val="-11"/>
          <w:sz w:val="24"/>
        </w:rPr>
        <w:t xml:space="preserve"> </w:t>
      </w:r>
      <w:r>
        <w:rPr>
          <w:sz w:val="24"/>
        </w:rPr>
        <w:t>or</w:t>
      </w:r>
      <w:r>
        <w:rPr>
          <w:spacing w:val="-12"/>
          <w:sz w:val="24"/>
        </w:rPr>
        <w:t xml:space="preserve"> </w:t>
      </w:r>
      <w:r>
        <w:rPr>
          <w:sz w:val="24"/>
        </w:rPr>
        <w:t>other</w:t>
      </w:r>
      <w:r>
        <w:rPr>
          <w:spacing w:val="-12"/>
          <w:sz w:val="24"/>
        </w:rPr>
        <w:t xml:space="preserve"> </w:t>
      </w:r>
      <w:r>
        <w:rPr>
          <w:sz w:val="24"/>
        </w:rPr>
        <w:t>materials of the Party or any of its affiliates (whether written, oral, graphic or electronic) which is generally regarded as confidential or proprietary, including, without limitation: (i) names and addresses of Customer and vendors and information concerning</w:t>
      </w:r>
      <w:r>
        <w:rPr>
          <w:spacing w:val="40"/>
          <w:sz w:val="24"/>
        </w:rPr>
        <w:t xml:space="preserve"> </w:t>
      </w:r>
      <w:r>
        <w:rPr>
          <w:sz w:val="24"/>
        </w:rPr>
        <w:t>transactions</w:t>
      </w:r>
      <w:r>
        <w:rPr>
          <w:spacing w:val="40"/>
          <w:sz w:val="24"/>
        </w:rPr>
        <w:t xml:space="preserve"> </w:t>
      </w:r>
      <w:r>
        <w:rPr>
          <w:sz w:val="24"/>
        </w:rPr>
        <w:t>or</w:t>
      </w:r>
      <w:r>
        <w:rPr>
          <w:spacing w:val="40"/>
          <w:sz w:val="24"/>
        </w:rPr>
        <w:t xml:space="preserve"> </w:t>
      </w:r>
      <w:r>
        <w:rPr>
          <w:sz w:val="24"/>
        </w:rPr>
        <w:t>relations</w:t>
      </w:r>
      <w:r>
        <w:rPr>
          <w:spacing w:val="40"/>
          <w:sz w:val="24"/>
        </w:rPr>
        <w:t xml:space="preserve"> </w:t>
      </w:r>
      <w:r>
        <w:rPr>
          <w:sz w:val="24"/>
        </w:rPr>
        <w:t>therewith;</w:t>
      </w:r>
      <w:r>
        <w:rPr>
          <w:spacing w:val="40"/>
          <w:sz w:val="24"/>
        </w:rPr>
        <w:t xml:space="preserve"> </w:t>
      </w:r>
      <w:r>
        <w:rPr>
          <w:sz w:val="24"/>
        </w:rPr>
        <w:t>(ii)</w:t>
      </w:r>
      <w:r>
        <w:rPr>
          <w:spacing w:val="40"/>
          <w:sz w:val="24"/>
        </w:rPr>
        <w:t xml:space="preserve"> </w:t>
      </w:r>
      <w:r>
        <w:rPr>
          <w:sz w:val="24"/>
        </w:rPr>
        <w:t>information</w:t>
      </w:r>
      <w:r>
        <w:rPr>
          <w:spacing w:val="40"/>
          <w:sz w:val="24"/>
        </w:rPr>
        <w:t xml:space="preserve"> </w:t>
      </w:r>
      <w:r>
        <w:rPr>
          <w:sz w:val="24"/>
        </w:rPr>
        <w:t>concerning</w:t>
      </w:r>
      <w:r>
        <w:rPr>
          <w:spacing w:val="40"/>
          <w:sz w:val="24"/>
        </w:rPr>
        <w:t xml:space="preserve"> </w:t>
      </w:r>
      <w:r>
        <w:rPr>
          <w:sz w:val="24"/>
        </w:rPr>
        <w:t>any</w:t>
      </w:r>
    </w:p>
    <w:p w14:paraId="018BB153" w14:textId="77777777" w:rsidR="00937C64" w:rsidRDefault="00937C64">
      <w:pPr>
        <w:pStyle w:val="ListParagraph"/>
        <w:rPr>
          <w:sz w:val="24"/>
        </w:rPr>
        <w:sectPr w:rsidR="00937C64">
          <w:pgSz w:w="11910" w:h="16840"/>
          <w:pgMar w:top="2520" w:right="850" w:bottom="2240" w:left="1133" w:header="787" w:footer="2050" w:gutter="0"/>
          <w:cols w:space="720"/>
        </w:sectPr>
      </w:pPr>
    </w:p>
    <w:p w14:paraId="671E7E6A" w14:textId="77777777" w:rsidR="00937C64" w:rsidRDefault="00000000">
      <w:pPr>
        <w:pStyle w:val="BodyText"/>
        <w:spacing w:before="178"/>
        <w:ind w:left="1725" w:right="253"/>
      </w:pPr>
      <w:r>
        <w:lastRenderedPageBreak/>
        <w:t>product, technology, process or procedure not generally known to the public, vendors</w:t>
      </w:r>
      <w:r>
        <w:rPr>
          <w:spacing w:val="-9"/>
        </w:rPr>
        <w:t xml:space="preserve"> </w:t>
      </w:r>
      <w:r>
        <w:t>or</w:t>
      </w:r>
      <w:r>
        <w:rPr>
          <w:spacing w:val="-8"/>
        </w:rPr>
        <w:t xml:space="preserve"> </w:t>
      </w:r>
      <w:r>
        <w:t>competitors,</w:t>
      </w:r>
      <w:r>
        <w:rPr>
          <w:spacing w:val="-9"/>
        </w:rPr>
        <w:t xml:space="preserve"> </w:t>
      </w:r>
      <w:r>
        <w:t>or</w:t>
      </w:r>
      <w:r>
        <w:rPr>
          <w:spacing w:val="-9"/>
        </w:rPr>
        <w:t xml:space="preserve"> </w:t>
      </w:r>
      <w:r>
        <w:t>under</w:t>
      </w:r>
      <w:r>
        <w:rPr>
          <w:spacing w:val="-9"/>
        </w:rPr>
        <w:t xml:space="preserve"> </w:t>
      </w:r>
      <w:r>
        <w:t>development</w:t>
      </w:r>
      <w:r>
        <w:rPr>
          <w:spacing w:val="-7"/>
        </w:rPr>
        <w:t xml:space="preserve"> </w:t>
      </w:r>
      <w:r>
        <w:t>by</w:t>
      </w:r>
      <w:r>
        <w:rPr>
          <w:spacing w:val="-8"/>
        </w:rPr>
        <w:t xml:space="preserve"> </w:t>
      </w:r>
      <w:r>
        <w:t>or</w:t>
      </w:r>
      <w:r>
        <w:rPr>
          <w:spacing w:val="-9"/>
        </w:rPr>
        <w:t xml:space="preserve"> </w:t>
      </w:r>
      <w:r>
        <w:t>being</w:t>
      </w:r>
      <w:r>
        <w:rPr>
          <w:spacing w:val="-8"/>
        </w:rPr>
        <w:t xml:space="preserve"> </w:t>
      </w:r>
      <w:r>
        <w:t>tested</w:t>
      </w:r>
      <w:r>
        <w:rPr>
          <w:spacing w:val="-8"/>
        </w:rPr>
        <w:t xml:space="preserve"> </w:t>
      </w:r>
      <w:r>
        <w:t>but</w:t>
      </w:r>
      <w:r>
        <w:rPr>
          <w:spacing w:val="-8"/>
        </w:rPr>
        <w:t xml:space="preserve"> </w:t>
      </w:r>
      <w:r>
        <w:t>not</w:t>
      </w:r>
      <w:r>
        <w:rPr>
          <w:spacing w:val="-10"/>
        </w:rPr>
        <w:t xml:space="preserve"> </w:t>
      </w:r>
      <w:r>
        <w:t>at</w:t>
      </w:r>
      <w:r>
        <w:rPr>
          <w:spacing w:val="-8"/>
        </w:rPr>
        <w:t xml:space="preserve"> </w:t>
      </w:r>
      <w:r>
        <w:t>the</w:t>
      </w:r>
      <w:r>
        <w:rPr>
          <w:spacing w:val="-9"/>
        </w:rPr>
        <w:t xml:space="preserve"> </w:t>
      </w:r>
      <w:r>
        <w:t>time offered generally to its Customer or vendors including but not limited to product designs, specifications, manufacturing or other technical or scientific know-how, technology, processes, any other trade secrets, discoveries, ideas, concepts, techniques, material, formulae, compositions, information, data, results, plans, and/or reports of a technical nature or concerning research and development (iii) business plans, budgets, advertising and marketing plans, pricing and marketing methods, sales margins, cost of services, capital structure, operating results, and financial arrangements, financial reports, financial data, employee data, forecasts, strategies, and all other business information;</w:t>
      </w:r>
      <w:r>
        <w:rPr>
          <w:spacing w:val="40"/>
        </w:rPr>
        <w:t xml:space="preserve"> </w:t>
      </w:r>
      <w:r>
        <w:t>(iv) Intellectual Property (v) this Agreement, including the terms and conditions thereof; and (vi) information belonging to Customer and vendors and any other Person which by agreement is held in confidence.</w:t>
      </w:r>
    </w:p>
    <w:p w14:paraId="17E48A5E" w14:textId="77777777" w:rsidR="00937C64" w:rsidRDefault="00000000">
      <w:pPr>
        <w:pStyle w:val="ListParagraph"/>
        <w:numPr>
          <w:ilvl w:val="3"/>
          <w:numId w:val="8"/>
        </w:numPr>
        <w:tabs>
          <w:tab w:val="left" w:pos="1723"/>
          <w:tab w:val="left" w:pos="1725"/>
        </w:tabs>
        <w:spacing w:before="95"/>
        <w:ind w:right="256"/>
        <w:jc w:val="both"/>
        <w:rPr>
          <w:sz w:val="24"/>
        </w:rPr>
      </w:pPr>
      <w:r>
        <w:rPr>
          <w:b/>
          <w:sz w:val="24"/>
        </w:rPr>
        <w:t xml:space="preserve">“Customer” </w:t>
      </w:r>
      <w:r>
        <w:rPr>
          <w:sz w:val="24"/>
        </w:rPr>
        <w:t>shall mean a customer of GCIL to whom Franchisee and GCIL are providing services under this Agreement. Such Customer may an enterprises/a Person who is availing internet and/or Broad Band services of the Parties herein.</w:t>
      </w:r>
    </w:p>
    <w:p w14:paraId="359CFFA2" w14:textId="77777777" w:rsidR="00937C64" w:rsidRDefault="00000000">
      <w:pPr>
        <w:pStyle w:val="ListParagraph"/>
        <w:numPr>
          <w:ilvl w:val="3"/>
          <w:numId w:val="8"/>
        </w:numPr>
        <w:tabs>
          <w:tab w:val="left" w:pos="1723"/>
          <w:tab w:val="left" w:pos="1725"/>
        </w:tabs>
        <w:spacing w:before="137"/>
        <w:ind w:right="253"/>
        <w:jc w:val="both"/>
        <w:rPr>
          <w:sz w:val="24"/>
        </w:rPr>
      </w:pPr>
      <w:r>
        <w:rPr>
          <w:b/>
          <w:sz w:val="24"/>
        </w:rPr>
        <w:t xml:space="preserve">“Customer Application Form” (“CAF”) </w:t>
      </w:r>
      <w:r>
        <w:rPr>
          <w:sz w:val="24"/>
        </w:rPr>
        <w:t>shall mean and include an application form</w:t>
      </w:r>
      <w:r>
        <w:rPr>
          <w:spacing w:val="-8"/>
          <w:sz w:val="24"/>
        </w:rPr>
        <w:t xml:space="preserve"> </w:t>
      </w:r>
      <w:r>
        <w:rPr>
          <w:sz w:val="24"/>
        </w:rPr>
        <w:t>to</w:t>
      </w:r>
      <w:r>
        <w:rPr>
          <w:spacing w:val="-8"/>
          <w:sz w:val="24"/>
        </w:rPr>
        <w:t xml:space="preserve"> </w:t>
      </w:r>
      <w:r>
        <w:rPr>
          <w:sz w:val="24"/>
        </w:rPr>
        <w:t>be</w:t>
      </w:r>
      <w:r>
        <w:rPr>
          <w:spacing w:val="-9"/>
          <w:sz w:val="24"/>
        </w:rPr>
        <w:t xml:space="preserve"> </w:t>
      </w:r>
      <w:r>
        <w:rPr>
          <w:sz w:val="24"/>
        </w:rPr>
        <w:t>filled</w:t>
      </w:r>
      <w:r>
        <w:rPr>
          <w:spacing w:val="-8"/>
          <w:sz w:val="24"/>
        </w:rPr>
        <w:t xml:space="preserve"> </w:t>
      </w:r>
      <w:r>
        <w:rPr>
          <w:sz w:val="24"/>
        </w:rPr>
        <w:t>in</w:t>
      </w:r>
      <w:r>
        <w:rPr>
          <w:spacing w:val="-8"/>
          <w:sz w:val="24"/>
        </w:rPr>
        <w:t xml:space="preserve"> </w:t>
      </w:r>
      <w:r>
        <w:rPr>
          <w:sz w:val="24"/>
        </w:rPr>
        <w:t>compliance</w:t>
      </w:r>
      <w:r>
        <w:rPr>
          <w:spacing w:val="-9"/>
          <w:sz w:val="24"/>
        </w:rPr>
        <w:t xml:space="preserve"> </w:t>
      </w:r>
      <w:r>
        <w:rPr>
          <w:sz w:val="24"/>
        </w:rPr>
        <w:t>with</w:t>
      </w:r>
      <w:r>
        <w:rPr>
          <w:spacing w:val="-7"/>
          <w:sz w:val="24"/>
        </w:rPr>
        <w:t xml:space="preserve"> </w:t>
      </w:r>
      <w:r>
        <w:rPr>
          <w:sz w:val="24"/>
        </w:rPr>
        <w:t>Applicable</w:t>
      </w:r>
      <w:r>
        <w:rPr>
          <w:spacing w:val="-9"/>
          <w:sz w:val="24"/>
        </w:rPr>
        <w:t xml:space="preserve"> </w:t>
      </w:r>
      <w:r>
        <w:rPr>
          <w:sz w:val="24"/>
        </w:rPr>
        <w:t>Laws</w:t>
      </w:r>
      <w:r>
        <w:rPr>
          <w:spacing w:val="-8"/>
          <w:sz w:val="24"/>
        </w:rPr>
        <w:t xml:space="preserve"> </w:t>
      </w:r>
      <w:r>
        <w:rPr>
          <w:sz w:val="24"/>
        </w:rPr>
        <w:t>by</w:t>
      </w:r>
      <w:r>
        <w:rPr>
          <w:spacing w:val="-8"/>
          <w:sz w:val="24"/>
        </w:rPr>
        <w:t xml:space="preserve"> </w:t>
      </w:r>
      <w:r>
        <w:rPr>
          <w:sz w:val="24"/>
        </w:rPr>
        <w:t>Franchisee</w:t>
      </w:r>
      <w:r>
        <w:rPr>
          <w:spacing w:val="-9"/>
          <w:sz w:val="24"/>
        </w:rPr>
        <w:t xml:space="preserve"> </w:t>
      </w:r>
      <w:r>
        <w:rPr>
          <w:sz w:val="24"/>
        </w:rPr>
        <w:t>which</w:t>
      </w:r>
      <w:r>
        <w:rPr>
          <w:spacing w:val="-8"/>
          <w:sz w:val="24"/>
        </w:rPr>
        <w:t xml:space="preserve"> </w:t>
      </w:r>
      <w:r>
        <w:rPr>
          <w:sz w:val="24"/>
        </w:rPr>
        <w:t>shall</w:t>
      </w:r>
      <w:r>
        <w:rPr>
          <w:spacing w:val="-7"/>
          <w:sz w:val="24"/>
        </w:rPr>
        <w:t xml:space="preserve"> </w:t>
      </w:r>
      <w:r>
        <w:rPr>
          <w:sz w:val="24"/>
        </w:rPr>
        <w:t>be submitted along with other requisite documents to GCIL, in manner specified by GCIL, from time to time;</w:t>
      </w:r>
    </w:p>
    <w:p w14:paraId="6307A844" w14:textId="77777777" w:rsidR="00937C64" w:rsidRDefault="00000000">
      <w:pPr>
        <w:pStyle w:val="ListParagraph"/>
        <w:numPr>
          <w:ilvl w:val="3"/>
          <w:numId w:val="8"/>
        </w:numPr>
        <w:tabs>
          <w:tab w:val="left" w:pos="1723"/>
          <w:tab w:val="left" w:pos="1725"/>
        </w:tabs>
        <w:spacing w:before="137"/>
        <w:ind w:right="254"/>
        <w:jc w:val="both"/>
        <w:rPr>
          <w:sz w:val="24"/>
        </w:rPr>
      </w:pPr>
      <w:r>
        <w:rPr>
          <w:b/>
          <w:sz w:val="24"/>
        </w:rPr>
        <w:t xml:space="preserve">“Encumbrance” </w:t>
      </w:r>
      <w:r>
        <w:rPr>
          <w:sz w:val="24"/>
        </w:rPr>
        <w:t>means (i) any mortgage, charge (whether fixed or floating), pledge, lien, hypothecation, assignment, security interest or other encumbrance of any kind securing, or conferring any priority of payment in respect of, any obligation of any Person, including any right granted by a transaction which, in legal terms, is not the granting of security but which has an economic or financial effect similar to the granting of security under Applicable Law; (ii) any voting agreement,</w:t>
      </w:r>
      <w:r>
        <w:rPr>
          <w:spacing w:val="-10"/>
          <w:sz w:val="24"/>
        </w:rPr>
        <w:t xml:space="preserve"> </w:t>
      </w:r>
      <w:r>
        <w:rPr>
          <w:sz w:val="24"/>
        </w:rPr>
        <w:t>interest,</w:t>
      </w:r>
      <w:r>
        <w:rPr>
          <w:spacing w:val="-11"/>
          <w:sz w:val="24"/>
        </w:rPr>
        <w:t xml:space="preserve"> </w:t>
      </w:r>
      <w:r>
        <w:rPr>
          <w:sz w:val="24"/>
        </w:rPr>
        <w:t>option,</w:t>
      </w:r>
      <w:r>
        <w:rPr>
          <w:spacing w:val="-12"/>
          <w:sz w:val="24"/>
        </w:rPr>
        <w:t xml:space="preserve"> </w:t>
      </w:r>
      <w:r>
        <w:rPr>
          <w:sz w:val="24"/>
        </w:rPr>
        <w:t>right</w:t>
      </w:r>
      <w:r>
        <w:rPr>
          <w:spacing w:val="-12"/>
          <w:sz w:val="24"/>
        </w:rPr>
        <w:t xml:space="preserve"> </w:t>
      </w:r>
      <w:r>
        <w:rPr>
          <w:sz w:val="24"/>
        </w:rPr>
        <w:t>of</w:t>
      </w:r>
      <w:r>
        <w:rPr>
          <w:spacing w:val="-12"/>
          <w:sz w:val="24"/>
        </w:rPr>
        <w:t xml:space="preserve"> </w:t>
      </w:r>
      <w:r>
        <w:rPr>
          <w:sz w:val="24"/>
        </w:rPr>
        <w:t>first</w:t>
      </w:r>
      <w:r>
        <w:rPr>
          <w:spacing w:val="-11"/>
          <w:sz w:val="24"/>
        </w:rPr>
        <w:t xml:space="preserve"> </w:t>
      </w:r>
      <w:r>
        <w:rPr>
          <w:sz w:val="24"/>
        </w:rPr>
        <w:t>offer,</w:t>
      </w:r>
      <w:r>
        <w:rPr>
          <w:spacing w:val="-12"/>
          <w:sz w:val="24"/>
        </w:rPr>
        <w:t xml:space="preserve"> </w:t>
      </w:r>
      <w:r>
        <w:rPr>
          <w:sz w:val="24"/>
        </w:rPr>
        <w:t>refusal</w:t>
      </w:r>
      <w:r>
        <w:rPr>
          <w:spacing w:val="-11"/>
          <w:sz w:val="24"/>
        </w:rPr>
        <w:t xml:space="preserve"> </w:t>
      </w:r>
      <w:r>
        <w:rPr>
          <w:sz w:val="24"/>
        </w:rPr>
        <w:t>or</w:t>
      </w:r>
      <w:r>
        <w:rPr>
          <w:spacing w:val="-12"/>
          <w:sz w:val="24"/>
        </w:rPr>
        <w:t xml:space="preserve"> </w:t>
      </w:r>
      <w:r>
        <w:rPr>
          <w:sz w:val="24"/>
        </w:rPr>
        <w:t>transfer</w:t>
      </w:r>
      <w:r>
        <w:rPr>
          <w:spacing w:val="-12"/>
          <w:sz w:val="24"/>
        </w:rPr>
        <w:t xml:space="preserve"> </w:t>
      </w:r>
      <w:r>
        <w:rPr>
          <w:sz w:val="24"/>
        </w:rPr>
        <w:t>restriction</w:t>
      </w:r>
      <w:r>
        <w:rPr>
          <w:spacing w:val="-11"/>
          <w:sz w:val="24"/>
        </w:rPr>
        <w:t xml:space="preserve"> </w:t>
      </w:r>
      <w:r>
        <w:rPr>
          <w:sz w:val="24"/>
        </w:rPr>
        <w:t>in</w:t>
      </w:r>
      <w:r>
        <w:rPr>
          <w:spacing w:val="-12"/>
          <w:sz w:val="24"/>
        </w:rPr>
        <w:t xml:space="preserve"> </w:t>
      </w:r>
      <w:r>
        <w:rPr>
          <w:sz w:val="24"/>
        </w:rPr>
        <w:t>favor of any Person; and (iii) any adverse claim as to title, possession or use;</w:t>
      </w:r>
    </w:p>
    <w:p w14:paraId="37CF1E4F" w14:textId="77777777" w:rsidR="00937C64" w:rsidRDefault="00000000">
      <w:pPr>
        <w:pStyle w:val="ListParagraph"/>
        <w:numPr>
          <w:ilvl w:val="3"/>
          <w:numId w:val="8"/>
        </w:numPr>
        <w:tabs>
          <w:tab w:val="left" w:pos="1725"/>
        </w:tabs>
        <w:spacing w:before="166"/>
        <w:ind w:right="254"/>
        <w:jc w:val="both"/>
        <w:rPr>
          <w:sz w:val="24"/>
        </w:rPr>
      </w:pPr>
      <w:r>
        <w:rPr>
          <w:b/>
          <w:sz w:val="24"/>
        </w:rPr>
        <w:t>“Governmental</w:t>
      </w:r>
      <w:r>
        <w:rPr>
          <w:b/>
          <w:spacing w:val="-13"/>
          <w:sz w:val="24"/>
        </w:rPr>
        <w:t xml:space="preserve"> </w:t>
      </w:r>
      <w:r>
        <w:rPr>
          <w:b/>
          <w:sz w:val="24"/>
        </w:rPr>
        <w:t>Authority”</w:t>
      </w:r>
      <w:r>
        <w:rPr>
          <w:b/>
          <w:spacing w:val="-14"/>
          <w:sz w:val="24"/>
        </w:rPr>
        <w:t xml:space="preserve"> </w:t>
      </w:r>
      <w:r>
        <w:rPr>
          <w:sz w:val="24"/>
        </w:rPr>
        <w:t>shall</w:t>
      </w:r>
      <w:r>
        <w:rPr>
          <w:spacing w:val="-13"/>
          <w:sz w:val="24"/>
        </w:rPr>
        <w:t xml:space="preserve"> </w:t>
      </w:r>
      <w:r>
        <w:rPr>
          <w:sz w:val="24"/>
        </w:rPr>
        <w:t>mean</w:t>
      </w:r>
      <w:r>
        <w:rPr>
          <w:spacing w:val="-14"/>
          <w:sz w:val="24"/>
        </w:rPr>
        <w:t xml:space="preserve"> </w:t>
      </w:r>
      <w:r>
        <w:rPr>
          <w:sz w:val="24"/>
        </w:rPr>
        <w:t>any</w:t>
      </w:r>
      <w:r>
        <w:rPr>
          <w:spacing w:val="-14"/>
          <w:sz w:val="24"/>
        </w:rPr>
        <w:t xml:space="preserve"> </w:t>
      </w:r>
      <w:r>
        <w:rPr>
          <w:sz w:val="24"/>
        </w:rPr>
        <w:t>nation</w:t>
      </w:r>
      <w:r>
        <w:rPr>
          <w:spacing w:val="-14"/>
          <w:sz w:val="24"/>
        </w:rPr>
        <w:t xml:space="preserve"> </w:t>
      </w:r>
      <w:r>
        <w:rPr>
          <w:sz w:val="24"/>
        </w:rPr>
        <w:t>or</w:t>
      </w:r>
      <w:r>
        <w:rPr>
          <w:spacing w:val="-15"/>
          <w:sz w:val="24"/>
        </w:rPr>
        <w:t xml:space="preserve"> </w:t>
      </w:r>
      <w:r>
        <w:rPr>
          <w:sz w:val="24"/>
        </w:rPr>
        <w:t>government</w:t>
      </w:r>
      <w:r>
        <w:rPr>
          <w:spacing w:val="-13"/>
          <w:sz w:val="24"/>
        </w:rPr>
        <w:t xml:space="preserve"> </w:t>
      </w:r>
      <w:r>
        <w:rPr>
          <w:sz w:val="24"/>
        </w:rPr>
        <w:t>or</w:t>
      </w:r>
      <w:r>
        <w:rPr>
          <w:spacing w:val="-15"/>
          <w:sz w:val="24"/>
        </w:rPr>
        <w:t xml:space="preserve"> </w:t>
      </w:r>
      <w:r>
        <w:rPr>
          <w:sz w:val="24"/>
        </w:rPr>
        <w:t>any</w:t>
      </w:r>
      <w:r>
        <w:rPr>
          <w:spacing w:val="-14"/>
          <w:sz w:val="24"/>
        </w:rPr>
        <w:t xml:space="preserve"> </w:t>
      </w:r>
      <w:r>
        <w:rPr>
          <w:sz w:val="24"/>
        </w:rPr>
        <w:t>province, state or any other political subdivision thereof; any entity, authority or body exercising executive, legislative, judicial, regulatory or Department of Telecommunication (“DoT”) or Telecom Regulatory Authority of India (“TRAI”) or administrative functions of or pertaining to government, including any government authority, agency, department, board, commission or instrumentality of</w:t>
      </w:r>
      <w:r>
        <w:rPr>
          <w:spacing w:val="-14"/>
          <w:sz w:val="24"/>
        </w:rPr>
        <w:t xml:space="preserve"> </w:t>
      </w:r>
      <w:r>
        <w:rPr>
          <w:sz w:val="24"/>
        </w:rPr>
        <w:t>India</w:t>
      </w:r>
      <w:r>
        <w:rPr>
          <w:spacing w:val="-14"/>
          <w:sz w:val="24"/>
        </w:rPr>
        <w:t xml:space="preserve"> </w:t>
      </w:r>
      <w:r>
        <w:rPr>
          <w:sz w:val="24"/>
        </w:rPr>
        <w:t>or</w:t>
      </w:r>
      <w:r>
        <w:rPr>
          <w:spacing w:val="-13"/>
          <w:sz w:val="24"/>
        </w:rPr>
        <w:t xml:space="preserve"> </w:t>
      </w:r>
      <w:r>
        <w:rPr>
          <w:sz w:val="24"/>
        </w:rPr>
        <w:t>any</w:t>
      </w:r>
      <w:r>
        <w:rPr>
          <w:spacing w:val="-13"/>
          <w:sz w:val="24"/>
        </w:rPr>
        <w:t xml:space="preserve"> </w:t>
      </w:r>
      <w:r>
        <w:rPr>
          <w:sz w:val="24"/>
        </w:rPr>
        <w:t>political</w:t>
      </w:r>
      <w:r>
        <w:rPr>
          <w:spacing w:val="-12"/>
          <w:sz w:val="24"/>
        </w:rPr>
        <w:t xml:space="preserve"> </w:t>
      </w:r>
      <w:r>
        <w:rPr>
          <w:sz w:val="24"/>
        </w:rPr>
        <w:t>subdivision</w:t>
      </w:r>
      <w:r>
        <w:rPr>
          <w:spacing w:val="-13"/>
          <w:sz w:val="24"/>
        </w:rPr>
        <w:t xml:space="preserve"> </w:t>
      </w:r>
      <w:r>
        <w:rPr>
          <w:sz w:val="24"/>
        </w:rPr>
        <w:t>thereof</w:t>
      </w:r>
      <w:r>
        <w:rPr>
          <w:spacing w:val="-13"/>
          <w:sz w:val="24"/>
        </w:rPr>
        <w:t xml:space="preserve"> </w:t>
      </w:r>
      <w:r>
        <w:rPr>
          <w:sz w:val="24"/>
        </w:rPr>
        <w:t>or</w:t>
      </w:r>
      <w:r>
        <w:rPr>
          <w:spacing w:val="-14"/>
          <w:sz w:val="24"/>
        </w:rPr>
        <w:t xml:space="preserve"> </w:t>
      </w:r>
      <w:r>
        <w:rPr>
          <w:sz w:val="24"/>
        </w:rPr>
        <w:t>any</w:t>
      </w:r>
      <w:r>
        <w:rPr>
          <w:spacing w:val="-13"/>
          <w:sz w:val="24"/>
        </w:rPr>
        <w:t xml:space="preserve"> </w:t>
      </w:r>
      <w:r>
        <w:rPr>
          <w:sz w:val="24"/>
        </w:rPr>
        <w:t>other</w:t>
      </w:r>
      <w:r>
        <w:rPr>
          <w:spacing w:val="-14"/>
          <w:sz w:val="24"/>
        </w:rPr>
        <w:t xml:space="preserve"> </w:t>
      </w:r>
      <w:r>
        <w:rPr>
          <w:sz w:val="24"/>
        </w:rPr>
        <w:t>applicable</w:t>
      </w:r>
      <w:r>
        <w:rPr>
          <w:spacing w:val="-13"/>
          <w:sz w:val="24"/>
        </w:rPr>
        <w:t xml:space="preserve"> </w:t>
      </w:r>
      <w:r>
        <w:rPr>
          <w:sz w:val="24"/>
        </w:rPr>
        <w:t>jurisdiction;</w:t>
      </w:r>
      <w:r>
        <w:rPr>
          <w:spacing w:val="-12"/>
          <w:sz w:val="24"/>
        </w:rPr>
        <w:t xml:space="preserve"> </w:t>
      </w:r>
      <w:r>
        <w:rPr>
          <w:sz w:val="24"/>
        </w:rPr>
        <w:t>any court, tribunal or arbitrator;</w:t>
      </w:r>
    </w:p>
    <w:p w14:paraId="1FCA7BDE" w14:textId="77777777" w:rsidR="00937C64" w:rsidRDefault="00937C64">
      <w:pPr>
        <w:pStyle w:val="ListParagraph"/>
        <w:rPr>
          <w:sz w:val="24"/>
        </w:rPr>
        <w:sectPr w:rsidR="00937C64">
          <w:pgSz w:w="11910" w:h="16840"/>
          <w:pgMar w:top="2520" w:right="850" w:bottom="2240" w:left="1133" w:header="787" w:footer="2050" w:gutter="0"/>
          <w:cols w:space="720"/>
        </w:sectPr>
      </w:pPr>
    </w:p>
    <w:p w14:paraId="35FEABD8" w14:textId="77777777" w:rsidR="00937C64" w:rsidRDefault="00000000">
      <w:pPr>
        <w:pStyle w:val="ListParagraph"/>
        <w:numPr>
          <w:ilvl w:val="3"/>
          <w:numId w:val="8"/>
        </w:numPr>
        <w:tabs>
          <w:tab w:val="left" w:pos="1725"/>
        </w:tabs>
        <w:spacing w:before="178"/>
        <w:ind w:right="258"/>
        <w:jc w:val="both"/>
        <w:rPr>
          <w:sz w:val="24"/>
        </w:rPr>
      </w:pPr>
      <w:r>
        <w:rPr>
          <w:sz w:val="24"/>
        </w:rPr>
        <w:lastRenderedPageBreak/>
        <w:t>“</w:t>
      </w:r>
      <w:r>
        <w:rPr>
          <w:b/>
          <w:sz w:val="24"/>
        </w:rPr>
        <w:t>Intellectual</w:t>
      </w:r>
      <w:r>
        <w:rPr>
          <w:b/>
          <w:spacing w:val="-9"/>
          <w:sz w:val="24"/>
        </w:rPr>
        <w:t xml:space="preserve"> </w:t>
      </w:r>
      <w:r>
        <w:rPr>
          <w:b/>
          <w:sz w:val="24"/>
        </w:rPr>
        <w:t>Property</w:t>
      </w:r>
      <w:r>
        <w:rPr>
          <w:sz w:val="24"/>
        </w:rPr>
        <w:t>”</w:t>
      </w:r>
      <w:r>
        <w:rPr>
          <w:spacing w:val="-9"/>
          <w:sz w:val="24"/>
        </w:rPr>
        <w:t xml:space="preserve"> </w:t>
      </w:r>
      <w:r>
        <w:rPr>
          <w:sz w:val="24"/>
        </w:rPr>
        <w:t>means</w:t>
      </w:r>
      <w:r>
        <w:rPr>
          <w:spacing w:val="-10"/>
          <w:sz w:val="24"/>
        </w:rPr>
        <w:t xml:space="preserve"> </w:t>
      </w:r>
      <w:r>
        <w:rPr>
          <w:sz w:val="24"/>
        </w:rPr>
        <w:t>all</w:t>
      </w:r>
      <w:r>
        <w:rPr>
          <w:spacing w:val="-7"/>
          <w:sz w:val="24"/>
        </w:rPr>
        <w:t xml:space="preserve"> </w:t>
      </w:r>
      <w:r>
        <w:rPr>
          <w:sz w:val="24"/>
        </w:rPr>
        <w:t>rights,</w:t>
      </w:r>
      <w:r>
        <w:rPr>
          <w:spacing w:val="-10"/>
          <w:sz w:val="24"/>
        </w:rPr>
        <w:t xml:space="preserve"> </w:t>
      </w:r>
      <w:r>
        <w:rPr>
          <w:sz w:val="24"/>
        </w:rPr>
        <w:t>title</w:t>
      </w:r>
      <w:r>
        <w:rPr>
          <w:spacing w:val="-12"/>
          <w:sz w:val="24"/>
        </w:rPr>
        <w:t xml:space="preserve"> </w:t>
      </w:r>
      <w:r>
        <w:rPr>
          <w:sz w:val="24"/>
        </w:rPr>
        <w:t>and</w:t>
      </w:r>
      <w:r>
        <w:rPr>
          <w:spacing w:val="-8"/>
          <w:sz w:val="24"/>
        </w:rPr>
        <w:t xml:space="preserve"> </w:t>
      </w:r>
      <w:r>
        <w:rPr>
          <w:sz w:val="24"/>
        </w:rPr>
        <w:t>interest</w:t>
      </w:r>
      <w:r>
        <w:rPr>
          <w:spacing w:val="-10"/>
          <w:sz w:val="24"/>
        </w:rPr>
        <w:t xml:space="preserve"> </w:t>
      </w:r>
      <w:r>
        <w:rPr>
          <w:sz w:val="24"/>
        </w:rPr>
        <w:t>in,</w:t>
      </w:r>
      <w:r>
        <w:rPr>
          <w:spacing w:val="-10"/>
          <w:sz w:val="24"/>
        </w:rPr>
        <w:t xml:space="preserve"> </w:t>
      </w:r>
      <w:r>
        <w:rPr>
          <w:sz w:val="24"/>
        </w:rPr>
        <w:t>under</w:t>
      </w:r>
      <w:r>
        <w:rPr>
          <w:spacing w:val="-11"/>
          <w:sz w:val="24"/>
        </w:rPr>
        <w:t xml:space="preserve"> </w:t>
      </w:r>
      <w:r>
        <w:rPr>
          <w:sz w:val="24"/>
        </w:rPr>
        <w:t>or</w:t>
      </w:r>
      <w:r>
        <w:rPr>
          <w:spacing w:val="-11"/>
          <w:sz w:val="24"/>
        </w:rPr>
        <w:t xml:space="preserve"> </w:t>
      </w:r>
      <w:r>
        <w:rPr>
          <w:sz w:val="24"/>
        </w:rPr>
        <w:t>in</w:t>
      </w:r>
      <w:r>
        <w:rPr>
          <w:spacing w:val="-8"/>
          <w:sz w:val="24"/>
        </w:rPr>
        <w:t xml:space="preserve"> </w:t>
      </w:r>
      <w:r>
        <w:rPr>
          <w:sz w:val="24"/>
        </w:rPr>
        <w:t>respect</w:t>
      </w:r>
      <w:r>
        <w:rPr>
          <w:spacing w:val="-10"/>
          <w:sz w:val="24"/>
        </w:rPr>
        <w:t xml:space="preserve"> </w:t>
      </w:r>
      <w:r>
        <w:rPr>
          <w:sz w:val="24"/>
        </w:rPr>
        <w:t>of the following arising under Applicable Law, whether or not filed, perfected, registered or recorded:</w:t>
      </w:r>
    </w:p>
    <w:p w14:paraId="06136027" w14:textId="77777777" w:rsidR="00937C64" w:rsidRDefault="00000000">
      <w:pPr>
        <w:pStyle w:val="ListParagraph"/>
        <w:numPr>
          <w:ilvl w:val="4"/>
          <w:numId w:val="8"/>
        </w:numPr>
        <w:tabs>
          <w:tab w:val="left" w:pos="2292"/>
        </w:tabs>
        <w:spacing w:before="1"/>
        <w:rPr>
          <w:sz w:val="24"/>
        </w:rPr>
      </w:pPr>
      <w:r>
        <w:rPr>
          <w:sz w:val="24"/>
        </w:rPr>
        <w:t>all</w:t>
      </w:r>
      <w:r>
        <w:rPr>
          <w:spacing w:val="-3"/>
          <w:sz w:val="24"/>
        </w:rPr>
        <w:t xml:space="preserve"> </w:t>
      </w:r>
      <w:r>
        <w:rPr>
          <w:sz w:val="24"/>
        </w:rPr>
        <w:t>copyrights,</w:t>
      </w:r>
      <w:r>
        <w:rPr>
          <w:spacing w:val="-1"/>
          <w:sz w:val="24"/>
        </w:rPr>
        <w:t xml:space="preserve"> </w:t>
      </w:r>
      <w:r>
        <w:rPr>
          <w:sz w:val="24"/>
        </w:rPr>
        <w:t>designs,</w:t>
      </w:r>
      <w:r>
        <w:rPr>
          <w:spacing w:val="-1"/>
          <w:sz w:val="24"/>
        </w:rPr>
        <w:t xml:space="preserve"> </w:t>
      </w:r>
      <w:r>
        <w:rPr>
          <w:sz w:val="24"/>
        </w:rPr>
        <w:t>and</w:t>
      </w:r>
      <w:r>
        <w:rPr>
          <w:spacing w:val="-2"/>
          <w:sz w:val="24"/>
        </w:rPr>
        <w:t xml:space="preserve"> </w:t>
      </w:r>
      <w:r>
        <w:rPr>
          <w:sz w:val="24"/>
        </w:rPr>
        <w:t>copyrightable</w:t>
      </w:r>
      <w:r>
        <w:rPr>
          <w:spacing w:val="-1"/>
          <w:sz w:val="24"/>
        </w:rPr>
        <w:t xml:space="preserve"> </w:t>
      </w:r>
      <w:r>
        <w:rPr>
          <w:spacing w:val="-2"/>
          <w:sz w:val="24"/>
        </w:rPr>
        <w:t>works;</w:t>
      </w:r>
    </w:p>
    <w:p w14:paraId="305C741D" w14:textId="77777777" w:rsidR="00937C64" w:rsidRDefault="00000000">
      <w:pPr>
        <w:pStyle w:val="ListParagraph"/>
        <w:numPr>
          <w:ilvl w:val="4"/>
          <w:numId w:val="8"/>
        </w:numPr>
        <w:tabs>
          <w:tab w:val="left" w:pos="2292"/>
        </w:tabs>
        <w:ind w:right="255"/>
        <w:rPr>
          <w:sz w:val="24"/>
        </w:rPr>
      </w:pPr>
      <w:r>
        <w:rPr>
          <w:sz w:val="24"/>
        </w:rPr>
        <w:t>all trademarks, service mark, trade name, service name, trade dress, brand</w:t>
      </w:r>
      <w:r>
        <w:rPr>
          <w:spacing w:val="80"/>
          <w:sz w:val="24"/>
        </w:rPr>
        <w:t xml:space="preserve"> </w:t>
      </w:r>
      <w:r>
        <w:rPr>
          <w:sz w:val="24"/>
        </w:rPr>
        <w:t>names, business and product names, logos, slogans;</w:t>
      </w:r>
    </w:p>
    <w:p w14:paraId="65DF3BFF" w14:textId="77777777" w:rsidR="00937C64" w:rsidRDefault="00000000">
      <w:pPr>
        <w:pStyle w:val="ListParagraph"/>
        <w:numPr>
          <w:ilvl w:val="4"/>
          <w:numId w:val="8"/>
        </w:numPr>
        <w:tabs>
          <w:tab w:val="left" w:pos="2292"/>
        </w:tabs>
        <w:rPr>
          <w:sz w:val="24"/>
        </w:rPr>
      </w:pPr>
      <w:r>
        <w:rPr>
          <w:sz w:val="24"/>
        </w:rPr>
        <w:t>all</w:t>
      </w:r>
      <w:r>
        <w:rPr>
          <w:spacing w:val="-2"/>
          <w:sz w:val="24"/>
        </w:rPr>
        <w:t xml:space="preserve"> </w:t>
      </w:r>
      <w:r>
        <w:rPr>
          <w:sz w:val="24"/>
        </w:rPr>
        <w:t>patents</w:t>
      </w:r>
      <w:r>
        <w:rPr>
          <w:spacing w:val="-1"/>
          <w:sz w:val="24"/>
        </w:rPr>
        <w:t xml:space="preserve"> </w:t>
      </w:r>
      <w:r>
        <w:rPr>
          <w:sz w:val="24"/>
        </w:rPr>
        <w:t>and</w:t>
      </w:r>
      <w:r>
        <w:rPr>
          <w:spacing w:val="-2"/>
          <w:sz w:val="24"/>
        </w:rPr>
        <w:t xml:space="preserve"> inventions;</w:t>
      </w:r>
    </w:p>
    <w:p w14:paraId="400DA012" w14:textId="77777777" w:rsidR="00937C64" w:rsidRDefault="00000000">
      <w:pPr>
        <w:pStyle w:val="ListParagraph"/>
        <w:numPr>
          <w:ilvl w:val="4"/>
          <w:numId w:val="8"/>
        </w:numPr>
        <w:tabs>
          <w:tab w:val="left" w:pos="2292"/>
        </w:tabs>
        <w:rPr>
          <w:sz w:val="24"/>
        </w:rPr>
      </w:pPr>
      <w:r>
        <w:rPr>
          <w:sz w:val="24"/>
        </w:rPr>
        <w:t xml:space="preserve">domain </w:t>
      </w:r>
      <w:r>
        <w:rPr>
          <w:spacing w:val="-2"/>
          <w:sz w:val="24"/>
        </w:rPr>
        <w:t>names;</w:t>
      </w:r>
    </w:p>
    <w:p w14:paraId="65C2A4BC" w14:textId="77777777" w:rsidR="00937C64" w:rsidRDefault="00000000">
      <w:pPr>
        <w:pStyle w:val="ListParagraph"/>
        <w:numPr>
          <w:ilvl w:val="4"/>
          <w:numId w:val="8"/>
        </w:numPr>
        <w:tabs>
          <w:tab w:val="left" w:pos="2290"/>
          <w:tab w:val="left" w:pos="2292"/>
        </w:tabs>
        <w:ind w:right="255"/>
        <w:jc w:val="both"/>
        <w:rPr>
          <w:sz w:val="24"/>
        </w:rPr>
      </w:pPr>
      <w:r>
        <w:rPr>
          <w:sz w:val="24"/>
        </w:rPr>
        <w:t>all know-how, Confidential Information, database including customer and supplier database, data collections, technology, technical data, trade secrets, manufacturing and service processes, systems and techniques, protocols, research and development information (including all research and development data, experimental and Broadband product information), formulas, business and marketing plans, sales network, service network, customer</w:t>
      </w:r>
      <w:r>
        <w:rPr>
          <w:spacing w:val="-7"/>
          <w:sz w:val="24"/>
        </w:rPr>
        <w:t xml:space="preserve"> </w:t>
      </w:r>
      <w:r>
        <w:rPr>
          <w:sz w:val="24"/>
        </w:rPr>
        <w:t>and</w:t>
      </w:r>
      <w:r>
        <w:rPr>
          <w:spacing w:val="-7"/>
          <w:sz w:val="24"/>
        </w:rPr>
        <w:t xml:space="preserve"> </w:t>
      </w:r>
      <w:r>
        <w:rPr>
          <w:sz w:val="24"/>
        </w:rPr>
        <w:t>suppliers</w:t>
      </w:r>
      <w:r>
        <w:rPr>
          <w:spacing w:val="-7"/>
          <w:sz w:val="24"/>
        </w:rPr>
        <w:t xml:space="preserve"> </w:t>
      </w:r>
      <w:r>
        <w:rPr>
          <w:sz w:val="24"/>
        </w:rPr>
        <w:t>lists,</w:t>
      </w:r>
      <w:r>
        <w:rPr>
          <w:spacing w:val="-6"/>
          <w:sz w:val="24"/>
        </w:rPr>
        <w:t xml:space="preserve"> </w:t>
      </w:r>
      <w:r>
        <w:rPr>
          <w:sz w:val="24"/>
        </w:rPr>
        <w:t>industrial</w:t>
      </w:r>
      <w:r>
        <w:rPr>
          <w:spacing w:val="-6"/>
          <w:sz w:val="24"/>
        </w:rPr>
        <w:t xml:space="preserve"> </w:t>
      </w:r>
      <w:r>
        <w:rPr>
          <w:sz w:val="24"/>
        </w:rPr>
        <w:t>models,</w:t>
      </w:r>
      <w:r>
        <w:rPr>
          <w:spacing w:val="-7"/>
          <w:sz w:val="24"/>
        </w:rPr>
        <w:t xml:space="preserve"> </w:t>
      </w:r>
      <w:r>
        <w:rPr>
          <w:sz w:val="24"/>
        </w:rPr>
        <w:t>technical</w:t>
      </w:r>
      <w:r>
        <w:rPr>
          <w:spacing w:val="-6"/>
          <w:sz w:val="24"/>
        </w:rPr>
        <w:t xml:space="preserve"> </w:t>
      </w:r>
      <w:r>
        <w:rPr>
          <w:sz w:val="24"/>
        </w:rPr>
        <w:t>drawings,</w:t>
      </w:r>
      <w:r>
        <w:rPr>
          <w:spacing w:val="-7"/>
          <w:sz w:val="24"/>
        </w:rPr>
        <w:t xml:space="preserve"> </w:t>
      </w:r>
      <w:r>
        <w:rPr>
          <w:sz w:val="24"/>
        </w:rPr>
        <w:t>statistical models,</w:t>
      </w:r>
      <w:r>
        <w:rPr>
          <w:spacing w:val="-11"/>
          <w:sz w:val="24"/>
        </w:rPr>
        <w:t xml:space="preserve"> </w:t>
      </w:r>
      <w:r>
        <w:rPr>
          <w:sz w:val="24"/>
        </w:rPr>
        <w:t>computer</w:t>
      </w:r>
      <w:r>
        <w:rPr>
          <w:spacing w:val="-12"/>
          <w:sz w:val="24"/>
        </w:rPr>
        <w:t xml:space="preserve"> </w:t>
      </w:r>
      <w:r>
        <w:rPr>
          <w:sz w:val="24"/>
        </w:rPr>
        <w:t>programs</w:t>
      </w:r>
      <w:r>
        <w:rPr>
          <w:spacing w:val="-10"/>
          <w:sz w:val="24"/>
        </w:rPr>
        <w:t xml:space="preserve"> </w:t>
      </w:r>
      <w:r>
        <w:rPr>
          <w:sz w:val="24"/>
        </w:rPr>
        <w:t>including</w:t>
      </w:r>
      <w:r>
        <w:rPr>
          <w:spacing w:val="-11"/>
          <w:sz w:val="24"/>
        </w:rPr>
        <w:t xml:space="preserve"> </w:t>
      </w:r>
      <w:r>
        <w:rPr>
          <w:sz w:val="24"/>
        </w:rPr>
        <w:t>all</w:t>
      </w:r>
      <w:r>
        <w:rPr>
          <w:spacing w:val="-11"/>
          <w:sz w:val="24"/>
        </w:rPr>
        <w:t xml:space="preserve"> </w:t>
      </w:r>
      <w:r>
        <w:rPr>
          <w:sz w:val="24"/>
        </w:rPr>
        <w:t>source</w:t>
      </w:r>
      <w:r>
        <w:rPr>
          <w:spacing w:val="-10"/>
          <w:sz w:val="24"/>
        </w:rPr>
        <w:t xml:space="preserve"> </w:t>
      </w:r>
      <w:r>
        <w:rPr>
          <w:sz w:val="24"/>
        </w:rPr>
        <w:t>code,</w:t>
      </w:r>
      <w:r>
        <w:rPr>
          <w:spacing w:val="-12"/>
          <w:sz w:val="24"/>
        </w:rPr>
        <w:t xml:space="preserve"> </w:t>
      </w:r>
      <w:r>
        <w:rPr>
          <w:sz w:val="24"/>
        </w:rPr>
        <w:t>object</w:t>
      </w:r>
      <w:r>
        <w:rPr>
          <w:spacing w:val="-8"/>
          <w:sz w:val="24"/>
        </w:rPr>
        <w:t xml:space="preserve"> </w:t>
      </w:r>
      <w:r>
        <w:rPr>
          <w:sz w:val="24"/>
        </w:rPr>
        <w:t>code,</w:t>
      </w:r>
      <w:r>
        <w:rPr>
          <w:spacing w:val="-9"/>
          <w:sz w:val="24"/>
        </w:rPr>
        <w:t xml:space="preserve"> </w:t>
      </w:r>
      <w:r>
        <w:rPr>
          <w:sz w:val="24"/>
        </w:rPr>
        <w:t>firmware, development tools, files, and other documentation, and other proprietary documentation and information of every kind;</w:t>
      </w:r>
    </w:p>
    <w:p w14:paraId="7736A419" w14:textId="77777777" w:rsidR="00937C64" w:rsidRDefault="00000000">
      <w:pPr>
        <w:pStyle w:val="ListParagraph"/>
        <w:numPr>
          <w:ilvl w:val="4"/>
          <w:numId w:val="8"/>
        </w:numPr>
        <w:tabs>
          <w:tab w:val="left" w:pos="2289"/>
        </w:tabs>
        <w:ind w:left="2289" w:hanging="564"/>
        <w:jc w:val="both"/>
        <w:rPr>
          <w:sz w:val="24"/>
        </w:rPr>
      </w:pPr>
      <w:r>
        <w:rPr>
          <w:sz w:val="24"/>
        </w:rPr>
        <w:t>all</w:t>
      </w:r>
      <w:r>
        <w:rPr>
          <w:spacing w:val="-3"/>
          <w:sz w:val="24"/>
        </w:rPr>
        <w:t xml:space="preserve"> </w:t>
      </w:r>
      <w:r>
        <w:rPr>
          <w:sz w:val="24"/>
        </w:rPr>
        <w:t>documents of</w:t>
      </w:r>
      <w:r>
        <w:rPr>
          <w:spacing w:val="-2"/>
          <w:sz w:val="24"/>
        </w:rPr>
        <w:t xml:space="preserve"> </w:t>
      </w:r>
      <w:r>
        <w:rPr>
          <w:sz w:val="24"/>
        </w:rPr>
        <w:t>any</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foregoing</w:t>
      </w:r>
      <w:r>
        <w:rPr>
          <w:spacing w:val="-1"/>
          <w:sz w:val="24"/>
        </w:rPr>
        <w:t xml:space="preserve"> </w:t>
      </w:r>
      <w:r>
        <w:rPr>
          <w:sz w:val="24"/>
        </w:rPr>
        <w:t>(in</w:t>
      </w:r>
      <w:r>
        <w:rPr>
          <w:spacing w:val="1"/>
          <w:sz w:val="24"/>
        </w:rPr>
        <w:t xml:space="preserve"> </w:t>
      </w:r>
      <w:r>
        <w:rPr>
          <w:sz w:val="24"/>
        </w:rPr>
        <w:t>whatever</w:t>
      </w:r>
      <w:r>
        <w:rPr>
          <w:spacing w:val="-2"/>
          <w:sz w:val="24"/>
        </w:rPr>
        <w:t xml:space="preserve"> </w:t>
      </w:r>
      <w:r>
        <w:rPr>
          <w:sz w:val="24"/>
        </w:rPr>
        <w:t>form or</w:t>
      </w:r>
      <w:r>
        <w:rPr>
          <w:spacing w:val="-2"/>
          <w:sz w:val="24"/>
        </w:rPr>
        <w:t xml:space="preserve"> medium);</w:t>
      </w:r>
    </w:p>
    <w:p w14:paraId="06425131" w14:textId="77777777" w:rsidR="00937C64" w:rsidRDefault="00000000">
      <w:pPr>
        <w:pStyle w:val="ListParagraph"/>
        <w:numPr>
          <w:ilvl w:val="4"/>
          <w:numId w:val="8"/>
        </w:numPr>
        <w:tabs>
          <w:tab w:val="left" w:pos="2292"/>
        </w:tabs>
        <w:ind w:right="256"/>
        <w:rPr>
          <w:sz w:val="24"/>
        </w:rPr>
      </w:pPr>
      <w:r>
        <w:rPr>
          <w:sz w:val="24"/>
        </w:rPr>
        <w:t>all</w:t>
      </w:r>
      <w:r>
        <w:rPr>
          <w:spacing w:val="80"/>
          <w:sz w:val="24"/>
        </w:rPr>
        <w:t xml:space="preserve"> </w:t>
      </w:r>
      <w:r>
        <w:rPr>
          <w:sz w:val="24"/>
        </w:rPr>
        <w:t>upgrades,</w:t>
      </w:r>
      <w:r>
        <w:rPr>
          <w:spacing w:val="80"/>
          <w:sz w:val="24"/>
        </w:rPr>
        <w:t xml:space="preserve"> </w:t>
      </w:r>
      <w:r>
        <w:rPr>
          <w:sz w:val="24"/>
        </w:rPr>
        <w:t>adaptations</w:t>
      </w:r>
      <w:r>
        <w:rPr>
          <w:spacing w:val="80"/>
          <w:sz w:val="24"/>
        </w:rPr>
        <w:t xml:space="preserve"> </w:t>
      </w:r>
      <w:r>
        <w:rPr>
          <w:sz w:val="24"/>
        </w:rPr>
        <w:t>(in</w:t>
      </w:r>
      <w:r>
        <w:rPr>
          <w:spacing w:val="80"/>
          <w:sz w:val="24"/>
        </w:rPr>
        <w:t xml:space="preserve"> </w:t>
      </w:r>
      <w:r>
        <w:rPr>
          <w:sz w:val="24"/>
        </w:rPr>
        <w:t>any</w:t>
      </w:r>
      <w:r>
        <w:rPr>
          <w:spacing w:val="80"/>
          <w:sz w:val="24"/>
        </w:rPr>
        <w:t xml:space="preserve"> </w:t>
      </w:r>
      <w:r>
        <w:rPr>
          <w:sz w:val="24"/>
        </w:rPr>
        <w:t>languages)</w:t>
      </w:r>
      <w:r>
        <w:rPr>
          <w:spacing w:val="80"/>
          <w:sz w:val="24"/>
        </w:rPr>
        <w:t xml:space="preserve"> </w:t>
      </w:r>
      <w:r>
        <w:rPr>
          <w:sz w:val="24"/>
        </w:rPr>
        <w:t>and</w:t>
      </w:r>
      <w:r>
        <w:rPr>
          <w:spacing w:val="80"/>
          <w:sz w:val="24"/>
        </w:rPr>
        <w:t xml:space="preserve"> </w:t>
      </w:r>
      <w:r>
        <w:rPr>
          <w:sz w:val="24"/>
        </w:rPr>
        <w:t>development</w:t>
      </w:r>
      <w:r>
        <w:rPr>
          <w:spacing w:val="80"/>
          <w:sz w:val="24"/>
        </w:rPr>
        <w:t xml:space="preserve"> </w:t>
      </w:r>
      <w:r>
        <w:rPr>
          <w:sz w:val="24"/>
        </w:rPr>
        <w:t>of</w:t>
      </w:r>
      <w:r>
        <w:rPr>
          <w:spacing w:val="80"/>
          <w:sz w:val="24"/>
        </w:rPr>
        <w:t xml:space="preserve"> </w:t>
      </w:r>
      <w:r>
        <w:rPr>
          <w:sz w:val="24"/>
        </w:rPr>
        <w:t xml:space="preserve">the </w:t>
      </w:r>
      <w:r>
        <w:rPr>
          <w:spacing w:val="-2"/>
          <w:sz w:val="24"/>
        </w:rPr>
        <w:t>foregoing;</w:t>
      </w:r>
    </w:p>
    <w:p w14:paraId="39316CE3" w14:textId="77777777" w:rsidR="00937C64" w:rsidRDefault="00000000">
      <w:pPr>
        <w:pStyle w:val="ListParagraph"/>
        <w:numPr>
          <w:ilvl w:val="4"/>
          <w:numId w:val="8"/>
        </w:numPr>
        <w:tabs>
          <w:tab w:val="left" w:pos="2292"/>
        </w:tabs>
        <w:spacing w:before="1"/>
        <w:rPr>
          <w:sz w:val="24"/>
        </w:rPr>
      </w:pPr>
      <w:r>
        <w:rPr>
          <w:sz w:val="24"/>
        </w:rPr>
        <w:t>all</w:t>
      </w:r>
      <w:r>
        <w:rPr>
          <w:spacing w:val="-1"/>
          <w:sz w:val="24"/>
        </w:rPr>
        <w:t xml:space="preserve"> </w:t>
      </w:r>
      <w:r>
        <w:rPr>
          <w:sz w:val="24"/>
        </w:rPr>
        <w:t>applications made</w:t>
      </w:r>
      <w:r>
        <w:rPr>
          <w:spacing w:val="-2"/>
          <w:sz w:val="24"/>
        </w:rPr>
        <w:t xml:space="preserve"> </w:t>
      </w:r>
      <w:r>
        <w:rPr>
          <w:sz w:val="24"/>
        </w:rPr>
        <w:t>for</w:t>
      </w:r>
      <w:r>
        <w:rPr>
          <w:spacing w:val="-1"/>
          <w:sz w:val="24"/>
        </w:rPr>
        <w:t xml:space="preserve"> </w:t>
      </w:r>
      <w:r>
        <w:rPr>
          <w:sz w:val="24"/>
        </w:rPr>
        <w:t>registration</w:t>
      </w:r>
      <w:r>
        <w:rPr>
          <w:spacing w:val="-1"/>
          <w:sz w:val="24"/>
        </w:rPr>
        <w:t xml:space="preserve"> </w:t>
      </w:r>
      <w:r>
        <w:rPr>
          <w:sz w:val="24"/>
        </w:rPr>
        <w:t>of</w:t>
      </w:r>
      <w:r>
        <w:rPr>
          <w:spacing w:val="-2"/>
          <w:sz w:val="24"/>
        </w:rPr>
        <w:t xml:space="preserve"> </w:t>
      </w:r>
      <w:r>
        <w:rPr>
          <w:sz w:val="24"/>
        </w:rPr>
        <w:t>any</w:t>
      </w:r>
      <w:r>
        <w:rPr>
          <w:spacing w:val="-1"/>
          <w:sz w:val="24"/>
        </w:rPr>
        <w:t xml:space="preserve"> </w:t>
      </w:r>
      <w:r>
        <w:rPr>
          <w:sz w:val="24"/>
        </w:rPr>
        <w:t>of</w:t>
      </w:r>
      <w:r>
        <w:rPr>
          <w:spacing w:val="-2"/>
          <w:sz w:val="24"/>
        </w:rPr>
        <w:t xml:space="preserve"> </w:t>
      </w:r>
      <w:r>
        <w:rPr>
          <w:sz w:val="24"/>
        </w:rPr>
        <w:t xml:space="preserve">the above; </w:t>
      </w:r>
      <w:r>
        <w:rPr>
          <w:spacing w:val="-5"/>
          <w:sz w:val="24"/>
        </w:rPr>
        <w:t>and</w:t>
      </w:r>
    </w:p>
    <w:p w14:paraId="382B2120" w14:textId="77777777" w:rsidR="00937C64" w:rsidRDefault="00000000">
      <w:pPr>
        <w:pStyle w:val="ListParagraph"/>
        <w:numPr>
          <w:ilvl w:val="4"/>
          <w:numId w:val="8"/>
        </w:numPr>
        <w:tabs>
          <w:tab w:val="left" w:pos="2292"/>
        </w:tabs>
        <w:rPr>
          <w:sz w:val="24"/>
        </w:rPr>
      </w:pPr>
      <w:r>
        <w:rPr>
          <w:sz w:val="24"/>
        </w:rPr>
        <w:t>all</w:t>
      </w:r>
      <w:r>
        <w:rPr>
          <w:spacing w:val="-1"/>
          <w:sz w:val="24"/>
        </w:rPr>
        <w:t xml:space="preserve"> </w:t>
      </w:r>
      <w:r>
        <w:rPr>
          <w:sz w:val="24"/>
        </w:rPr>
        <w:t>common</w:t>
      </w:r>
      <w:r>
        <w:rPr>
          <w:spacing w:val="-1"/>
          <w:sz w:val="24"/>
        </w:rPr>
        <w:t xml:space="preserve"> </w:t>
      </w:r>
      <w:r>
        <w:rPr>
          <w:sz w:val="24"/>
        </w:rPr>
        <w:t>law</w:t>
      </w:r>
      <w:r>
        <w:rPr>
          <w:spacing w:val="-2"/>
          <w:sz w:val="24"/>
        </w:rPr>
        <w:t xml:space="preserve"> </w:t>
      </w:r>
      <w:r>
        <w:rPr>
          <w:sz w:val="24"/>
        </w:rPr>
        <w:t>rights</w:t>
      </w:r>
      <w:r>
        <w:rPr>
          <w:spacing w:val="-2"/>
          <w:sz w:val="24"/>
        </w:rPr>
        <w:t xml:space="preserve"> </w:t>
      </w:r>
      <w:r>
        <w:rPr>
          <w:sz w:val="24"/>
        </w:rPr>
        <w:t>relating to</w:t>
      </w:r>
      <w:r>
        <w:rPr>
          <w:spacing w:val="-1"/>
          <w:sz w:val="24"/>
        </w:rPr>
        <w:t xml:space="preserve"> </w:t>
      </w:r>
      <w:r>
        <w:rPr>
          <w:sz w:val="24"/>
        </w:rPr>
        <w:t>the</w:t>
      </w:r>
      <w:r>
        <w:rPr>
          <w:spacing w:val="-2"/>
          <w:sz w:val="24"/>
        </w:rPr>
        <w:t xml:space="preserve"> above.</w:t>
      </w:r>
    </w:p>
    <w:p w14:paraId="69A2883D" w14:textId="77777777" w:rsidR="00937C64" w:rsidRDefault="00000000">
      <w:pPr>
        <w:pStyle w:val="ListParagraph"/>
        <w:numPr>
          <w:ilvl w:val="2"/>
          <w:numId w:val="7"/>
        </w:numPr>
        <w:tabs>
          <w:tab w:val="left" w:pos="1725"/>
        </w:tabs>
        <w:spacing w:before="115"/>
        <w:ind w:right="253"/>
        <w:jc w:val="both"/>
        <w:rPr>
          <w:sz w:val="24"/>
        </w:rPr>
      </w:pPr>
      <w:r>
        <w:rPr>
          <w:sz w:val="24"/>
        </w:rPr>
        <w:t>“</w:t>
      </w:r>
      <w:r>
        <w:rPr>
          <w:b/>
          <w:sz w:val="24"/>
        </w:rPr>
        <w:t>Person</w:t>
      </w:r>
      <w:r>
        <w:rPr>
          <w:sz w:val="24"/>
        </w:rPr>
        <w:t>” shall mean and include an individual, an association, a corporation, a partnership, a joint venture, a venture capital fund, a trust, an unincorporated organization,</w:t>
      </w:r>
      <w:r>
        <w:rPr>
          <w:spacing w:val="-4"/>
          <w:sz w:val="24"/>
        </w:rPr>
        <w:t xml:space="preserve"> </w:t>
      </w:r>
      <w:r>
        <w:rPr>
          <w:sz w:val="24"/>
        </w:rPr>
        <w:t>a</w:t>
      </w:r>
      <w:r>
        <w:rPr>
          <w:spacing w:val="-8"/>
          <w:sz w:val="24"/>
        </w:rPr>
        <w:t xml:space="preserve"> </w:t>
      </w:r>
      <w:r>
        <w:rPr>
          <w:sz w:val="24"/>
        </w:rPr>
        <w:t>joint</w:t>
      </w:r>
      <w:r>
        <w:rPr>
          <w:spacing w:val="-7"/>
          <w:sz w:val="24"/>
        </w:rPr>
        <w:t xml:space="preserve"> </w:t>
      </w:r>
      <w:r>
        <w:rPr>
          <w:sz w:val="24"/>
        </w:rPr>
        <w:t>stock</w:t>
      </w:r>
      <w:r>
        <w:rPr>
          <w:spacing w:val="-7"/>
          <w:sz w:val="24"/>
        </w:rPr>
        <w:t xml:space="preserve"> </w:t>
      </w:r>
      <w:r>
        <w:rPr>
          <w:sz w:val="24"/>
        </w:rPr>
        <w:t>of</w:t>
      </w:r>
      <w:r>
        <w:rPr>
          <w:spacing w:val="-6"/>
          <w:sz w:val="24"/>
        </w:rPr>
        <w:t xml:space="preserve"> </w:t>
      </w:r>
      <w:r>
        <w:rPr>
          <w:sz w:val="24"/>
        </w:rPr>
        <w:t>Franchisee</w:t>
      </w:r>
      <w:r>
        <w:rPr>
          <w:spacing w:val="-6"/>
          <w:sz w:val="24"/>
        </w:rPr>
        <w:t xml:space="preserve"> </w:t>
      </w:r>
      <w:r>
        <w:rPr>
          <w:sz w:val="24"/>
        </w:rPr>
        <w:t>or</w:t>
      </w:r>
      <w:r>
        <w:rPr>
          <w:spacing w:val="-8"/>
          <w:sz w:val="24"/>
        </w:rPr>
        <w:t xml:space="preserve"> </w:t>
      </w:r>
      <w:r>
        <w:rPr>
          <w:sz w:val="24"/>
        </w:rPr>
        <w:t>other</w:t>
      </w:r>
      <w:r>
        <w:rPr>
          <w:spacing w:val="-5"/>
          <w:sz w:val="24"/>
        </w:rPr>
        <w:t xml:space="preserve"> </w:t>
      </w:r>
      <w:r>
        <w:rPr>
          <w:sz w:val="24"/>
        </w:rPr>
        <w:t>entity</w:t>
      </w:r>
      <w:r>
        <w:rPr>
          <w:spacing w:val="-6"/>
          <w:sz w:val="24"/>
        </w:rPr>
        <w:t xml:space="preserve"> </w:t>
      </w:r>
      <w:r>
        <w:rPr>
          <w:sz w:val="24"/>
        </w:rPr>
        <w:t>or</w:t>
      </w:r>
      <w:r>
        <w:rPr>
          <w:spacing w:val="-8"/>
          <w:sz w:val="24"/>
        </w:rPr>
        <w:t xml:space="preserve"> </w:t>
      </w:r>
      <w:r>
        <w:rPr>
          <w:sz w:val="24"/>
        </w:rPr>
        <w:t>organization,</w:t>
      </w:r>
      <w:r>
        <w:rPr>
          <w:spacing w:val="-6"/>
          <w:sz w:val="24"/>
        </w:rPr>
        <w:t xml:space="preserve"> </w:t>
      </w:r>
      <w:r>
        <w:rPr>
          <w:sz w:val="24"/>
        </w:rPr>
        <w:t>including</w:t>
      </w:r>
      <w:r>
        <w:rPr>
          <w:spacing w:val="-7"/>
          <w:sz w:val="24"/>
        </w:rPr>
        <w:t xml:space="preserve"> </w:t>
      </w:r>
      <w:r>
        <w:rPr>
          <w:sz w:val="24"/>
        </w:rPr>
        <w:t>a government</w:t>
      </w:r>
      <w:r>
        <w:rPr>
          <w:spacing w:val="-5"/>
          <w:sz w:val="24"/>
        </w:rPr>
        <w:t xml:space="preserve"> </w:t>
      </w:r>
      <w:r>
        <w:rPr>
          <w:sz w:val="24"/>
        </w:rPr>
        <w:t>or</w:t>
      </w:r>
      <w:r>
        <w:rPr>
          <w:spacing w:val="-4"/>
          <w:sz w:val="24"/>
        </w:rPr>
        <w:t xml:space="preserve"> </w:t>
      </w:r>
      <w:r>
        <w:rPr>
          <w:sz w:val="24"/>
        </w:rPr>
        <w:t>political</w:t>
      </w:r>
      <w:r>
        <w:rPr>
          <w:spacing w:val="-5"/>
          <w:sz w:val="24"/>
        </w:rPr>
        <w:t xml:space="preserve"> </w:t>
      </w:r>
      <w:r>
        <w:rPr>
          <w:sz w:val="24"/>
        </w:rPr>
        <w:t>subdivision,</w:t>
      </w:r>
      <w:r>
        <w:rPr>
          <w:spacing w:val="-4"/>
          <w:sz w:val="24"/>
        </w:rPr>
        <w:t xml:space="preserve"> </w:t>
      </w:r>
      <w:r>
        <w:rPr>
          <w:sz w:val="24"/>
        </w:rPr>
        <w:t>or</w:t>
      </w:r>
      <w:r>
        <w:rPr>
          <w:spacing w:val="-7"/>
          <w:sz w:val="24"/>
        </w:rPr>
        <w:t xml:space="preserve"> </w:t>
      </w:r>
      <w:r>
        <w:rPr>
          <w:sz w:val="24"/>
        </w:rPr>
        <w:t>an</w:t>
      </w:r>
      <w:r>
        <w:rPr>
          <w:spacing w:val="-3"/>
          <w:sz w:val="24"/>
        </w:rPr>
        <w:t xml:space="preserve"> </w:t>
      </w:r>
      <w:r>
        <w:rPr>
          <w:sz w:val="24"/>
        </w:rPr>
        <w:t>agency</w:t>
      </w:r>
      <w:r>
        <w:rPr>
          <w:spacing w:val="-3"/>
          <w:sz w:val="24"/>
        </w:rPr>
        <w:t xml:space="preserve"> </w:t>
      </w:r>
      <w:r>
        <w:rPr>
          <w:sz w:val="24"/>
        </w:rPr>
        <w:t>or</w:t>
      </w:r>
      <w:r>
        <w:rPr>
          <w:spacing w:val="-7"/>
          <w:sz w:val="24"/>
        </w:rPr>
        <w:t xml:space="preserve"> </w:t>
      </w:r>
      <w:r>
        <w:rPr>
          <w:sz w:val="24"/>
        </w:rPr>
        <w:t>instrumentality</w:t>
      </w:r>
      <w:r>
        <w:rPr>
          <w:spacing w:val="-5"/>
          <w:sz w:val="24"/>
        </w:rPr>
        <w:t xml:space="preserve"> </w:t>
      </w:r>
      <w:r>
        <w:rPr>
          <w:sz w:val="24"/>
        </w:rPr>
        <w:t>thereof</w:t>
      </w:r>
      <w:r>
        <w:rPr>
          <w:spacing w:val="-4"/>
          <w:sz w:val="24"/>
        </w:rPr>
        <w:t xml:space="preserve"> </w:t>
      </w:r>
      <w:r>
        <w:rPr>
          <w:sz w:val="24"/>
        </w:rPr>
        <w:t>and/or any other legal entity;</w:t>
      </w:r>
    </w:p>
    <w:p w14:paraId="1B516E2B" w14:textId="77777777" w:rsidR="00937C64" w:rsidRDefault="00000000">
      <w:pPr>
        <w:pStyle w:val="ListParagraph"/>
        <w:numPr>
          <w:ilvl w:val="2"/>
          <w:numId w:val="7"/>
        </w:numPr>
        <w:tabs>
          <w:tab w:val="left" w:pos="1725"/>
        </w:tabs>
        <w:spacing w:before="115"/>
        <w:ind w:right="254"/>
        <w:jc w:val="both"/>
        <w:rPr>
          <w:sz w:val="24"/>
        </w:rPr>
      </w:pPr>
      <w:r>
        <w:rPr>
          <w:b/>
          <w:sz w:val="24"/>
        </w:rPr>
        <w:t xml:space="preserve">"Services" </w:t>
      </w:r>
      <w:r>
        <w:rPr>
          <w:sz w:val="24"/>
        </w:rPr>
        <w:t>shall mean services of Internet connections or any related services to be provided to Customer as per CAF by GCIL with aid of Franchisee and as may be updated/amended from time to time;</w:t>
      </w:r>
    </w:p>
    <w:p w14:paraId="1DFC3194" w14:textId="77777777" w:rsidR="00937C64" w:rsidRDefault="00000000">
      <w:pPr>
        <w:pStyle w:val="ListParagraph"/>
        <w:numPr>
          <w:ilvl w:val="2"/>
          <w:numId w:val="7"/>
        </w:numPr>
        <w:tabs>
          <w:tab w:val="left" w:pos="1725"/>
        </w:tabs>
        <w:spacing w:before="137"/>
        <w:ind w:right="255"/>
        <w:jc w:val="both"/>
        <w:rPr>
          <w:sz w:val="24"/>
        </w:rPr>
      </w:pPr>
      <w:r>
        <w:rPr>
          <w:b/>
          <w:sz w:val="24"/>
        </w:rPr>
        <w:t>“Service</w:t>
      </w:r>
      <w:r>
        <w:rPr>
          <w:b/>
          <w:spacing w:val="-15"/>
          <w:sz w:val="24"/>
        </w:rPr>
        <w:t xml:space="preserve"> </w:t>
      </w:r>
      <w:r>
        <w:rPr>
          <w:b/>
          <w:sz w:val="24"/>
        </w:rPr>
        <w:t>Area”</w:t>
      </w:r>
      <w:r>
        <w:rPr>
          <w:b/>
          <w:spacing w:val="-15"/>
          <w:sz w:val="24"/>
        </w:rPr>
        <w:t xml:space="preserve"> </w:t>
      </w:r>
      <w:r>
        <w:rPr>
          <w:sz w:val="24"/>
        </w:rPr>
        <w:t>shall</w:t>
      </w:r>
      <w:r>
        <w:rPr>
          <w:spacing w:val="-15"/>
          <w:sz w:val="24"/>
        </w:rPr>
        <w:t xml:space="preserve"> </w:t>
      </w:r>
      <w:r>
        <w:rPr>
          <w:sz w:val="24"/>
        </w:rPr>
        <w:t>mean</w:t>
      </w:r>
      <w:r>
        <w:rPr>
          <w:spacing w:val="-15"/>
          <w:sz w:val="24"/>
        </w:rPr>
        <w:t xml:space="preserve"> </w:t>
      </w:r>
      <w:r>
        <w:rPr>
          <w:sz w:val="24"/>
        </w:rPr>
        <w:t>location</w:t>
      </w:r>
      <w:r>
        <w:rPr>
          <w:spacing w:val="-15"/>
          <w:sz w:val="24"/>
        </w:rPr>
        <w:t xml:space="preserve"> </w:t>
      </w:r>
      <w:r>
        <w:rPr>
          <w:sz w:val="24"/>
        </w:rPr>
        <w:t>or</w:t>
      </w:r>
      <w:r>
        <w:rPr>
          <w:spacing w:val="-15"/>
          <w:sz w:val="24"/>
        </w:rPr>
        <w:t xml:space="preserve"> </w:t>
      </w:r>
      <w:r>
        <w:rPr>
          <w:sz w:val="24"/>
        </w:rPr>
        <w:t>region</w:t>
      </w:r>
      <w:r>
        <w:rPr>
          <w:spacing w:val="-15"/>
          <w:sz w:val="24"/>
        </w:rPr>
        <w:t xml:space="preserve"> </w:t>
      </w:r>
      <w:r>
        <w:rPr>
          <w:sz w:val="24"/>
        </w:rPr>
        <w:t>(</w:t>
      </w:r>
      <w:r>
        <w:rPr>
          <w:b/>
          <w:i/>
          <w:sz w:val="24"/>
          <w:u w:val="single"/>
        </w:rPr>
        <w:t>Annexure</w:t>
      </w:r>
      <w:r>
        <w:rPr>
          <w:b/>
          <w:i/>
          <w:spacing w:val="-15"/>
          <w:sz w:val="24"/>
          <w:u w:val="single"/>
        </w:rPr>
        <w:t xml:space="preserve"> </w:t>
      </w:r>
      <w:r>
        <w:rPr>
          <w:b/>
          <w:i/>
          <w:sz w:val="24"/>
          <w:u w:val="single"/>
        </w:rPr>
        <w:t>A</w:t>
      </w:r>
      <w:r>
        <w:rPr>
          <w:sz w:val="24"/>
        </w:rPr>
        <w:t>)</w:t>
      </w:r>
      <w:r>
        <w:rPr>
          <w:spacing w:val="-15"/>
          <w:sz w:val="24"/>
        </w:rPr>
        <w:t xml:space="preserve"> </w:t>
      </w:r>
      <w:r>
        <w:rPr>
          <w:sz w:val="24"/>
        </w:rPr>
        <w:t>where</w:t>
      </w:r>
      <w:r>
        <w:rPr>
          <w:spacing w:val="-15"/>
          <w:sz w:val="24"/>
        </w:rPr>
        <w:t xml:space="preserve"> </w:t>
      </w:r>
      <w:r>
        <w:rPr>
          <w:sz w:val="24"/>
        </w:rPr>
        <w:t>Franchisee</w:t>
      </w:r>
      <w:r>
        <w:rPr>
          <w:spacing w:val="-15"/>
          <w:sz w:val="24"/>
        </w:rPr>
        <w:t xml:space="preserve"> </w:t>
      </w:r>
      <w:r>
        <w:rPr>
          <w:sz w:val="24"/>
        </w:rPr>
        <w:t>shall provide</w:t>
      </w:r>
      <w:r>
        <w:rPr>
          <w:spacing w:val="-8"/>
          <w:sz w:val="24"/>
        </w:rPr>
        <w:t xml:space="preserve"> </w:t>
      </w:r>
      <w:r>
        <w:rPr>
          <w:sz w:val="24"/>
        </w:rPr>
        <w:t>the</w:t>
      </w:r>
      <w:r>
        <w:rPr>
          <w:spacing w:val="-7"/>
          <w:sz w:val="24"/>
        </w:rPr>
        <w:t xml:space="preserve"> </w:t>
      </w:r>
      <w:r>
        <w:rPr>
          <w:sz w:val="24"/>
        </w:rPr>
        <w:t>Services</w:t>
      </w:r>
      <w:r>
        <w:rPr>
          <w:spacing w:val="-7"/>
          <w:sz w:val="24"/>
        </w:rPr>
        <w:t xml:space="preserve"> </w:t>
      </w:r>
      <w:r>
        <w:rPr>
          <w:sz w:val="24"/>
        </w:rPr>
        <w:t>of</w:t>
      </w:r>
      <w:r>
        <w:rPr>
          <w:spacing w:val="-8"/>
          <w:sz w:val="24"/>
        </w:rPr>
        <w:t xml:space="preserve"> </w:t>
      </w:r>
      <w:r>
        <w:rPr>
          <w:sz w:val="24"/>
        </w:rPr>
        <w:t>GCIL</w:t>
      </w:r>
      <w:r>
        <w:rPr>
          <w:spacing w:val="-7"/>
          <w:sz w:val="24"/>
        </w:rPr>
        <w:t xml:space="preserve"> </w:t>
      </w:r>
      <w:r>
        <w:rPr>
          <w:sz w:val="24"/>
        </w:rPr>
        <w:t>at</w:t>
      </w:r>
      <w:r>
        <w:rPr>
          <w:spacing w:val="-6"/>
          <w:sz w:val="24"/>
        </w:rPr>
        <w:t xml:space="preserve"> </w:t>
      </w:r>
      <w:r>
        <w:rPr>
          <w:sz w:val="24"/>
        </w:rPr>
        <w:t>terms</w:t>
      </w:r>
      <w:r>
        <w:rPr>
          <w:spacing w:val="-6"/>
          <w:sz w:val="24"/>
        </w:rPr>
        <w:t xml:space="preserve"> </w:t>
      </w:r>
      <w:r>
        <w:rPr>
          <w:sz w:val="24"/>
        </w:rPr>
        <w:t>and</w:t>
      </w:r>
      <w:r>
        <w:rPr>
          <w:spacing w:val="-7"/>
          <w:sz w:val="24"/>
        </w:rPr>
        <w:t xml:space="preserve"> </w:t>
      </w:r>
      <w:r>
        <w:rPr>
          <w:sz w:val="24"/>
        </w:rPr>
        <w:t>conditions</w:t>
      </w:r>
      <w:r>
        <w:rPr>
          <w:spacing w:val="-6"/>
          <w:sz w:val="24"/>
        </w:rPr>
        <w:t xml:space="preserve"> </w:t>
      </w:r>
      <w:r>
        <w:rPr>
          <w:sz w:val="24"/>
        </w:rPr>
        <w:t>mentioned</w:t>
      </w:r>
      <w:r>
        <w:rPr>
          <w:spacing w:val="-7"/>
          <w:sz w:val="24"/>
        </w:rPr>
        <w:t xml:space="preserve"> </w:t>
      </w:r>
      <w:r>
        <w:rPr>
          <w:sz w:val="24"/>
        </w:rPr>
        <w:t>herein.</w:t>
      </w:r>
      <w:r>
        <w:rPr>
          <w:spacing w:val="-6"/>
          <w:sz w:val="24"/>
        </w:rPr>
        <w:t xml:space="preserve"> </w:t>
      </w:r>
      <w:r>
        <w:rPr>
          <w:sz w:val="24"/>
        </w:rPr>
        <w:t>GCIL</w:t>
      </w:r>
      <w:r>
        <w:rPr>
          <w:spacing w:val="-7"/>
          <w:sz w:val="24"/>
        </w:rPr>
        <w:t xml:space="preserve"> </w:t>
      </w:r>
      <w:r>
        <w:rPr>
          <w:sz w:val="24"/>
        </w:rPr>
        <w:t>will intimate Franchisee about the changes in the Service Area, from time to time.</w:t>
      </w:r>
    </w:p>
    <w:p w14:paraId="6F06B8F4" w14:textId="77777777" w:rsidR="00937C64" w:rsidRDefault="00000000">
      <w:pPr>
        <w:pStyle w:val="Heading1"/>
        <w:numPr>
          <w:ilvl w:val="2"/>
          <w:numId w:val="8"/>
        </w:numPr>
        <w:tabs>
          <w:tab w:val="left" w:pos="1015"/>
        </w:tabs>
        <w:spacing w:before="186"/>
        <w:ind w:hanging="566"/>
      </w:pPr>
      <w:r>
        <w:rPr>
          <w:spacing w:val="-2"/>
        </w:rPr>
        <w:t>INTERPRETATIONS</w:t>
      </w:r>
    </w:p>
    <w:p w14:paraId="6FF25FB3" w14:textId="77777777" w:rsidR="00937C64" w:rsidRDefault="00000000">
      <w:pPr>
        <w:pStyle w:val="BodyText"/>
        <w:spacing w:before="137"/>
        <w:ind w:left="1015" w:right="274"/>
        <w:jc w:val="left"/>
      </w:pPr>
      <w:r>
        <w:t>Except</w:t>
      </w:r>
      <w:r>
        <w:rPr>
          <w:spacing w:val="-4"/>
        </w:rPr>
        <w:t xml:space="preserve"> </w:t>
      </w:r>
      <w:r>
        <w:t>where</w:t>
      </w:r>
      <w:r>
        <w:rPr>
          <w:spacing w:val="-6"/>
        </w:rPr>
        <w:t xml:space="preserve"> </w:t>
      </w:r>
      <w:r>
        <w:t>the</w:t>
      </w:r>
      <w:r>
        <w:rPr>
          <w:spacing w:val="-2"/>
        </w:rPr>
        <w:t xml:space="preserve"> </w:t>
      </w:r>
      <w:r>
        <w:t>context</w:t>
      </w:r>
      <w:r>
        <w:rPr>
          <w:spacing w:val="-2"/>
        </w:rPr>
        <w:t xml:space="preserve"> </w:t>
      </w:r>
      <w:r>
        <w:t>requires</w:t>
      </w:r>
      <w:r>
        <w:rPr>
          <w:spacing w:val="-4"/>
        </w:rPr>
        <w:t xml:space="preserve"> </w:t>
      </w:r>
      <w:r>
        <w:t>otherwise,</w:t>
      </w:r>
      <w:r>
        <w:rPr>
          <w:spacing w:val="-4"/>
        </w:rPr>
        <w:t xml:space="preserve"> </w:t>
      </w:r>
      <w:r>
        <w:t>this</w:t>
      </w:r>
      <w:r>
        <w:rPr>
          <w:spacing w:val="-4"/>
        </w:rPr>
        <w:t xml:space="preserve"> </w:t>
      </w:r>
      <w:r>
        <w:t>Agreement</w:t>
      </w:r>
      <w:r>
        <w:rPr>
          <w:spacing w:val="-5"/>
        </w:rPr>
        <w:t xml:space="preserve"> </w:t>
      </w:r>
      <w:r>
        <w:t>will</w:t>
      </w:r>
      <w:r>
        <w:rPr>
          <w:spacing w:val="-4"/>
        </w:rPr>
        <w:t xml:space="preserve"> </w:t>
      </w:r>
      <w:r>
        <w:t>be</w:t>
      </w:r>
      <w:r>
        <w:rPr>
          <w:spacing w:val="-5"/>
        </w:rPr>
        <w:t xml:space="preserve"> </w:t>
      </w:r>
      <w:r>
        <w:t>interpreted</w:t>
      </w:r>
      <w:r>
        <w:rPr>
          <w:spacing w:val="-4"/>
        </w:rPr>
        <w:t xml:space="preserve"> </w:t>
      </w:r>
      <w:r>
        <w:t xml:space="preserve">as </w:t>
      </w:r>
      <w:r>
        <w:rPr>
          <w:spacing w:val="-2"/>
        </w:rPr>
        <w:t>follows:</w:t>
      </w:r>
    </w:p>
    <w:p w14:paraId="404E47FE" w14:textId="77777777" w:rsidR="00937C64" w:rsidRDefault="00000000">
      <w:pPr>
        <w:pStyle w:val="ListParagraph"/>
        <w:numPr>
          <w:ilvl w:val="3"/>
          <w:numId w:val="8"/>
        </w:numPr>
        <w:tabs>
          <w:tab w:val="left" w:pos="1440"/>
        </w:tabs>
        <w:spacing w:before="93"/>
        <w:ind w:left="1440" w:right="257" w:hanging="706"/>
        <w:rPr>
          <w:sz w:val="24"/>
        </w:rPr>
      </w:pPr>
      <w:r>
        <w:rPr>
          <w:sz w:val="24"/>
        </w:rPr>
        <w:t>the</w:t>
      </w:r>
      <w:r>
        <w:rPr>
          <w:spacing w:val="-15"/>
          <w:sz w:val="24"/>
        </w:rPr>
        <w:t xml:space="preserve"> </w:t>
      </w:r>
      <w:r>
        <w:rPr>
          <w:sz w:val="24"/>
        </w:rPr>
        <w:t>headings</w:t>
      </w:r>
      <w:r>
        <w:rPr>
          <w:spacing w:val="-15"/>
          <w:sz w:val="24"/>
        </w:rPr>
        <w:t xml:space="preserve"> </w:t>
      </w:r>
      <w:r>
        <w:rPr>
          <w:sz w:val="24"/>
        </w:rPr>
        <w:t>are</w:t>
      </w:r>
      <w:r>
        <w:rPr>
          <w:spacing w:val="-15"/>
          <w:sz w:val="24"/>
        </w:rPr>
        <w:t xml:space="preserve"> </w:t>
      </w:r>
      <w:r>
        <w:rPr>
          <w:sz w:val="24"/>
        </w:rPr>
        <w:t>inserted</w:t>
      </w:r>
      <w:r>
        <w:rPr>
          <w:spacing w:val="-12"/>
          <w:sz w:val="24"/>
        </w:rPr>
        <w:t xml:space="preserve"> </w:t>
      </w:r>
      <w:r>
        <w:rPr>
          <w:sz w:val="24"/>
        </w:rPr>
        <w:t>for</w:t>
      </w:r>
      <w:r>
        <w:rPr>
          <w:spacing w:val="-15"/>
          <w:sz w:val="24"/>
        </w:rPr>
        <w:t xml:space="preserve"> </w:t>
      </w:r>
      <w:r>
        <w:rPr>
          <w:sz w:val="24"/>
        </w:rPr>
        <w:t>ease</w:t>
      </w:r>
      <w:r>
        <w:rPr>
          <w:spacing w:val="-15"/>
          <w:sz w:val="24"/>
        </w:rPr>
        <w:t xml:space="preserve"> </w:t>
      </w:r>
      <w:r>
        <w:rPr>
          <w:sz w:val="24"/>
        </w:rPr>
        <w:t>of</w:t>
      </w:r>
      <w:r>
        <w:rPr>
          <w:spacing w:val="-13"/>
          <w:sz w:val="24"/>
        </w:rPr>
        <w:t xml:space="preserve"> </w:t>
      </w:r>
      <w:r>
        <w:rPr>
          <w:sz w:val="24"/>
        </w:rPr>
        <w:t>reference</w:t>
      </w:r>
      <w:r>
        <w:rPr>
          <w:spacing w:val="-13"/>
          <w:sz w:val="24"/>
        </w:rPr>
        <w:t xml:space="preserve"> </w:t>
      </w:r>
      <w:r>
        <w:rPr>
          <w:sz w:val="24"/>
        </w:rPr>
        <w:t>only</w:t>
      </w:r>
      <w:r>
        <w:rPr>
          <w:spacing w:val="-13"/>
          <w:sz w:val="24"/>
        </w:rPr>
        <w:t xml:space="preserve"> </w:t>
      </w:r>
      <w:r>
        <w:rPr>
          <w:sz w:val="24"/>
        </w:rPr>
        <w:t>and</w:t>
      </w:r>
      <w:r>
        <w:rPr>
          <w:spacing w:val="-14"/>
          <w:sz w:val="24"/>
        </w:rPr>
        <w:t xml:space="preserve"> </w:t>
      </w:r>
      <w:r>
        <w:rPr>
          <w:sz w:val="24"/>
        </w:rPr>
        <w:t>shall</w:t>
      </w:r>
      <w:r>
        <w:rPr>
          <w:spacing w:val="-14"/>
          <w:sz w:val="24"/>
        </w:rPr>
        <w:t xml:space="preserve"> </w:t>
      </w:r>
      <w:r>
        <w:rPr>
          <w:sz w:val="24"/>
        </w:rPr>
        <w:t>not</w:t>
      </w:r>
      <w:r>
        <w:rPr>
          <w:spacing w:val="-14"/>
          <w:sz w:val="24"/>
        </w:rPr>
        <w:t xml:space="preserve"> </w:t>
      </w:r>
      <w:r>
        <w:rPr>
          <w:sz w:val="24"/>
        </w:rPr>
        <w:t>affect</w:t>
      </w:r>
      <w:r>
        <w:rPr>
          <w:spacing w:val="-13"/>
          <w:sz w:val="24"/>
        </w:rPr>
        <w:t xml:space="preserve"> </w:t>
      </w:r>
      <w:r>
        <w:rPr>
          <w:sz w:val="24"/>
        </w:rPr>
        <w:t>the</w:t>
      </w:r>
      <w:r>
        <w:rPr>
          <w:spacing w:val="-15"/>
          <w:sz w:val="24"/>
        </w:rPr>
        <w:t xml:space="preserve"> </w:t>
      </w:r>
      <w:r>
        <w:rPr>
          <w:sz w:val="24"/>
        </w:rPr>
        <w:t>construction or interpretation of this Agreement;</w:t>
      </w:r>
    </w:p>
    <w:p w14:paraId="162CBFC1" w14:textId="77777777" w:rsidR="00937C64" w:rsidRDefault="00937C64">
      <w:pPr>
        <w:pStyle w:val="ListParagraph"/>
        <w:jc w:val="left"/>
        <w:rPr>
          <w:sz w:val="24"/>
        </w:rPr>
        <w:sectPr w:rsidR="00937C64">
          <w:pgSz w:w="11910" w:h="16840"/>
          <w:pgMar w:top="2520" w:right="850" w:bottom="2240" w:left="1133" w:header="787" w:footer="2050" w:gutter="0"/>
          <w:cols w:space="720"/>
        </w:sectPr>
      </w:pPr>
    </w:p>
    <w:p w14:paraId="4DC518D8" w14:textId="77777777" w:rsidR="00937C64" w:rsidRDefault="00000000">
      <w:pPr>
        <w:pStyle w:val="ListParagraph"/>
        <w:numPr>
          <w:ilvl w:val="3"/>
          <w:numId w:val="8"/>
        </w:numPr>
        <w:tabs>
          <w:tab w:val="left" w:pos="1438"/>
          <w:tab w:val="left" w:pos="1440"/>
        </w:tabs>
        <w:spacing w:before="272"/>
        <w:ind w:left="1440" w:right="258" w:hanging="706"/>
        <w:jc w:val="both"/>
        <w:rPr>
          <w:sz w:val="24"/>
        </w:rPr>
      </w:pPr>
      <w:r>
        <w:rPr>
          <w:sz w:val="24"/>
        </w:rPr>
        <w:lastRenderedPageBreak/>
        <w:t>any</w:t>
      </w:r>
      <w:r>
        <w:rPr>
          <w:spacing w:val="-10"/>
          <w:sz w:val="24"/>
        </w:rPr>
        <w:t xml:space="preserve"> </w:t>
      </w:r>
      <w:r>
        <w:rPr>
          <w:sz w:val="24"/>
        </w:rPr>
        <w:t>reference</w:t>
      </w:r>
      <w:r>
        <w:rPr>
          <w:spacing w:val="-10"/>
          <w:sz w:val="24"/>
        </w:rPr>
        <w:t xml:space="preserve"> </w:t>
      </w:r>
      <w:r>
        <w:rPr>
          <w:sz w:val="24"/>
        </w:rPr>
        <w:t>to</w:t>
      </w:r>
      <w:r>
        <w:rPr>
          <w:spacing w:val="-10"/>
          <w:sz w:val="24"/>
        </w:rPr>
        <w:t xml:space="preserve"> </w:t>
      </w:r>
      <w:r>
        <w:rPr>
          <w:sz w:val="24"/>
        </w:rPr>
        <w:t>any</w:t>
      </w:r>
      <w:r>
        <w:rPr>
          <w:spacing w:val="-10"/>
          <w:sz w:val="24"/>
        </w:rPr>
        <w:t xml:space="preserve"> </w:t>
      </w:r>
      <w:r>
        <w:rPr>
          <w:sz w:val="24"/>
        </w:rPr>
        <w:t>enactment</w:t>
      </w:r>
      <w:r>
        <w:rPr>
          <w:spacing w:val="-8"/>
          <w:sz w:val="24"/>
        </w:rPr>
        <w:t xml:space="preserve"> </w:t>
      </w:r>
      <w:r>
        <w:rPr>
          <w:sz w:val="24"/>
        </w:rPr>
        <w:t>or</w:t>
      </w:r>
      <w:r>
        <w:rPr>
          <w:spacing w:val="-10"/>
          <w:sz w:val="24"/>
        </w:rPr>
        <w:t xml:space="preserve"> </w:t>
      </w:r>
      <w:r>
        <w:rPr>
          <w:sz w:val="24"/>
        </w:rPr>
        <w:t>statutory</w:t>
      </w:r>
      <w:r>
        <w:rPr>
          <w:spacing w:val="-9"/>
          <w:sz w:val="24"/>
        </w:rPr>
        <w:t xml:space="preserve"> </w:t>
      </w:r>
      <w:r>
        <w:rPr>
          <w:sz w:val="24"/>
        </w:rPr>
        <w:t>provision</w:t>
      </w:r>
      <w:r>
        <w:rPr>
          <w:spacing w:val="-10"/>
          <w:sz w:val="24"/>
        </w:rPr>
        <w:t xml:space="preserve"> </w:t>
      </w:r>
      <w:r>
        <w:rPr>
          <w:sz w:val="24"/>
        </w:rPr>
        <w:t>is</w:t>
      </w:r>
      <w:r>
        <w:rPr>
          <w:spacing w:val="-9"/>
          <w:sz w:val="24"/>
        </w:rPr>
        <w:t xml:space="preserve"> </w:t>
      </w:r>
      <w:r>
        <w:rPr>
          <w:sz w:val="24"/>
        </w:rPr>
        <w:t>a</w:t>
      </w:r>
      <w:r>
        <w:rPr>
          <w:spacing w:val="-11"/>
          <w:sz w:val="24"/>
        </w:rPr>
        <w:t xml:space="preserve"> </w:t>
      </w:r>
      <w:r>
        <w:rPr>
          <w:sz w:val="24"/>
        </w:rPr>
        <w:t>reference</w:t>
      </w:r>
      <w:r>
        <w:rPr>
          <w:spacing w:val="-10"/>
          <w:sz w:val="24"/>
        </w:rPr>
        <w:t xml:space="preserve"> </w:t>
      </w:r>
      <w:r>
        <w:rPr>
          <w:sz w:val="24"/>
        </w:rPr>
        <w:t>to</w:t>
      </w:r>
      <w:r>
        <w:rPr>
          <w:spacing w:val="-10"/>
          <w:sz w:val="24"/>
        </w:rPr>
        <w:t xml:space="preserve"> </w:t>
      </w:r>
      <w:r>
        <w:rPr>
          <w:sz w:val="24"/>
        </w:rPr>
        <w:t>it</w:t>
      </w:r>
      <w:r>
        <w:rPr>
          <w:spacing w:val="-9"/>
          <w:sz w:val="24"/>
        </w:rPr>
        <w:t xml:space="preserve"> </w:t>
      </w:r>
      <w:r>
        <w:rPr>
          <w:sz w:val="24"/>
        </w:rPr>
        <w:t>as</w:t>
      </w:r>
      <w:r>
        <w:rPr>
          <w:spacing w:val="-9"/>
          <w:sz w:val="24"/>
        </w:rPr>
        <w:t xml:space="preserve"> </w:t>
      </w:r>
      <w:r>
        <w:rPr>
          <w:sz w:val="24"/>
        </w:rPr>
        <w:t>it</w:t>
      </w:r>
      <w:r>
        <w:rPr>
          <w:spacing w:val="-9"/>
          <w:sz w:val="24"/>
        </w:rPr>
        <w:t xml:space="preserve"> </w:t>
      </w:r>
      <w:r>
        <w:rPr>
          <w:sz w:val="24"/>
        </w:rPr>
        <w:t>may</w:t>
      </w:r>
      <w:r>
        <w:rPr>
          <w:spacing w:val="-10"/>
          <w:sz w:val="24"/>
        </w:rPr>
        <w:t xml:space="preserve"> </w:t>
      </w:r>
      <w:r>
        <w:rPr>
          <w:sz w:val="24"/>
        </w:rPr>
        <w:t>have been, or may from time to time be, amended, modified, consolidated or re-enacted at the relevant time;</w:t>
      </w:r>
    </w:p>
    <w:p w14:paraId="1D56E61F" w14:textId="77777777" w:rsidR="00937C64" w:rsidRDefault="00000000">
      <w:pPr>
        <w:pStyle w:val="ListParagraph"/>
        <w:numPr>
          <w:ilvl w:val="3"/>
          <w:numId w:val="8"/>
        </w:numPr>
        <w:tabs>
          <w:tab w:val="left" w:pos="1438"/>
          <w:tab w:val="left" w:pos="1440"/>
        </w:tabs>
        <w:spacing w:before="115"/>
        <w:ind w:left="1440" w:right="258" w:hanging="706"/>
        <w:jc w:val="both"/>
        <w:rPr>
          <w:sz w:val="24"/>
        </w:rPr>
      </w:pPr>
      <w:r>
        <w:rPr>
          <w:sz w:val="24"/>
        </w:rPr>
        <w:t>any reference to Recital, Clause, Annexure or Schedule shall be deemed to be a reference to a recital, clause, annexure or schedule of this Agreement;</w:t>
      </w:r>
    </w:p>
    <w:p w14:paraId="29C6E9F6" w14:textId="77777777" w:rsidR="00937C64" w:rsidRDefault="00000000">
      <w:pPr>
        <w:pStyle w:val="ListParagraph"/>
        <w:numPr>
          <w:ilvl w:val="3"/>
          <w:numId w:val="8"/>
        </w:numPr>
        <w:tabs>
          <w:tab w:val="left" w:pos="1438"/>
          <w:tab w:val="left" w:pos="1440"/>
        </w:tabs>
        <w:spacing w:before="113"/>
        <w:ind w:left="1440" w:right="256" w:hanging="706"/>
        <w:jc w:val="both"/>
        <w:rPr>
          <w:sz w:val="24"/>
        </w:rPr>
      </w:pPr>
      <w:r>
        <w:rPr>
          <w:sz w:val="24"/>
        </w:rPr>
        <w:t>references to an "agreement" or "document" shall be construed as a reference to such agreement</w:t>
      </w:r>
      <w:r>
        <w:rPr>
          <w:spacing w:val="-9"/>
          <w:sz w:val="24"/>
        </w:rPr>
        <w:t xml:space="preserve"> </w:t>
      </w:r>
      <w:r>
        <w:rPr>
          <w:sz w:val="24"/>
        </w:rPr>
        <w:t>or</w:t>
      </w:r>
      <w:r>
        <w:rPr>
          <w:spacing w:val="-9"/>
          <w:sz w:val="24"/>
        </w:rPr>
        <w:t xml:space="preserve"> </w:t>
      </w:r>
      <w:r>
        <w:rPr>
          <w:sz w:val="24"/>
        </w:rPr>
        <w:t>document</w:t>
      </w:r>
      <w:r>
        <w:rPr>
          <w:spacing w:val="-9"/>
          <w:sz w:val="24"/>
        </w:rPr>
        <w:t xml:space="preserve"> </w:t>
      </w:r>
      <w:r>
        <w:rPr>
          <w:sz w:val="24"/>
        </w:rPr>
        <w:t>as</w:t>
      </w:r>
      <w:r>
        <w:rPr>
          <w:spacing w:val="-9"/>
          <w:sz w:val="24"/>
        </w:rPr>
        <w:t xml:space="preserve"> </w:t>
      </w:r>
      <w:r>
        <w:rPr>
          <w:sz w:val="24"/>
        </w:rPr>
        <w:t>the</w:t>
      </w:r>
      <w:r>
        <w:rPr>
          <w:spacing w:val="-9"/>
          <w:sz w:val="24"/>
        </w:rPr>
        <w:t xml:space="preserve"> </w:t>
      </w:r>
      <w:r>
        <w:rPr>
          <w:sz w:val="24"/>
        </w:rPr>
        <w:t>same</w:t>
      </w:r>
      <w:r>
        <w:rPr>
          <w:spacing w:val="-9"/>
          <w:sz w:val="24"/>
        </w:rPr>
        <w:t xml:space="preserve"> </w:t>
      </w:r>
      <w:r>
        <w:rPr>
          <w:sz w:val="24"/>
        </w:rPr>
        <w:t>may</w:t>
      </w:r>
      <w:r>
        <w:rPr>
          <w:spacing w:val="-9"/>
          <w:sz w:val="24"/>
        </w:rPr>
        <w:t xml:space="preserve"> </w:t>
      </w:r>
      <w:r>
        <w:rPr>
          <w:sz w:val="24"/>
        </w:rPr>
        <w:t>have</w:t>
      </w:r>
      <w:r>
        <w:rPr>
          <w:spacing w:val="-9"/>
          <w:sz w:val="24"/>
        </w:rPr>
        <w:t xml:space="preserve"> </w:t>
      </w:r>
      <w:r>
        <w:rPr>
          <w:sz w:val="24"/>
        </w:rPr>
        <w:t>been</w:t>
      </w:r>
      <w:r>
        <w:rPr>
          <w:spacing w:val="-9"/>
          <w:sz w:val="24"/>
        </w:rPr>
        <w:t xml:space="preserve"> </w:t>
      </w:r>
      <w:r>
        <w:rPr>
          <w:sz w:val="24"/>
        </w:rPr>
        <w:t>amended,</w:t>
      </w:r>
      <w:r>
        <w:rPr>
          <w:spacing w:val="-9"/>
          <w:sz w:val="24"/>
        </w:rPr>
        <w:t xml:space="preserve"> </w:t>
      </w:r>
      <w:r>
        <w:rPr>
          <w:sz w:val="24"/>
        </w:rPr>
        <w:t>varied,</w:t>
      </w:r>
      <w:r>
        <w:rPr>
          <w:spacing w:val="-9"/>
          <w:sz w:val="24"/>
        </w:rPr>
        <w:t xml:space="preserve"> </w:t>
      </w:r>
      <w:r>
        <w:rPr>
          <w:sz w:val="24"/>
        </w:rPr>
        <w:t>supplemented</w:t>
      </w:r>
      <w:r>
        <w:rPr>
          <w:spacing w:val="-9"/>
          <w:sz w:val="24"/>
        </w:rPr>
        <w:t xml:space="preserve"> </w:t>
      </w:r>
      <w:r>
        <w:rPr>
          <w:sz w:val="24"/>
        </w:rPr>
        <w:t xml:space="preserve">or novated in writing at the relevant time in accordance with the requirements of such agreement or document and, if applicable, of this Agreement with respect to </w:t>
      </w:r>
      <w:r>
        <w:rPr>
          <w:spacing w:val="-2"/>
          <w:sz w:val="24"/>
        </w:rPr>
        <w:t>amendments;</w:t>
      </w:r>
    </w:p>
    <w:p w14:paraId="4F0A4CC5" w14:textId="77777777" w:rsidR="00937C64" w:rsidRDefault="00000000">
      <w:pPr>
        <w:pStyle w:val="ListParagraph"/>
        <w:numPr>
          <w:ilvl w:val="3"/>
          <w:numId w:val="8"/>
        </w:numPr>
        <w:tabs>
          <w:tab w:val="left" w:pos="1438"/>
          <w:tab w:val="left" w:pos="1440"/>
        </w:tabs>
        <w:spacing w:before="116"/>
        <w:ind w:left="1440" w:right="254" w:hanging="706"/>
        <w:jc w:val="both"/>
        <w:rPr>
          <w:sz w:val="24"/>
        </w:rPr>
      </w:pPr>
      <w:r>
        <w:rPr>
          <w:sz w:val="24"/>
        </w:rPr>
        <w:t>unless otherwise specified, time periods within or following which any payment is to be made or act is to be done shall be calculated by excluding the day on which the period commences and including the day on which the period ends and by extending the</w:t>
      </w:r>
      <w:r>
        <w:rPr>
          <w:spacing w:val="-13"/>
          <w:sz w:val="24"/>
        </w:rPr>
        <w:t xml:space="preserve"> </w:t>
      </w:r>
      <w:r>
        <w:rPr>
          <w:sz w:val="24"/>
        </w:rPr>
        <w:t>period</w:t>
      </w:r>
      <w:r>
        <w:rPr>
          <w:spacing w:val="-12"/>
          <w:sz w:val="24"/>
        </w:rPr>
        <w:t xml:space="preserve"> </w:t>
      </w:r>
      <w:r>
        <w:rPr>
          <w:sz w:val="24"/>
        </w:rPr>
        <w:t>to</w:t>
      </w:r>
      <w:r>
        <w:rPr>
          <w:spacing w:val="-11"/>
          <w:sz w:val="24"/>
        </w:rPr>
        <w:t xml:space="preserve"> </w:t>
      </w:r>
      <w:r>
        <w:rPr>
          <w:sz w:val="24"/>
        </w:rPr>
        <w:t>the</w:t>
      </w:r>
      <w:r>
        <w:rPr>
          <w:spacing w:val="-13"/>
          <w:sz w:val="24"/>
        </w:rPr>
        <w:t xml:space="preserve"> </w:t>
      </w:r>
      <w:r>
        <w:rPr>
          <w:sz w:val="24"/>
        </w:rPr>
        <w:t>following</w:t>
      </w:r>
      <w:r>
        <w:rPr>
          <w:spacing w:val="-12"/>
          <w:sz w:val="24"/>
        </w:rPr>
        <w:t xml:space="preserve"> </w:t>
      </w:r>
      <w:r>
        <w:rPr>
          <w:sz w:val="24"/>
        </w:rPr>
        <w:t>Business</w:t>
      </w:r>
      <w:r>
        <w:rPr>
          <w:spacing w:val="-11"/>
          <w:sz w:val="24"/>
        </w:rPr>
        <w:t xml:space="preserve"> </w:t>
      </w:r>
      <w:r>
        <w:rPr>
          <w:sz w:val="24"/>
        </w:rPr>
        <w:t>Day</w:t>
      </w:r>
      <w:r>
        <w:rPr>
          <w:spacing w:val="-12"/>
          <w:sz w:val="24"/>
        </w:rPr>
        <w:t xml:space="preserve"> </w:t>
      </w:r>
      <w:r>
        <w:rPr>
          <w:sz w:val="24"/>
        </w:rPr>
        <w:t>if</w:t>
      </w:r>
      <w:r>
        <w:rPr>
          <w:spacing w:val="-13"/>
          <w:sz w:val="24"/>
        </w:rPr>
        <w:t xml:space="preserve"> </w:t>
      </w:r>
      <w:r>
        <w:rPr>
          <w:sz w:val="24"/>
        </w:rPr>
        <w:t>the</w:t>
      </w:r>
      <w:r>
        <w:rPr>
          <w:spacing w:val="-13"/>
          <w:sz w:val="24"/>
        </w:rPr>
        <w:t xml:space="preserve"> </w:t>
      </w:r>
      <w:r>
        <w:rPr>
          <w:sz w:val="24"/>
        </w:rPr>
        <w:t>last</w:t>
      </w:r>
      <w:r>
        <w:rPr>
          <w:spacing w:val="-14"/>
          <w:sz w:val="24"/>
        </w:rPr>
        <w:t xml:space="preserve"> </w:t>
      </w:r>
      <w:r>
        <w:rPr>
          <w:sz w:val="24"/>
        </w:rPr>
        <w:t>day</w:t>
      </w:r>
      <w:r>
        <w:rPr>
          <w:spacing w:val="-12"/>
          <w:sz w:val="24"/>
        </w:rPr>
        <w:t xml:space="preserve"> </w:t>
      </w:r>
      <w:r>
        <w:rPr>
          <w:sz w:val="24"/>
        </w:rPr>
        <w:t>of</w:t>
      </w:r>
      <w:r>
        <w:rPr>
          <w:spacing w:val="-13"/>
          <w:sz w:val="24"/>
        </w:rPr>
        <w:t xml:space="preserve"> </w:t>
      </w:r>
      <w:r>
        <w:rPr>
          <w:sz w:val="24"/>
        </w:rPr>
        <w:t>such</w:t>
      </w:r>
      <w:r>
        <w:rPr>
          <w:spacing w:val="-12"/>
          <w:sz w:val="24"/>
        </w:rPr>
        <w:t xml:space="preserve"> </w:t>
      </w:r>
      <w:r>
        <w:rPr>
          <w:sz w:val="24"/>
        </w:rPr>
        <w:t>period</w:t>
      </w:r>
      <w:r>
        <w:rPr>
          <w:spacing w:val="-12"/>
          <w:sz w:val="24"/>
        </w:rPr>
        <w:t xml:space="preserve"> </w:t>
      </w:r>
      <w:r>
        <w:rPr>
          <w:sz w:val="24"/>
        </w:rPr>
        <w:t>is</w:t>
      </w:r>
      <w:r>
        <w:rPr>
          <w:spacing w:val="-12"/>
          <w:sz w:val="24"/>
        </w:rPr>
        <w:t xml:space="preserve"> </w:t>
      </w:r>
      <w:r>
        <w:rPr>
          <w:sz w:val="24"/>
        </w:rPr>
        <w:t>not</w:t>
      </w:r>
      <w:r>
        <w:rPr>
          <w:spacing w:val="-12"/>
          <w:sz w:val="24"/>
        </w:rPr>
        <w:t xml:space="preserve"> </w:t>
      </w:r>
      <w:r>
        <w:rPr>
          <w:sz w:val="24"/>
        </w:rPr>
        <w:t>a</w:t>
      </w:r>
      <w:r>
        <w:rPr>
          <w:spacing w:val="-13"/>
          <w:sz w:val="24"/>
        </w:rPr>
        <w:t xml:space="preserve"> </w:t>
      </w:r>
      <w:r>
        <w:rPr>
          <w:sz w:val="24"/>
        </w:rPr>
        <w:t xml:space="preserve">Business </w:t>
      </w:r>
      <w:r>
        <w:rPr>
          <w:spacing w:val="-4"/>
          <w:sz w:val="24"/>
        </w:rPr>
        <w:t>Day;</w:t>
      </w:r>
    </w:p>
    <w:p w14:paraId="59300991" w14:textId="77777777" w:rsidR="00937C64" w:rsidRDefault="00000000">
      <w:pPr>
        <w:pStyle w:val="ListParagraph"/>
        <w:numPr>
          <w:ilvl w:val="3"/>
          <w:numId w:val="8"/>
        </w:numPr>
        <w:tabs>
          <w:tab w:val="left" w:pos="1438"/>
          <w:tab w:val="left" w:pos="1440"/>
        </w:tabs>
        <w:spacing w:before="185"/>
        <w:ind w:left="1440" w:right="258" w:hanging="706"/>
        <w:jc w:val="both"/>
        <w:rPr>
          <w:sz w:val="24"/>
        </w:rPr>
      </w:pPr>
      <w:r>
        <w:rPr>
          <w:sz w:val="24"/>
        </w:rPr>
        <w:t>unless</w:t>
      </w:r>
      <w:r>
        <w:rPr>
          <w:spacing w:val="-8"/>
          <w:sz w:val="24"/>
        </w:rPr>
        <w:t xml:space="preserve"> </w:t>
      </w:r>
      <w:r>
        <w:rPr>
          <w:sz w:val="24"/>
        </w:rPr>
        <w:t>otherwise</w:t>
      </w:r>
      <w:r>
        <w:rPr>
          <w:spacing w:val="-8"/>
          <w:sz w:val="24"/>
        </w:rPr>
        <w:t xml:space="preserve"> </w:t>
      </w:r>
      <w:r>
        <w:rPr>
          <w:sz w:val="24"/>
        </w:rPr>
        <w:t>specified,</w:t>
      </w:r>
      <w:r>
        <w:rPr>
          <w:spacing w:val="-8"/>
          <w:sz w:val="24"/>
        </w:rPr>
        <w:t xml:space="preserve"> </w:t>
      </w:r>
      <w:r>
        <w:rPr>
          <w:sz w:val="24"/>
        </w:rPr>
        <w:t>whenever</w:t>
      </w:r>
      <w:r>
        <w:rPr>
          <w:spacing w:val="-9"/>
          <w:sz w:val="24"/>
        </w:rPr>
        <w:t xml:space="preserve"> </w:t>
      </w:r>
      <w:r>
        <w:rPr>
          <w:sz w:val="24"/>
        </w:rPr>
        <w:t>any</w:t>
      </w:r>
      <w:r>
        <w:rPr>
          <w:spacing w:val="-8"/>
          <w:sz w:val="24"/>
        </w:rPr>
        <w:t xml:space="preserve"> </w:t>
      </w:r>
      <w:r>
        <w:rPr>
          <w:sz w:val="24"/>
        </w:rPr>
        <w:t>payment</w:t>
      </w:r>
      <w:r>
        <w:rPr>
          <w:spacing w:val="-6"/>
          <w:sz w:val="24"/>
        </w:rPr>
        <w:t xml:space="preserve"> </w:t>
      </w:r>
      <w:r>
        <w:rPr>
          <w:sz w:val="24"/>
        </w:rPr>
        <w:t>is</w:t>
      </w:r>
      <w:r>
        <w:rPr>
          <w:spacing w:val="-8"/>
          <w:sz w:val="24"/>
        </w:rPr>
        <w:t xml:space="preserve"> </w:t>
      </w:r>
      <w:r>
        <w:rPr>
          <w:sz w:val="24"/>
        </w:rPr>
        <w:t>to</w:t>
      </w:r>
      <w:r>
        <w:rPr>
          <w:spacing w:val="-8"/>
          <w:sz w:val="24"/>
        </w:rPr>
        <w:t xml:space="preserve"> </w:t>
      </w:r>
      <w:r>
        <w:rPr>
          <w:sz w:val="24"/>
        </w:rPr>
        <w:t>be</w:t>
      </w:r>
      <w:r>
        <w:rPr>
          <w:spacing w:val="-9"/>
          <w:sz w:val="24"/>
        </w:rPr>
        <w:t xml:space="preserve"> </w:t>
      </w:r>
      <w:r>
        <w:rPr>
          <w:sz w:val="24"/>
        </w:rPr>
        <w:t>made</w:t>
      </w:r>
      <w:r>
        <w:rPr>
          <w:spacing w:val="-10"/>
          <w:sz w:val="24"/>
        </w:rPr>
        <w:t xml:space="preserve"> </w:t>
      </w:r>
      <w:r>
        <w:rPr>
          <w:sz w:val="24"/>
        </w:rPr>
        <w:t>or</w:t>
      </w:r>
      <w:r>
        <w:rPr>
          <w:spacing w:val="-8"/>
          <w:sz w:val="24"/>
        </w:rPr>
        <w:t xml:space="preserve"> </w:t>
      </w:r>
      <w:r>
        <w:rPr>
          <w:sz w:val="24"/>
        </w:rPr>
        <w:t>action</w:t>
      </w:r>
      <w:r>
        <w:rPr>
          <w:spacing w:val="-8"/>
          <w:sz w:val="24"/>
        </w:rPr>
        <w:t xml:space="preserve"> </w:t>
      </w:r>
      <w:r>
        <w:rPr>
          <w:sz w:val="24"/>
        </w:rPr>
        <w:t>taken</w:t>
      </w:r>
      <w:r>
        <w:rPr>
          <w:spacing w:val="-8"/>
          <w:sz w:val="24"/>
        </w:rPr>
        <w:t xml:space="preserve"> </w:t>
      </w:r>
      <w:r>
        <w:rPr>
          <w:sz w:val="24"/>
        </w:rPr>
        <w:t>under this Agreement is required to be made or taken on a day other than a Business Day such payment shall be made or action taken on the next Business Day;</w:t>
      </w:r>
    </w:p>
    <w:p w14:paraId="22EBDE03" w14:textId="77777777" w:rsidR="00937C64" w:rsidRDefault="00000000">
      <w:pPr>
        <w:pStyle w:val="ListParagraph"/>
        <w:numPr>
          <w:ilvl w:val="3"/>
          <w:numId w:val="8"/>
        </w:numPr>
        <w:tabs>
          <w:tab w:val="left" w:pos="1438"/>
          <w:tab w:val="left" w:pos="1440"/>
        </w:tabs>
        <w:spacing w:before="115"/>
        <w:ind w:left="1440" w:right="256" w:hanging="706"/>
        <w:jc w:val="both"/>
        <w:rPr>
          <w:sz w:val="24"/>
        </w:rPr>
      </w:pPr>
      <w:r>
        <w:rPr>
          <w:sz w:val="24"/>
        </w:rPr>
        <w:t>the</w:t>
      </w:r>
      <w:r>
        <w:rPr>
          <w:spacing w:val="-8"/>
          <w:sz w:val="24"/>
        </w:rPr>
        <w:t xml:space="preserve"> </w:t>
      </w:r>
      <w:r>
        <w:rPr>
          <w:sz w:val="24"/>
        </w:rPr>
        <w:t>words</w:t>
      </w:r>
      <w:r>
        <w:rPr>
          <w:spacing w:val="-7"/>
          <w:sz w:val="24"/>
        </w:rPr>
        <w:t xml:space="preserve"> </w:t>
      </w:r>
      <w:r>
        <w:rPr>
          <w:sz w:val="24"/>
        </w:rPr>
        <w:t>"include",</w:t>
      </w:r>
      <w:r>
        <w:rPr>
          <w:spacing w:val="-7"/>
          <w:sz w:val="24"/>
        </w:rPr>
        <w:t xml:space="preserve"> </w:t>
      </w:r>
      <w:r>
        <w:rPr>
          <w:sz w:val="24"/>
        </w:rPr>
        <w:t>"including,</w:t>
      </w:r>
      <w:r>
        <w:rPr>
          <w:spacing w:val="-7"/>
          <w:sz w:val="24"/>
        </w:rPr>
        <w:t xml:space="preserve"> </w:t>
      </w:r>
      <w:r>
        <w:rPr>
          <w:sz w:val="24"/>
        </w:rPr>
        <w:t>"for</w:t>
      </w:r>
      <w:r>
        <w:rPr>
          <w:spacing w:val="-8"/>
          <w:sz w:val="24"/>
        </w:rPr>
        <w:t xml:space="preserve"> </w:t>
      </w:r>
      <w:r>
        <w:rPr>
          <w:sz w:val="24"/>
        </w:rPr>
        <w:t>example"</w:t>
      </w:r>
      <w:r>
        <w:rPr>
          <w:spacing w:val="-6"/>
          <w:sz w:val="24"/>
        </w:rPr>
        <w:t xml:space="preserve"> </w:t>
      </w:r>
      <w:r>
        <w:rPr>
          <w:sz w:val="24"/>
        </w:rPr>
        <w:t>or</w:t>
      </w:r>
      <w:r>
        <w:rPr>
          <w:spacing w:val="-6"/>
          <w:sz w:val="24"/>
        </w:rPr>
        <w:t xml:space="preserve"> </w:t>
      </w:r>
      <w:r>
        <w:rPr>
          <w:sz w:val="24"/>
        </w:rPr>
        <w:t>"such</w:t>
      </w:r>
      <w:r>
        <w:rPr>
          <w:spacing w:val="-7"/>
          <w:sz w:val="24"/>
        </w:rPr>
        <w:t xml:space="preserve"> </w:t>
      </w:r>
      <w:r>
        <w:rPr>
          <w:sz w:val="24"/>
        </w:rPr>
        <w:t>as"</w:t>
      </w:r>
      <w:r>
        <w:rPr>
          <w:spacing w:val="-7"/>
          <w:sz w:val="24"/>
        </w:rPr>
        <w:t xml:space="preserve"> </w:t>
      </w:r>
      <w:r>
        <w:rPr>
          <w:sz w:val="24"/>
        </w:rPr>
        <w:t>are</w:t>
      </w:r>
      <w:r>
        <w:rPr>
          <w:spacing w:val="-8"/>
          <w:sz w:val="24"/>
        </w:rPr>
        <w:t xml:space="preserve"> </w:t>
      </w:r>
      <w:r>
        <w:rPr>
          <w:sz w:val="24"/>
        </w:rPr>
        <w:t>not</w:t>
      </w:r>
      <w:r>
        <w:rPr>
          <w:spacing w:val="-6"/>
          <w:sz w:val="24"/>
        </w:rPr>
        <w:t xml:space="preserve"> </w:t>
      </w:r>
      <w:r>
        <w:rPr>
          <w:sz w:val="24"/>
        </w:rPr>
        <w:t>used</w:t>
      </w:r>
      <w:r>
        <w:rPr>
          <w:spacing w:val="-5"/>
          <w:sz w:val="24"/>
        </w:rPr>
        <w:t xml:space="preserve"> </w:t>
      </w:r>
      <w:r>
        <w:rPr>
          <w:sz w:val="24"/>
        </w:rPr>
        <w:t>as,</w:t>
      </w:r>
      <w:r>
        <w:rPr>
          <w:spacing w:val="-5"/>
          <w:sz w:val="24"/>
        </w:rPr>
        <w:t xml:space="preserve"> </w:t>
      </w:r>
      <w:r>
        <w:rPr>
          <w:sz w:val="24"/>
        </w:rPr>
        <w:t>nor</w:t>
      </w:r>
      <w:r>
        <w:rPr>
          <w:spacing w:val="-8"/>
          <w:sz w:val="24"/>
        </w:rPr>
        <w:t xml:space="preserve"> </w:t>
      </w:r>
      <w:r>
        <w:rPr>
          <w:sz w:val="24"/>
        </w:rPr>
        <w:t>is</w:t>
      </w:r>
      <w:r>
        <w:rPr>
          <w:spacing w:val="-7"/>
          <w:sz w:val="24"/>
        </w:rPr>
        <w:t xml:space="preserve"> </w:t>
      </w:r>
      <w:r>
        <w:rPr>
          <w:sz w:val="24"/>
        </w:rPr>
        <w:t>it</w:t>
      </w:r>
      <w:r>
        <w:rPr>
          <w:spacing w:val="-7"/>
          <w:sz w:val="24"/>
        </w:rPr>
        <w:t xml:space="preserve"> </w:t>
      </w:r>
      <w:r>
        <w:rPr>
          <w:sz w:val="24"/>
        </w:rPr>
        <w:t>to be interpreted as, a word of limitation and when introducing an example, do not limit the meaning of the words to which the examples of a similar kind apply;</w:t>
      </w:r>
    </w:p>
    <w:p w14:paraId="4DB0E6DD" w14:textId="77777777" w:rsidR="00937C64" w:rsidRDefault="00000000">
      <w:pPr>
        <w:pStyle w:val="ListParagraph"/>
        <w:numPr>
          <w:ilvl w:val="3"/>
          <w:numId w:val="8"/>
        </w:numPr>
        <w:tabs>
          <w:tab w:val="left" w:pos="1438"/>
          <w:tab w:val="left" w:pos="1440"/>
        </w:tabs>
        <w:spacing w:before="138"/>
        <w:ind w:left="1440" w:right="259" w:hanging="706"/>
        <w:jc w:val="both"/>
        <w:rPr>
          <w:sz w:val="24"/>
        </w:rPr>
      </w:pPr>
      <w:r>
        <w:rPr>
          <w:sz w:val="24"/>
        </w:rPr>
        <w:t>the terms "herein", "hereof", "hereto", "hereunder" and words of similar</w:t>
      </w:r>
      <w:r>
        <w:rPr>
          <w:spacing w:val="-1"/>
          <w:sz w:val="24"/>
        </w:rPr>
        <w:t xml:space="preserve"> </w:t>
      </w:r>
      <w:r>
        <w:rPr>
          <w:sz w:val="24"/>
        </w:rPr>
        <w:t>purport refer to this Agreement as a whole; and</w:t>
      </w:r>
    </w:p>
    <w:p w14:paraId="16959AF5" w14:textId="77777777" w:rsidR="00937C64" w:rsidRDefault="00000000">
      <w:pPr>
        <w:pStyle w:val="ListParagraph"/>
        <w:numPr>
          <w:ilvl w:val="3"/>
          <w:numId w:val="8"/>
        </w:numPr>
        <w:tabs>
          <w:tab w:val="left" w:pos="1438"/>
          <w:tab w:val="left" w:pos="1440"/>
        </w:tabs>
        <w:spacing w:before="139"/>
        <w:ind w:left="1440" w:right="255" w:hanging="706"/>
        <w:jc w:val="both"/>
        <w:rPr>
          <w:sz w:val="24"/>
        </w:rPr>
      </w:pPr>
      <w:r>
        <w:rPr>
          <w:sz w:val="24"/>
        </w:rPr>
        <w:t>in the absence of a definition being provided for a term, word or phrase used in this Agreement, no meaning shall be assigned to such term, word or phrase which derogates or detracts in any way from the intent of this Agreement.</w:t>
      </w:r>
    </w:p>
    <w:p w14:paraId="04666759" w14:textId="77777777" w:rsidR="00937C64" w:rsidRDefault="00000000">
      <w:pPr>
        <w:pStyle w:val="Heading1"/>
        <w:numPr>
          <w:ilvl w:val="1"/>
          <w:numId w:val="8"/>
        </w:numPr>
        <w:tabs>
          <w:tab w:val="left" w:pos="1027"/>
        </w:tabs>
        <w:spacing w:before="137"/>
      </w:pPr>
      <w:r>
        <w:t>ENGAGEMENT</w:t>
      </w:r>
      <w:r>
        <w:rPr>
          <w:spacing w:val="-1"/>
        </w:rPr>
        <w:t xml:space="preserve"> </w:t>
      </w:r>
      <w:r>
        <w:t>AND</w:t>
      </w:r>
      <w:r>
        <w:rPr>
          <w:spacing w:val="-2"/>
        </w:rPr>
        <w:t xml:space="preserve"> OBJECT</w:t>
      </w:r>
    </w:p>
    <w:p w14:paraId="6797799A" w14:textId="77777777" w:rsidR="00937C64" w:rsidRDefault="00000000">
      <w:pPr>
        <w:pStyle w:val="ListParagraph"/>
        <w:numPr>
          <w:ilvl w:val="2"/>
          <w:numId w:val="8"/>
        </w:numPr>
        <w:tabs>
          <w:tab w:val="left" w:pos="1015"/>
        </w:tabs>
        <w:spacing w:before="93"/>
        <w:ind w:right="257"/>
        <w:jc w:val="both"/>
        <w:rPr>
          <w:sz w:val="24"/>
        </w:rPr>
      </w:pPr>
      <w:r>
        <w:rPr>
          <w:sz w:val="24"/>
        </w:rPr>
        <w:t>Based on the representations and warranties of the Franchisee provided herein, GCIL has agreed to work with Franchisee to provide Services to Customer in the Service Area for Term of this Agreement.</w:t>
      </w:r>
    </w:p>
    <w:p w14:paraId="3920F298" w14:textId="77777777" w:rsidR="00937C64" w:rsidRDefault="00000000">
      <w:pPr>
        <w:pStyle w:val="ListParagraph"/>
        <w:numPr>
          <w:ilvl w:val="2"/>
          <w:numId w:val="8"/>
        </w:numPr>
        <w:tabs>
          <w:tab w:val="left" w:pos="1015"/>
        </w:tabs>
        <w:spacing w:before="138"/>
        <w:ind w:right="257"/>
        <w:jc w:val="both"/>
        <w:rPr>
          <w:sz w:val="24"/>
        </w:rPr>
      </w:pPr>
      <w:r>
        <w:rPr>
          <w:sz w:val="24"/>
        </w:rPr>
        <w:t xml:space="preserve">Franchisee has agreed to give all the required support and assistance by discharging its duties as laid down in </w:t>
      </w:r>
      <w:r>
        <w:rPr>
          <w:b/>
          <w:sz w:val="24"/>
          <w:u w:val="single"/>
        </w:rPr>
        <w:t>Annexure B</w:t>
      </w:r>
      <w:r>
        <w:rPr>
          <w:b/>
          <w:sz w:val="24"/>
        </w:rPr>
        <w:t xml:space="preserve"> </w:t>
      </w:r>
      <w:r>
        <w:rPr>
          <w:sz w:val="24"/>
        </w:rPr>
        <w:t>of this Agreement.</w:t>
      </w:r>
    </w:p>
    <w:p w14:paraId="40078F67" w14:textId="77777777" w:rsidR="00937C64" w:rsidRDefault="00000000">
      <w:pPr>
        <w:pStyle w:val="ListParagraph"/>
        <w:numPr>
          <w:ilvl w:val="2"/>
          <w:numId w:val="8"/>
        </w:numPr>
        <w:tabs>
          <w:tab w:val="left" w:pos="1015"/>
        </w:tabs>
        <w:spacing w:before="137"/>
        <w:ind w:right="255"/>
        <w:jc w:val="both"/>
        <w:rPr>
          <w:sz w:val="24"/>
        </w:rPr>
      </w:pPr>
      <w:r>
        <w:rPr>
          <w:sz w:val="24"/>
        </w:rPr>
        <w:t>During the</w:t>
      </w:r>
      <w:r>
        <w:rPr>
          <w:spacing w:val="-1"/>
          <w:sz w:val="24"/>
        </w:rPr>
        <w:t xml:space="preserve"> </w:t>
      </w:r>
      <w:r>
        <w:rPr>
          <w:sz w:val="24"/>
        </w:rPr>
        <w:t>Term of</w:t>
      </w:r>
      <w:r>
        <w:rPr>
          <w:spacing w:val="-1"/>
          <w:sz w:val="24"/>
        </w:rPr>
        <w:t xml:space="preserve"> </w:t>
      </w:r>
      <w:r>
        <w:rPr>
          <w:sz w:val="24"/>
        </w:rPr>
        <w:t>this Agreement, the</w:t>
      </w:r>
      <w:r>
        <w:rPr>
          <w:spacing w:val="-1"/>
          <w:sz w:val="24"/>
        </w:rPr>
        <w:t xml:space="preserve"> </w:t>
      </w:r>
      <w:r>
        <w:rPr>
          <w:sz w:val="24"/>
        </w:rPr>
        <w:t>Parties may, by mutual consent, agree</w:t>
      </w:r>
      <w:r>
        <w:rPr>
          <w:spacing w:val="-1"/>
          <w:sz w:val="24"/>
        </w:rPr>
        <w:t xml:space="preserve"> </w:t>
      </w:r>
      <w:r>
        <w:rPr>
          <w:sz w:val="24"/>
        </w:rPr>
        <w:t>to increase or introduce additional responsibilities on Franchisee from time to time (</w:t>
      </w:r>
      <w:r>
        <w:rPr>
          <w:b/>
          <w:sz w:val="24"/>
        </w:rPr>
        <w:t>“Additional responsibility”</w:t>
      </w:r>
      <w:r>
        <w:rPr>
          <w:sz w:val="24"/>
        </w:rPr>
        <w:t>).</w:t>
      </w:r>
      <w:r>
        <w:rPr>
          <w:spacing w:val="-12"/>
          <w:sz w:val="24"/>
        </w:rPr>
        <w:t xml:space="preserve"> </w:t>
      </w:r>
      <w:r>
        <w:rPr>
          <w:sz w:val="24"/>
        </w:rPr>
        <w:t>Any</w:t>
      </w:r>
      <w:r>
        <w:rPr>
          <w:spacing w:val="-14"/>
          <w:sz w:val="24"/>
        </w:rPr>
        <w:t xml:space="preserve"> </w:t>
      </w:r>
      <w:r>
        <w:rPr>
          <w:sz w:val="24"/>
        </w:rPr>
        <w:t>such</w:t>
      </w:r>
      <w:r>
        <w:rPr>
          <w:spacing w:val="-13"/>
          <w:sz w:val="24"/>
        </w:rPr>
        <w:t xml:space="preserve"> </w:t>
      </w:r>
      <w:r>
        <w:rPr>
          <w:sz w:val="24"/>
        </w:rPr>
        <w:t>amendment</w:t>
      </w:r>
      <w:r>
        <w:rPr>
          <w:spacing w:val="-13"/>
          <w:sz w:val="24"/>
        </w:rPr>
        <w:t xml:space="preserve"> </w:t>
      </w:r>
      <w:r>
        <w:rPr>
          <w:sz w:val="24"/>
        </w:rPr>
        <w:t>which</w:t>
      </w:r>
      <w:r>
        <w:rPr>
          <w:spacing w:val="-13"/>
          <w:sz w:val="24"/>
        </w:rPr>
        <w:t xml:space="preserve"> </w:t>
      </w:r>
      <w:r>
        <w:rPr>
          <w:sz w:val="24"/>
        </w:rPr>
        <w:t>may</w:t>
      </w:r>
      <w:r>
        <w:rPr>
          <w:spacing w:val="-13"/>
          <w:sz w:val="24"/>
        </w:rPr>
        <w:t xml:space="preserve"> </w:t>
      </w:r>
      <w:r>
        <w:rPr>
          <w:sz w:val="24"/>
        </w:rPr>
        <w:t>affect</w:t>
      </w:r>
      <w:r>
        <w:rPr>
          <w:spacing w:val="-12"/>
          <w:sz w:val="24"/>
        </w:rPr>
        <w:t xml:space="preserve"> </w:t>
      </w:r>
      <w:r>
        <w:rPr>
          <w:sz w:val="24"/>
        </w:rPr>
        <w:t>to</w:t>
      </w:r>
      <w:r>
        <w:rPr>
          <w:spacing w:val="-13"/>
          <w:sz w:val="24"/>
        </w:rPr>
        <w:t xml:space="preserve"> </w:t>
      </w:r>
      <w:r>
        <w:rPr>
          <w:sz w:val="24"/>
        </w:rPr>
        <w:t>the</w:t>
      </w:r>
      <w:r>
        <w:rPr>
          <w:spacing w:val="-14"/>
          <w:sz w:val="24"/>
        </w:rPr>
        <w:t xml:space="preserve"> </w:t>
      </w:r>
      <w:r>
        <w:rPr>
          <w:sz w:val="24"/>
        </w:rPr>
        <w:t>list</w:t>
      </w:r>
      <w:r>
        <w:rPr>
          <w:spacing w:val="-12"/>
          <w:sz w:val="24"/>
        </w:rPr>
        <w:t xml:space="preserve"> </w:t>
      </w:r>
      <w:r>
        <w:rPr>
          <w:sz w:val="24"/>
        </w:rPr>
        <w:t>of</w:t>
      </w:r>
      <w:r>
        <w:rPr>
          <w:spacing w:val="-13"/>
          <w:sz w:val="24"/>
        </w:rPr>
        <w:t xml:space="preserve"> </w:t>
      </w:r>
      <w:r>
        <w:rPr>
          <w:sz w:val="24"/>
        </w:rPr>
        <w:t>responsibilities</w:t>
      </w:r>
      <w:r>
        <w:rPr>
          <w:spacing w:val="-13"/>
          <w:sz w:val="24"/>
        </w:rPr>
        <w:t xml:space="preserve"> </w:t>
      </w:r>
      <w:r>
        <w:rPr>
          <w:sz w:val="24"/>
        </w:rPr>
        <w:t>shall be captured in an addendum to this Agreement (“</w:t>
      </w:r>
      <w:r>
        <w:rPr>
          <w:b/>
          <w:sz w:val="24"/>
        </w:rPr>
        <w:t>Addendum</w:t>
      </w:r>
      <w:r>
        <w:rPr>
          <w:sz w:val="24"/>
        </w:rPr>
        <w:t>”).</w:t>
      </w:r>
    </w:p>
    <w:p w14:paraId="7D15489E" w14:textId="77777777" w:rsidR="00937C64" w:rsidRDefault="00937C64">
      <w:pPr>
        <w:pStyle w:val="ListParagraph"/>
        <w:rPr>
          <w:sz w:val="24"/>
        </w:rPr>
        <w:sectPr w:rsidR="00937C64">
          <w:pgSz w:w="11910" w:h="16840"/>
          <w:pgMar w:top="2520" w:right="850" w:bottom="2240" w:left="1133" w:header="787" w:footer="2050" w:gutter="0"/>
          <w:cols w:space="720"/>
        </w:sectPr>
      </w:pPr>
    </w:p>
    <w:p w14:paraId="348FCC50" w14:textId="77777777" w:rsidR="00937C64" w:rsidRDefault="00937C64">
      <w:pPr>
        <w:pStyle w:val="BodyText"/>
        <w:spacing w:before="113"/>
        <w:jc w:val="left"/>
      </w:pPr>
    </w:p>
    <w:p w14:paraId="0B9DD6BB" w14:textId="77777777" w:rsidR="00937C64" w:rsidRDefault="00000000">
      <w:pPr>
        <w:pStyle w:val="ListParagraph"/>
        <w:numPr>
          <w:ilvl w:val="1"/>
          <w:numId w:val="6"/>
        </w:numPr>
        <w:tabs>
          <w:tab w:val="left" w:pos="1015"/>
        </w:tabs>
        <w:spacing w:before="1"/>
        <w:ind w:hanging="566"/>
        <w:jc w:val="both"/>
        <w:rPr>
          <w:sz w:val="24"/>
        </w:rPr>
      </w:pPr>
      <w:r>
        <w:rPr>
          <w:sz w:val="24"/>
        </w:rPr>
        <w:t>Subject</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terms of</w:t>
      </w:r>
      <w:r>
        <w:rPr>
          <w:spacing w:val="-2"/>
          <w:sz w:val="24"/>
        </w:rPr>
        <w:t xml:space="preserve"> </w:t>
      </w:r>
      <w:r>
        <w:rPr>
          <w:sz w:val="24"/>
        </w:rPr>
        <w:t>this</w:t>
      </w:r>
      <w:r>
        <w:rPr>
          <w:spacing w:val="-1"/>
          <w:sz w:val="24"/>
        </w:rPr>
        <w:t xml:space="preserve"> </w:t>
      </w:r>
      <w:r>
        <w:rPr>
          <w:sz w:val="24"/>
        </w:rPr>
        <w:t>Agreement,</w:t>
      </w:r>
      <w:r>
        <w:rPr>
          <w:spacing w:val="-1"/>
          <w:sz w:val="24"/>
        </w:rPr>
        <w:t xml:space="preserve"> </w:t>
      </w:r>
      <w:r>
        <w:rPr>
          <w:sz w:val="24"/>
        </w:rPr>
        <w:t>the</w:t>
      </w:r>
      <w:r>
        <w:rPr>
          <w:spacing w:val="-2"/>
          <w:sz w:val="24"/>
        </w:rPr>
        <w:t xml:space="preserve"> </w:t>
      </w:r>
      <w:r>
        <w:rPr>
          <w:sz w:val="24"/>
        </w:rPr>
        <w:t>object</w:t>
      </w:r>
      <w:r>
        <w:rPr>
          <w:spacing w:val="1"/>
          <w:sz w:val="24"/>
        </w:rPr>
        <w:t xml:space="preserve"> </w:t>
      </w:r>
      <w:r>
        <w:rPr>
          <w:sz w:val="24"/>
        </w:rPr>
        <w:t>and</w:t>
      </w:r>
      <w:r>
        <w:rPr>
          <w:spacing w:val="-1"/>
          <w:sz w:val="24"/>
        </w:rPr>
        <w:t xml:space="preserve"> </w:t>
      </w:r>
      <w:r>
        <w:rPr>
          <w:sz w:val="24"/>
        </w:rPr>
        <w:t>purpose</w:t>
      </w:r>
      <w:r>
        <w:rPr>
          <w:spacing w:val="-2"/>
          <w:sz w:val="24"/>
        </w:rPr>
        <w:t xml:space="preserve"> </w:t>
      </w:r>
      <w:r>
        <w:rPr>
          <w:sz w:val="24"/>
        </w:rPr>
        <w:t>of</w:t>
      </w:r>
      <w:r>
        <w:rPr>
          <w:spacing w:val="-2"/>
          <w:sz w:val="24"/>
        </w:rPr>
        <w:t xml:space="preserve"> </w:t>
      </w:r>
      <w:r>
        <w:rPr>
          <w:sz w:val="24"/>
        </w:rPr>
        <w:t>this Agreement</w:t>
      </w:r>
      <w:r>
        <w:rPr>
          <w:spacing w:val="-1"/>
          <w:sz w:val="24"/>
        </w:rPr>
        <w:t xml:space="preserve"> </w:t>
      </w:r>
      <w:r>
        <w:rPr>
          <w:sz w:val="24"/>
        </w:rPr>
        <w:t>shall</w:t>
      </w:r>
      <w:r>
        <w:rPr>
          <w:spacing w:val="-1"/>
          <w:sz w:val="24"/>
        </w:rPr>
        <w:t xml:space="preserve"> </w:t>
      </w:r>
      <w:r>
        <w:rPr>
          <w:spacing w:val="-5"/>
          <w:sz w:val="24"/>
        </w:rPr>
        <w:t>be:</w:t>
      </w:r>
    </w:p>
    <w:p w14:paraId="41438A37" w14:textId="77777777" w:rsidR="00937C64" w:rsidRDefault="00000000">
      <w:pPr>
        <w:pStyle w:val="ListParagraph"/>
        <w:numPr>
          <w:ilvl w:val="2"/>
          <w:numId w:val="6"/>
        </w:numPr>
        <w:tabs>
          <w:tab w:val="left" w:pos="1723"/>
          <w:tab w:val="left" w:pos="1725"/>
        </w:tabs>
        <w:spacing w:before="115"/>
        <w:ind w:right="256"/>
        <w:jc w:val="both"/>
        <w:rPr>
          <w:sz w:val="24"/>
        </w:rPr>
      </w:pPr>
      <w:r>
        <w:rPr>
          <w:sz w:val="24"/>
        </w:rPr>
        <w:t>The expansion of GCIL's services within the Locations and operation of the same under</w:t>
      </w:r>
      <w:r>
        <w:rPr>
          <w:spacing w:val="-12"/>
          <w:sz w:val="24"/>
        </w:rPr>
        <w:t xml:space="preserve"> </w:t>
      </w:r>
      <w:r>
        <w:rPr>
          <w:sz w:val="24"/>
        </w:rPr>
        <w:t>the</w:t>
      </w:r>
      <w:r>
        <w:rPr>
          <w:spacing w:val="-11"/>
          <w:sz w:val="24"/>
        </w:rPr>
        <w:t xml:space="preserve"> </w:t>
      </w:r>
      <w:r>
        <w:rPr>
          <w:sz w:val="24"/>
        </w:rPr>
        <w:t>name</w:t>
      </w:r>
      <w:r>
        <w:rPr>
          <w:spacing w:val="-11"/>
          <w:sz w:val="24"/>
        </w:rPr>
        <w:t xml:space="preserve"> </w:t>
      </w:r>
      <w:r>
        <w:rPr>
          <w:sz w:val="24"/>
        </w:rPr>
        <w:t>of</w:t>
      </w:r>
      <w:r>
        <w:rPr>
          <w:spacing w:val="-11"/>
          <w:sz w:val="24"/>
        </w:rPr>
        <w:t xml:space="preserve"> </w:t>
      </w:r>
      <w:r>
        <w:rPr>
          <w:b/>
          <w:sz w:val="24"/>
        </w:rPr>
        <w:t>“Gazon</w:t>
      </w:r>
      <w:r>
        <w:rPr>
          <w:b/>
          <w:spacing w:val="-9"/>
          <w:sz w:val="24"/>
        </w:rPr>
        <w:t xml:space="preserve"> </w:t>
      </w:r>
      <w:r>
        <w:rPr>
          <w:b/>
          <w:sz w:val="24"/>
        </w:rPr>
        <w:t>Communications</w:t>
      </w:r>
      <w:r>
        <w:rPr>
          <w:b/>
          <w:spacing w:val="-10"/>
          <w:sz w:val="24"/>
        </w:rPr>
        <w:t xml:space="preserve"> </w:t>
      </w:r>
      <w:r>
        <w:rPr>
          <w:b/>
          <w:sz w:val="24"/>
        </w:rPr>
        <w:t>India</w:t>
      </w:r>
      <w:r>
        <w:rPr>
          <w:b/>
          <w:spacing w:val="-10"/>
          <w:sz w:val="24"/>
        </w:rPr>
        <w:t xml:space="preserve"> </w:t>
      </w:r>
      <w:r>
        <w:rPr>
          <w:b/>
          <w:sz w:val="24"/>
        </w:rPr>
        <w:t>Limited”</w:t>
      </w:r>
      <w:r>
        <w:rPr>
          <w:sz w:val="24"/>
        </w:rPr>
        <w:t>,</w:t>
      </w:r>
      <w:r>
        <w:rPr>
          <w:spacing w:val="-10"/>
          <w:sz w:val="24"/>
        </w:rPr>
        <w:t xml:space="preserve"> </w:t>
      </w:r>
      <w:r>
        <w:rPr>
          <w:sz w:val="24"/>
        </w:rPr>
        <w:t>with</w:t>
      </w:r>
      <w:r>
        <w:rPr>
          <w:spacing w:val="-10"/>
          <w:sz w:val="24"/>
        </w:rPr>
        <w:t xml:space="preserve"> </w:t>
      </w:r>
      <w:r>
        <w:rPr>
          <w:sz w:val="24"/>
        </w:rPr>
        <w:t>state</w:t>
      </w:r>
      <w:r>
        <w:rPr>
          <w:spacing w:val="-11"/>
          <w:sz w:val="24"/>
        </w:rPr>
        <w:t xml:space="preserve"> </w:t>
      </w:r>
      <w:r>
        <w:rPr>
          <w:sz w:val="24"/>
        </w:rPr>
        <w:t>of-the-art technology for facilitating the provision of Services in accordance with GCIL's requirements; and</w:t>
      </w:r>
    </w:p>
    <w:p w14:paraId="571A485B" w14:textId="77777777" w:rsidR="00937C64" w:rsidRDefault="00000000">
      <w:pPr>
        <w:pStyle w:val="ListParagraph"/>
        <w:numPr>
          <w:ilvl w:val="2"/>
          <w:numId w:val="6"/>
        </w:numPr>
        <w:tabs>
          <w:tab w:val="left" w:pos="1723"/>
          <w:tab w:val="left" w:pos="1725"/>
        </w:tabs>
        <w:spacing w:before="139"/>
        <w:ind w:right="254"/>
        <w:jc w:val="both"/>
        <w:rPr>
          <w:sz w:val="24"/>
        </w:rPr>
      </w:pPr>
      <w:r>
        <w:rPr>
          <w:sz w:val="24"/>
        </w:rPr>
        <w:t>Assistance</w:t>
      </w:r>
      <w:r>
        <w:rPr>
          <w:spacing w:val="-11"/>
          <w:sz w:val="24"/>
        </w:rPr>
        <w:t xml:space="preserve"> </w:t>
      </w:r>
      <w:r>
        <w:rPr>
          <w:sz w:val="24"/>
        </w:rPr>
        <w:t>from</w:t>
      </w:r>
      <w:r>
        <w:rPr>
          <w:spacing w:val="-10"/>
          <w:sz w:val="24"/>
        </w:rPr>
        <w:t xml:space="preserve"> </w:t>
      </w:r>
      <w:r>
        <w:rPr>
          <w:sz w:val="24"/>
        </w:rPr>
        <w:t>Franchisee</w:t>
      </w:r>
      <w:r>
        <w:rPr>
          <w:spacing w:val="-11"/>
          <w:sz w:val="24"/>
        </w:rPr>
        <w:t xml:space="preserve"> </w:t>
      </w:r>
      <w:r>
        <w:rPr>
          <w:sz w:val="24"/>
        </w:rPr>
        <w:t>on</w:t>
      </w:r>
      <w:r>
        <w:rPr>
          <w:spacing w:val="-11"/>
          <w:sz w:val="24"/>
        </w:rPr>
        <w:t xml:space="preserve"> </w:t>
      </w:r>
      <w:r>
        <w:rPr>
          <w:sz w:val="24"/>
        </w:rPr>
        <w:t>an</w:t>
      </w:r>
      <w:r>
        <w:rPr>
          <w:spacing w:val="-11"/>
          <w:sz w:val="24"/>
        </w:rPr>
        <w:t xml:space="preserve"> </w:t>
      </w:r>
      <w:r>
        <w:rPr>
          <w:sz w:val="24"/>
        </w:rPr>
        <w:t>ongoing</w:t>
      </w:r>
      <w:r>
        <w:rPr>
          <w:spacing w:val="-10"/>
          <w:sz w:val="24"/>
        </w:rPr>
        <w:t xml:space="preserve"> </w:t>
      </w:r>
      <w:r>
        <w:rPr>
          <w:sz w:val="24"/>
        </w:rPr>
        <w:t>basis</w:t>
      </w:r>
      <w:r>
        <w:rPr>
          <w:spacing w:val="-10"/>
          <w:sz w:val="24"/>
        </w:rPr>
        <w:t xml:space="preserve"> </w:t>
      </w:r>
      <w:r>
        <w:rPr>
          <w:sz w:val="24"/>
        </w:rPr>
        <w:t>during</w:t>
      </w:r>
      <w:r>
        <w:rPr>
          <w:spacing w:val="-11"/>
          <w:sz w:val="24"/>
        </w:rPr>
        <w:t xml:space="preserve"> </w:t>
      </w:r>
      <w:r>
        <w:rPr>
          <w:sz w:val="24"/>
        </w:rPr>
        <w:t>the</w:t>
      </w:r>
      <w:r>
        <w:rPr>
          <w:spacing w:val="-11"/>
          <w:sz w:val="24"/>
        </w:rPr>
        <w:t xml:space="preserve"> </w:t>
      </w:r>
      <w:r>
        <w:rPr>
          <w:sz w:val="24"/>
        </w:rPr>
        <w:t>Term</w:t>
      </w:r>
      <w:r>
        <w:rPr>
          <w:spacing w:val="-10"/>
          <w:sz w:val="24"/>
        </w:rPr>
        <w:t xml:space="preserve"> </w:t>
      </w:r>
      <w:r>
        <w:rPr>
          <w:sz w:val="24"/>
        </w:rPr>
        <w:t>of</w:t>
      </w:r>
      <w:r>
        <w:rPr>
          <w:spacing w:val="-11"/>
          <w:sz w:val="24"/>
        </w:rPr>
        <w:t xml:space="preserve"> </w:t>
      </w:r>
      <w:r>
        <w:rPr>
          <w:sz w:val="24"/>
        </w:rPr>
        <w:t>this</w:t>
      </w:r>
      <w:r>
        <w:rPr>
          <w:spacing w:val="-13"/>
          <w:sz w:val="24"/>
        </w:rPr>
        <w:t xml:space="preserve"> </w:t>
      </w:r>
      <w:r>
        <w:rPr>
          <w:sz w:val="24"/>
        </w:rPr>
        <w:t>Agreement in line with the terms and conditions as set out herein.</w:t>
      </w:r>
    </w:p>
    <w:p w14:paraId="2656A5E0" w14:textId="77777777" w:rsidR="00937C64" w:rsidRDefault="00000000">
      <w:pPr>
        <w:pStyle w:val="Heading1"/>
        <w:numPr>
          <w:ilvl w:val="1"/>
          <w:numId w:val="8"/>
        </w:numPr>
        <w:tabs>
          <w:tab w:val="left" w:pos="1026"/>
        </w:tabs>
        <w:spacing w:before="162"/>
        <w:ind w:left="1026" w:hanging="539"/>
        <w:jc w:val="both"/>
      </w:pPr>
      <w:r>
        <w:t>COMMERCIAL</w:t>
      </w:r>
      <w:r>
        <w:rPr>
          <w:spacing w:val="-3"/>
        </w:rPr>
        <w:t xml:space="preserve"> </w:t>
      </w:r>
      <w:r>
        <w:rPr>
          <w:spacing w:val="-2"/>
        </w:rPr>
        <w:t>TERMS</w:t>
      </w:r>
    </w:p>
    <w:p w14:paraId="65263B8B" w14:textId="77777777" w:rsidR="00937C64" w:rsidRDefault="00000000">
      <w:pPr>
        <w:pStyle w:val="ListParagraph"/>
        <w:numPr>
          <w:ilvl w:val="2"/>
          <w:numId w:val="8"/>
        </w:numPr>
        <w:tabs>
          <w:tab w:val="left" w:pos="1015"/>
        </w:tabs>
        <w:spacing w:before="45"/>
        <w:ind w:right="258"/>
        <w:jc w:val="both"/>
        <w:rPr>
          <w:sz w:val="24"/>
        </w:rPr>
      </w:pPr>
      <w:r>
        <w:rPr>
          <w:sz w:val="24"/>
        </w:rPr>
        <w:t>In</w:t>
      </w:r>
      <w:r>
        <w:rPr>
          <w:spacing w:val="-15"/>
          <w:sz w:val="24"/>
        </w:rPr>
        <w:t xml:space="preserve"> </w:t>
      </w:r>
      <w:r>
        <w:rPr>
          <w:sz w:val="24"/>
        </w:rPr>
        <w:t>consideration</w:t>
      </w:r>
      <w:r>
        <w:rPr>
          <w:spacing w:val="-15"/>
          <w:sz w:val="24"/>
        </w:rPr>
        <w:t xml:space="preserve"> </w:t>
      </w:r>
      <w:r>
        <w:rPr>
          <w:sz w:val="24"/>
        </w:rPr>
        <w:t>for</w:t>
      </w:r>
      <w:r>
        <w:rPr>
          <w:spacing w:val="-15"/>
          <w:sz w:val="24"/>
        </w:rPr>
        <w:t xml:space="preserve"> </w:t>
      </w:r>
      <w:r>
        <w:rPr>
          <w:sz w:val="24"/>
        </w:rPr>
        <w:t>performing</w:t>
      </w:r>
      <w:r>
        <w:rPr>
          <w:spacing w:val="-15"/>
          <w:sz w:val="24"/>
        </w:rPr>
        <w:t xml:space="preserve"> </w:t>
      </w:r>
      <w:r>
        <w:rPr>
          <w:sz w:val="24"/>
        </w:rPr>
        <w:t>obligations,</w:t>
      </w:r>
      <w:r>
        <w:rPr>
          <w:spacing w:val="-15"/>
          <w:sz w:val="24"/>
        </w:rPr>
        <w:t xml:space="preserve"> </w:t>
      </w:r>
      <w:r>
        <w:rPr>
          <w:sz w:val="24"/>
        </w:rPr>
        <w:t>Parties</w:t>
      </w:r>
      <w:r>
        <w:rPr>
          <w:spacing w:val="-15"/>
          <w:sz w:val="24"/>
        </w:rPr>
        <w:t xml:space="preserve"> </w:t>
      </w:r>
      <w:r>
        <w:rPr>
          <w:sz w:val="24"/>
        </w:rPr>
        <w:t>will</w:t>
      </w:r>
      <w:r>
        <w:rPr>
          <w:spacing w:val="-15"/>
          <w:sz w:val="24"/>
        </w:rPr>
        <w:t xml:space="preserve"> </w:t>
      </w:r>
      <w:r>
        <w:rPr>
          <w:sz w:val="24"/>
        </w:rPr>
        <w:t>share</w:t>
      </w:r>
      <w:r>
        <w:rPr>
          <w:spacing w:val="-15"/>
          <w:sz w:val="24"/>
        </w:rPr>
        <w:t xml:space="preserve"> </w:t>
      </w:r>
      <w:r>
        <w:rPr>
          <w:sz w:val="24"/>
        </w:rPr>
        <w:t>the</w:t>
      </w:r>
      <w:r>
        <w:rPr>
          <w:spacing w:val="-15"/>
          <w:sz w:val="24"/>
        </w:rPr>
        <w:t xml:space="preserve"> </w:t>
      </w:r>
      <w:r>
        <w:rPr>
          <w:sz w:val="24"/>
        </w:rPr>
        <w:t>percentage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 xml:space="preserve">revenue generated under this agreement in the manner and subject to the terms and conditions as set forth in </w:t>
      </w:r>
      <w:r>
        <w:rPr>
          <w:b/>
          <w:sz w:val="24"/>
          <w:u w:val="single"/>
        </w:rPr>
        <w:t>Annexure C</w:t>
      </w:r>
      <w:r>
        <w:rPr>
          <w:sz w:val="24"/>
        </w:rPr>
        <w:t>.</w:t>
      </w:r>
    </w:p>
    <w:p w14:paraId="06C7340B" w14:textId="77777777" w:rsidR="00937C64" w:rsidRDefault="00000000">
      <w:pPr>
        <w:pStyle w:val="ListParagraph"/>
        <w:numPr>
          <w:ilvl w:val="2"/>
          <w:numId w:val="8"/>
        </w:numPr>
        <w:tabs>
          <w:tab w:val="left" w:pos="1015"/>
        </w:tabs>
        <w:spacing w:before="92"/>
        <w:ind w:right="254"/>
        <w:jc w:val="both"/>
        <w:rPr>
          <w:b/>
          <w:sz w:val="24"/>
        </w:rPr>
      </w:pPr>
      <w:r>
        <w:rPr>
          <w:sz w:val="24"/>
        </w:rPr>
        <w:t>Upon</w:t>
      </w:r>
      <w:r>
        <w:rPr>
          <w:spacing w:val="-6"/>
          <w:sz w:val="24"/>
        </w:rPr>
        <w:t xml:space="preserve"> </w:t>
      </w:r>
      <w:r>
        <w:rPr>
          <w:sz w:val="24"/>
        </w:rPr>
        <w:t>deposit</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z w:val="24"/>
        </w:rPr>
        <w:t>Customer's</w:t>
      </w:r>
      <w:r>
        <w:rPr>
          <w:spacing w:val="-5"/>
          <w:sz w:val="24"/>
        </w:rPr>
        <w:t xml:space="preserve"> </w:t>
      </w:r>
      <w:r>
        <w:rPr>
          <w:sz w:val="24"/>
        </w:rPr>
        <w:t>payment</w:t>
      </w:r>
      <w:r>
        <w:rPr>
          <w:spacing w:val="-6"/>
          <w:sz w:val="24"/>
        </w:rPr>
        <w:t xml:space="preserve"> </w:t>
      </w:r>
      <w:r>
        <w:rPr>
          <w:sz w:val="24"/>
        </w:rPr>
        <w:t>who</w:t>
      </w:r>
      <w:r>
        <w:rPr>
          <w:spacing w:val="-6"/>
          <w:sz w:val="24"/>
        </w:rPr>
        <w:t xml:space="preserve"> </w:t>
      </w:r>
      <w:r>
        <w:rPr>
          <w:sz w:val="24"/>
        </w:rPr>
        <w:t>are</w:t>
      </w:r>
      <w:r>
        <w:rPr>
          <w:spacing w:val="-7"/>
          <w:sz w:val="24"/>
        </w:rPr>
        <w:t xml:space="preserve"> </w:t>
      </w:r>
      <w:r>
        <w:rPr>
          <w:sz w:val="24"/>
        </w:rPr>
        <w:t>residing</w:t>
      </w:r>
      <w:r>
        <w:rPr>
          <w:spacing w:val="-6"/>
          <w:sz w:val="24"/>
        </w:rPr>
        <w:t xml:space="preserve"> </w:t>
      </w:r>
      <w:r>
        <w:rPr>
          <w:sz w:val="24"/>
        </w:rPr>
        <w:t>within</w:t>
      </w:r>
      <w:r>
        <w:rPr>
          <w:spacing w:val="-6"/>
          <w:sz w:val="24"/>
        </w:rPr>
        <w:t xml:space="preserve"> </w:t>
      </w:r>
      <w:r>
        <w:rPr>
          <w:sz w:val="24"/>
        </w:rPr>
        <w:t>Locations</w:t>
      </w:r>
      <w:r>
        <w:rPr>
          <w:spacing w:val="-5"/>
          <w:sz w:val="24"/>
        </w:rPr>
        <w:t xml:space="preserve"> </w:t>
      </w:r>
      <w:r>
        <w:rPr>
          <w:sz w:val="24"/>
        </w:rPr>
        <w:t>covered</w:t>
      </w:r>
      <w:r>
        <w:rPr>
          <w:spacing w:val="-6"/>
          <w:sz w:val="24"/>
        </w:rPr>
        <w:t xml:space="preserve"> </w:t>
      </w:r>
      <w:r>
        <w:rPr>
          <w:sz w:val="24"/>
        </w:rPr>
        <w:t>under this</w:t>
      </w:r>
      <w:r>
        <w:rPr>
          <w:spacing w:val="-8"/>
          <w:sz w:val="24"/>
        </w:rPr>
        <w:t xml:space="preserve"> </w:t>
      </w:r>
      <w:r>
        <w:rPr>
          <w:sz w:val="24"/>
        </w:rPr>
        <w:t>Agreement</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Bank</w:t>
      </w:r>
      <w:r>
        <w:rPr>
          <w:spacing w:val="-8"/>
          <w:sz w:val="24"/>
        </w:rPr>
        <w:t xml:space="preserve"> </w:t>
      </w:r>
      <w:r>
        <w:rPr>
          <w:sz w:val="24"/>
        </w:rPr>
        <w:t>Account</w:t>
      </w:r>
      <w:r>
        <w:rPr>
          <w:spacing w:val="-8"/>
          <w:sz w:val="24"/>
        </w:rPr>
        <w:t xml:space="preserve"> </w:t>
      </w:r>
      <w:r>
        <w:rPr>
          <w:sz w:val="24"/>
        </w:rPr>
        <w:t>of</w:t>
      </w:r>
      <w:r>
        <w:rPr>
          <w:spacing w:val="-9"/>
          <w:sz w:val="24"/>
        </w:rPr>
        <w:t xml:space="preserve"> </w:t>
      </w:r>
      <w:r>
        <w:rPr>
          <w:sz w:val="24"/>
        </w:rPr>
        <w:t>GCIL</w:t>
      </w:r>
      <w:r>
        <w:rPr>
          <w:spacing w:val="-8"/>
          <w:sz w:val="24"/>
        </w:rPr>
        <w:t xml:space="preserve"> </w:t>
      </w:r>
      <w:r>
        <w:rPr>
          <w:sz w:val="24"/>
        </w:rPr>
        <w:t>or</w:t>
      </w:r>
      <w:r>
        <w:rPr>
          <w:spacing w:val="-9"/>
          <w:sz w:val="24"/>
        </w:rPr>
        <w:t xml:space="preserve"> </w:t>
      </w:r>
      <w:r>
        <w:rPr>
          <w:sz w:val="24"/>
        </w:rPr>
        <w:t>on</w:t>
      </w:r>
      <w:r>
        <w:rPr>
          <w:spacing w:val="-8"/>
          <w:sz w:val="24"/>
        </w:rPr>
        <w:t xml:space="preserve"> </w:t>
      </w:r>
      <w:r>
        <w:rPr>
          <w:sz w:val="24"/>
        </w:rPr>
        <w:t>receipt</w:t>
      </w:r>
      <w:r>
        <w:rPr>
          <w:spacing w:val="-7"/>
          <w:sz w:val="24"/>
        </w:rPr>
        <w:t xml:space="preserve"> </w:t>
      </w:r>
      <w:r>
        <w:rPr>
          <w:sz w:val="24"/>
        </w:rPr>
        <w:t>of</w:t>
      </w:r>
      <w:r>
        <w:rPr>
          <w:spacing w:val="-9"/>
          <w:sz w:val="24"/>
        </w:rPr>
        <w:t xml:space="preserve"> </w:t>
      </w:r>
      <w:r>
        <w:rPr>
          <w:sz w:val="24"/>
        </w:rPr>
        <w:t>Customer's</w:t>
      </w:r>
      <w:r>
        <w:rPr>
          <w:spacing w:val="-7"/>
          <w:sz w:val="24"/>
        </w:rPr>
        <w:t xml:space="preserve"> </w:t>
      </w:r>
      <w:r>
        <w:rPr>
          <w:sz w:val="24"/>
        </w:rPr>
        <w:t>payment</w:t>
      </w:r>
      <w:r>
        <w:rPr>
          <w:spacing w:val="-8"/>
          <w:sz w:val="24"/>
        </w:rPr>
        <w:t xml:space="preserve"> </w:t>
      </w:r>
      <w:r>
        <w:rPr>
          <w:sz w:val="24"/>
        </w:rPr>
        <w:t>in</w:t>
      </w:r>
      <w:r>
        <w:rPr>
          <w:spacing w:val="-8"/>
          <w:sz w:val="24"/>
        </w:rPr>
        <w:t xml:space="preserve"> </w:t>
      </w:r>
      <w:r>
        <w:rPr>
          <w:sz w:val="24"/>
        </w:rPr>
        <w:t>cash, GCIL</w:t>
      </w:r>
      <w:r>
        <w:rPr>
          <w:spacing w:val="-15"/>
          <w:sz w:val="24"/>
        </w:rPr>
        <w:t xml:space="preserve"> </w:t>
      </w:r>
      <w:r>
        <w:rPr>
          <w:sz w:val="24"/>
        </w:rPr>
        <w:t>shall</w:t>
      </w:r>
      <w:r>
        <w:rPr>
          <w:spacing w:val="-13"/>
          <w:sz w:val="24"/>
        </w:rPr>
        <w:t xml:space="preserve"> </w:t>
      </w:r>
      <w:r>
        <w:rPr>
          <w:sz w:val="24"/>
        </w:rPr>
        <w:t>transfer</w:t>
      </w:r>
      <w:r>
        <w:rPr>
          <w:spacing w:val="-14"/>
          <w:sz w:val="24"/>
        </w:rPr>
        <w:t xml:space="preserve"> </w:t>
      </w:r>
      <w:r>
        <w:rPr>
          <w:sz w:val="24"/>
        </w:rPr>
        <w:t>the</w:t>
      </w:r>
      <w:r>
        <w:rPr>
          <w:spacing w:val="-13"/>
          <w:sz w:val="24"/>
        </w:rPr>
        <w:t xml:space="preserve"> </w:t>
      </w:r>
      <w:r>
        <w:rPr>
          <w:sz w:val="24"/>
        </w:rPr>
        <w:t>amount</w:t>
      </w:r>
      <w:r>
        <w:rPr>
          <w:spacing w:val="-13"/>
          <w:sz w:val="24"/>
        </w:rPr>
        <w:t xml:space="preserve"> </w:t>
      </w:r>
      <w:r>
        <w:rPr>
          <w:sz w:val="24"/>
        </w:rPr>
        <w:t>calculated</w:t>
      </w:r>
      <w:r>
        <w:rPr>
          <w:spacing w:val="-13"/>
          <w:sz w:val="24"/>
        </w:rPr>
        <w:t xml:space="preserve"> </w:t>
      </w:r>
      <w:r>
        <w:rPr>
          <w:sz w:val="24"/>
        </w:rPr>
        <w:t>as</w:t>
      </w:r>
      <w:r>
        <w:rPr>
          <w:spacing w:val="-14"/>
          <w:sz w:val="24"/>
        </w:rPr>
        <w:t xml:space="preserve"> </w:t>
      </w:r>
      <w:r>
        <w:rPr>
          <w:sz w:val="24"/>
        </w:rPr>
        <w:t>per</w:t>
      </w:r>
      <w:r>
        <w:rPr>
          <w:spacing w:val="-13"/>
          <w:sz w:val="24"/>
        </w:rPr>
        <w:t xml:space="preserve"> </w:t>
      </w:r>
      <w:r>
        <w:rPr>
          <w:sz w:val="24"/>
        </w:rPr>
        <w:t>the</w:t>
      </w:r>
      <w:r>
        <w:rPr>
          <w:spacing w:val="-15"/>
          <w:sz w:val="24"/>
        </w:rPr>
        <w:t xml:space="preserve"> </w:t>
      </w:r>
      <w:r>
        <w:rPr>
          <w:sz w:val="24"/>
        </w:rPr>
        <w:t>percentage</w:t>
      </w:r>
      <w:r>
        <w:rPr>
          <w:spacing w:val="-15"/>
          <w:sz w:val="24"/>
        </w:rPr>
        <w:t xml:space="preserve"> </w:t>
      </w:r>
      <w:r>
        <w:rPr>
          <w:sz w:val="24"/>
        </w:rPr>
        <w:t>sharing</w:t>
      </w:r>
      <w:r>
        <w:rPr>
          <w:spacing w:val="-14"/>
          <w:sz w:val="24"/>
        </w:rPr>
        <w:t xml:space="preserve"> </w:t>
      </w:r>
      <w:r>
        <w:rPr>
          <w:sz w:val="24"/>
        </w:rPr>
        <w:t>to</w:t>
      </w:r>
      <w:r>
        <w:rPr>
          <w:spacing w:val="-14"/>
          <w:sz w:val="24"/>
        </w:rPr>
        <w:t xml:space="preserve"> </w:t>
      </w:r>
      <w:r>
        <w:rPr>
          <w:sz w:val="24"/>
        </w:rPr>
        <w:t>the</w:t>
      </w:r>
      <w:r>
        <w:rPr>
          <w:spacing w:val="-15"/>
          <w:sz w:val="24"/>
        </w:rPr>
        <w:t xml:space="preserve"> </w:t>
      </w:r>
      <w:r>
        <w:rPr>
          <w:sz w:val="24"/>
        </w:rPr>
        <w:t>bank</w:t>
      </w:r>
      <w:r>
        <w:rPr>
          <w:spacing w:val="-14"/>
          <w:sz w:val="24"/>
        </w:rPr>
        <w:t xml:space="preserve"> </w:t>
      </w:r>
      <w:r>
        <w:rPr>
          <w:sz w:val="24"/>
        </w:rPr>
        <w:t>account of</w:t>
      </w:r>
      <w:r>
        <w:rPr>
          <w:spacing w:val="-4"/>
          <w:sz w:val="24"/>
        </w:rPr>
        <w:t xml:space="preserve"> </w:t>
      </w:r>
      <w:r>
        <w:rPr>
          <w:sz w:val="24"/>
        </w:rPr>
        <w:t>the</w:t>
      </w:r>
      <w:r>
        <w:rPr>
          <w:spacing w:val="-4"/>
          <w:sz w:val="24"/>
        </w:rPr>
        <w:t xml:space="preserve"> </w:t>
      </w:r>
      <w:r>
        <w:rPr>
          <w:sz w:val="24"/>
        </w:rPr>
        <w:t>Franchisee</w:t>
      </w:r>
      <w:r>
        <w:rPr>
          <w:spacing w:val="-4"/>
          <w:sz w:val="24"/>
        </w:rPr>
        <w:t xml:space="preserve"> </w:t>
      </w:r>
      <w:r>
        <w:rPr>
          <w:sz w:val="24"/>
        </w:rPr>
        <w:t>in</w:t>
      </w:r>
      <w:r>
        <w:rPr>
          <w:spacing w:val="-3"/>
          <w:sz w:val="24"/>
        </w:rPr>
        <w:t xml:space="preserve"> </w:t>
      </w:r>
      <w:r>
        <w:rPr>
          <w:sz w:val="24"/>
        </w:rPr>
        <w:t>the</w:t>
      </w:r>
      <w:r>
        <w:rPr>
          <w:spacing w:val="-6"/>
          <w:sz w:val="24"/>
        </w:rPr>
        <w:t xml:space="preserve"> </w:t>
      </w:r>
      <w:r>
        <w:rPr>
          <w:sz w:val="24"/>
        </w:rPr>
        <w:t>manner</w:t>
      </w:r>
      <w:r>
        <w:rPr>
          <w:spacing w:val="-4"/>
          <w:sz w:val="24"/>
        </w:rPr>
        <w:t xml:space="preserve"> </w:t>
      </w:r>
      <w:r>
        <w:rPr>
          <w:sz w:val="24"/>
        </w:rPr>
        <w:t>and</w:t>
      </w:r>
      <w:r>
        <w:rPr>
          <w:spacing w:val="-3"/>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z w:val="24"/>
        </w:rPr>
        <w:t>terms</w:t>
      </w:r>
      <w:r>
        <w:rPr>
          <w:spacing w:val="-3"/>
          <w:sz w:val="24"/>
        </w:rPr>
        <w:t xml:space="preserve"> </w:t>
      </w:r>
      <w:r>
        <w:rPr>
          <w:sz w:val="24"/>
        </w:rPr>
        <w:t>and</w:t>
      </w:r>
      <w:r>
        <w:rPr>
          <w:spacing w:val="-3"/>
          <w:sz w:val="24"/>
        </w:rPr>
        <w:t xml:space="preserve"> </w:t>
      </w:r>
      <w:r>
        <w:rPr>
          <w:sz w:val="24"/>
        </w:rPr>
        <w:t>conditions</w:t>
      </w:r>
      <w:r>
        <w:rPr>
          <w:spacing w:val="-2"/>
          <w:sz w:val="24"/>
        </w:rPr>
        <w:t xml:space="preserve"> </w:t>
      </w:r>
      <w:r>
        <w:rPr>
          <w:sz w:val="24"/>
        </w:rPr>
        <w:t>set</w:t>
      </w:r>
      <w:r>
        <w:rPr>
          <w:spacing w:val="-5"/>
          <w:sz w:val="24"/>
        </w:rPr>
        <w:t xml:space="preserve"> </w:t>
      </w:r>
      <w:r>
        <w:rPr>
          <w:sz w:val="24"/>
        </w:rPr>
        <w:t>out</w:t>
      </w:r>
      <w:r>
        <w:rPr>
          <w:spacing w:val="-3"/>
          <w:sz w:val="24"/>
        </w:rPr>
        <w:t xml:space="preserve"> </w:t>
      </w:r>
      <w:r>
        <w:rPr>
          <w:sz w:val="24"/>
        </w:rPr>
        <w:t xml:space="preserve">in </w:t>
      </w:r>
      <w:r>
        <w:rPr>
          <w:b/>
          <w:sz w:val="24"/>
        </w:rPr>
        <w:t>Annexure C.</w:t>
      </w:r>
    </w:p>
    <w:p w14:paraId="232436BB" w14:textId="77777777" w:rsidR="00937C64" w:rsidRDefault="00000000">
      <w:pPr>
        <w:pStyle w:val="ListParagraph"/>
        <w:numPr>
          <w:ilvl w:val="2"/>
          <w:numId w:val="8"/>
        </w:numPr>
        <w:tabs>
          <w:tab w:val="left" w:pos="1015"/>
        </w:tabs>
        <w:spacing w:before="115"/>
        <w:ind w:right="256"/>
        <w:jc w:val="both"/>
        <w:rPr>
          <w:sz w:val="24"/>
        </w:rPr>
      </w:pPr>
      <w:r>
        <w:rPr>
          <w:sz w:val="24"/>
        </w:rPr>
        <w:t>All</w:t>
      </w:r>
      <w:r>
        <w:rPr>
          <w:spacing w:val="-10"/>
          <w:sz w:val="24"/>
        </w:rPr>
        <w:t xml:space="preserve"> </w:t>
      </w:r>
      <w:r>
        <w:rPr>
          <w:sz w:val="24"/>
        </w:rPr>
        <w:t>amounts</w:t>
      </w:r>
      <w:r>
        <w:rPr>
          <w:spacing w:val="-10"/>
          <w:sz w:val="24"/>
        </w:rPr>
        <w:t xml:space="preserve"> </w:t>
      </w:r>
      <w:r>
        <w:rPr>
          <w:sz w:val="24"/>
        </w:rPr>
        <w:t>set</w:t>
      </w:r>
      <w:r>
        <w:rPr>
          <w:spacing w:val="-13"/>
          <w:sz w:val="24"/>
        </w:rPr>
        <w:t xml:space="preserve"> </w:t>
      </w:r>
      <w:r>
        <w:rPr>
          <w:sz w:val="24"/>
        </w:rPr>
        <w:t>out</w:t>
      </w:r>
      <w:r>
        <w:rPr>
          <w:spacing w:val="-10"/>
          <w:sz w:val="24"/>
        </w:rPr>
        <w:t xml:space="preserve"> </w:t>
      </w:r>
      <w:r>
        <w:rPr>
          <w:sz w:val="24"/>
        </w:rPr>
        <w:t>in</w:t>
      </w:r>
      <w:r>
        <w:rPr>
          <w:spacing w:val="-13"/>
          <w:sz w:val="24"/>
        </w:rPr>
        <w:t xml:space="preserve"> </w:t>
      </w:r>
      <w:r>
        <w:rPr>
          <w:sz w:val="24"/>
        </w:rPr>
        <w:t>this</w:t>
      </w:r>
      <w:r>
        <w:rPr>
          <w:spacing w:val="-11"/>
          <w:sz w:val="24"/>
        </w:rPr>
        <w:t xml:space="preserve"> </w:t>
      </w:r>
      <w:r>
        <w:rPr>
          <w:sz w:val="24"/>
        </w:rPr>
        <w:t>Agreement</w:t>
      </w:r>
      <w:r>
        <w:rPr>
          <w:spacing w:val="-11"/>
          <w:sz w:val="24"/>
        </w:rPr>
        <w:t xml:space="preserve"> </w:t>
      </w:r>
      <w:r>
        <w:rPr>
          <w:sz w:val="24"/>
        </w:rPr>
        <w:t>shall</w:t>
      </w:r>
      <w:r>
        <w:rPr>
          <w:spacing w:val="-9"/>
          <w:sz w:val="24"/>
        </w:rPr>
        <w:t xml:space="preserve"> </w:t>
      </w:r>
      <w:r>
        <w:rPr>
          <w:sz w:val="24"/>
        </w:rPr>
        <w:t>be</w:t>
      </w:r>
      <w:r>
        <w:rPr>
          <w:spacing w:val="-12"/>
          <w:sz w:val="24"/>
        </w:rPr>
        <w:t xml:space="preserve"> </w:t>
      </w:r>
      <w:r>
        <w:rPr>
          <w:sz w:val="24"/>
        </w:rPr>
        <w:t>exclusive</w:t>
      </w:r>
      <w:r>
        <w:rPr>
          <w:spacing w:val="-12"/>
          <w:sz w:val="24"/>
        </w:rPr>
        <w:t xml:space="preserve"> </w:t>
      </w:r>
      <w:r>
        <w:rPr>
          <w:sz w:val="24"/>
        </w:rPr>
        <w:t>of</w:t>
      </w:r>
      <w:r>
        <w:rPr>
          <w:spacing w:val="-11"/>
          <w:sz w:val="24"/>
        </w:rPr>
        <w:t xml:space="preserve"> </w:t>
      </w:r>
      <w:r>
        <w:rPr>
          <w:sz w:val="24"/>
        </w:rPr>
        <w:t>all</w:t>
      </w:r>
      <w:r>
        <w:rPr>
          <w:spacing w:val="-10"/>
          <w:sz w:val="24"/>
        </w:rPr>
        <w:t xml:space="preserve"> </w:t>
      </w:r>
      <w:r>
        <w:rPr>
          <w:sz w:val="24"/>
        </w:rPr>
        <w:t>applicable</w:t>
      </w:r>
      <w:r>
        <w:rPr>
          <w:spacing w:val="-10"/>
          <w:sz w:val="24"/>
        </w:rPr>
        <w:t xml:space="preserve"> </w:t>
      </w:r>
      <w:r>
        <w:rPr>
          <w:sz w:val="24"/>
        </w:rPr>
        <w:t>taxes.</w:t>
      </w:r>
      <w:r>
        <w:rPr>
          <w:spacing w:val="-11"/>
          <w:sz w:val="24"/>
        </w:rPr>
        <w:t xml:space="preserve"> </w:t>
      </w:r>
      <w:r>
        <w:rPr>
          <w:sz w:val="24"/>
        </w:rPr>
        <w:t>GCIL</w:t>
      </w:r>
      <w:r>
        <w:rPr>
          <w:spacing w:val="-11"/>
          <w:sz w:val="24"/>
        </w:rPr>
        <w:t xml:space="preserve"> </w:t>
      </w:r>
      <w:r>
        <w:rPr>
          <w:sz w:val="24"/>
        </w:rPr>
        <w:t>shall be entitled to deduct any withholding taxes in accordance with Applicable Laws prior to transferring the balance amount to the Franchisee.</w:t>
      </w:r>
    </w:p>
    <w:p w14:paraId="3F546845" w14:textId="77777777" w:rsidR="00937C64" w:rsidRDefault="00000000">
      <w:pPr>
        <w:pStyle w:val="ListParagraph"/>
        <w:numPr>
          <w:ilvl w:val="2"/>
          <w:numId w:val="8"/>
        </w:numPr>
        <w:tabs>
          <w:tab w:val="left" w:pos="1015"/>
        </w:tabs>
        <w:spacing w:before="140"/>
        <w:ind w:right="254"/>
        <w:jc w:val="both"/>
        <w:rPr>
          <w:sz w:val="24"/>
        </w:rPr>
      </w:pPr>
      <w:r>
        <w:rPr>
          <w:sz w:val="24"/>
        </w:rPr>
        <w:t>All expenses incurred by GCIL in the course of fulfilling its obligations pursuant to this Agreement shall be borne in the manner as stated in Annexure C, unless the contrary is agreed to by the Parties in writing.</w:t>
      </w:r>
    </w:p>
    <w:p w14:paraId="2430EBB8" w14:textId="77777777" w:rsidR="00937C64" w:rsidRDefault="00000000">
      <w:pPr>
        <w:pStyle w:val="ListParagraph"/>
        <w:numPr>
          <w:ilvl w:val="2"/>
          <w:numId w:val="8"/>
        </w:numPr>
        <w:tabs>
          <w:tab w:val="left" w:pos="1015"/>
        </w:tabs>
        <w:spacing w:before="160"/>
        <w:ind w:right="254"/>
        <w:jc w:val="both"/>
        <w:rPr>
          <w:sz w:val="24"/>
        </w:rPr>
      </w:pPr>
      <w:r>
        <w:rPr>
          <w:sz w:val="24"/>
        </w:rPr>
        <w:t>In the event that GCIL pays any advance amount to Franchisee on mutual understandings thereof in respect of this Agreement, then at such event, Franchisee hereby authorizes GCIL, at sole discretion of GCIL to deduct or adjust such amount into the payment of Franchisee and/or to recover/ to claim any due amount from Franchisee at any instances and/or even after termination of this Agreement under the provisions mentioned herein.</w:t>
      </w:r>
    </w:p>
    <w:p w14:paraId="03CFC4B8" w14:textId="77777777" w:rsidR="00937C64" w:rsidRDefault="00000000">
      <w:pPr>
        <w:pStyle w:val="ListParagraph"/>
        <w:numPr>
          <w:ilvl w:val="2"/>
          <w:numId w:val="8"/>
        </w:numPr>
        <w:tabs>
          <w:tab w:val="left" w:pos="1015"/>
        </w:tabs>
        <w:spacing w:before="92"/>
        <w:ind w:right="256"/>
        <w:jc w:val="both"/>
        <w:rPr>
          <w:sz w:val="24"/>
        </w:rPr>
      </w:pPr>
      <w:r>
        <w:rPr>
          <w:sz w:val="24"/>
        </w:rPr>
        <w:t>Franchisee</w:t>
      </w:r>
      <w:r>
        <w:rPr>
          <w:spacing w:val="-1"/>
          <w:sz w:val="24"/>
        </w:rPr>
        <w:t xml:space="preserve"> </w:t>
      </w:r>
      <w:r>
        <w:rPr>
          <w:sz w:val="24"/>
        </w:rPr>
        <w:t>shall bear any future</w:t>
      </w:r>
      <w:r>
        <w:rPr>
          <w:spacing w:val="-1"/>
          <w:sz w:val="24"/>
        </w:rPr>
        <w:t xml:space="preserve"> </w:t>
      </w:r>
      <w:r>
        <w:rPr>
          <w:sz w:val="24"/>
        </w:rPr>
        <w:t>change</w:t>
      </w:r>
      <w:r>
        <w:rPr>
          <w:spacing w:val="-1"/>
          <w:sz w:val="24"/>
        </w:rPr>
        <w:t xml:space="preserve"> </w:t>
      </w:r>
      <w:r>
        <w:rPr>
          <w:sz w:val="24"/>
        </w:rPr>
        <w:t>in price</w:t>
      </w:r>
      <w:r>
        <w:rPr>
          <w:spacing w:val="-1"/>
          <w:sz w:val="24"/>
        </w:rPr>
        <w:t xml:space="preserve"> </w:t>
      </w:r>
      <w:r>
        <w:rPr>
          <w:sz w:val="24"/>
        </w:rPr>
        <w:t>due</w:t>
      </w:r>
      <w:r>
        <w:rPr>
          <w:spacing w:val="-1"/>
          <w:sz w:val="24"/>
        </w:rPr>
        <w:t xml:space="preserve"> </w:t>
      </w:r>
      <w:r>
        <w:rPr>
          <w:sz w:val="24"/>
        </w:rPr>
        <w:t>to change</w:t>
      </w:r>
      <w:r>
        <w:rPr>
          <w:spacing w:val="-1"/>
          <w:sz w:val="24"/>
        </w:rPr>
        <w:t xml:space="preserve"> </w:t>
      </w:r>
      <w:r>
        <w:rPr>
          <w:sz w:val="24"/>
        </w:rPr>
        <w:t>in taxes, duties, levies, etc. payable</w:t>
      </w:r>
      <w:r>
        <w:rPr>
          <w:spacing w:val="-11"/>
          <w:sz w:val="24"/>
        </w:rPr>
        <w:t xml:space="preserve"> </w:t>
      </w:r>
      <w:r>
        <w:rPr>
          <w:sz w:val="24"/>
        </w:rPr>
        <w:t>to</w:t>
      </w:r>
      <w:r>
        <w:rPr>
          <w:spacing w:val="-11"/>
          <w:sz w:val="24"/>
        </w:rPr>
        <w:t xml:space="preserve"> </w:t>
      </w:r>
      <w:r>
        <w:rPr>
          <w:sz w:val="24"/>
        </w:rPr>
        <w:t>the</w:t>
      </w:r>
      <w:r>
        <w:rPr>
          <w:spacing w:val="-11"/>
          <w:sz w:val="24"/>
        </w:rPr>
        <w:t xml:space="preserve"> </w:t>
      </w:r>
      <w:r>
        <w:rPr>
          <w:sz w:val="24"/>
        </w:rPr>
        <w:t>Central</w:t>
      </w:r>
      <w:r>
        <w:rPr>
          <w:spacing w:val="-9"/>
          <w:sz w:val="24"/>
        </w:rPr>
        <w:t xml:space="preserve"> </w:t>
      </w:r>
      <w:r>
        <w:rPr>
          <w:sz w:val="24"/>
        </w:rPr>
        <w:t>Government,</w:t>
      </w:r>
      <w:r>
        <w:rPr>
          <w:spacing w:val="-10"/>
          <w:sz w:val="24"/>
        </w:rPr>
        <w:t xml:space="preserve"> </w:t>
      </w:r>
      <w:r>
        <w:rPr>
          <w:sz w:val="24"/>
        </w:rPr>
        <w:t>State</w:t>
      </w:r>
      <w:r>
        <w:rPr>
          <w:spacing w:val="-11"/>
          <w:sz w:val="24"/>
        </w:rPr>
        <w:t xml:space="preserve"> </w:t>
      </w:r>
      <w:r>
        <w:rPr>
          <w:sz w:val="24"/>
        </w:rPr>
        <w:t>Governments</w:t>
      </w:r>
      <w:r>
        <w:rPr>
          <w:spacing w:val="-10"/>
          <w:sz w:val="24"/>
        </w:rPr>
        <w:t xml:space="preserve"> </w:t>
      </w:r>
      <w:r>
        <w:rPr>
          <w:sz w:val="24"/>
        </w:rPr>
        <w:t>or</w:t>
      </w:r>
      <w:r>
        <w:rPr>
          <w:spacing w:val="-11"/>
          <w:sz w:val="24"/>
        </w:rPr>
        <w:t xml:space="preserve"> </w:t>
      </w:r>
      <w:r>
        <w:rPr>
          <w:sz w:val="24"/>
        </w:rPr>
        <w:t>local</w:t>
      </w:r>
      <w:r>
        <w:rPr>
          <w:spacing w:val="-10"/>
          <w:sz w:val="24"/>
        </w:rPr>
        <w:t xml:space="preserve"> </w:t>
      </w:r>
      <w:r>
        <w:rPr>
          <w:sz w:val="24"/>
        </w:rPr>
        <w:t>authorities</w:t>
      </w:r>
      <w:r>
        <w:rPr>
          <w:spacing w:val="-10"/>
          <w:sz w:val="24"/>
        </w:rPr>
        <w:t xml:space="preserve"> </w:t>
      </w:r>
      <w:r>
        <w:rPr>
          <w:sz w:val="24"/>
        </w:rPr>
        <w:t>as</w:t>
      </w:r>
      <w:r>
        <w:rPr>
          <w:spacing w:val="-10"/>
          <w:sz w:val="24"/>
        </w:rPr>
        <w:t xml:space="preserve"> </w:t>
      </w:r>
      <w:r>
        <w:rPr>
          <w:sz w:val="24"/>
        </w:rPr>
        <w:t>the</w:t>
      </w:r>
      <w:r>
        <w:rPr>
          <w:spacing w:val="-11"/>
          <w:sz w:val="24"/>
        </w:rPr>
        <w:t xml:space="preserve"> </w:t>
      </w:r>
      <w:r>
        <w:rPr>
          <w:sz w:val="24"/>
        </w:rPr>
        <w:t>case</w:t>
      </w:r>
      <w:r>
        <w:rPr>
          <w:spacing w:val="-11"/>
          <w:sz w:val="24"/>
        </w:rPr>
        <w:t xml:space="preserve"> </w:t>
      </w:r>
      <w:r>
        <w:rPr>
          <w:sz w:val="24"/>
        </w:rPr>
        <w:t xml:space="preserve">may </w:t>
      </w:r>
      <w:r>
        <w:rPr>
          <w:spacing w:val="-4"/>
          <w:sz w:val="24"/>
        </w:rPr>
        <w:t>be;</w:t>
      </w:r>
    </w:p>
    <w:p w14:paraId="54BA7646" w14:textId="77777777" w:rsidR="00937C64" w:rsidRDefault="00000000">
      <w:pPr>
        <w:pStyle w:val="ListParagraph"/>
        <w:numPr>
          <w:ilvl w:val="2"/>
          <w:numId w:val="8"/>
        </w:numPr>
        <w:tabs>
          <w:tab w:val="left" w:pos="1015"/>
        </w:tabs>
        <w:spacing w:before="200"/>
        <w:ind w:right="257"/>
        <w:jc w:val="both"/>
        <w:rPr>
          <w:sz w:val="24"/>
        </w:rPr>
      </w:pPr>
      <w:r>
        <w:rPr>
          <w:sz w:val="24"/>
        </w:rPr>
        <w:t>Franchisee shall keep harmless and indemnify GCIL towards costs and consequences related to Franchisee’s taxing liabilities, other statutory compliances and/or liabilities as the case may be applicable under prevailing laws from time to time.</w:t>
      </w:r>
    </w:p>
    <w:p w14:paraId="10583473" w14:textId="77777777" w:rsidR="00937C64" w:rsidRDefault="00000000">
      <w:pPr>
        <w:pStyle w:val="Heading1"/>
        <w:numPr>
          <w:ilvl w:val="0"/>
          <w:numId w:val="5"/>
        </w:numPr>
        <w:tabs>
          <w:tab w:val="left" w:pos="1026"/>
        </w:tabs>
        <w:spacing w:before="201"/>
        <w:ind w:left="1026" w:hanging="539"/>
        <w:jc w:val="both"/>
      </w:pPr>
      <w:r>
        <w:t>COVENANTS</w:t>
      </w:r>
      <w:r>
        <w:rPr>
          <w:spacing w:val="-3"/>
        </w:rPr>
        <w:t xml:space="preserve"> </w:t>
      </w:r>
      <w:r>
        <w:t>AND</w:t>
      </w:r>
      <w:r>
        <w:rPr>
          <w:spacing w:val="-3"/>
        </w:rPr>
        <w:t xml:space="preserve"> </w:t>
      </w:r>
      <w:r>
        <w:t>OBLIGATIONS</w:t>
      </w:r>
      <w:r>
        <w:rPr>
          <w:spacing w:val="-4"/>
        </w:rPr>
        <w:t xml:space="preserve"> </w:t>
      </w:r>
      <w:r>
        <w:t>OF</w:t>
      </w:r>
      <w:r>
        <w:rPr>
          <w:spacing w:val="-3"/>
        </w:rPr>
        <w:t xml:space="preserve"> </w:t>
      </w:r>
      <w:r>
        <w:rPr>
          <w:spacing w:val="-2"/>
        </w:rPr>
        <w:t>FRANCHISEE</w:t>
      </w:r>
    </w:p>
    <w:p w14:paraId="22E0CB2A" w14:textId="77777777" w:rsidR="00937C64" w:rsidRDefault="00000000">
      <w:pPr>
        <w:pStyle w:val="ListParagraph"/>
        <w:numPr>
          <w:ilvl w:val="1"/>
          <w:numId w:val="5"/>
        </w:numPr>
        <w:tabs>
          <w:tab w:val="left" w:pos="1015"/>
        </w:tabs>
        <w:spacing w:before="137"/>
        <w:ind w:hanging="566"/>
        <w:jc w:val="both"/>
        <w:rPr>
          <w:b/>
          <w:sz w:val="24"/>
        </w:rPr>
      </w:pPr>
      <w:r>
        <w:rPr>
          <w:sz w:val="24"/>
        </w:rPr>
        <w:t>Franchisee</w:t>
      </w:r>
      <w:r>
        <w:rPr>
          <w:spacing w:val="-5"/>
          <w:sz w:val="24"/>
        </w:rPr>
        <w:t xml:space="preserve"> </w:t>
      </w:r>
      <w:r>
        <w:rPr>
          <w:spacing w:val="-2"/>
          <w:sz w:val="24"/>
        </w:rPr>
        <w:t>shall:</w:t>
      </w:r>
    </w:p>
    <w:p w14:paraId="24DEC441" w14:textId="77777777" w:rsidR="00937C64" w:rsidRDefault="00937C64">
      <w:pPr>
        <w:pStyle w:val="ListParagraph"/>
        <w:rPr>
          <w:b/>
          <w:sz w:val="24"/>
        </w:rPr>
        <w:sectPr w:rsidR="00937C64">
          <w:pgSz w:w="11910" w:h="16840"/>
          <w:pgMar w:top="2520" w:right="850" w:bottom="2240" w:left="1133" w:header="787" w:footer="2050" w:gutter="0"/>
          <w:cols w:space="720"/>
        </w:sectPr>
      </w:pPr>
    </w:p>
    <w:p w14:paraId="111BBBB8" w14:textId="77777777" w:rsidR="00937C64" w:rsidRDefault="00000000">
      <w:pPr>
        <w:pStyle w:val="ListParagraph"/>
        <w:numPr>
          <w:ilvl w:val="2"/>
          <w:numId w:val="5"/>
        </w:numPr>
        <w:tabs>
          <w:tab w:val="left" w:pos="1438"/>
          <w:tab w:val="left" w:pos="1440"/>
        </w:tabs>
        <w:spacing w:before="178"/>
        <w:ind w:right="256" w:hanging="706"/>
        <w:jc w:val="both"/>
        <w:rPr>
          <w:sz w:val="24"/>
        </w:rPr>
      </w:pPr>
      <w:r>
        <w:rPr>
          <w:sz w:val="24"/>
        </w:rPr>
        <w:lastRenderedPageBreak/>
        <w:t>ensure</w:t>
      </w:r>
      <w:r>
        <w:rPr>
          <w:spacing w:val="-13"/>
          <w:sz w:val="24"/>
        </w:rPr>
        <w:t xml:space="preserve"> </w:t>
      </w:r>
      <w:r>
        <w:rPr>
          <w:sz w:val="24"/>
        </w:rPr>
        <w:t>continuous,</w:t>
      </w:r>
      <w:r>
        <w:rPr>
          <w:spacing w:val="-11"/>
          <w:sz w:val="24"/>
        </w:rPr>
        <w:t xml:space="preserve"> </w:t>
      </w:r>
      <w:r>
        <w:rPr>
          <w:sz w:val="24"/>
        </w:rPr>
        <w:t>uninterrupted,</w:t>
      </w:r>
      <w:r>
        <w:rPr>
          <w:spacing w:val="-12"/>
          <w:sz w:val="24"/>
        </w:rPr>
        <w:t xml:space="preserve"> </w:t>
      </w:r>
      <w:r>
        <w:rPr>
          <w:sz w:val="24"/>
        </w:rPr>
        <w:t>error</w:t>
      </w:r>
      <w:r>
        <w:rPr>
          <w:spacing w:val="-12"/>
          <w:sz w:val="24"/>
        </w:rPr>
        <w:t xml:space="preserve"> </w:t>
      </w:r>
      <w:r>
        <w:rPr>
          <w:sz w:val="24"/>
        </w:rPr>
        <w:t>free</w:t>
      </w:r>
      <w:r>
        <w:rPr>
          <w:spacing w:val="-12"/>
          <w:sz w:val="24"/>
        </w:rPr>
        <w:t xml:space="preserve"> </w:t>
      </w:r>
      <w:r>
        <w:rPr>
          <w:sz w:val="24"/>
        </w:rPr>
        <w:t>his/her/its</w:t>
      </w:r>
      <w:r>
        <w:rPr>
          <w:spacing w:val="-10"/>
          <w:sz w:val="24"/>
        </w:rPr>
        <w:t xml:space="preserve"> </w:t>
      </w:r>
      <w:r>
        <w:rPr>
          <w:sz w:val="24"/>
        </w:rPr>
        <w:t>support,</w:t>
      </w:r>
      <w:r>
        <w:rPr>
          <w:spacing w:val="-12"/>
          <w:sz w:val="24"/>
        </w:rPr>
        <w:t xml:space="preserve"> </w:t>
      </w:r>
      <w:r>
        <w:rPr>
          <w:sz w:val="24"/>
        </w:rPr>
        <w:t>all</w:t>
      </w:r>
      <w:r>
        <w:rPr>
          <w:spacing w:val="-10"/>
          <w:sz w:val="24"/>
        </w:rPr>
        <w:t xml:space="preserve"> </w:t>
      </w:r>
      <w:r>
        <w:rPr>
          <w:sz w:val="24"/>
        </w:rPr>
        <w:t>reasonable</w:t>
      </w:r>
      <w:r>
        <w:rPr>
          <w:spacing w:val="-12"/>
          <w:sz w:val="24"/>
        </w:rPr>
        <w:t xml:space="preserve"> </w:t>
      </w:r>
      <w:r>
        <w:rPr>
          <w:sz w:val="24"/>
        </w:rPr>
        <w:t>facilities and</w:t>
      </w:r>
      <w:r>
        <w:rPr>
          <w:spacing w:val="-3"/>
          <w:sz w:val="24"/>
        </w:rPr>
        <w:t xml:space="preserve"> </w:t>
      </w:r>
      <w:r>
        <w:rPr>
          <w:sz w:val="24"/>
        </w:rPr>
        <w:t>assistance</w:t>
      </w:r>
      <w:r>
        <w:rPr>
          <w:spacing w:val="-4"/>
          <w:sz w:val="24"/>
        </w:rPr>
        <w:t xml:space="preserve"> </w:t>
      </w:r>
      <w:r>
        <w:rPr>
          <w:sz w:val="24"/>
        </w:rPr>
        <w:t>during</w:t>
      </w:r>
      <w:r>
        <w:rPr>
          <w:spacing w:val="-4"/>
          <w:sz w:val="24"/>
        </w:rPr>
        <w:t xml:space="preserve"> </w:t>
      </w:r>
      <w:r>
        <w:rPr>
          <w:sz w:val="24"/>
        </w:rPr>
        <w:t>the</w:t>
      </w:r>
      <w:r>
        <w:rPr>
          <w:spacing w:val="-2"/>
          <w:sz w:val="24"/>
        </w:rPr>
        <w:t xml:space="preserve"> </w:t>
      </w:r>
      <w:r>
        <w:rPr>
          <w:sz w:val="24"/>
        </w:rPr>
        <w:t>Term</w:t>
      </w:r>
      <w:r>
        <w:rPr>
          <w:spacing w:val="-4"/>
          <w:sz w:val="24"/>
        </w:rPr>
        <w:t xml:space="preserve"> </w:t>
      </w:r>
      <w:r>
        <w:rPr>
          <w:sz w:val="24"/>
        </w:rPr>
        <w:t>of</w:t>
      </w:r>
      <w:r>
        <w:rPr>
          <w:spacing w:val="-4"/>
          <w:sz w:val="24"/>
        </w:rPr>
        <w:t xml:space="preserve"> </w:t>
      </w:r>
      <w:r>
        <w:rPr>
          <w:sz w:val="24"/>
        </w:rPr>
        <w:t>this</w:t>
      </w:r>
      <w:r>
        <w:rPr>
          <w:spacing w:val="-3"/>
          <w:sz w:val="24"/>
        </w:rPr>
        <w:t xml:space="preserve"> </w:t>
      </w:r>
      <w:r>
        <w:rPr>
          <w:sz w:val="24"/>
        </w:rPr>
        <w:t>Agreement.</w:t>
      </w:r>
      <w:r>
        <w:rPr>
          <w:spacing w:val="-2"/>
          <w:sz w:val="24"/>
        </w:rPr>
        <w:t xml:space="preserve"> </w:t>
      </w:r>
      <w:r>
        <w:rPr>
          <w:sz w:val="24"/>
        </w:rPr>
        <w:t>Franchisee</w:t>
      </w:r>
      <w:r>
        <w:rPr>
          <w:spacing w:val="-5"/>
          <w:sz w:val="24"/>
        </w:rPr>
        <w:t xml:space="preserve"> </w:t>
      </w:r>
      <w:r>
        <w:rPr>
          <w:sz w:val="24"/>
        </w:rPr>
        <w:t>may</w:t>
      </w:r>
      <w:r>
        <w:rPr>
          <w:spacing w:val="-3"/>
          <w:sz w:val="24"/>
        </w:rPr>
        <w:t xml:space="preserve"> </w:t>
      </w:r>
      <w:r>
        <w:rPr>
          <w:sz w:val="24"/>
        </w:rPr>
        <w:t>provide</w:t>
      </w:r>
      <w:r>
        <w:rPr>
          <w:spacing w:val="-2"/>
          <w:sz w:val="24"/>
        </w:rPr>
        <w:t xml:space="preserve"> </w:t>
      </w:r>
      <w:r>
        <w:rPr>
          <w:sz w:val="24"/>
        </w:rPr>
        <w:t>additional support staff on a</w:t>
      </w:r>
      <w:r>
        <w:rPr>
          <w:spacing w:val="-1"/>
          <w:sz w:val="24"/>
        </w:rPr>
        <w:t xml:space="preserve"> </w:t>
      </w:r>
      <w:r>
        <w:rPr>
          <w:sz w:val="24"/>
        </w:rPr>
        <w:t>need basis as requested by GCIL</w:t>
      </w:r>
      <w:r>
        <w:rPr>
          <w:spacing w:val="-1"/>
          <w:sz w:val="24"/>
        </w:rPr>
        <w:t xml:space="preserve"> </w:t>
      </w:r>
      <w:r>
        <w:rPr>
          <w:sz w:val="24"/>
        </w:rPr>
        <w:t xml:space="preserve">and GCIL shall not be required to make any additional payments with respect to the additional support staff provided </w:t>
      </w:r>
      <w:r>
        <w:rPr>
          <w:spacing w:val="-2"/>
          <w:sz w:val="24"/>
        </w:rPr>
        <w:t>herein;</w:t>
      </w:r>
    </w:p>
    <w:p w14:paraId="6FFD4DF8" w14:textId="77777777" w:rsidR="00937C64" w:rsidRDefault="00000000">
      <w:pPr>
        <w:pStyle w:val="ListParagraph"/>
        <w:numPr>
          <w:ilvl w:val="2"/>
          <w:numId w:val="5"/>
        </w:numPr>
        <w:tabs>
          <w:tab w:val="left" w:pos="1438"/>
          <w:tab w:val="left" w:pos="1440"/>
        </w:tabs>
        <w:spacing w:before="229"/>
        <w:ind w:right="255" w:hanging="706"/>
        <w:jc w:val="both"/>
        <w:rPr>
          <w:sz w:val="24"/>
        </w:rPr>
      </w:pPr>
      <w:r>
        <w:rPr>
          <w:sz w:val="24"/>
        </w:rPr>
        <w:t>be solely liable in respect of his/her employees (</w:t>
      </w:r>
      <w:r>
        <w:rPr>
          <w:i/>
          <w:sz w:val="24"/>
        </w:rPr>
        <w:t>including such employees provided for working of GCIL on a need basis)</w:t>
      </w:r>
      <w:r>
        <w:rPr>
          <w:sz w:val="24"/>
        </w:rPr>
        <w:t>. All salaries, costs and expenses of Franchisee employees shall be borne by Franchisee and GCIL shall not be liable for payment of any salaries and other remuneration benefits (</w:t>
      </w:r>
      <w:r>
        <w:rPr>
          <w:i/>
          <w:sz w:val="24"/>
        </w:rPr>
        <w:t xml:space="preserve">statutory or otherwise) </w:t>
      </w:r>
      <w:r>
        <w:rPr>
          <w:sz w:val="24"/>
        </w:rPr>
        <w:t xml:space="preserve">that Franchisee employees are entitled to by virtue of their respective employment agreements with </w:t>
      </w:r>
      <w:r>
        <w:rPr>
          <w:spacing w:val="-2"/>
          <w:sz w:val="24"/>
        </w:rPr>
        <w:t>Franchisee.</w:t>
      </w:r>
    </w:p>
    <w:p w14:paraId="63A511E9" w14:textId="77777777" w:rsidR="00937C64" w:rsidRDefault="00000000">
      <w:pPr>
        <w:pStyle w:val="ListParagraph"/>
        <w:numPr>
          <w:ilvl w:val="2"/>
          <w:numId w:val="5"/>
        </w:numPr>
        <w:tabs>
          <w:tab w:val="left" w:pos="1438"/>
          <w:tab w:val="left" w:pos="1440"/>
        </w:tabs>
        <w:spacing w:before="113"/>
        <w:ind w:right="258" w:hanging="706"/>
        <w:jc w:val="both"/>
        <w:rPr>
          <w:sz w:val="24"/>
        </w:rPr>
      </w:pPr>
      <w:r>
        <w:rPr>
          <w:sz w:val="24"/>
        </w:rPr>
        <w:t>extend</w:t>
      </w:r>
      <w:r>
        <w:rPr>
          <w:spacing w:val="-9"/>
          <w:sz w:val="24"/>
        </w:rPr>
        <w:t xml:space="preserve"> </w:t>
      </w:r>
      <w:r>
        <w:rPr>
          <w:sz w:val="24"/>
        </w:rPr>
        <w:t>operational</w:t>
      </w:r>
      <w:r>
        <w:rPr>
          <w:spacing w:val="-7"/>
          <w:sz w:val="24"/>
        </w:rPr>
        <w:t xml:space="preserve"> </w:t>
      </w:r>
      <w:r>
        <w:rPr>
          <w:sz w:val="24"/>
        </w:rPr>
        <w:t>and</w:t>
      </w:r>
      <w:r>
        <w:rPr>
          <w:spacing w:val="-8"/>
          <w:sz w:val="24"/>
        </w:rPr>
        <w:t xml:space="preserve"> </w:t>
      </w:r>
      <w:r>
        <w:rPr>
          <w:sz w:val="24"/>
        </w:rPr>
        <w:t>marketing</w:t>
      </w:r>
      <w:r>
        <w:rPr>
          <w:spacing w:val="-8"/>
          <w:sz w:val="24"/>
        </w:rPr>
        <w:t xml:space="preserve"> </w:t>
      </w:r>
      <w:r>
        <w:rPr>
          <w:sz w:val="24"/>
        </w:rPr>
        <w:t>support</w:t>
      </w:r>
      <w:r>
        <w:rPr>
          <w:spacing w:val="-6"/>
          <w:sz w:val="24"/>
        </w:rPr>
        <w:t xml:space="preserve"> </w:t>
      </w:r>
      <w:r>
        <w:rPr>
          <w:sz w:val="24"/>
        </w:rPr>
        <w:t>as</w:t>
      </w:r>
      <w:r>
        <w:rPr>
          <w:spacing w:val="-8"/>
          <w:sz w:val="24"/>
        </w:rPr>
        <w:t xml:space="preserve"> </w:t>
      </w:r>
      <w:r>
        <w:rPr>
          <w:sz w:val="24"/>
        </w:rPr>
        <w:t>required</w:t>
      </w:r>
      <w:r>
        <w:rPr>
          <w:spacing w:val="-8"/>
          <w:sz w:val="24"/>
        </w:rPr>
        <w:t xml:space="preserve"> </w:t>
      </w:r>
      <w:r>
        <w:rPr>
          <w:sz w:val="24"/>
        </w:rPr>
        <w:t>by</w:t>
      </w:r>
      <w:r>
        <w:rPr>
          <w:spacing w:val="-8"/>
          <w:sz w:val="24"/>
        </w:rPr>
        <w:t xml:space="preserve"> </w:t>
      </w:r>
      <w:r>
        <w:rPr>
          <w:sz w:val="24"/>
        </w:rPr>
        <w:t>GCIL</w:t>
      </w:r>
      <w:r>
        <w:rPr>
          <w:spacing w:val="-6"/>
          <w:sz w:val="24"/>
        </w:rPr>
        <w:t xml:space="preserve"> </w:t>
      </w:r>
      <w:r>
        <w:rPr>
          <w:sz w:val="24"/>
        </w:rPr>
        <w:t>from</w:t>
      </w:r>
      <w:r>
        <w:rPr>
          <w:spacing w:val="-7"/>
          <w:sz w:val="24"/>
        </w:rPr>
        <w:t xml:space="preserve"> </w:t>
      </w:r>
      <w:r>
        <w:rPr>
          <w:sz w:val="24"/>
        </w:rPr>
        <w:t>time</w:t>
      </w:r>
      <w:r>
        <w:rPr>
          <w:spacing w:val="-9"/>
          <w:sz w:val="24"/>
        </w:rPr>
        <w:t xml:space="preserve"> </w:t>
      </w:r>
      <w:r>
        <w:rPr>
          <w:sz w:val="24"/>
        </w:rPr>
        <w:t>to</w:t>
      </w:r>
      <w:r>
        <w:rPr>
          <w:spacing w:val="-6"/>
          <w:sz w:val="24"/>
        </w:rPr>
        <w:t xml:space="preserve"> </w:t>
      </w:r>
      <w:r>
        <w:rPr>
          <w:sz w:val="24"/>
        </w:rPr>
        <w:t>time.</w:t>
      </w:r>
      <w:r>
        <w:rPr>
          <w:spacing w:val="-8"/>
          <w:sz w:val="24"/>
        </w:rPr>
        <w:t xml:space="preserve"> </w:t>
      </w:r>
      <w:r>
        <w:rPr>
          <w:sz w:val="24"/>
        </w:rPr>
        <w:t>The marketing expenses so incurred shall be borne in the manner as agreed between the Parties from time to time;</w:t>
      </w:r>
    </w:p>
    <w:p w14:paraId="4EAD0A5C" w14:textId="77777777" w:rsidR="00937C64" w:rsidRDefault="00000000">
      <w:pPr>
        <w:pStyle w:val="ListParagraph"/>
        <w:numPr>
          <w:ilvl w:val="2"/>
          <w:numId w:val="5"/>
        </w:numPr>
        <w:tabs>
          <w:tab w:val="left" w:pos="1438"/>
          <w:tab w:val="left" w:pos="1440"/>
        </w:tabs>
        <w:spacing w:before="115"/>
        <w:ind w:right="256" w:hanging="706"/>
        <w:jc w:val="both"/>
        <w:rPr>
          <w:i/>
          <w:sz w:val="24"/>
        </w:rPr>
      </w:pPr>
      <w:r>
        <w:rPr>
          <w:sz w:val="24"/>
        </w:rPr>
        <w:t>work under the given framework and all the conditions viz. confidentiality of information,</w:t>
      </w:r>
      <w:r>
        <w:rPr>
          <w:spacing w:val="-2"/>
          <w:sz w:val="24"/>
        </w:rPr>
        <w:t xml:space="preserve"> </w:t>
      </w:r>
      <w:r>
        <w:rPr>
          <w:sz w:val="24"/>
        </w:rPr>
        <w:t>security</w:t>
      </w:r>
      <w:r>
        <w:rPr>
          <w:spacing w:val="-3"/>
          <w:sz w:val="24"/>
        </w:rPr>
        <w:t xml:space="preserve"> </w:t>
      </w:r>
      <w:r>
        <w:rPr>
          <w:sz w:val="24"/>
        </w:rPr>
        <w:t>conditions,</w:t>
      </w:r>
      <w:r>
        <w:rPr>
          <w:spacing w:val="-2"/>
          <w:sz w:val="24"/>
        </w:rPr>
        <w:t xml:space="preserve"> </w:t>
      </w:r>
      <w:r>
        <w:rPr>
          <w:sz w:val="24"/>
        </w:rPr>
        <w:t>prohibition</w:t>
      </w:r>
      <w:r>
        <w:rPr>
          <w:spacing w:val="-3"/>
          <w:sz w:val="24"/>
        </w:rPr>
        <w:t xml:space="preserve"> </w:t>
      </w:r>
      <w:r>
        <w:rPr>
          <w:sz w:val="24"/>
        </w:rPr>
        <w:t>of</w:t>
      </w:r>
      <w:r>
        <w:rPr>
          <w:spacing w:val="-4"/>
          <w:sz w:val="24"/>
        </w:rPr>
        <w:t xml:space="preserve"> </w:t>
      </w:r>
      <w:r>
        <w:rPr>
          <w:sz w:val="24"/>
        </w:rPr>
        <w:t>certain</w:t>
      </w:r>
      <w:r>
        <w:rPr>
          <w:spacing w:val="-3"/>
          <w:sz w:val="24"/>
        </w:rPr>
        <w:t xml:space="preserve"> </w:t>
      </w:r>
      <w:r>
        <w:rPr>
          <w:sz w:val="24"/>
        </w:rPr>
        <w:t>activities</w:t>
      </w:r>
      <w:r>
        <w:rPr>
          <w:spacing w:val="-3"/>
          <w:sz w:val="24"/>
        </w:rPr>
        <w:t xml:space="preserve"> </w:t>
      </w:r>
      <w:r>
        <w:rPr>
          <w:sz w:val="24"/>
        </w:rPr>
        <w:t>etc.</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 xml:space="preserve">applicable framework/ license herein shall be binding </w:t>
      </w:r>
      <w:r>
        <w:rPr>
          <w:i/>
          <w:sz w:val="24"/>
        </w:rPr>
        <w:t>mutatis mutandis;</w:t>
      </w:r>
    </w:p>
    <w:p w14:paraId="5F7348C8" w14:textId="77777777" w:rsidR="00937C64" w:rsidRDefault="00000000">
      <w:pPr>
        <w:pStyle w:val="ListParagraph"/>
        <w:numPr>
          <w:ilvl w:val="2"/>
          <w:numId w:val="5"/>
        </w:numPr>
        <w:tabs>
          <w:tab w:val="left" w:pos="1438"/>
          <w:tab w:val="left" w:pos="1440"/>
        </w:tabs>
        <w:spacing w:before="116"/>
        <w:ind w:right="260" w:hanging="706"/>
        <w:jc w:val="both"/>
        <w:rPr>
          <w:sz w:val="24"/>
        </w:rPr>
      </w:pPr>
      <w:r>
        <w:rPr>
          <w:sz w:val="24"/>
        </w:rPr>
        <w:t>maintain transparency in all financial transactions and make payments towards all amounts due under the terms of this Agreement in a timely manner;</w:t>
      </w:r>
    </w:p>
    <w:p w14:paraId="64BC06EE" w14:textId="77777777" w:rsidR="00937C64" w:rsidRDefault="00000000">
      <w:pPr>
        <w:pStyle w:val="ListParagraph"/>
        <w:numPr>
          <w:ilvl w:val="2"/>
          <w:numId w:val="5"/>
        </w:numPr>
        <w:tabs>
          <w:tab w:val="left" w:pos="1438"/>
          <w:tab w:val="left" w:pos="1440"/>
        </w:tabs>
        <w:spacing w:before="93"/>
        <w:ind w:right="257" w:hanging="706"/>
        <w:jc w:val="both"/>
        <w:rPr>
          <w:sz w:val="24"/>
        </w:rPr>
      </w:pPr>
      <w:r>
        <w:rPr>
          <w:sz w:val="24"/>
        </w:rPr>
        <w:t>not create either himself/herself or through any other person directly or indirectly Encumbrance on the Assets of GCIL or any of their Assets;</w:t>
      </w:r>
    </w:p>
    <w:p w14:paraId="1C62D658" w14:textId="77777777" w:rsidR="00937C64" w:rsidRDefault="00000000">
      <w:pPr>
        <w:pStyle w:val="ListParagraph"/>
        <w:numPr>
          <w:ilvl w:val="2"/>
          <w:numId w:val="5"/>
        </w:numPr>
        <w:tabs>
          <w:tab w:val="left" w:pos="1438"/>
          <w:tab w:val="left" w:pos="1440"/>
        </w:tabs>
        <w:spacing w:before="1"/>
        <w:ind w:right="256" w:hanging="706"/>
        <w:jc w:val="both"/>
        <w:rPr>
          <w:sz w:val="24"/>
        </w:rPr>
      </w:pPr>
      <w:r>
        <w:rPr>
          <w:sz w:val="24"/>
        </w:rPr>
        <w:t>ensure that An Agreement shall be executed with each Internet Broadband Customer which clearly mentions the activities prohibited under Applicable Laws;</w:t>
      </w:r>
    </w:p>
    <w:p w14:paraId="16C5A771" w14:textId="77777777" w:rsidR="00937C64" w:rsidRDefault="00000000">
      <w:pPr>
        <w:pStyle w:val="ListParagraph"/>
        <w:numPr>
          <w:ilvl w:val="2"/>
          <w:numId w:val="5"/>
        </w:numPr>
        <w:tabs>
          <w:tab w:val="left" w:pos="1438"/>
          <w:tab w:val="left" w:pos="1440"/>
        </w:tabs>
        <w:spacing w:before="91"/>
        <w:ind w:right="254" w:hanging="706"/>
        <w:jc w:val="both"/>
        <w:rPr>
          <w:sz w:val="24"/>
        </w:rPr>
      </w:pPr>
      <w:r>
        <w:rPr>
          <w:sz w:val="24"/>
        </w:rPr>
        <w:t>ensure that in case Franchisee detects the misuse of Internet Broadband, Franchisee shall immediately obtain the written consent of GCIL and further take immediate action</w:t>
      </w:r>
      <w:r>
        <w:rPr>
          <w:spacing w:val="-3"/>
          <w:sz w:val="24"/>
        </w:rPr>
        <w:t xml:space="preserve"> </w:t>
      </w:r>
      <w:r>
        <w:rPr>
          <w:sz w:val="24"/>
        </w:rPr>
        <w:t>to</w:t>
      </w:r>
      <w:r>
        <w:rPr>
          <w:spacing w:val="-3"/>
          <w:sz w:val="24"/>
        </w:rPr>
        <w:t xml:space="preserve"> </w:t>
      </w:r>
      <w:r>
        <w:rPr>
          <w:sz w:val="24"/>
        </w:rPr>
        <w:t>disconnect</w:t>
      </w:r>
      <w:r>
        <w:rPr>
          <w:spacing w:val="-3"/>
          <w:sz w:val="24"/>
        </w:rPr>
        <w:t xml:space="preserve"> </w:t>
      </w:r>
      <w:r>
        <w:rPr>
          <w:sz w:val="24"/>
        </w:rPr>
        <w:t>the</w:t>
      </w:r>
      <w:r>
        <w:rPr>
          <w:spacing w:val="-4"/>
          <w:sz w:val="24"/>
        </w:rPr>
        <w:t xml:space="preserve"> </w:t>
      </w:r>
      <w:r>
        <w:rPr>
          <w:sz w:val="24"/>
        </w:rPr>
        <w:t>service</w:t>
      </w:r>
      <w:r>
        <w:rPr>
          <w:spacing w:val="-4"/>
          <w:sz w:val="24"/>
        </w:rPr>
        <w:t xml:space="preserve"> </w:t>
      </w:r>
      <w:r>
        <w:rPr>
          <w:sz w:val="24"/>
        </w:rPr>
        <w:t>to</w:t>
      </w:r>
      <w:r>
        <w:rPr>
          <w:spacing w:val="-1"/>
          <w:sz w:val="24"/>
        </w:rPr>
        <w:t xml:space="preserve"> </w:t>
      </w:r>
      <w:r>
        <w:rPr>
          <w:sz w:val="24"/>
        </w:rPr>
        <w:t>concerned</w:t>
      </w:r>
      <w:r>
        <w:rPr>
          <w:spacing w:val="-1"/>
          <w:sz w:val="24"/>
        </w:rPr>
        <w:t xml:space="preserve"> </w:t>
      </w:r>
      <w:r>
        <w:rPr>
          <w:sz w:val="24"/>
        </w:rPr>
        <w:t>Subscriber</w:t>
      </w:r>
      <w:r>
        <w:rPr>
          <w:spacing w:val="-2"/>
          <w:sz w:val="24"/>
        </w:rPr>
        <w:t xml:space="preserve"> </w:t>
      </w:r>
      <w:r>
        <w:rPr>
          <w:sz w:val="24"/>
        </w:rPr>
        <w:t>(Customer).</w:t>
      </w:r>
      <w:r>
        <w:rPr>
          <w:spacing w:val="-1"/>
          <w:sz w:val="24"/>
        </w:rPr>
        <w:t xml:space="preserve"> </w:t>
      </w:r>
      <w:r>
        <w:rPr>
          <w:sz w:val="24"/>
        </w:rPr>
        <w:t>Franchisee</w:t>
      </w:r>
      <w:r>
        <w:rPr>
          <w:spacing w:val="-4"/>
          <w:sz w:val="24"/>
        </w:rPr>
        <w:t xml:space="preserve"> </w:t>
      </w:r>
      <w:r>
        <w:rPr>
          <w:sz w:val="24"/>
        </w:rPr>
        <w:t>shall intimate</w:t>
      </w:r>
      <w:r>
        <w:rPr>
          <w:spacing w:val="-5"/>
          <w:sz w:val="24"/>
        </w:rPr>
        <w:t xml:space="preserve"> </w:t>
      </w:r>
      <w:r>
        <w:rPr>
          <w:sz w:val="24"/>
        </w:rPr>
        <w:t>GCIL</w:t>
      </w:r>
      <w:r>
        <w:rPr>
          <w:spacing w:val="-5"/>
          <w:sz w:val="24"/>
        </w:rPr>
        <w:t xml:space="preserve"> </w:t>
      </w:r>
      <w:r>
        <w:rPr>
          <w:sz w:val="24"/>
        </w:rPr>
        <w:t>of</w:t>
      </w:r>
      <w:r>
        <w:rPr>
          <w:spacing w:val="-3"/>
          <w:sz w:val="24"/>
        </w:rPr>
        <w:t xml:space="preserve"> </w:t>
      </w:r>
      <w:r>
        <w:rPr>
          <w:sz w:val="24"/>
        </w:rPr>
        <w:t>such</w:t>
      </w:r>
      <w:r>
        <w:rPr>
          <w:spacing w:val="-5"/>
          <w:sz w:val="24"/>
        </w:rPr>
        <w:t xml:space="preserve"> </w:t>
      </w:r>
      <w:r>
        <w:rPr>
          <w:sz w:val="24"/>
        </w:rPr>
        <w:t>misuse</w:t>
      </w:r>
      <w:r>
        <w:rPr>
          <w:spacing w:val="-5"/>
          <w:sz w:val="24"/>
        </w:rPr>
        <w:t xml:space="preserve"> </w:t>
      </w:r>
      <w:r>
        <w:rPr>
          <w:sz w:val="24"/>
        </w:rPr>
        <w:t>within</w:t>
      </w:r>
      <w:r>
        <w:rPr>
          <w:spacing w:val="-5"/>
          <w:sz w:val="24"/>
        </w:rPr>
        <w:t xml:space="preserve"> </w:t>
      </w:r>
      <w:r>
        <w:rPr>
          <w:sz w:val="24"/>
        </w:rPr>
        <w:t>4</w:t>
      </w:r>
      <w:r>
        <w:rPr>
          <w:spacing w:val="-4"/>
          <w:sz w:val="24"/>
        </w:rPr>
        <w:t xml:space="preserve"> </w:t>
      </w:r>
      <w:r>
        <w:rPr>
          <w:sz w:val="24"/>
        </w:rPr>
        <w:t>hours</w:t>
      </w:r>
      <w:r>
        <w:rPr>
          <w:spacing w:val="-5"/>
          <w:sz w:val="24"/>
        </w:rPr>
        <w:t xml:space="preserve"> </w:t>
      </w:r>
      <w:r>
        <w:rPr>
          <w:sz w:val="24"/>
        </w:rPr>
        <w:t>of</w:t>
      </w:r>
      <w:r>
        <w:rPr>
          <w:spacing w:val="-6"/>
          <w:sz w:val="24"/>
        </w:rPr>
        <w:t xml:space="preserve"> </w:t>
      </w:r>
      <w:r>
        <w:rPr>
          <w:sz w:val="24"/>
        </w:rPr>
        <w:t>detection</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same.</w:t>
      </w:r>
      <w:r>
        <w:rPr>
          <w:spacing w:val="-2"/>
          <w:sz w:val="24"/>
        </w:rPr>
        <w:t xml:space="preserve"> </w:t>
      </w:r>
      <w:r>
        <w:rPr>
          <w:sz w:val="24"/>
        </w:rPr>
        <w:t>In</w:t>
      </w:r>
      <w:r>
        <w:rPr>
          <w:spacing w:val="-2"/>
          <w:sz w:val="24"/>
        </w:rPr>
        <w:t xml:space="preserve"> </w:t>
      </w:r>
      <w:r>
        <w:rPr>
          <w:sz w:val="24"/>
        </w:rPr>
        <w:t>case</w:t>
      </w:r>
      <w:r>
        <w:rPr>
          <w:spacing w:val="-5"/>
          <w:sz w:val="24"/>
        </w:rPr>
        <w:t xml:space="preserve"> </w:t>
      </w:r>
      <w:r>
        <w:rPr>
          <w:sz w:val="24"/>
        </w:rPr>
        <w:t>such</w:t>
      </w:r>
      <w:r>
        <w:rPr>
          <w:spacing w:val="-3"/>
          <w:sz w:val="24"/>
        </w:rPr>
        <w:t xml:space="preserve"> </w:t>
      </w:r>
      <w:r>
        <w:rPr>
          <w:sz w:val="24"/>
        </w:rPr>
        <w:t>as misuse detected by GCIL, the onus shall lie on Franchisee to prove that it had not connived in the misuse by Customer and has taken all the above-mentioned steps to check</w:t>
      </w:r>
      <w:r>
        <w:rPr>
          <w:spacing w:val="-13"/>
          <w:sz w:val="24"/>
        </w:rPr>
        <w:t xml:space="preserve"> </w:t>
      </w:r>
      <w:r>
        <w:rPr>
          <w:sz w:val="24"/>
        </w:rPr>
        <w:t>the</w:t>
      </w:r>
      <w:r>
        <w:rPr>
          <w:spacing w:val="-14"/>
          <w:sz w:val="24"/>
        </w:rPr>
        <w:t xml:space="preserve"> </w:t>
      </w:r>
      <w:r>
        <w:rPr>
          <w:sz w:val="24"/>
        </w:rPr>
        <w:t>misuse</w:t>
      </w:r>
      <w:r>
        <w:rPr>
          <w:spacing w:val="-13"/>
          <w:sz w:val="24"/>
        </w:rPr>
        <w:t xml:space="preserve"> </w:t>
      </w:r>
      <w:r>
        <w:rPr>
          <w:sz w:val="24"/>
        </w:rPr>
        <w:t>of</w:t>
      </w:r>
      <w:r>
        <w:rPr>
          <w:spacing w:val="-14"/>
          <w:sz w:val="24"/>
        </w:rPr>
        <w:t xml:space="preserve"> </w:t>
      </w:r>
      <w:r>
        <w:rPr>
          <w:sz w:val="24"/>
        </w:rPr>
        <w:t>Internet</w:t>
      </w:r>
      <w:r>
        <w:rPr>
          <w:spacing w:val="-12"/>
          <w:sz w:val="24"/>
        </w:rPr>
        <w:t xml:space="preserve"> </w:t>
      </w:r>
      <w:r>
        <w:rPr>
          <w:sz w:val="24"/>
        </w:rPr>
        <w:t>Broadband.</w:t>
      </w:r>
      <w:r>
        <w:rPr>
          <w:spacing w:val="-13"/>
          <w:sz w:val="24"/>
        </w:rPr>
        <w:t xml:space="preserve"> </w:t>
      </w:r>
      <w:r>
        <w:rPr>
          <w:sz w:val="24"/>
        </w:rPr>
        <w:t>Wherever</w:t>
      </w:r>
      <w:r>
        <w:rPr>
          <w:spacing w:val="-11"/>
          <w:sz w:val="24"/>
        </w:rPr>
        <w:t xml:space="preserve"> </w:t>
      </w:r>
      <w:r>
        <w:rPr>
          <w:sz w:val="24"/>
        </w:rPr>
        <w:t>it</w:t>
      </w:r>
      <w:r>
        <w:rPr>
          <w:spacing w:val="-13"/>
          <w:sz w:val="24"/>
        </w:rPr>
        <w:t xml:space="preserve"> </w:t>
      </w:r>
      <w:r>
        <w:rPr>
          <w:sz w:val="24"/>
        </w:rPr>
        <w:t>is</w:t>
      </w:r>
      <w:r>
        <w:rPr>
          <w:spacing w:val="-15"/>
          <w:sz w:val="24"/>
        </w:rPr>
        <w:t xml:space="preserve"> </w:t>
      </w:r>
      <w:r>
        <w:rPr>
          <w:sz w:val="24"/>
        </w:rPr>
        <w:t>found</w:t>
      </w:r>
      <w:r>
        <w:rPr>
          <w:spacing w:val="-14"/>
          <w:sz w:val="24"/>
        </w:rPr>
        <w:t xml:space="preserve"> </w:t>
      </w:r>
      <w:r>
        <w:rPr>
          <w:sz w:val="24"/>
        </w:rPr>
        <w:t>that</w:t>
      </w:r>
      <w:r>
        <w:rPr>
          <w:spacing w:val="-12"/>
          <w:sz w:val="24"/>
        </w:rPr>
        <w:t xml:space="preserve"> </w:t>
      </w:r>
      <w:r>
        <w:rPr>
          <w:sz w:val="24"/>
        </w:rPr>
        <w:t>Franchisee</w:t>
      </w:r>
      <w:r>
        <w:rPr>
          <w:spacing w:val="-14"/>
          <w:sz w:val="24"/>
        </w:rPr>
        <w:t xml:space="preserve"> </w:t>
      </w:r>
      <w:r>
        <w:rPr>
          <w:sz w:val="24"/>
        </w:rPr>
        <w:t>has</w:t>
      </w:r>
      <w:r>
        <w:rPr>
          <w:spacing w:val="-13"/>
          <w:sz w:val="24"/>
        </w:rPr>
        <w:t xml:space="preserve"> </w:t>
      </w:r>
      <w:r>
        <w:rPr>
          <w:sz w:val="24"/>
        </w:rPr>
        <w:t>itself been involved in/abetted the misuse of Internet Broadband, it shall be construed as breach of terms and conditions of this Agreement without prejudice any other right and remedies available to GCIL herein;</w:t>
      </w:r>
    </w:p>
    <w:p w14:paraId="37B559BE" w14:textId="77777777" w:rsidR="00937C64" w:rsidRDefault="00937C64">
      <w:pPr>
        <w:pStyle w:val="BodyText"/>
        <w:spacing w:before="1"/>
        <w:jc w:val="left"/>
      </w:pPr>
    </w:p>
    <w:p w14:paraId="434090A3" w14:textId="77777777" w:rsidR="00937C64" w:rsidRDefault="00000000">
      <w:pPr>
        <w:pStyle w:val="ListParagraph"/>
        <w:numPr>
          <w:ilvl w:val="2"/>
          <w:numId w:val="5"/>
        </w:numPr>
        <w:tabs>
          <w:tab w:val="left" w:pos="1438"/>
          <w:tab w:val="left" w:pos="1440"/>
        </w:tabs>
        <w:ind w:right="254" w:hanging="706"/>
        <w:jc w:val="both"/>
        <w:rPr>
          <w:sz w:val="24"/>
        </w:rPr>
      </w:pPr>
      <w:r>
        <w:rPr>
          <w:sz w:val="24"/>
        </w:rPr>
        <w:t>have knowledge that Department of Telecommunication shall have the right to direct GCIL</w:t>
      </w:r>
      <w:r>
        <w:rPr>
          <w:spacing w:val="-1"/>
          <w:sz w:val="24"/>
        </w:rPr>
        <w:t xml:space="preserve"> </w:t>
      </w:r>
      <w:r>
        <w:rPr>
          <w:sz w:val="24"/>
        </w:rPr>
        <w:t>to</w:t>
      </w:r>
      <w:r>
        <w:rPr>
          <w:spacing w:val="-1"/>
          <w:sz w:val="24"/>
        </w:rPr>
        <w:t xml:space="preserve"> </w:t>
      </w:r>
      <w:r>
        <w:rPr>
          <w:sz w:val="24"/>
        </w:rPr>
        <w:t>warn,</w:t>
      </w:r>
      <w:r>
        <w:rPr>
          <w:spacing w:val="-1"/>
          <w:sz w:val="24"/>
        </w:rPr>
        <w:t xml:space="preserve"> </w:t>
      </w:r>
      <w:r>
        <w:rPr>
          <w:sz w:val="24"/>
        </w:rPr>
        <w:t>penalize</w:t>
      </w:r>
      <w:r>
        <w:rPr>
          <w:spacing w:val="-2"/>
          <w:sz w:val="24"/>
        </w:rPr>
        <w:t xml:space="preserve"> </w:t>
      </w:r>
      <w:r>
        <w:rPr>
          <w:sz w:val="24"/>
        </w:rPr>
        <w:t>or</w:t>
      </w:r>
      <w:r>
        <w:rPr>
          <w:spacing w:val="-2"/>
          <w:sz w:val="24"/>
        </w:rPr>
        <w:t xml:space="preserve"> </w:t>
      </w:r>
      <w:r>
        <w:rPr>
          <w:sz w:val="24"/>
        </w:rPr>
        <w:t>terminate</w:t>
      </w:r>
      <w:r>
        <w:rPr>
          <w:spacing w:val="-1"/>
          <w:sz w:val="24"/>
        </w:rPr>
        <w:t xml:space="preserve"> </w:t>
      </w:r>
      <w:r>
        <w:rPr>
          <w:sz w:val="24"/>
        </w:rPr>
        <w:t>the</w:t>
      </w:r>
      <w:r>
        <w:rPr>
          <w:spacing w:val="-1"/>
          <w:sz w:val="24"/>
        </w:rPr>
        <w:t xml:space="preserve"> </w:t>
      </w:r>
      <w:r>
        <w:rPr>
          <w:sz w:val="24"/>
        </w:rPr>
        <w:t>services</w:t>
      </w:r>
      <w:r>
        <w:rPr>
          <w:spacing w:val="-1"/>
          <w:sz w:val="24"/>
        </w:rPr>
        <w:t xml:space="preserve"> </w:t>
      </w:r>
      <w:r>
        <w:rPr>
          <w:sz w:val="24"/>
        </w:rPr>
        <w:t>of</w:t>
      </w:r>
      <w:r>
        <w:rPr>
          <w:spacing w:val="-2"/>
          <w:sz w:val="24"/>
        </w:rPr>
        <w:t xml:space="preserve"> </w:t>
      </w:r>
      <w:r>
        <w:rPr>
          <w:sz w:val="24"/>
        </w:rPr>
        <w:t>Franchisee</w:t>
      </w:r>
      <w:r>
        <w:rPr>
          <w:spacing w:val="-2"/>
          <w:sz w:val="24"/>
        </w:rPr>
        <w:t xml:space="preserve"> </w:t>
      </w:r>
      <w:r>
        <w:rPr>
          <w:sz w:val="24"/>
        </w:rPr>
        <w:t>or agent</w:t>
      </w:r>
      <w:r>
        <w:rPr>
          <w:spacing w:val="-1"/>
          <w:sz w:val="24"/>
        </w:rPr>
        <w:t xml:space="preserve"> </w:t>
      </w:r>
      <w:r>
        <w:rPr>
          <w:sz w:val="24"/>
        </w:rPr>
        <w:t>or distributor servant, after considering any report of conduct or antecedents detrimental to the security of the nation. The decision of Department of Telecommunication in this regard shall be final and binding;</w:t>
      </w:r>
    </w:p>
    <w:p w14:paraId="1EF9830D" w14:textId="77777777" w:rsidR="00937C64" w:rsidRDefault="00937C64">
      <w:pPr>
        <w:pStyle w:val="ListParagraph"/>
        <w:rPr>
          <w:sz w:val="24"/>
        </w:rPr>
        <w:sectPr w:rsidR="00937C64">
          <w:pgSz w:w="11910" w:h="16840"/>
          <w:pgMar w:top="2520" w:right="850" w:bottom="2240" w:left="1133" w:header="787" w:footer="2050" w:gutter="0"/>
          <w:cols w:space="720"/>
        </w:sectPr>
      </w:pPr>
    </w:p>
    <w:p w14:paraId="65254849" w14:textId="77777777" w:rsidR="00937C64" w:rsidRDefault="00937C64">
      <w:pPr>
        <w:pStyle w:val="BodyText"/>
        <w:spacing w:before="178"/>
        <w:jc w:val="left"/>
      </w:pPr>
    </w:p>
    <w:p w14:paraId="62530C0F" w14:textId="77777777" w:rsidR="00937C64" w:rsidRDefault="00000000">
      <w:pPr>
        <w:pStyle w:val="ListParagraph"/>
        <w:numPr>
          <w:ilvl w:val="2"/>
          <w:numId w:val="5"/>
        </w:numPr>
        <w:tabs>
          <w:tab w:val="left" w:pos="1440"/>
        </w:tabs>
        <w:ind w:right="257" w:hanging="706"/>
        <w:jc w:val="both"/>
        <w:rPr>
          <w:sz w:val="24"/>
        </w:rPr>
      </w:pPr>
      <w:r>
        <w:rPr>
          <w:sz w:val="24"/>
        </w:rPr>
        <w:t>not provide similar services within location unless otherwise agreed to by the Parties in writing; and</w:t>
      </w:r>
    </w:p>
    <w:p w14:paraId="270278BD" w14:textId="77777777" w:rsidR="00937C64" w:rsidRDefault="00000000">
      <w:pPr>
        <w:pStyle w:val="ListParagraph"/>
        <w:numPr>
          <w:ilvl w:val="2"/>
          <w:numId w:val="5"/>
        </w:numPr>
        <w:tabs>
          <w:tab w:val="left" w:pos="1440"/>
        </w:tabs>
        <w:spacing w:before="116"/>
        <w:ind w:right="254" w:hanging="706"/>
        <w:jc w:val="both"/>
        <w:rPr>
          <w:sz w:val="24"/>
        </w:rPr>
      </w:pPr>
      <w:r>
        <w:rPr>
          <w:sz w:val="24"/>
        </w:rPr>
        <w:t>ensure</w:t>
      </w:r>
      <w:r>
        <w:rPr>
          <w:spacing w:val="-7"/>
          <w:sz w:val="24"/>
        </w:rPr>
        <w:t xml:space="preserve"> </w:t>
      </w:r>
      <w:r>
        <w:rPr>
          <w:sz w:val="24"/>
        </w:rPr>
        <w:t>GCIL</w:t>
      </w:r>
      <w:r>
        <w:rPr>
          <w:spacing w:val="-5"/>
          <w:sz w:val="24"/>
        </w:rPr>
        <w:t xml:space="preserve"> </w:t>
      </w:r>
      <w:r>
        <w:rPr>
          <w:sz w:val="24"/>
        </w:rPr>
        <w:t>that</w:t>
      </w:r>
      <w:r>
        <w:rPr>
          <w:spacing w:val="-6"/>
          <w:sz w:val="24"/>
        </w:rPr>
        <w:t xml:space="preserve"> </w:t>
      </w:r>
      <w:r>
        <w:rPr>
          <w:sz w:val="24"/>
        </w:rPr>
        <w:t>the</w:t>
      </w:r>
      <w:r>
        <w:rPr>
          <w:spacing w:val="-4"/>
          <w:sz w:val="24"/>
        </w:rPr>
        <w:t xml:space="preserve"> </w:t>
      </w:r>
      <w:r>
        <w:rPr>
          <w:sz w:val="24"/>
        </w:rPr>
        <w:t>engagement</w:t>
      </w:r>
      <w:r>
        <w:rPr>
          <w:spacing w:val="-6"/>
          <w:sz w:val="24"/>
        </w:rPr>
        <w:t xml:space="preserve"> </w:t>
      </w:r>
      <w:r>
        <w:rPr>
          <w:sz w:val="24"/>
        </w:rPr>
        <w:t>under</w:t>
      </w:r>
      <w:r>
        <w:rPr>
          <w:spacing w:val="-6"/>
          <w:sz w:val="24"/>
        </w:rPr>
        <w:t xml:space="preserve"> </w:t>
      </w:r>
      <w:r>
        <w:rPr>
          <w:sz w:val="24"/>
        </w:rPr>
        <w:t>this</w:t>
      </w:r>
      <w:r>
        <w:rPr>
          <w:spacing w:val="-5"/>
          <w:sz w:val="24"/>
        </w:rPr>
        <w:t xml:space="preserve"> </w:t>
      </w:r>
      <w:r>
        <w:rPr>
          <w:sz w:val="24"/>
        </w:rPr>
        <w:t>Agreement</w:t>
      </w:r>
      <w:r>
        <w:rPr>
          <w:spacing w:val="-5"/>
          <w:sz w:val="24"/>
        </w:rPr>
        <w:t xml:space="preserve"> </w:t>
      </w:r>
      <w:r>
        <w:rPr>
          <w:sz w:val="24"/>
        </w:rPr>
        <w:t>shall</w:t>
      </w:r>
      <w:r>
        <w:rPr>
          <w:spacing w:val="-5"/>
          <w:sz w:val="24"/>
        </w:rPr>
        <w:t xml:space="preserve"> </w:t>
      </w:r>
      <w:r>
        <w:rPr>
          <w:sz w:val="24"/>
        </w:rPr>
        <w:t>be</w:t>
      </w:r>
      <w:r>
        <w:rPr>
          <w:spacing w:val="-7"/>
          <w:sz w:val="24"/>
        </w:rPr>
        <w:t xml:space="preserve"> </w:t>
      </w:r>
      <w:r>
        <w:rPr>
          <w:sz w:val="24"/>
        </w:rPr>
        <w:t>exclusive</w:t>
      </w:r>
      <w:r>
        <w:rPr>
          <w:spacing w:val="-4"/>
          <w:sz w:val="24"/>
        </w:rPr>
        <w:t xml:space="preserve"> </w:t>
      </w:r>
      <w:r>
        <w:rPr>
          <w:sz w:val="24"/>
        </w:rPr>
        <w:t>with</w:t>
      </w:r>
      <w:r>
        <w:rPr>
          <w:spacing w:val="-5"/>
          <w:sz w:val="24"/>
        </w:rPr>
        <w:t xml:space="preserve"> </w:t>
      </w:r>
      <w:r>
        <w:rPr>
          <w:sz w:val="24"/>
        </w:rPr>
        <w:t>GCIL and Franchisee (</w:t>
      </w:r>
      <w:r>
        <w:rPr>
          <w:i/>
          <w:sz w:val="24"/>
        </w:rPr>
        <w:t xml:space="preserve">including its affiliates and subsidiaries) </w:t>
      </w:r>
      <w:r>
        <w:rPr>
          <w:sz w:val="24"/>
        </w:rPr>
        <w:t>shall not be entitled during the</w:t>
      </w:r>
      <w:r>
        <w:rPr>
          <w:spacing w:val="-1"/>
          <w:sz w:val="24"/>
        </w:rPr>
        <w:t xml:space="preserve"> </w:t>
      </w:r>
      <w:r>
        <w:rPr>
          <w:sz w:val="24"/>
        </w:rPr>
        <w:t>Term of</w:t>
      </w:r>
      <w:r>
        <w:rPr>
          <w:spacing w:val="-1"/>
          <w:sz w:val="24"/>
        </w:rPr>
        <w:t xml:space="preserve"> </w:t>
      </w:r>
      <w:r>
        <w:rPr>
          <w:sz w:val="24"/>
        </w:rPr>
        <w:t>this Agreement to, directly or</w:t>
      </w:r>
      <w:r>
        <w:rPr>
          <w:spacing w:val="-1"/>
          <w:sz w:val="24"/>
        </w:rPr>
        <w:t xml:space="preserve"> </w:t>
      </w:r>
      <w:r>
        <w:rPr>
          <w:sz w:val="24"/>
        </w:rPr>
        <w:t>indirectly (i)</w:t>
      </w:r>
      <w:r>
        <w:rPr>
          <w:spacing w:val="-1"/>
          <w:sz w:val="24"/>
        </w:rPr>
        <w:t xml:space="preserve"> </w:t>
      </w:r>
      <w:r>
        <w:rPr>
          <w:sz w:val="24"/>
        </w:rPr>
        <w:t>enter</w:t>
      </w:r>
      <w:r>
        <w:rPr>
          <w:spacing w:val="-1"/>
          <w:sz w:val="24"/>
        </w:rPr>
        <w:t xml:space="preserve"> </w:t>
      </w:r>
      <w:r>
        <w:rPr>
          <w:sz w:val="24"/>
        </w:rPr>
        <w:t>into any arrangement or agreement</w:t>
      </w:r>
      <w:r>
        <w:rPr>
          <w:spacing w:val="-8"/>
          <w:sz w:val="24"/>
        </w:rPr>
        <w:t xml:space="preserve"> </w:t>
      </w:r>
      <w:r>
        <w:rPr>
          <w:sz w:val="24"/>
        </w:rPr>
        <w:t>with</w:t>
      </w:r>
      <w:r>
        <w:rPr>
          <w:spacing w:val="-7"/>
          <w:sz w:val="24"/>
        </w:rPr>
        <w:t xml:space="preserve"> </w:t>
      </w:r>
      <w:r>
        <w:rPr>
          <w:sz w:val="24"/>
        </w:rPr>
        <w:t>any</w:t>
      </w:r>
      <w:r>
        <w:rPr>
          <w:spacing w:val="-8"/>
          <w:sz w:val="24"/>
        </w:rPr>
        <w:t xml:space="preserve"> </w:t>
      </w:r>
      <w:r>
        <w:rPr>
          <w:sz w:val="24"/>
        </w:rPr>
        <w:t>other</w:t>
      </w:r>
      <w:r>
        <w:rPr>
          <w:spacing w:val="-6"/>
          <w:sz w:val="24"/>
        </w:rPr>
        <w:t xml:space="preserve"> </w:t>
      </w:r>
      <w:r>
        <w:rPr>
          <w:sz w:val="24"/>
        </w:rPr>
        <w:t>Person</w:t>
      </w:r>
      <w:r>
        <w:rPr>
          <w:spacing w:val="-9"/>
          <w:sz w:val="24"/>
        </w:rPr>
        <w:t xml:space="preserve"> </w:t>
      </w:r>
      <w:r>
        <w:rPr>
          <w:sz w:val="24"/>
        </w:rPr>
        <w:t>without</w:t>
      </w:r>
      <w:r>
        <w:rPr>
          <w:spacing w:val="-7"/>
          <w:sz w:val="24"/>
        </w:rPr>
        <w:t xml:space="preserve"> </w:t>
      </w:r>
      <w:r>
        <w:rPr>
          <w:sz w:val="24"/>
        </w:rPr>
        <w:t>written</w:t>
      </w:r>
      <w:r>
        <w:rPr>
          <w:spacing w:val="-8"/>
          <w:sz w:val="24"/>
        </w:rPr>
        <w:t xml:space="preserve"> </w:t>
      </w:r>
      <w:r>
        <w:rPr>
          <w:sz w:val="24"/>
        </w:rPr>
        <w:t>consent</w:t>
      </w:r>
      <w:r>
        <w:rPr>
          <w:spacing w:val="-8"/>
          <w:sz w:val="24"/>
        </w:rPr>
        <w:t xml:space="preserve"> </w:t>
      </w:r>
      <w:r>
        <w:rPr>
          <w:sz w:val="24"/>
        </w:rPr>
        <w:t>of</w:t>
      </w:r>
      <w:r>
        <w:rPr>
          <w:spacing w:val="-9"/>
          <w:sz w:val="24"/>
        </w:rPr>
        <w:t xml:space="preserve"> </w:t>
      </w:r>
      <w:r>
        <w:rPr>
          <w:sz w:val="24"/>
        </w:rPr>
        <w:t>GCIL</w:t>
      </w:r>
      <w:r>
        <w:rPr>
          <w:spacing w:val="-8"/>
          <w:sz w:val="24"/>
        </w:rPr>
        <w:t xml:space="preserve"> </w:t>
      </w:r>
      <w:r>
        <w:rPr>
          <w:sz w:val="24"/>
        </w:rPr>
        <w:t>which</w:t>
      </w:r>
      <w:r>
        <w:rPr>
          <w:spacing w:val="-8"/>
          <w:sz w:val="24"/>
        </w:rPr>
        <w:t xml:space="preserve"> </w:t>
      </w:r>
      <w:r>
        <w:rPr>
          <w:sz w:val="24"/>
        </w:rPr>
        <w:t>arrangement or agreements may affect to the considered business to be generated under this agreement; and/or (ii) undertake provision of same or similar work responsibility by itself at the Service Area.</w:t>
      </w:r>
    </w:p>
    <w:p w14:paraId="24DEA39C" w14:textId="77777777" w:rsidR="00937C64" w:rsidRDefault="00937C64">
      <w:pPr>
        <w:pStyle w:val="BodyText"/>
        <w:jc w:val="left"/>
      </w:pPr>
    </w:p>
    <w:p w14:paraId="0C374CF3" w14:textId="77777777" w:rsidR="00937C64" w:rsidRDefault="00000000">
      <w:pPr>
        <w:pStyle w:val="Heading1"/>
        <w:numPr>
          <w:ilvl w:val="0"/>
          <w:numId w:val="5"/>
        </w:numPr>
        <w:tabs>
          <w:tab w:val="left" w:pos="1026"/>
        </w:tabs>
        <w:ind w:left="1026" w:hanging="539"/>
        <w:jc w:val="both"/>
      </w:pPr>
      <w:r>
        <w:t>OBLIGATIONS</w:t>
      </w:r>
      <w:r>
        <w:rPr>
          <w:spacing w:val="-1"/>
        </w:rPr>
        <w:t xml:space="preserve"> </w:t>
      </w:r>
      <w:r>
        <w:t>OF</w:t>
      </w:r>
      <w:r>
        <w:rPr>
          <w:spacing w:val="-3"/>
        </w:rPr>
        <w:t xml:space="preserve"> </w:t>
      </w:r>
      <w:r>
        <w:rPr>
          <w:spacing w:val="-4"/>
        </w:rPr>
        <w:t>GCIL</w:t>
      </w:r>
    </w:p>
    <w:p w14:paraId="408FBF5F" w14:textId="77777777" w:rsidR="00937C64" w:rsidRDefault="00000000">
      <w:pPr>
        <w:pStyle w:val="ListParagraph"/>
        <w:numPr>
          <w:ilvl w:val="1"/>
          <w:numId w:val="5"/>
        </w:numPr>
        <w:tabs>
          <w:tab w:val="left" w:pos="1015"/>
        </w:tabs>
        <w:spacing w:before="92"/>
        <w:ind w:hanging="566"/>
        <w:jc w:val="both"/>
        <w:rPr>
          <w:b/>
          <w:sz w:val="24"/>
        </w:rPr>
      </w:pPr>
      <w:r>
        <w:rPr>
          <w:sz w:val="24"/>
        </w:rPr>
        <w:t>GCIL</w:t>
      </w:r>
      <w:r>
        <w:rPr>
          <w:spacing w:val="-6"/>
          <w:sz w:val="24"/>
        </w:rPr>
        <w:t xml:space="preserve"> </w:t>
      </w:r>
      <w:r>
        <w:rPr>
          <w:spacing w:val="-2"/>
          <w:sz w:val="24"/>
        </w:rPr>
        <w:t>shall:</w:t>
      </w:r>
    </w:p>
    <w:p w14:paraId="65AD8915" w14:textId="77777777" w:rsidR="00937C64" w:rsidRDefault="00000000">
      <w:pPr>
        <w:pStyle w:val="ListParagraph"/>
        <w:numPr>
          <w:ilvl w:val="2"/>
          <w:numId w:val="5"/>
        </w:numPr>
        <w:tabs>
          <w:tab w:val="left" w:pos="1723"/>
          <w:tab w:val="left" w:pos="1725"/>
        </w:tabs>
        <w:ind w:left="1725" w:right="254" w:hanging="711"/>
        <w:jc w:val="both"/>
        <w:rPr>
          <w:sz w:val="24"/>
        </w:rPr>
      </w:pPr>
      <w:r>
        <w:rPr>
          <w:sz w:val="24"/>
        </w:rPr>
        <w:t>set up, provide, (i.e. procure, install, test, commission), operate, maintain their devices/asset/s</w:t>
      </w:r>
      <w:r>
        <w:rPr>
          <w:spacing w:val="-6"/>
          <w:sz w:val="24"/>
        </w:rPr>
        <w:t xml:space="preserve"> </w:t>
      </w:r>
      <w:r>
        <w:rPr>
          <w:sz w:val="24"/>
        </w:rPr>
        <w:t>unless</w:t>
      </w:r>
      <w:r>
        <w:rPr>
          <w:spacing w:val="-7"/>
          <w:sz w:val="24"/>
        </w:rPr>
        <w:t xml:space="preserve"> </w:t>
      </w:r>
      <w:r>
        <w:rPr>
          <w:sz w:val="24"/>
        </w:rPr>
        <w:t>otherwise</w:t>
      </w:r>
      <w:r>
        <w:rPr>
          <w:spacing w:val="-8"/>
          <w:sz w:val="24"/>
        </w:rPr>
        <w:t xml:space="preserve"> </w:t>
      </w:r>
      <w:r>
        <w:rPr>
          <w:sz w:val="24"/>
        </w:rPr>
        <w:t>mutually</w:t>
      </w:r>
      <w:r>
        <w:rPr>
          <w:spacing w:val="-6"/>
          <w:sz w:val="24"/>
        </w:rPr>
        <w:t xml:space="preserve"> </w:t>
      </w:r>
      <w:r>
        <w:rPr>
          <w:sz w:val="24"/>
        </w:rPr>
        <w:t>agreed</w:t>
      </w:r>
      <w:r>
        <w:rPr>
          <w:spacing w:val="-7"/>
          <w:sz w:val="24"/>
        </w:rPr>
        <w:t xml:space="preserve"> </w:t>
      </w:r>
      <w:r>
        <w:rPr>
          <w:sz w:val="24"/>
        </w:rPr>
        <w:t>by</w:t>
      </w:r>
      <w:r>
        <w:rPr>
          <w:spacing w:val="-7"/>
          <w:sz w:val="24"/>
        </w:rPr>
        <w:t xml:space="preserve"> </w:t>
      </w:r>
      <w:r>
        <w:rPr>
          <w:sz w:val="24"/>
        </w:rPr>
        <w:t>and</w:t>
      </w:r>
      <w:r>
        <w:rPr>
          <w:spacing w:val="-7"/>
          <w:sz w:val="24"/>
        </w:rPr>
        <w:t xml:space="preserve"> </w:t>
      </w:r>
      <w:r>
        <w:rPr>
          <w:sz w:val="24"/>
        </w:rPr>
        <w:t>between</w:t>
      </w:r>
      <w:r>
        <w:rPr>
          <w:spacing w:val="-6"/>
          <w:sz w:val="24"/>
        </w:rPr>
        <w:t xml:space="preserve"> </w:t>
      </w:r>
      <w:r>
        <w:rPr>
          <w:sz w:val="24"/>
        </w:rPr>
        <w:t>Parties</w:t>
      </w:r>
      <w:r>
        <w:rPr>
          <w:spacing w:val="-6"/>
          <w:sz w:val="24"/>
        </w:rPr>
        <w:t xml:space="preserve"> </w:t>
      </w:r>
      <w:r>
        <w:rPr>
          <w:sz w:val="24"/>
        </w:rPr>
        <w:t>under</w:t>
      </w:r>
      <w:r>
        <w:rPr>
          <w:spacing w:val="-8"/>
          <w:sz w:val="24"/>
        </w:rPr>
        <w:t xml:space="preserve"> </w:t>
      </w:r>
      <w:r>
        <w:rPr>
          <w:sz w:val="24"/>
        </w:rPr>
        <w:t>this Agreement or in future;</w:t>
      </w:r>
    </w:p>
    <w:p w14:paraId="4D70E835" w14:textId="77777777" w:rsidR="00937C64" w:rsidRDefault="00000000">
      <w:pPr>
        <w:pStyle w:val="ListParagraph"/>
        <w:numPr>
          <w:ilvl w:val="2"/>
          <w:numId w:val="5"/>
        </w:numPr>
        <w:tabs>
          <w:tab w:val="left" w:pos="1723"/>
          <w:tab w:val="left" w:pos="1725"/>
        </w:tabs>
        <w:ind w:left="1725" w:right="254" w:hanging="711"/>
        <w:jc w:val="both"/>
        <w:rPr>
          <w:sz w:val="24"/>
        </w:rPr>
      </w:pPr>
      <w:r>
        <w:rPr>
          <w:sz w:val="24"/>
        </w:rPr>
        <w:t>be</w:t>
      </w:r>
      <w:r>
        <w:rPr>
          <w:spacing w:val="-2"/>
          <w:sz w:val="24"/>
        </w:rPr>
        <w:t xml:space="preserve"> </w:t>
      </w:r>
      <w:r>
        <w:rPr>
          <w:sz w:val="24"/>
        </w:rPr>
        <w:t>solely responsible</w:t>
      </w:r>
      <w:r>
        <w:rPr>
          <w:spacing w:val="-2"/>
          <w:sz w:val="24"/>
        </w:rPr>
        <w:t xml:space="preserve"> </w:t>
      </w:r>
      <w:r>
        <w:rPr>
          <w:sz w:val="24"/>
        </w:rPr>
        <w:t>for making</w:t>
      </w:r>
      <w:r>
        <w:rPr>
          <w:spacing w:val="-1"/>
          <w:sz w:val="24"/>
        </w:rPr>
        <w:t xml:space="preserve"> </w:t>
      </w:r>
      <w:r>
        <w:rPr>
          <w:sz w:val="24"/>
        </w:rPr>
        <w:t>all associated</w:t>
      </w:r>
      <w:r>
        <w:rPr>
          <w:spacing w:val="-2"/>
          <w:sz w:val="24"/>
        </w:rPr>
        <w:t xml:space="preserve"> </w:t>
      </w:r>
      <w:r>
        <w:rPr>
          <w:sz w:val="24"/>
        </w:rPr>
        <w:t>arrangement</w:t>
      </w:r>
      <w:r>
        <w:rPr>
          <w:spacing w:val="-1"/>
          <w:sz w:val="24"/>
        </w:rPr>
        <w:t xml:space="preserve"> </w:t>
      </w:r>
      <w:r>
        <w:rPr>
          <w:sz w:val="24"/>
        </w:rPr>
        <w:t>for</w:t>
      </w:r>
      <w:r>
        <w:rPr>
          <w:spacing w:val="-2"/>
          <w:sz w:val="24"/>
        </w:rPr>
        <w:t xml:space="preserve"> </w:t>
      </w:r>
      <w:r>
        <w:rPr>
          <w:sz w:val="24"/>
        </w:rPr>
        <w:t>billing/charging to Customer and payment realization, booking and handling the Complaints and setting</w:t>
      </w:r>
      <w:r>
        <w:rPr>
          <w:spacing w:val="-4"/>
          <w:sz w:val="24"/>
        </w:rPr>
        <w:t xml:space="preserve"> </w:t>
      </w:r>
      <w:r>
        <w:rPr>
          <w:sz w:val="24"/>
        </w:rPr>
        <w:t>up</w:t>
      </w:r>
      <w:r>
        <w:rPr>
          <w:spacing w:val="-4"/>
          <w:sz w:val="24"/>
        </w:rPr>
        <w:t xml:space="preserve"> </w:t>
      </w:r>
      <w:r>
        <w:rPr>
          <w:sz w:val="24"/>
        </w:rPr>
        <w:t>redressal</w:t>
      </w:r>
      <w:r>
        <w:rPr>
          <w:spacing w:val="-5"/>
          <w:sz w:val="24"/>
        </w:rPr>
        <w:t xml:space="preserve"> </w:t>
      </w:r>
      <w:r>
        <w:rPr>
          <w:sz w:val="24"/>
        </w:rPr>
        <w:t>mechanism</w:t>
      </w:r>
      <w:r>
        <w:rPr>
          <w:spacing w:val="-3"/>
          <w:sz w:val="24"/>
        </w:rPr>
        <w:t xml:space="preserve"> </w:t>
      </w:r>
      <w:r>
        <w:rPr>
          <w:sz w:val="24"/>
        </w:rPr>
        <w:t>in</w:t>
      </w:r>
      <w:r>
        <w:rPr>
          <w:spacing w:val="-4"/>
          <w:sz w:val="24"/>
        </w:rPr>
        <w:t xml:space="preserve"> </w:t>
      </w:r>
      <w:r>
        <w:rPr>
          <w:sz w:val="24"/>
        </w:rPr>
        <w:t>consonance</w:t>
      </w:r>
      <w:r>
        <w:rPr>
          <w:spacing w:val="-5"/>
          <w:sz w:val="24"/>
        </w:rPr>
        <w:t xml:space="preserve"> </w:t>
      </w:r>
      <w:r>
        <w:rPr>
          <w:sz w:val="24"/>
        </w:rPr>
        <w:t>with</w:t>
      </w:r>
      <w:r>
        <w:rPr>
          <w:spacing w:val="-4"/>
          <w:sz w:val="24"/>
        </w:rPr>
        <w:t xml:space="preserve"> </w:t>
      </w:r>
      <w:r>
        <w:rPr>
          <w:sz w:val="24"/>
        </w:rPr>
        <w:t>interconnect</w:t>
      </w:r>
      <w:r>
        <w:rPr>
          <w:spacing w:val="-1"/>
          <w:sz w:val="24"/>
        </w:rPr>
        <w:t xml:space="preserve"> </w:t>
      </w:r>
      <w:r>
        <w:rPr>
          <w:sz w:val="24"/>
        </w:rPr>
        <w:t>regulatory</w:t>
      </w:r>
      <w:r>
        <w:rPr>
          <w:spacing w:val="-2"/>
          <w:sz w:val="24"/>
        </w:rPr>
        <w:t xml:space="preserve"> </w:t>
      </w:r>
      <w:r>
        <w:rPr>
          <w:sz w:val="24"/>
        </w:rPr>
        <w:t>norms;</w:t>
      </w:r>
    </w:p>
    <w:p w14:paraId="7F892393" w14:textId="77777777" w:rsidR="00937C64" w:rsidRDefault="00000000">
      <w:pPr>
        <w:pStyle w:val="ListParagraph"/>
        <w:numPr>
          <w:ilvl w:val="2"/>
          <w:numId w:val="5"/>
        </w:numPr>
        <w:tabs>
          <w:tab w:val="left" w:pos="1723"/>
          <w:tab w:val="left" w:pos="1725"/>
        </w:tabs>
        <w:ind w:left="1725" w:right="256" w:hanging="711"/>
        <w:jc w:val="both"/>
        <w:rPr>
          <w:sz w:val="24"/>
        </w:rPr>
      </w:pPr>
      <w:r>
        <w:rPr>
          <w:sz w:val="24"/>
        </w:rPr>
        <w:t>be solely responsible for provision and operation of necessary asset of GCIL and systems,</w:t>
      </w:r>
      <w:r>
        <w:rPr>
          <w:spacing w:val="-11"/>
          <w:sz w:val="24"/>
        </w:rPr>
        <w:t xml:space="preserve"> </w:t>
      </w:r>
      <w:r>
        <w:rPr>
          <w:sz w:val="24"/>
        </w:rPr>
        <w:t>treatment</w:t>
      </w:r>
      <w:r>
        <w:rPr>
          <w:spacing w:val="-10"/>
          <w:sz w:val="24"/>
        </w:rPr>
        <w:t xml:space="preserve"> </w:t>
      </w:r>
      <w:r>
        <w:rPr>
          <w:sz w:val="24"/>
        </w:rPr>
        <w:t>of</w:t>
      </w:r>
      <w:r>
        <w:rPr>
          <w:spacing w:val="-11"/>
          <w:sz w:val="24"/>
        </w:rPr>
        <w:t xml:space="preserve"> </w:t>
      </w:r>
      <w:r>
        <w:rPr>
          <w:sz w:val="24"/>
        </w:rPr>
        <w:t>Customer</w:t>
      </w:r>
      <w:r>
        <w:rPr>
          <w:spacing w:val="-11"/>
          <w:sz w:val="24"/>
        </w:rPr>
        <w:t xml:space="preserve"> </w:t>
      </w:r>
      <w:r>
        <w:rPr>
          <w:sz w:val="24"/>
        </w:rPr>
        <w:t>complaints,</w:t>
      </w:r>
      <w:r>
        <w:rPr>
          <w:spacing w:val="-11"/>
          <w:sz w:val="24"/>
        </w:rPr>
        <w:t xml:space="preserve"> </w:t>
      </w:r>
      <w:r>
        <w:rPr>
          <w:sz w:val="24"/>
        </w:rPr>
        <w:t>collection</w:t>
      </w:r>
      <w:r>
        <w:rPr>
          <w:spacing w:val="-11"/>
          <w:sz w:val="24"/>
        </w:rPr>
        <w:t xml:space="preserve"> </w:t>
      </w:r>
      <w:r>
        <w:rPr>
          <w:sz w:val="24"/>
        </w:rPr>
        <w:t>of</w:t>
      </w:r>
      <w:r>
        <w:rPr>
          <w:spacing w:val="-11"/>
          <w:sz w:val="24"/>
        </w:rPr>
        <w:t xml:space="preserve"> </w:t>
      </w:r>
      <w:r>
        <w:rPr>
          <w:sz w:val="24"/>
        </w:rPr>
        <w:t>lease</w:t>
      </w:r>
      <w:r>
        <w:rPr>
          <w:spacing w:val="-11"/>
          <w:sz w:val="24"/>
        </w:rPr>
        <w:t xml:space="preserve"> </w:t>
      </w:r>
      <w:r>
        <w:rPr>
          <w:sz w:val="24"/>
        </w:rPr>
        <w:t>charges</w:t>
      </w:r>
      <w:r>
        <w:rPr>
          <w:spacing w:val="-11"/>
          <w:sz w:val="24"/>
        </w:rPr>
        <w:t xml:space="preserve"> </w:t>
      </w:r>
      <w:r>
        <w:rPr>
          <w:sz w:val="24"/>
        </w:rPr>
        <w:t>and</w:t>
      </w:r>
      <w:r>
        <w:rPr>
          <w:spacing w:val="-9"/>
          <w:sz w:val="24"/>
        </w:rPr>
        <w:t xml:space="preserve"> </w:t>
      </w:r>
      <w:r>
        <w:rPr>
          <w:sz w:val="24"/>
        </w:rPr>
        <w:t>issue</w:t>
      </w:r>
      <w:r>
        <w:rPr>
          <w:spacing w:val="-11"/>
          <w:sz w:val="24"/>
        </w:rPr>
        <w:t xml:space="preserve"> </w:t>
      </w:r>
      <w:r>
        <w:rPr>
          <w:sz w:val="24"/>
        </w:rPr>
        <w:t>of receipts thereof;</w:t>
      </w:r>
    </w:p>
    <w:p w14:paraId="4B26B4F0" w14:textId="77777777" w:rsidR="00937C64" w:rsidRDefault="00000000">
      <w:pPr>
        <w:pStyle w:val="ListParagraph"/>
        <w:numPr>
          <w:ilvl w:val="2"/>
          <w:numId w:val="5"/>
        </w:numPr>
        <w:tabs>
          <w:tab w:val="left" w:pos="1723"/>
          <w:tab w:val="left" w:pos="1725"/>
        </w:tabs>
        <w:ind w:left="1725" w:right="254" w:hanging="711"/>
        <w:jc w:val="both"/>
        <w:rPr>
          <w:sz w:val="24"/>
        </w:rPr>
      </w:pPr>
      <w:r>
        <w:rPr>
          <w:sz w:val="24"/>
        </w:rPr>
        <w:t>at its sole discretion to decide tariff plans towards its services and revise the same from time to time as it thinks fit;</w:t>
      </w:r>
    </w:p>
    <w:p w14:paraId="26F842D1" w14:textId="77777777" w:rsidR="00937C64" w:rsidRDefault="00000000">
      <w:pPr>
        <w:pStyle w:val="ListParagraph"/>
        <w:numPr>
          <w:ilvl w:val="2"/>
          <w:numId w:val="5"/>
        </w:numPr>
        <w:tabs>
          <w:tab w:val="left" w:pos="1724"/>
        </w:tabs>
        <w:ind w:left="1724" w:hanging="709"/>
        <w:jc w:val="both"/>
        <w:rPr>
          <w:sz w:val="24"/>
        </w:rPr>
      </w:pPr>
      <w:r>
        <w:rPr>
          <w:sz w:val="24"/>
        </w:rPr>
        <w:t>be</w:t>
      </w:r>
      <w:r>
        <w:rPr>
          <w:spacing w:val="-4"/>
          <w:sz w:val="24"/>
        </w:rPr>
        <w:t xml:space="preserve"> </w:t>
      </w:r>
      <w:r>
        <w:rPr>
          <w:sz w:val="24"/>
        </w:rPr>
        <w:t>solely</w:t>
      </w:r>
      <w:r>
        <w:rPr>
          <w:spacing w:val="-1"/>
          <w:sz w:val="24"/>
        </w:rPr>
        <w:t xml:space="preserve"> </w:t>
      </w:r>
      <w:r>
        <w:rPr>
          <w:sz w:val="24"/>
        </w:rPr>
        <w:t>responsible to</w:t>
      </w:r>
      <w:r>
        <w:rPr>
          <w:spacing w:val="-1"/>
          <w:sz w:val="24"/>
        </w:rPr>
        <w:t xml:space="preserve"> </w:t>
      </w:r>
      <w:r>
        <w:rPr>
          <w:sz w:val="24"/>
        </w:rPr>
        <w:t>provide Internet</w:t>
      </w:r>
      <w:r>
        <w:rPr>
          <w:spacing w:val="1"/>
          <w:sz w:val="24"/>
        </w:rPr>
        <w:t xml:space="preserve"> </w:t>
      </w:r>
      <w:r>
        <w:rPr>
          <w:sz w:val="24"/>
        </w:rPr>
        <w:t>bandwidth</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end</w:t>
      </w:r>
      <w:r>
        <w:rPr>
          <w:spacing w:val="-1"/>
          <w:sz w:val="24"/>
        </w:rPr>
        <w:t xml:space="preserve"> </w:t>
      </w:r>
      <w:r>
        <w:rPr>
          <w:sz w:val="24"/>
        </w:rPr>
        <w:t>user</w:t>
      </w:r>
      <w:r>
        <w:rPr>
          <w:spacing w:val="-1"/>
          <w:sz w:val="24"/>
        </w:rPr>
        <w:t xml:space="preserve"> </w:t>
      </w:r>
      <w:r>
        <w:rPr>
          <w:spacing w:val="-2"/>
          <w:sz w:val="24"/>
        </w:rPr>
        <w:t>plan/s;</w:t>
      </w:r>
    </w:p>
    <w:p w14:paraId="1D28076C" w14:textId="77777777" w:rsidR="00937C64" w:rsidRDefault="00000000">
      <w:pPr>
        <w:pStyle w:val="ListParagraph"/>
        <w:numPr>
          <w:ilvl w:val="2"/>
          <w:numId w:val="5"/>
        </w:numPr>
        <w:tabs>
          <w:tab w:val="left" w:pos="1723"/>
          <w:tab w:val="left" w:pos="1725"/>
        </w:tabs>
        <w:ind w:left="1725" w:right="255" w:hanging="711"/>
        <w:jc w:val="both"/>
        <w:rPr>
          <w:sz w:val="24"/>
        </w:rPr>
      </w:pPr>
      <w:r>
        <w:rPr>
          <w:sz w:val="24"/>
        </w:rPr>
        <w:t>have or has the primary responsibility to integrate both new and existing routes/networks and carry out inspection and testing of supplies and services at all stages</w:t>
      </w:r>
      <w:r>
        <w:rPr>
          <w:spacing w:val="-14"/>
          <w:sz w:val="24"/>
        </w:rPr>
        <w:t xml:space="preserve"> </w:t>
      </w:r>
      <w:r>
        <w:rPr>
          <w:sz w:val="24"/>
        </w:rPr>
        <w:t>viz.</w:t>
      </w:r>
      <w:r>
        <w:rPr>
          <w:spacing w:val="-14"/>
          <w:sz w:val="24"/>
        </w:rPr>
        <w:t xml:space="preserve"> </w:t>
      </w:r>
      <w:r>
        <w:rPr>
          <w:sz w:val="24"/>
        </w:rPr>
        <w:t>FAT</w:t>
      </w:r>
      <w:r>
        <w:rPr>
          <w:spacing w:val="-15"/>
          <w:sz w:val="24"/>
        </w:rPr>
        <w:t xml:space="preserve"> </w:t>
      </w:r>
      <w:r>
        <w:rPr>
          <w:sz w:val="24"/>
        </w:rPr>
        <w:t>(Factory</w:t>
      </w:r>
      <w:r>
        <w:rPr>
          <w:spacing w:val="-12"/>
          <w:sz w:val="24"/>
        </w:rPr>
        <w:t xml:space="preserve"> </w:t>
      </w:r>
      <w:r>
        <w:rPr>
          <w:sz w:val="24"/>
        </w:rPr>
        <w:t>Acceptance</w:t>
      </w:r>
      <w:r>
        <w:rPr>
          <w:spacing w:val="-15"/>
          <w:sz w:val="24"/>
        </w:rPr>
        <w:t xml:space="preserve"> </w:t>
      </w:r>
      <w:r>
        <w:rPr>
          <w:sz w:val="24"/>
        </w:rPr>
        <w:t>Testing),</w:t>
      </w:r>
      <w:r>
        <w:rPr>
          <w:spacing w:val="-15"/>
          <w:sz w:val="24"/>
        </w:rPr>
        <w:t xml:space="preserve"> </w:t>
      </w:r>
      <w:r>
        <w:rPr>
          <w:sz w:val="24"/>
        </w:rPr>
        <w:t>verification</w:t>
      </w:r>
      <w:r>
        <w:rPr>
          <w:spacing w:val="-14"/>
          <w:sz w:val="24"/>
        </w:rPr>
        <w:t xml:space="preserve"> </w:t>
      </w:r>
      <w:r>
        <w:rPr>
          <w:sz w:val="24"/>
        </w:rPr>
        <w:t>of</w:t>
      </w:r>
      <w:r>
        <w:rPr>
          <w:spacing w:val="-15"/>
          <w:sz w:val="24"/>
        </w:rPr>
        <w:t xml:space="preserve"> </w:t>
      </w:r>
      <w:r>
        <w:rPr>
          <w:sz w:val="24"/>
        </w:rPr>
        <w:t>supplies,</w:t>
      </w:r>
      <w:r>
        <w:rPr>
          <w:spacing w:val="-14"/>
          <w:sz w:val="24"/>
        </w:rPr>
        <w:t xml:space="preserve"> </w:t>
      </w:r>
      <w:r>
        <w:rPr>
          <w:sz w:val="24"/>
        </w:rPr>
        <w:t>local</w:t>
      </w:r>
      <w:r>
        <w:rPr>
          <w:spacing w:val="-15"/>
          <w:sz w:val="24"/>
        </w:rPr>
        <w:t xml:space="preserve"> </w:t>
      </w:r>
      <w:r>
        <w:rPr>
          <w:sz w:val="24"/>
        </w:rPr>
        <w:t>testing of alarms and status display, loop testing, commissioning tests, tests on network management system and trail run including simulated/active traffic loading; and</w:t>
      </w:r>
    </w:p>
    <w:p w14:paraId="23B17641" w14:textId="77777777" w:rsidR="00937C64" w:rsidRDefault="00000000">
      <w:pPr>
        <w:pStyle w:val="ListParagraph"/>
        <w:numPr>
          <w:ilvl w:val="2"/>
          <w:numId w:val="5"/>
        </w:numPr>
        <w:tabs>
          <w:tab w:val="left" w:pos="1723"/>
          <w:tab w:val="left" w:pos="1725"/>
        </w:tabs>
        <w:spacing w:before="1"/>
        <w:ind w:left="1725" w:right="256" w:hanging="711"/>
        <w:jc w:val="both"/>
        <w:rPr>
          <w:sz w:val="24"/>
        </w:rPr>
      </w:pPr>
      <w:r>
        <w:rPr>
          <w:sz w:val="24"/>
        </w:rPr>
        <w:t>not manipulate, aggregate, integrate, compile, merge, re-organize, regenerate or otherwise</w:t>
      </w:r>
      <w:r>
        <w:rPr>
          <w:spacing w:val="-7"/>
          <w:sz w:val="24"/>
        </w:rPr>
        <w:t xml:space="preserve"> </w:t>
      </w:r>
      <w:r>
        <w:rPr>
          <w:sz w:val="24"/>
        </w:rPr>
        <w:t>use</w:t>
      </w:r>
      <w:r>
        <w:rPr>
          <w:spacing w:val="-8"/>
          <w:sz w:val="24"/>
        </w:rPr>
        <w:t xml:space="preserve"> </w:t>
      </w:r>
      <w:r>
        <w:rPr>
          <w:sz w:val="24"/>
        </w:rPr>
        <w:t>the</w:t>
      </w:r>
      <w:r>
        <w:rPr>
          <w:spacing w:val="-5"/>
          <w:sz w:val="24"/>
        </w:rPr>
        <w:t xml:space="preserve"> </w:t>
      </w:r>
      <w:r>
        <w:rPr>
          <w:sz w:val="24"/>
        </w:rPr>
        <w:t>records</w:t>
      </w:r>
      <w:r>
        <w:rPr>
          <w:spacing w:val="-5"/>
          <w:sz w:val="24"/>
        </w:rPr>
        <w:t xml:space="preserve"> </w:t>
      </w:r>
      <w:r>
        <w:rPr>
          <w:sz w:val="24"/>
        </w:rPr>
        <w:t>of</w:t>
      </w:r>
      <w:r>
        <w:rPr>
          <w:spacing w:val="-8"/>
          <w:sz w:val="24"/>
        </w:rPr>
        <w:t xml:space="preserve"> </w:t>
      </w:r>
      <w:r>
        <w:rPr>
          <w:sz w:val="24"/>
        </w:rPr>
        <w:t>Customer,</w:t>
      </w:r>
      <w:r>
        <w:rPr>
          <w:spacing w:val="-5"/>
          <w:sz w:val="24"/>
        </w:rPr>
        <w:t xml:space="preserve"> </w:t>
      </w:r>
      <w:r>
        <w:rPr>
          <w:sz w:val="24"/>
        </w:rPr>
        <w:t>and</w:t>
      </w:r>
      <w:r>
        <w:rPr>
          <w:spacing w:val="-7"/>
          <w:sz w:val="24"/>
        </w:rPr>
        <w:t xml:space="preserve"> </w:t>
      </w:r>
      <w:r>
        <w:rPr>
          <w:sz w:val="24"/>
        </w:rPr>
        <w:t>shall</w:t>
      </w:r>
      <w:r>
        <w:rPr>
          <w:spacing w:val="-6"/>
          <w:sz w:val="24"/>
        </w:rPr>
        <w:t xml:space="preserve"> </w:t>
      </w:r>
      <w:r>
        <w:rPr>
          <w:sz w:val="24"/>
        </w:rPr>
        <w:t>not</w:t>
      </w:r>
      <w:r>
        <w:rPr>
          <w:spacing w:val="-7"/>
          <w:sz w:val="24"/>
        </w:rPr>
        <w:t xml:space="preserve"> </w:t>
      </w:r>
      <w:r>
        <w:rPr>
          <w:sz w:val="24"/>
        </w:rPr>
        <w:t>provide</w:t>
      </w:r>
      <w:r>
        <w:rPr>
          <w:spacing w:val="-9"/>
          <w:sz w:val="24"/>
        </w:rPr>
        <w:t xml:space="preserve"> </w:t>
      </w:r>
      <w:r>
        <w:rPr>
          <w:sz w:val="24"/>
        </w:rPr>
        <w:t>such</w:t>
      </w:r>
      <w:r>
        <w:rPr>
          <w:spacing w:val="-4"/>
          <w:sz w:val="24"/>
        </w:rPr>
        <w:t xml:space="preserve"> </w:t>
      </w:r>
      <w:r>
        <w:rPr>
          <w:sz w:val="24"/>
        </w:rPr>
        <w:t>data</w:t>
      </w:r>
      <w:r>
        <w:rPr>
          <w:spacing w:val="-5"/>
          <w:sz w:val="24"/>
        </w:rPr>
        <w:t xml:space="preserve"> </w:t>
      </w:r>
      <w:r>
        <w:rPr>
          <w:sz w:val="24"/>
        </w:rPr>
        <w:t>to</w:t>
      </w:r>
      <w:r>
        <w:rPr>
          <w:spacing w:val="-7"/>
          <w:sz w:val="24"/>
        </w:rPr>
        <w:t xml:space="preserve"> </w:t>
      </w:r>
      <w:r>
        <w:rPr>
          <w:sz w:val="24"/>
        </w:rPr>
        <w:t>any</w:t>
      </w:r>
      <w:r>
        <w:rPr>
          <w:spacing w:val="-7"/>
          <w:sz w:val="24"/>
        </w:rPr>
        <w:t xml:space="preserve"> </w:t>
      </w:r>
      <w:r>
        <w:rPr>
          <w:sz w:val="24"/>
        </w:rPr>
        <w:t>other Person, except in respect of disclosures mandated under Applicable Law.</w:t>
      </w:r>
    </w:p>
    <w:p w14:paraId="6A12620B" w14:textId="77777777" w:rsidR="00937C64" w:rsidRDefault="00000000">
      <w:pPr>
        <w:pStyle w:val="Heading2"/>
        <w:numPr>
          <w:ilvl w:val="1"/>
          <w:numId w:val="5"/>
        </w:numPr>
        <w:tabs>
          <w:tab w:val="left" w:pos="1015"/>
        </w:tabs>
        <w:spacing w:before="184"/>
        <w:ind w:hanging="566"/>
        <w:jc w:val="both"/>
      </w:pPr>
      <w:r>
        <w:t>Service</w:t>
      </w:r>
      <w:r>
        <w:rPr>
          <w:spacing w:val="-4"/>
        </w:rPr>
        <w:t xml:space="preserve"> </w:t>
      </w:r>
      <w:r>
        <w:rPr>
          <w:spacing w:val="-2"/>
        </w:rPr>
        <w:t>Personnel</w:t>
      </w:r>
      <w:r>
        <w:rPr>
          <w:b w:val="0"/>
          <w:spacing w:val="-2"/>
        </w:rPr>
        <w:t>:</w:t>
      </w:r>
    </w:p>
    <w:p w14:paraId="5E48364E" w14:textId="77777777" w:rsidR="00937C64" w:rsidRDefault="00937C64">
      <w:pPr>
        <w:pStyle w:val="BodyText"/>
        <w:spacing w:before="1"/>
        <w:jc w:val="left"/>
      </w:pPr>
    </w:p>
    <w:p w14:paraId="13584746" w14:textId="77777777" w:rsidR="00937C64" w:rsidRDefault="00000000">
      <w:pPr>
        <w:pStyle w:val="ListParagraph"/>
        <w:numPr>
          <w:ilvl w:val="2"/>
          <w:numId w:val="5"/>
        </w:numPr>
        <w:tabs>
          <w:tab w:val="left" w:pos="1723"/>
          <w:tab w:val="left" w:pos="1725"/>
        </w:tabs>
        <w:ind w:left="1725" w:right="259" w:hanging="711"/>
        <w:jc w:val="both"/>
        <w:rPr>
          <w:sz w:val="24"/>
        </w:rPr>
      </w:pPr>
      <w:r>
        <w:rPr>
          <w:sz w:val="24"/>
        </w:rPr>
        <w:t>GCIL shall employ such personnel (technical staff, support staff and such others) for the provision of Services (“GCIL Employees”);</w:t>
      </w:r>
    </w:p>
    <w:p w14:paraId="3CB3025A" w14:textId="77777777" w:rsidR="00937C64" w:rsidRDefault="00000000">
      <w:pPr>
        <w:pStyle w:val="ListParagraph"/>
        <w:numPr>
          <w:ilvl w:val="2"/>
          <w:numId w:val="5"/>
        </w:numPr>
        <w:tabs>
          <w:tab w:val="left" w:pos="1723"/>
          <w:tab w:val="left" w:pos="1725"/>
        </w:tabs>
        <w:ind w:left="1725" w:right="257" w:hanging="711"/>
        <w:jc w:val="both"/>
        <w:rPr>
          <w:sz w:val="24"/>
        </w:rPr>
      </w:pPr>
      <w:r>
        <w:rPr>
          <w:sz w:val="24"/>
        </w:rPr>
        <w:t>All salaries, costs and expenses of GCIL Employees shall be borne by GCIL and the</w:t>
      </w:r>
      <w:r>
        <w:rPr>
          <w:spacing w:val="-15"/>
          <w:sz w:val="24"/>
        </w:rPr>
        <w:t xml:space="preserve"> </w:t>
      </w:r>
      <w:r>
        <w:rPr>
          <w:sz w:val="24"/>
        </w:rPr>
        <w:t>Franchisee</w:t>
      </w:r>
      <w:r>
        <w:rPr>
          <w:spacing w:val="-15"/>
          <w:sz w:val="24"/>
        </w:rPr>
        <w:t xml:space="preserve"> </w:t>
      </w:r>
      <w:r>
        <w:rPr>
          <w:sz w:val="24"/>
        </w:rPr>
        <w:t>shall</w:t>
      </w:r>
      <w:r>
        <w:rPr>
          <w:spacing w:val="-15"/>
          <w:sz w:val="24"/>
        </w:rPr>
        <w:t xml:space="preserve"> </w:t>
      </w:r>
      <w:r>
        <w:rPr>
          <w:sz w:val="24"/>
        </w:rPr>
        <w:t>not</w:t>
      </w:r>
      <w:r>
        <w:rPr>
          <w:spacing w:val="-15"/>
          <w:sz w:val="24"/>
        </w:rPr>
        <w:t xml:space="preserve"> </w:t>
      </w:r>
      <w:r>
        <w:rPr>
          <w:sz w:val="24"/>
        </w:rPr>
        <w:t>be</w:t>
      </w:r>
      <w:r>
        <w:rPr>
          <w:spacing w:val="-16"/>
          <w:sz w:val="24"/>
        </w:rPr>
        <w:t xml:space="preserve"> </w:t>
      </w:r>
      <w:r>
        <w:rPr>
          <w:sz w:val="24"/>
        </w:rPr>
        <w:t>liable</w:t>
      </w:r>
      <w:r>
        <w:rPr>
          <w:spacing w:val="-15"/>
          <w:sz w:val="24"/>
        </w:rPr>
        <w:t xml:space="preserve"> </w:t>
      </w:r>
      <w:r>
        <w:rPr>
          <w:sz w:val="24"/>
        </w:rPr>
        <w:t>for</w:t>
      </w:r>
      <w:r>
        <w:rPr>
          <w:spacing w:val="-16"/>
          <w:sz w:val="24"/>
        </w:rPr>
        <w:t xml:space="preserve"> </w:t>
      </w:r>
      <w:r>
        <w:rPr>
          <w:sz w:val="24"/>
        </w:rPr>
        <w:t>payment</w:t>
      </w:r>
      <w:r>
        <w:rPr>
          <w:spacing w:val="-15"/>
          <w:sz w:val="24"/>
        </w:rPr>
        <w:t xml:space="preserve"> </w:t>
      </w:r>
      <w:r>
        <w:rPr>
          <w:sz w:val="24"/>
        </w:rPr>
        <w:t>of</w:t>
      </w:r>
      <w:r>
        <w:rPr>
          <w:spacing w:val="-16"/>
          <w:sz w:val="24"/>
        </w:rPr>
        <w:t xml:space="preserve"> </w:t>
      </w:r>
      <w:r>
        <w:rPr>
          <w:sz w:val="24"/>
        </w:rPr>
        <w:t>any</w:t>
      </w:r>
      <w:r>
        <w:rPr>
          <w:spacing w:val="-15"/>
          <w:sz w:val="24"/>
        </w:rPr>
        <w:t xml:space="preserve"> </w:t>
      </w:r>
      <w:r>
        <w:rPr>
          <w:sz w:val="24"/>
        </w:rPr>
        <w:t>salaries</w:t>
      </w:r>
      <w:r>
        <w:rPr>
          <w:spacing w:val="-15"/>
          <w:sz w:val="24"/>
        </w:rPr>
        <w:t xml:space="preserve"> </w:t>
      </w:r>
      <w:r>
        <w:rPr>
          <w:sz w:val="24"/>
        </w:rPr>
        <w:t>and</w:t>
      </w:r>
      <w:r>
        <w:rPr>
          <w:spacing w:val="-15"/>
          <w:sz w:val="24"/>
        </w:rPr>
        <w:t xml:space="preserve"> </w:t>
      </w:r>
      <w:r>
        <w:rPr>
          <w:sz w:val="24"/>
        </w:rPr>
        <w:t>other</w:t>
      </w:r>
      <w:r>
        <w:rPr>
          <w:spacing w:val="-15"/>
          <w:sz w:val="24"/>
        </w:rPr>
        <w:t xml:space="preserve"> </w:t>
      </w:r>
      <w:r>
        <w:rPr>
          <w:sz w:val="24"/>
        </w:rPr>
        <w:t>remuneration</w:t>
      </w:r>
    </w:p>
    <w:p w14:paraId="3A6DF9D5" w14:textId="77777777" w:rsidR="00937C64" w:rsidRDefault="00937C64">
      <w:pPr>
        <w:pStyle w:val="ListParagraph"/>
        <w:rPr>
          <w:sz w:val="24"/>
        </w:rPr>
        <w:sectPr w:rsidR="00937C64">
          <w:pgSz w:w="11910" w:h="16840"/>
          <w:pgMar w:top="2520" w:right="850" w:bottom="2240" w:left="1133" w:header="787" w:footer="2050" w:gutter="0"/>
          <w:cols w:space="720"/>
        </w:sectPr>
      </w:pPr>
    </w:p>
    <w:p w14:paraId="281630A1" w14:textId="77777777" w:rsidR="00937C64" w:rsidRDefault="00000000">
      <w:pPr>
        <w:pStyle w:val="BodyText"/>
        <w:spacing w:before="178"/>
        <w:ind w:left="1725" w:right="256"/>
      </w:pPr>
      <w:r>
        <w:lastRenderedPageBreak/>
        <w:t>benefits (</w:t>
      </w:r>
      <w:r>
        <w:rPr>
          <w:i/>
        </w:rPr>
        <w:t xml:space="preserve">statutory or otherwise) </w:t>
      </w:r>
      <w:r>
        <w:t>that GCIL Employees are entitled to by virtue of their respective employment agreements with GCIL;</w:t>
      </w:r>
    </w:p>
    <w:p w14:paraId="76545891" w14:textId="77777777" w:rsidR="00937C64" w:rsidRDefault="00000000">
      <w:pPr>
        <w:pStyle w:val="ListParagraph"/>
        <w:numPr>
          <w:ilvl w:val="2"/>
          <w:numId w:val="5"/>
        </w:numPr>
        <w:tabs>
          <w:tab w:val="left" w:pos="1723"/>
          <w:tab w:val="left" w:pos="1725"/>
        </w:tabs>
        <w:ind w:left="1725" w:right="257" w:hanging="711"/>
        <w:jc w:val="both"/>
        <w:rPr>
          <w:sz w:val="24"/>
        </w:rPr>
      </w:pPr>
      <w:r>
        <w:rPr>
          <w:sz w:val="24"/>
        </w:rPr>
        <w:t>Franchisee shall employ such personnel (technical staff, support staff and such others) for the provision of Services (“Franchisee Employees”);</w:t>
      </w:r>
    </w:p>
    <w:p w14:paraId="1CD6A8D7" w14:textId="77777777" w:rsidR="00937C64" w:rsidRDefault="00000000">
      <w:pPr>
        <w:pStyle w:val="ListParagraph"/>
        <w:numPr>
          <w:ilvl w:val="2"/>
          <w:numId w:val="5"/>
        </w:numPr>
        <w:tabs>
          <w:tab w:val="left" w:pos="1723"/>
          <w:tab w:val="left" w:pos="1725"/>
        </w:tabs>
        <w:spacing w:before="1"/>
        <w:ind w:left="1725" w:right="254" w:hanging="711"/>
        <w:jc w:val="both"/>
        <w:rPr>
          <w:sz w:val="24"/>
        </w:rPr>
      </w:pPr>
      <w:r>
        <w:rPr>
          <w:sz w:val="24"/>
        </w:rPr>
        <w:t>All salaries, costs and expenses of Franchisee Employees shall be borne by Franchisee and GCIL shall not be liable for payment of any salaries and other remuneration benefits (</w:t>
      </w:r>
      <w:r>
        <w:rPr>
          <w:i/>
          <w:sz w:val="24"/>
        </w:rPr>
        <w:t xml:space="preserve">statutory or otherwise) </w:t>
      </w:r>
      <w:r>
        <w:rPr>
          <w:sz w:val="24"/>
        </w:rPr>
        <w:t>that Franchisee Employees are entitled to by virtue of their respective employment agreements with Franchisee.</w:t>
      </w:r>
    </w:p>
    <w:p w14:paraId="721804D0" w14:textId="77777777" w:rsidR="00937C64" w:rsidRDefault="00937C64">
      <w:pPr>
        <w:pStyle w:val="BodyText"/>
        <w:jc w:val="left"/>
      </w:pPr>
    </w:p>
    <w:p w14:paraId="1E7D8F0F" w14:textId="77777777" w:rsidR="00937C64" w:rsidRDefault="00000000">
      <w:pPr>
        <w:pStyle w:val="Heading1"/>
        <w:numPr>
          <w:ilvl w:val="0"/>
          <w:numId w:val="5"/>
        </w:numPr>
        <w:tabs>
          <w:tab w:val="left" w:pos="1027"/>
        </w:tabs>
      </w:pPr>
      <w:r>
        <w:t>GCIL</w:t>
      </w:r>
      <w:r>
        <w:rPr>
          <w:spacing w:val="-4"/>
        </w:rPr>
        <w:t xml:space="preserve"> </w:t>
      </w:r>
      <w:r>
        <w:t>CODE</w:t>
      </w:r>
      <w:r>
        <w:rPr>
          <w:spacing w:val="-2"/>
        </w:rPr>
        <w:t xml:space="preserve"> </w:t>
      </w:r>
      <w:r>
        <w:t>OF</w:t>
      </w:r>
      <w:r>
        <w:rPr>
          <w:spacing w:val="-1"/>
        </w:rPr>
        <w:t xml:space="preserve"> </w:t>
      </w:r>
      <w:r>
        <w:t>CONDUCT</w:t>
      </w:r>
      <w:r>
        <w:rPr>
          <w:spacing w:val="-2"/>
        </w:rPr>
        <w:t xml:space="preserve"> </w:t>
      </w:r>
      <w:r>
        <w:t>AND</w:t>
      </w:r>
      <w:r>
        <w:rPr>
          <w:spacing w:val="-2"/>
        </w:rPr>
        <w:t xml:space="preserve"> ETHICS</w:t>
      </w:r>
    </w:p>
    <w:p w14:paraId="51E5F0B7" w14:textId="77777777" w:rsidR="00937C64" w:rsidRDefault="00937C64">
      <w:pPr>
        <w:pStyle w:val="BodyText"/>
        <w:jc w:val="left"/>
        <w:rPr>
          <w:b/>
        </w:rPr>
      </w:pPr>
    </w:p>
    <w:p w14:paraId="7D507425" w14:textId="77777777" w:rsidR="00937C64" w:rsidRDefault="00000000">
      <w:pPr>
        <w:pStyle w:val="BodyText"/>
        <w:ind w:left="1027" w:right="254"/>
      </w:pPr>
      <w:r>
        <w:t>GCIL has always been a value driven organization and these values continue to direct the GCIL's growth and business. Franchisee upholds the GCIL’s Code of Conduct, a copy of which shall be provided to Franchisee on the Execution Date. To this intent, Franchisee undertakes that Franchisee shall always be in compliance with all applicable anti-corruption laws including without limitation Prevention of Corruption Act, 1988 and the Lokpal and Lokayuktas Act, 2013. Each Party represents and warrants to the other Party that neither</w:t>
      </w:r>
      <w:r>
        <w:rPr>
          <w:spacing w:val="40"/>
        </w:rPr>
        <w:t xml:space="preserve"> </w:t>
      </w:r>
      <w:r>
        <w:t>Party nor any of the Party’s personnel, directors, officers, employees and/or related parties of either Party has taken nor shall take, any action that would cause this Agreement to violate any such anti-corruption law, which includes offering, paying, giving,</w:t>
      </w:r>
      <w:r>
        <w:rPr>
          <w:spacing w:val="6"/>
        </w:rPr>
        <w:t xml:space="preserve"> </w:t>
      </w:r>
      <w:r>
        <w:t>promising</w:t>
      </w:r>
      <w:r>
        <w:rPr>
          <w:spacing w:val="10"/>
        </w:rPr>
        <w:t xml:space="preserve"> </w:t>
      </w:r>
      <w:r>
        <w:t>or</w:t>
      </w:r>
      <w:r>
        <w:rPr>
          <w:spacing w:val="7"/>
        </w:rPr>
        <w:t xml:space="preserve"> </w:t>
      </w:r>
      <w:r>
        <w:t>authorizing</w:t>
      </w:r>
      <w:r>
        <w:rPr>
          <w:spacing w:val="9"/>
        </w:rPr>
        <w:t xml:space="preserve"> </w:t>
      </w:r>
      <w:r>
        <w:t>the</w:t>
      </w:r>
      <w:r>
        <w:rPr>
          <w:spacing w:val="8"/>
        </w:rPr>
        <w:t xml:space="preserve"> </w:t>
      </w:r>
      <w:r>
        <w:t>payment</w:t>
      </w:r>
      <w:r>
        <w:rPr>
          <w:spacing w:val="9"/>
        </w:rPr>
        <w:t xml:space="preserve"> </w:t>
      </w:r>
      <w:r>
        <w:t>of</w:t>
      </w:r>
      <w:r>
        <w:rPr>
          <w:spacing w:val="10"/>
        </w:rPr>
        <w:t xml:space="preserve"> </w:t>
      </w:r>
      <w:r>
        <w:t>any</w:t>
      </w:r>
      <w:r>
        <w:rPr>
          <w:spacing w:val="9"/>
        </w:rPr>
        <w:t xml:space="preserve"> </w:t>
      </w:r>
      <w:r>
        <w:t>money,</w:t>
      </w:r>
      <w:r>
        <w:rPr>
          <w:spacing w:val="8"/>
        </w:rPr>
        <w:t xml:space="preserve"> </w:t>
      </w:r>
      <w:r>
        <w:t>gift</w:t>
      </w:r>
      <w:r>
        <w:rPr>
          <w:spacing w:val="9"/>
        </w:rPr>
        <w:t xml:space="preserve"> </w:t>
      </w:r>
      <w:r>
        <w:t>or</w:t>
      </w:r>
      <w:r>
        <w:rPr>
          <w:spacing w:val="7"/>
        </w:rPr>
        <w:t xml:space="preserve"> </w:t>
      </w:r>
      <w:r>
        <w:t>anything</w:t>
      </w:r>
      <w:r>
        <w:rPr>
          <w:spacing w:val="11"/>
        </w:rPr>
        <w:t xml:space="preserve"> </w:t>
      </w:r>
      <w:r>
        <w:t>of</w:t>
      </w:r>
      <w:r>
        <w:rPr>
          <w:spacing w:val="7"/>
        </w:rPr>
        <w:t xml:space="preserve"> </w:t>
      </w:r>
      <w:r>
        <w:t>value</w:t>
      </w:r>
      <w:r>
        <w:rPr>
          <w:spacing w:val="9"/>
        </w:rPr>
        <w:t xml:space="preserve"> </w:t>
      </w:r>
      <w:r>
        <w:rPr>
          <w:spacing w:val="-5"/>
        </w:rPr>
        <w:t>to:</w:t>
      </w:r>
    </w:p>
    <w:p w14:paraId="12849D37" w14:textId="77777777" w:rsidR="00937C64" w:rsidRDefault="00000000">
      <w:pPr>
        <w:pStyle w:val="BodyText"/>
        <w:spacing w:before="1"/>
        <w:ind w:left="1027" w:right="254"/>
      </w:pPr>
      <w:r>
        <w:t>(i) any government official (defined as any Person acting in an official capacity for any Government Authority, including any state-owned or Controlled enterprises and public international organizations, as well as any political party or official thereof or candidate for</w:t>
      </w:r>
      <w:r>
        <w:rPr>
          <w:spacing w:val="-2"/>
        </w:rPr>
        <w:t xml:space="preserve"> </w:t>
      </w:r>
      <w:r>
        <w:t>political office), or</w:t>
      </w:r>
      <w:r>
        <w:rPr>
          <w:spacing w:val="-1"/>
        </w:rPr>
        <w:t xml:space="preserve"> </w:t>
      </w:r>
      <w:r>
        <w:t>(ii)</w:t>
      </w:r>
      <w:r>
        <w:rPr>
          <w:spacing w:val="-1"/>
        </w:rPr>
        <w:t xml:space="preserve"> </w:t>
      </w:r>
      <w:r>
        <w:t>any Person while knowing or</w:t>
      </w:r>
      <w:r>
        <w:rPr>
          <w:spacing w:val="-1"/>
        </w:rPr>
        <w:t xml:space="preserve"> </w:t>
      </w:r>
      <w:r>
        <w:t>having reason to know that all or a portion of such money, gift or thing of value will be offered, paid or given, directly or indirectly, to any government official. However, any conduct which will affect GCIL’s code of conduct, business and/or interest will not be performed by Franchisee.</w:t>
      </w:r>
    </w:p>
    <w:p w14:paraId="048FFE82" w14:textId="77777777" w:rsidR="00937C64" w:rsidRDefault="00937C64">
      <w:pPr>
        <w:pStyle w:val="BodyText"/>
        <w:jc w:val="left"/>
      </w:pPr>
    </w:p>
    <w:p w14:paraId="23236532" w14:textId="77777777" w:rsidR="00937C64" w:rsidRDefault="00000000">
      <w:pPr>
        <w:pStyle w:val="Heading1"/>
        <w:numPr>
          <w:ilvl w:val="0"/>
          <w:numId w:val="5"/>
        </w:numPr>
        <w:tabs>
          <w:tab w:val="left" w:pos="1027"/>
        </w:tabs>
      </w:pPr>
      <w:r>
        <w:t>REPRESENTATION</w:t>
      </w:r>
      <w:r>
        <w:rPr>
          <w:spacing w:val="-9"/>
        </w:rPr>
        <w:t xml:space="preserve"> </w:t>
      </w:r>
      <w:r>
        <w:t>AND</w:t>
      </w:r>
      <w:r>
        <w:rPr>
          <w:spacing w:val="-7"/>
        </w:rPr>
        <w:t xml:space="preserve"> </w:t>
      </w:r>
      <w:r>
        <w:rPr>
          <w:spacing w:val="-2"/>
        </w:rPr>
        <w:t>WARRANTIES</w:t>
      </w:r>
    </w:p>
    <w:p w14:paraId="1FEDE9D6" w14:textId="77777777" w:rsidR="00937C64" w:rsidRDefault="00000000">
      <w:pPr>
        <w:pStyle w:val="ListParagraph"/>
        <w:numPr>
          <w:ilvl w:val="1"/>
          <w:numId w:val="5"/>
        </w:numPr>
        <w:tabs>
          <w:tab w:val="left" w:pos="1015"/>
        </w:tabs>
        <w:spacing w:before="139"/>
        <w:ind w:hanging="566"/>
        <w:jc w:val="both"/>
        <w:rPr>
          <w:b/>
          <w:sz w:val="24"/>
        </w:rPr>
      </w:pPr>
      <w:r>
        <w:rPr>
          <w:sz w:val="24"/>
        </w:rPr>
        <w:t>Each</w:t>
      </w:r>
      <w:r>
        <w:rPr>
          <w:spacing w:val="-2"/>
          <w:sz w:val="24"/>
        </w:rPr>
        <w:t xml:space="preserve"> </w:t>
      </w:r>
      <w:r>
        <w:rPr>
          <w:sz w:val="24"/>
        </w:rPr>
        <w:t>Party</w:t>
      </w:r>
      <w:r>
        <w:rPr>
          <w:spacing w:val="-1"/>
          <w:sz w:val="24"/>
        </w:rPr>
        <w:t xml:space="preserve"> </w:t>
      </w:r>
      <w:r>
        <w:rPr>
          <w:sz w:val="24"/>
        </w:rPr>
        <w:t>hereby</w:t>
      </w:r>
      <w:r>
        <w:rPr>
          <w:spacing w:val="-2"/>
          <w:sz w:val="24"/>
        </w:rPr>
        <w:t xml:space="preserve"> </w:t>
      </w:r>
      <w:r>
        <w:rPr>
          <w:sz w:val="24"/>
        </w:rPr>
        <w:t>represents and</w:t>
      </w:r>
      <w:r>
        <w:rPr>
          <w:spacing w:val="-2"/>
          <w:sz w:val="24"/>
        </w:rPr>
        <w:t xml:space="preserve"> </w:t>
      </w:r>
      <w:r>
        <w:rPr>
          <w:sz w:val="24"/>
        </w:rPr>
        <w:t>warrants</w:t>
      </w:r>
      <w:r>
        <w:rPr>
          <w:spacing w:val="-1"/>
          <w:sz w:val="24"/>
        </w:rPr>
        <w:t xml:space="preserve"> </w:t>
      </w:r>
      <w:r>
        <w:rPr>
          <w:sz w:val="24"/>
        </w:rPr>
        <w:t>to</w:t>
      </w:r>
      <w:r>
        <w:rPr>
          <w:spacing w:val="-2"/>
          <w:sz w:val="24"/>
        </w:rPr>
        <w:t xml:space="preserve"> </w:t>
      </w:r>
      <w:r>
        <w:rPr>
          <w:sz w:val="24"/>
        </w:rPr>
        <w:t>the other</w:t>
      </w:r>
      <w:r>
        <w:rPr>
          <w:spacing w:val="-4"/>
          <w:sz w:val="24"/>
        </w:rPr>
        <w:t xml:space="preserve"> </w:t>
      </w:r>
      <w:r>
        <w:rPr>
          <w:sz w:val="24"/>
        </w:rPr>
        <w:t>Party</w:t>
      </w:r>
      <w:r>
        <w:rPr>
          <w:spacing w:val="-1"/>
          <w:sz w:val="24"/>
        </w:rPr>
        <w:t xml:space="preserve"> </w:t>
      </w:r>
      <w:r>
        <w:rPr>
          <w:sz w:val="24"/>
        </w:rPr>
        <w:t>as</w:t>
      </w:r>
      <w:r>
        <w:rPr>
          <w:spacing w:val="-1"/>
          <w:sz w:val="24"/>
        </w:rPr>
        <w:t xml:space="preserve"> </w:t>
      </w:r>
      <w:r>
        <w:rPr>
          <w:spacing w:val="-2"/>
          <w:sz w:val="24"/>
        </w:rPr>
        <w:t>follows:</w:t>
      </w:r>
    </w:p>
    <w:p w14:paraId="053072D7" w14:textId="77777777" w:rsidR="00937C64" w:rsidRDefault="00000000">
      <w:pPr>
        <w:pStyle w:val="ListParagraph"/>
        <w:numPr>
          <w:ilvl w:val="2"/>
          <w:numId w:val="5"/>
        </w:numPr>
        <w:tabs>
          <w:tab w:val="left" w:pos="1438"/>
        </w:tabs>
        <w:spacing w:before="137"/>
        <w:ind w:left="1438" w:hanging="704"/>
        <w:jc w:val="both"/>
        <w:rPr>
          <w:sz w:val="24"/>
        </w:rPr>
      </w:pPr>
      <w:r>
        <w:rPr>
          <w:sz w:val="24"/>
        </w:rPr>
        <w:t>It</w:t>
      </w:r>
      <w:r>
        <w:rPr>
          <w:spacing w:val="-3"/>
          <w:sz w:val="24"/>
        </w:rPr>
        <w:t xml:space="preserve"> </w:t>
      </w:r>
      <w:r>
        <w:rPr>
          <w:sz w:val="24"/>
        </w:rPr>
        <w:t>is</w:t>
      </w:r>
      <w:r>
        <w:rPr>
          <w:spacing w:val="-1"/>
          <w:sz w:val="24"/>
        </w:rPr>
        <w:t xml:space="preserve"> </w:t>
      </w:r>
      <w:r>
        <w:rPr>
          <w:sz w:val="24"/>
        </w:rPr>
        <w:t>validly</w:t>
      </w:r>
      <w:r>
        <w:rPr>
          <w:spacing w:val="-1"/>
          <w:sz w:val="24"/>
        </w:rPr>
        <w:t xml:space="preserve"> </w:t>
      </w:r>
      <w:r>
        <w:rPr>
          <w:sz w:val="24"/>
        </w:rPr>
        <w:t>existing under</w:t>
      </w:r>
      <w:r>
        <w:rPr>
          <w:spacing w:val="-2"/>
          <w:sz w:val="24"/>
        </w:rPr>
        <w:t xml:space="preserve"> </w:t>
      </w:r>
      <w:r>
        <w:rPr>
          <w:sz w:val="24"/>
        </w:rPr>
        <w:t>the</w:t>
      </w:r>
      <w:r>
        <w:rPr>
          <w:spacing w:val="-2"/>
          <w:sz w:val="24"/>
        </w:rPr>
        <w:t xml:space="preserve"> </w:t>
      </w:r>
      <w:r>
        <w:rPr>
          <w:sz w:val="24"/>
        </w:rPr>
        <w:t>Applicable</w:t>
      </w:r>
      <w:r>
        <w:rPr>
          <w:spacing w:val="-1"/>
          <w:sz w:val="24"/>
        </w:rPr>
        <w:t xml:space="preserve"> </w:t>
      </w:r>
      <w:r>
        <w:rPr>
          <w:spacing w:val="-2"/>
          <w:sz w:val="24"/>
        </w:rPr>
        <w:t>Laws;</w:t>
      </w:r>
    </w:p>
    <w:p w14:paraId="2EB24925" w14:textId="77777777" w:rsidR="00937C64" w:rsidRDefault="00000000">
      <w:pPr>
        <w:pStyle w:val="ListParagraph"/>
        <w:numPr>
          <w:ilvl w:val="2"/>
          <w:numId w:val="5"/>
        </w:numPr>
        <w:tabs>
          <w:tab w:val="left" w:pos="1438"/>
          <w:tab w:val="left" w:pos="1440"/>
        </w:tabs>
        <w:spacing w:before="70"/>
        <w:ind w:right="257" w:hanging="706"/>
        <w:jc w:val="both"/>
        <w:rPr>
          <w:sz w:val="24"/>
        </w:rPr>
      </w:pPr>
      <w:r>
        <w:rPr>
          <w:sz w:val="24"/>
        </w:rPr>
        <w:t>It has the power and authority to execute and deliver this Agreement. The execution and</w:t>
      </w:r>
      <w:r>
        <w:rPr>
          <w:spacing w:val="-2"/>
          <w:sz w:val="24"/>
        </w:rPr>
        <w:t xml:space="preserve"> </w:t>
      </w:r>
      <w:r>
        <w:rPr>
          <w:sz w:val="24"/>
        </w:rPr>
        <w:t>delivery</w:t>
      </w:r>
      <w:r>
        <w:rPr>
          <w:spacing w:val="-2"/>
          <w:sz w:val="24"/>
        </w:rPr>
        <w:t xml:space="preserve"> </w:t>
      </w:r>
      <w:r>
        <w:rPr>
          <w:sz w:val="24"/>
        </w:rPr>
        <w:t>of</w:t>
      </w:r>
      <w:r>
        <w:rPr>
          <w:spacing w:val="-2"/>
          <w:sz w:val="24"/>
        </w:rPr>
        <w:t xml:space="preserve"> </w:t>
      </w:r>
      <w:r>
        <w:rPr>
          <w:sz w:val="24"/>
        </w:rPr>
        <w:t>this</w:t>
      </w:r>
      <w:r>
        <w:rPr>
          <w:spacing w:val="-2"/>
          <w:sz w:val="24"/>
        </w:rPr>
        <w:t xml:space="preserve"> </w:t>
      </w:r>
      <w:r>
        <w:rPr>
          <w:sz w:val="24"/>
        </w:rPr>
        <w:t>Agreement</w:t>
      </w:r>
      <w:r>
        <w:rPr>
          <w:spacing w:val="-2"/>
          <w:sz w:val="24"/>
        </w:rPr>
        <w:t xml:space="preserve"> </w:t>
      </w:r>
      <w:r>
        <w:rPr>
          <w:sz w:val="24"/>
        </w:rPr>
        <w:t>have</w:t>
      </w:r>
      <w:r>
        <w:rPr>
          <w:spacing w:val="-2"/>
          <w:sz w:val="24"/>
        </w:rPr>
        <w:t xml:space="preserve"> </w:t>
      </w:r>
      <w:r>
        <w:rPr>
          <w:sz w:val="24"/>
        </w:rPr>
        <w:t>been</w:t>
      </w:r>
      <w:r>
        <w:rPr>
          <w:spacing w:val="-2"/>
          <w:sz w:val="24"/>
        </w:rPr>
        <w:t xml:space="preserve"> </w:t>
      </w:r>
      <w:r>
        <w:rPr>
          <w:sz w:val="24"/>
        </w:rPr>
        <w:t>duly</w:t>
      </w:r>
      <w:r>
        <w:rPr>
          <w:spacing w:val="-2"/>
          <w:sz w:val="24"/>
        </w:rPr>
        <w:t xml:space="preserve"> </w:t>
      </w:r>
      <w:r>
        <w:rPr>
          <w:sz w:val="24"/>
        </w:rPr>
        <w:t>authorized</w:t>
      </w:r>
      <w:r>
        <w:rPr>
          <w:spacing w:val="-2"/>
          <w:sz w:val="24"/>
        </w:rPr>
        <w:t xml:space="preserve"> </w:t>
      </w:r>
      <w:r>
        <w:rPr>
          <w:sz w:val="24"/>
        </w:rPr>
        <w:t>and</w:t>
      </w:r>
      <w:r>
        <w:rPr>
          <w:spacing w:val="-2"/>
          <w:sz w:val="24"/>
        </w:rPr>
        <w:t xml:space="preserve"> </w:t>
      </w:r>
      <w:r>
        <w:rPr>
          <w:sz w:val="24"/>
        </w:rPr>
        <w:t>approved</w:t>
      </w:r>
      <w:r>
        <w:rPr>
          <w:spacing w:val="-1"/>
          <w:sz w:val="24"/>
        </w:rPr>
        <w:t xml:space="preserve"> </w:t>
      </w:r>
      <w:r>
        <w:rPr>
          <w:sz w:val="24"/>
        </w:rPr>
        <w:t>and</w:t>
      </w:r>
      <w:r>
        <w:rPr>
          <w:spacing w:val="-2"/>
          <w:sz w:val="24"/>
        </w:rPr>
        <w:t xml:space="preserve"> </w:t>
      </w:r>
      <w:r>
        <w:rPr>
          <w:sz w:val="24"/>
        </w:rPr>
        <w:t>does</w:t>
      </w:r>
      <w:r>
        <w:rPr>
          <w:spacing w:val="-2"/>
          <w:sz w:val="24"/>
        </w:rPr>
        <w:t xml:space="preserve"> </w:t>
      </w:r>
      <w:r>
        <w:rPr>
          <w:sz w:val="24"/>
        </w:rPr>
        <w:t>not require any further authorization from any Person;</w:t>
      </w:r>
    </w:p>
    <w:p w14:paraId="08ACDC46" w14:textId="77777777" w:rsidR="00937C64" w:rsidRDefault="00000000">
      <w:pPr>
        <w:pStyle w:val="ListParagraph"/>
        <w:numPr>
          <w:ilvl w:val="2"/>
          <w:numId w:val="5"/>
        </w:numPr>
        <w:tabs>
          <w:tab w:val="left" w:pos="1438"/>
          <w:tab w:val="left" w:pos="1440"/>
        </w:tabs>
        <w:spacing w:before="137"/>
        <w:ind w:right="255" w:hanging="706"/>
        <w:jc w:val="both"/>
        <w:rPr>
          <w:sz w:val="24"/>
        </w:rPr>
      </w:pPr>
      <w:r>
        <w:rPr>
          <w:sz w:val="24"/>
        </w:rPr>
        <w:t>Upon execution, this Agreement will be its legal, valid and binding obligation, enforceable against it in accordance with its terms;</w:t>
      </w:r>
    </w:p>
    <w:p w14:paraId="6A8B1602" w14:textId="77777777" w:rsidR="00937C64" w:rsidRDefault="00000000">
      <w:pPr>
        <w:pStyle w:val="ListParagraph"/>
        <w:numPr>
          <w:ilvl w:val="2"/>
          <w:numId w:val="5"/>
        </w:numPr>
        <w:tabs>
          <w:tab w:val="left" w:pos="1438"/>
          <w:tab w:val="left" w:pos="1440"/>
        </w:tabs>
        <w:spacing w:before="116"/>
        <w:ind w:right="255" w:hanging="706"/>
        <w:jc w:val="both"/>
        <w:rPr>
          <w:sz w:val="24"/>
        </w:rPr>
      </w:pPr>
      <w:r>
        <w:rPr>
          <w:sz w:val="24"/>
        </w:rPr>
        <w:t>The execution and delivery of this Agreement by it, and its promises, agreements or undertakings under this Agreement do not violate any Applicable Laws or violate its</w:t>
      </w:r>
    </w:p>
    <w:p w14:paraId="74D84DD9" w14:textId="77777777" w:rsidR="00937C64" w:rsidRDefault="00937C64">
      <w:pPr>
        <w:pStyle w:val="ListParagraph"/>
        <w:rPr>
          <w:sz w:val="24"/>
        </w:rPr>
        <w:sectPr w:rsidR="00937C64">
          <w:pgSz w:w="11910" w:h="16840"/>
          <w:pgMar w:top="2520" w:right="850" w:bottom="2240" w:left="1133" w:header="787" w:footer="2050" w:gutter="0"/>
          <w:cols w:space="720"/>
        </w:sectPr>
      </w:pPr>
    </w:p>
    <w:p w14:paraId="292F7917" w14:textId="77777777" w:rsidR="00937C64" w:rsidRDefault="00000000">
      <w:pPr>
        <w:pStyle w:val="BodyText"/>
        <w:spacing w:before="178"/>
        <w:ind w:left="1440" w:right="229"/>
        <w:jc w:val="left"/>
      </w:pPr>
      <w:r>
        <w:lastRenderedPageBreak/>
        <w:t>charter documents, or any contracts, agreements or any other instruments to which it is a party or which are applicable to it;</w:t>
      </w:r>
    </w:p>
    <w:p w14:paraId="1D45398E" w14:textId="77777777" w:rsidR="00937C64" w:rsidRDefault="00000000">
      <w:pPr>
        <w:pStyle w:val="ListParagraph"/>
        <w:numPr>
          <w:ilvl w:val="2"/>
          <w:numId w:val="5"/>
        </w:numPr>
        <w:tabs>
          <w:tab w:val="left" w:pos="1438"/>
          <w:tab w:val="left" w:pos="1440"/>
        </w:tabs>
        <w:spacing w:before="185"/>
        <w:ind w:right="254" w:hanging="706"/>
        <w:jc w:val="both"/>
        <w:rPr>
          <w:sz w:val="24"/>
        </w:rPr>
      </w:pPr>
      <w:r>
        <w:rPr>
          <w:sz w:val="24"/>
        </w:rPr>
        <w:t>It</w:t>
      </w:r>
      <w:r>
        <w:rPr>
          <w:spacing w:val="-1"/>
          <w:sz w:val="24"/>
        </w:rPr>
        <w:t xml:space="preserve"> </w:t>
      </w:r>
      <w:r>
        <w:rPr>
          <w:sz w:val="24"/>
        </w:rPr>
        <w:t>holds all licenses, approvals and</w:t>
      </w:r>
      <w:r>
        <w:rPr>
          <w:spacing w:val="-1"/>
          <w:sz w:val="24"/>
        </w:rPr>
        <w:t xml:space="preserve"> </w:t>
      </w:r>
      <w:r>
        <w:rPr>
          <w:sz w:val="24"/>
        </w:rPr>
        <w:t>permits required</w:t>
      </w:r>
      <w:r>
        <w:rPr>
          <w:spacing w:val="-1"/>
          <w:sz w:val="24"/>
        </w:rPr>
        <w:t xml:space="preserve"> </w:t>
      </w:r>
      <w:r>
        <w:rPr>
          <w:sz w:val="24"/>
        </w:rPr>
        <w:t>by</w:t>
      </w:r>
      <w:r>
        <w:rPr>
          <w:spacing w:val="-1"/>
          <w:sz w:val="24"/>
        </w:rPr>
        <w:t xml:space="preserve"> </w:t>
      </w:r>
      <w:r>
        <w:rPr>
          <w:sz w:val="24"/>
        </w:rPr>
        <w:t>Applicable</w:t>
      </w:r>
      <w:r>
        <w:rPr>
          <w:spacing w:val="-1"/>
          <w:sz w:val="24"/>
        </w:rPr>
        <w:t xml:space="preserve"> </w:t>
      </w:r>
      <w:r>
        <w:rPr>
          <w:sz w:val="24"/>
        </w:rPr>
        <w:t>Law</w:t>
      </w:r>
      <w:r>
        <w:rPr>
          <w:spacing w:val="-2"/>
          <w:sz w:val="24"/>
        </w:rPr>
        <w:t xml:space="preserve"> </w:t>
      </w:r>
      <w:r>
        <w:rPr>
          <w:sz w:val="24"/>
        </w:rPr>
        <w:t>to</w:t>
      </w:r>
      <w:r>
        <w:rPr>
          <w:spacing w:val="-1"/>
          <w:sz w:val="24"/>
        </w:rPr>
        <w:t xml:space="preserve"> </w:t>
      </w:r>
      <w:r>
        <w:rPr>
          <w:sz w:val="24"/>
        </w:rPr>
        <w:t xml:space="preserve">conduct its </w:t>
      </w:r>
      <w:r>
        <w:rPr>
          <w:spacing w:val="-2"/>
          <w:sz w:val="24"/>
        </w:rPr>
        <w:t>business;</w:t>
      </w:r>
    </w:p>
    <w:p w14:paraId="03BDBA08" w14:textId="77777777" w:rsidR="00937C64" w:rsidRDefault="00937C64">
      <w:pPr>
        <w:pStyle w:val="BodyText"/>
        <w:jc w:val="left"/>
      </w:pPr>
    </w:p>
    <w:p w14:paraId="20967649" w14:textId="77777777" w:rsidR="00937C64" w:rsidRDefault="00000000">
      <w:pPr>
        <w:pStyle w:val="ListParagraph"/>
        <w:numPr>
          <w:ilvl w:val="2"/>
          <w:numId w:val="5"/>
        </w:numPr>
        <w:tabs>
          <w:tab w:val="left" w:pos="1438"/>
          <w:tab w:val="left" w:pos="1440"/>
        </w:tabs>
        <w:ind w:right="256" w:hanging="706"/>
        <w:jc w:val="both"/>
        <w:rPr>
          <w:sz w:val="24"/>
        </w:rPr>
      </w:pPr>
      <w:r>
        <w:rPr>
          <w:sz w:val="24"/>
        </w:rPr>
        <w:t>It has not taken any action and no other steps have been taken or legal proceedings started by or against it in any court of</w:t>
      </w:r>
      <w:r>
        <w:rPr>
          <w:spacing w:val="-1"/>
          <w:sz w:val="24"/>
        </w:rPr>
        <w:t xml:space="preserve"> </w:t>
      </w:r>
      <w:r>
        <w:rPr>
          <w:sz w:val="24"/>
        </w:rPr>
        <w:t>law for</w:t>
      </w:r>
      <w:r>
        <w:rPr>
          <w:spacing w:val="-1"/>
          <w:sz w:val="24"/>
        </w:rPr>
        <w:t xml:space="preserve"> </w:t>
      </w:r>
      <w:r>
        <w:rPr>
          <w:sz w:val="24"/>
        </w:rPr>
        <w:t>winding up, dissolution, administration or re-organization or for the appointment of a receiver, administrator, administrative receiver, trustee or similar officer of any or all of its assets;</w:t>
      </w:r>
    </w:p>
    <w:p w14:paraId="47449CE5" w14:textId="77777777" w:rsidR="00937C64" w:rsidRDefault="00937C64">
      <w:pPr>
        <w:pStyle w:val="BodyText"/>
        <w:spacing w:before="1"/>
        <w:jc w:val="left"/>
      </w:pPr>
    </w:p>
    <w:p w14:paraId="2E43D6E2" w14:textId="77777777" w:rsidR="00937C64" w:rsidRDefault="00000000">
      <w:pPr>
        <w:pStyle w:val="ListParagraph"/>
        <w:numPr>
          <w:ilvl w:val="2"/>
          <w:numId w:val="5"/>
        </w:numPr>
        <w:tabs>
          <w:tab w:val="left" w:pos="1438"/>
          <w:tab w:val="left" w:pos="1440"/>
        </w:tabs>
        <w:ind w:right="260" w:hanging="706"/>
        <w:jc w:val="both"/>
        <w:rPr>
          <w:sz w:val="24"/>
        </w:rPr>
      </w:pPr>
      <w:r>
        <w:rPr>
          <w:sz w:val="24"/>
        </w:rPr>
        <w:t>It has not taken any action and no other steps have been taken or legal proceedings started by or against it for declaring it as insolvent.</w:t>
      </w:r>
    </w:p>
    <w:p w14:paraId="7B975FD5" w14:textId="77777777" w:rsidR="00937C64" w:rsidRDefault="00937C64">
      <w:pPr>
        <w:pStyle w:val="BodyText"/>
        <w:jc w:val="left"/>
      </w:pPr>
    </w:p>
    <w:p w14:paraId="7944765F" w14:textId="77777777" w:rsidR="00937C64" w:rsidRDefault="00000000">
      <w:pPr>
        <w:pStyle w:val="ListParagraph"/>
        <w:numPr>
          <w:ilvl w:val="2"/>
          <w:numId w:val="5"/>
        </w:numPr>
        <w:tabs>
          <w:tab w:val="left" w:pos="1438"/>
          <w:tab w:val="left" w:pos="1440"/>
        </w:tabs>
        <w:ind w:right="254" w:hanging="706"/>
        <w:jc w:val="both"/>
        <w:rPr>
          <w:sz w:val="24"/>
        </w:rPr>
      </w:pPr>
      <w:r>
        <w:rPr>
          <w:sz w:val="24"/>
        </w:rPr>
        <w:t>Franchisee’s activities are in compliance with and shall always be compliant with all Applicable</w:t>
      </w:r>
      <w:r>
        <w:rPr>
          <w:spacing w:val="-15"/>
          <w:sz w:val="24"/>
        </w:rPr>
        <w:t xml:space="preserve"> </w:t>
      </w:r>
      <w:r>
        <w:rPr>
          <w:sz w:val="24"/>
        </w:rPr>
        <w:t>Laws.</w:t>
      </w:r>
      <w:r>
        <w:rPr>
          <w:spacing w:val="-11"/>
          <w:sz w:val="24"/>
        </w:rPr>
        <w:t xml:space="preserve"> </w:t>
      </w:r>
      <w:r>
        <w:rPr>
          <w:sz w:val="24"/>
        </w:rPr>
        <w:t>Franchisee</w:t>
      </w:r>
      <w:r>
        <w:rPr>
          <w:spacing w:val="-15"/>
          <w:sz w:val="24"/>
        </w:rPr>
        <w:t xml:space="preserve"> </w:t>
      </w:r>
      <w:r>
        <w:rPr>
          <w:sz w:val="24"/>
        </w:rPr>
        <w:t>undertakes</w:t>
      </w:r>
      <w:r>
        <w:rPr>
          <w:spacing w:val="-13"/>
          <w:sz w:val="24"/>
        </w:rPr>
        <w:t xml:space="preserve"> </w:t>
      </w:r>
      <w:r>
        <w:rPr>
          <w:sz w:val="24"/>
        </w:rPr>
        <w:t>to</w:t>
      </w:r>
      <w:r>
        <w:rPr>
          <w:spacing w:val="-14"/>
          <w:sz w:val="24"/>
        </w:rPr>
        <w:t xml:space="preserve"> </w:t>
      </w:r>
      <w:r>
        <w:rPr>
          <w:sz w:val="24"/>
        </w:rPr>
        <w:t>maintain</w:t>
      </w:r>
      <w:r>
        <w:rPr>
          <w:spacing w:val="-14"/>
          <w:sz w:val="24"/>
        </w:rPr>
        <w:t xml:space="preserve"> </w:t>
      </w:r>
      <w:r>
        <w:rPr>
          <w:sz w:val="24"/>
        </w:rPr>
        <w:t>and</w:t>
      </w:r>
      <w:r>
        <w:rPr>
          <w:spacing w:val="-14"/>
          <w:sz w:val="24"/>
        </w:rPr>
        <w:t xml:space="preserve"> </w:t>
      </w:r>
      <w:r>
        <w:rPr>
          <w:sz w:val="24"/>
        </w:rPr>
        <w:t>update</w:t>
      </w:r>
      <w:r>
        <w:rPr>
          <w:spacing w:val="-15"/>
          <w:sz w:val="24"/>
        </w:rPr>
        <w:t xml:space="preserve"> </w:t>
      </w:r>
      <w:r>
        <w:rPr>
          <w:sz w:val="24"/>
        </w:rPr>
        <w:t>all</w:t>
      </w:r>
      <w:r>
        <w:rPr>
          <w:spacing w:val="-12"/>
          <w:sz w:val="24"/>
        </w:rPr>
        <w:t xml:space="preserve"> </w:t>
      </w:r>
      <w:r>
        <w:rPr>
          <w:sz w:val="24"/>
        </w:rPr>
        <w:t>ledger,</w:t>
      </w:r>
      <w:r>
        <w:rPr>
          <w:spacing w:val="-15"/>
          <w:sz w:val="24"/>
        </w:rPr>
        <w:t xml:space="preserve"> </w:t>
      </w:r>
      <w:r>
        <w:rPr>
          <w:sz w:val="24"/>
        </w:rPr>
        <w:t>documents, records, books, payroll, register which are statutory and mandatory required under Applicable Laws.</w:t>
      </w:r>
      <w:r>
        <w:rPr>
          <w:spacing w:val="40"/>
          <w:sz w:val="24"/>
        </w:rPr>
        <w:t xml:space="preserve"> </w:t>
      </w:r>
      <w:r>
        <w:rPr>
          <w:sz w:val="24"/>
        </w:rPr>
        <w:t>If at any time during the Term, Franchisee is informed or information comes to Franchisee’s attention that Franchisee is or may be in violation of</w:t>
      </w:r>
      <w:r>
        <w:rPr>
          <w:spacing w:val="-8"/>
          <w:sz w:val="24"/>
        </w:rPr>
        <w:t xml:space="preserve"> </w:t>
      </w:r>
      <w:r>
        <w:rPr>
          <w:sz w:val="24"/>
        </w:rPr>
        <w:t>any</w:t>
      </w:r>
      <w:r>
        <w:rPr>
          <w:spacing w:val="-7"/>
          <w:sz w:val="24"/>
        </w:rPr>
        <w:t xml:space="preserve"> </w:t>
      </w:r>
      <w:r>
        <w:rPr>
          <w:sz w:val="24"/>
        </w:rPr>
        <w:t>Applicable</w:t>
      </w:r>
      <w:r>
        <w:rPr>
          <w:spacing w:val="-5"/>
          <w:sz w:val="24"/>
        </w:rPr>
        <w:t xml:space="preserve"> </w:t>
      </w:r>
      <w:r>
        <w:rPr>
          <w:sz w:val="24"/>
        </w:rPr>
        <w:t>Law</w:t>
      </w:r>
      <w:r>
        <w:rPr>
          <w:spacing w:val="-8"/>
          <w:sz w:val="24"/>
        </w:rPr>
        <w:t xml:space="preserve"> </w:t>
      </w:r>
      <w:r>
        <w:rPr>
          <w:sz w:val="24"/>
        </w:rPr>
        <w:t>or</w:t>
      </w:r>
      <w:r>
        <w:rPr>
          <w:spacing w:val="-6"/>
          <w:sz w:val="24"/>
        </w:rPr>
        <w:t xml:space="preserve"> </w:t>
      </w:r>
      <w:r>
        <w:rPr>
          <w:sz w:val="24"/>
        </w:rPr>
        <w:t>if</w:t>
      </w:r>
      <w:r>
        <w:rPr>
          <w:spacing w:val="-8"/>
          <w:sz w:val="24"/>
        </w:rPr>
        <w:t xml:space="preserve"> </w:t>
      </w:r>
      <w:r>
        <w:rPr>
          <w:sz w:val="24"/>
        </w:rPr>
        <w:t>it</w:t>
      </w:r>
      <w:r>
        <w:rPr>
          <w:spacing w:val="-7"/>
          <w:sz w:val="24"/>
        </w:rPr>
        <w:t xml:space="preserve"> </w:t>
      </w:r>
      <w:r>
        <w:rPr>
          <w:sz w:val="24"/>
        </w:rPr>
        <w:t>is</w:t>
      </w:r>
      <w:r>
        <w:rPr>
          <w:spacing w:val="-7"/>
          <w:sz w:val="24"/>
        </w:rPr>
        <w:t xml:space="preserve"> </w:t>
      </w:r>
      <w:r>
        <w:rPr>
          <w:sz w:val="24"/>
        </w:rPr>
        <w:t>so</w:t>
      </w:r>
      <w:r>
        <w:rPr>
          <w:spacing w:val="-7"/>
          <w:sz w:val="24"/>
        </w:rPr>
        <w:t xml:space="preserve"> </w:t>
      </w:r>
      <w:r>
        <w:rPr>
          <w:sz w:val="24"/>
        </w:rPr>
        <w:t>decreed</w:t>
      </w:r>
      <w:r>
        <w:rPr>
          <w:spacing w:val="-7"/>
          <w:sz w:val="24"/>
        </w:rPr>
        <w:t xml:space="preserve"> </w:t>
      </w:r>
      <w:r>
        <w:rPr>
          <w:sz w:val="24"/>
        </w:rPr>
        <w:t>or</w:t>
      </w:r>
      <w:r>
        <w:rPr>
          <w:spacing w:val="-6"/>
          <w:sz w:val="24"/>
        </w:rPr>
        <w:t xml:space="preserve"> </w:t>
      </w:r>
      <w:r>
        <w:rPr>
          <w:sz w:val="24"/>
        </w:rPr>
        <w:t>adjudged</w:t>
      </w:r>
      <w:r>
        <w:rPr>
          <w:spacing w:val="-7"/>
          <w:sz w:val="24"/>
        </w:rPr>
        <w:t xml:space="preserve"> </w:t>
      </w:r>
      <w:r>
        <w:rPr>
          <w:sz w:val="24"/>
        </w:rPr>
        <w:t>by</w:t>
      </w:r>
      <w:r>
        <w:rPr>
          <w:spacing w:val="-7"/>
          <w:sz w:val="24"/>
        </w:rPr>
        <w:t xml:space="preserve"> </w:t>
      </w:r>
      <w:r>
        <w:rPr>
          <w:sz w:val="24"/>
        </w:rPr>
        <w:t>any</w:t>
      </w:r>
      <w:r>
        <w:rPr>
          <w:spacing w:val="-7"/>
          <w:sz w:val="24"/>
        </w:rPr>
        <w:t xml:space="preserve"> </w:t>
      </w:r>
      <w:r>
        <w:rPr>
          <w:sz w:val="24"/>
        </w:rPr>
        <w:t>court,</w:t>
      </w:r>
      <w:r>
        <w:rPr>
          <w:spacing w:val="-7"/>
          <w:sz w:val="24"/>
        </w:rPr>
        <w:t xml:space="preserve"> </w:t>
      </w:r>
      <w:r>
        <w:rPr>
          <w:sz w:val="24"/>
        </w:rPr>
        <w:t>tribunal</w:t>
      </w:r>
      <w:r>
        <w:rPr>
          <w:spacing w:val="-6"/>
          <w:sz w:val="24"/>
        </w:rPr>
        <w:t xml:space="preserve"> </w:t>
      </w:r>
      <w:r>
        <w:rPr>
          <w:sz w:val="24"/>
        </w:rPr>
        <w:t>or</w:t>
      </w:r>
      <w:r>
        <w:rPr>
          <w:spacing w:val="-8"/>
          <w:sz w:val="24"/>
        </w:rPr>
        <w:t xml:space="preserve"> </w:t>
      </w:r>
      <w:r>
        <w:rPr>
          <w:sz w:val="24"/>
        </w:rPr>
        <w:t xml:space="preserve">other authority having competent jurisdiction, Franchisee shall immediately take all appropriate steps to remedy such violation and comply with such Applicable Law in all respects and notify the Franchisee of such notice and steps taken in connection </w:t>
      </w:r>
      <w:r>
        <w:rPr>
          <w:spacing w:val="-2"/>
          <w:sz w:val="24"/>
        </w:rPr>
        <w:t>thereof;</w:t>
      </w:r>
    </w:p>
    <w:p w14:paraId="527E0E6D" w14:textId="77777777" w:rsidR="00937C64" w:rsidRDefault="00937C64">
      <w:pPr>
        <w:pStyle w:val="BodyText"/>
        <w:spacing w:before="1"/>
        <w:jc w:val="left"/>
      </w:pPr>
    </w:p>
    <w:p w14:paraId="48FC4570" w14:textId="77777777" w:rsidR="00937C64" w:rsidRDefault="00000000">
      <w:pPr>
        <w:pStyle w:val="ListParagraph"/>
        <w:numPr>
          <w:ilvl w:val="2"/>
          <w:numId w:val="5"/>
        </w:numPr>
        <w:tabs>
          <w:tab w:val="left" w:pos="1438"/>
          <w:tab w:val="left" w:pos="1440"/>
        </w:tabs>
        <w:ind w:right="254" w:hanging="706"/>
        <w:jc w:val="both"/>
        <w:rPr>
          <w:sz w:val="24"/>
        </w:rPr>
      </w:pPr>
      <w:r>
        <w:rPr>
          <w:sz w:val="24"/>
        </w:rPr>
        <w:t>Franchisee is the sole and principal employer of Franchisee personnel and it is solely liable</w:t>
      </w:r>
      <w:r>
        <w:rPr>
          <w:spacing w:val="-11"/>
          <w:sz w:val="24"/>
        </w:rPr>
        <w:t xml:space="preserve"> </w:t>
      </w:r>
      <w:r>
        <w:rPr>
          <w:sz w:val="24"/>
        </w:rPr>
        <w:t>for</w:t>
      </w:r>
      <w:r>
        <w:rPr>
          <w:spacing w:val="-12"/>
          <w:sz w:val="24"/>
        </w:rPr>
        <w:t xml:space="preserve"> </w:t>
      </w:r>
      <w:r>
        <w:rPr>
          <w:sz w:val="24"/>
        </w:rPr>
        <w:t>any</w:t>
      </w:r>
      <w:r>
        <w:rPr>
          <w:spacing w:val="-10"/>
          <w:sz w:val="24"/>
        </w:rPr>
        <w:t xml:space="preserve"> </w:t>
      </w:r>
      <w:r>
        <w:rPr>
          <w:sz w:val="24"/>
        </w:rPr>
        <w:t>and</w:t>
      </w:r>
      <w:r>
        <w:rPr>
          <w:spacing w:val="-11"/>
          <w:sz w:val="24"/>
        </w:rPr>
        <w:t xml:space="preserve"> </w:t>
      </w:r>
      <w:r>
        <w:rPr>
          <w:sz w:val="24"/>
        </w:rPr>
        <w:t>all</w:t>
      </w:r>
      <w:r>
        <w:rPr>
          <w:spacing w:val="-10"/>
          <w:sz w:val="24"/>
        </w:rPr>
        <w:t xml:space="preserve"> </w:t>
      </w:r>
      <w:r>
        <w:rPr>
          <w:sz w:val="24"/>
        </w:rPr>
        <w:t>obligations</w:t>
      </w:r>
      <w:r>
        <w:rPr>
          <w:spacing w:val="-10"/>
          <w:sz w:val="24"/>
        </w:rPr>
        <w:t xml:space="preserve"> </w:t>
      </w:r>
      <w:r>
        <w:rPr>
          <w:sz w:val="24"/>
        </w:rPr>
        <w:t>and</w:t>
      </w:r>
      <w:r>
        <w:rPr>
          <w:spacing w:val="-11"/>
          <w:sz w:val="24"/>
        </w:rPr>
        <w:t xml:space="preserve"> </w:t>
      </w:r>
      <w:r>
        <w:rPr>
          <w:sz w:val="24"/>
        </w:rPr>
        <w:t>Claims,</w:t>
      </w:r>
      <w:r>
        <w:rPr>
          <w:spacing w:val="-12"/>
          <w:sz w:val="24"/>
        </w:rPr>
        <w:t xml:space="preserve"> </w:t>
      </w:r>
      <w:r>
        <w:rPr>
          <w:sz w:val="24"/>
        </w:rPr>
        <w:t>in</w:t>
      </w:r>
      <w:r>
        <w:rPr>
          <w:spacing w:val="-11"/>
          <w:sz w:val="24"/>
        </w:rPr>
        <w:t xml:space="preserve"> </w:t>
      </w:r>
      <w:r>
        <w:rPr>
          <w:sz w:val="24"/>
        </w:rPr>
        <w:t>connection</w:t>
      </w:r>
      <w:r>
        <w:rPr>
          <w:spacing w:val="-11"/>
          <w:sz w:val="24"/>
        </w:rPr>
        <w:t xml:space="preserve"> </w:t>
      </w:r>
      <w:r>
        <w:rPr>
          <w:sz w:val="24"/>
        </w:rPr>
        <w:t>with</w:t>
      </w:r>
      <w:r>
        <w:rPr>
          <w:spacing w:val="-10"/>
          <w:sz w:val="24"/>
        </w:rPr>
        <w:t xml:space="preserve"> </w:t>
      </w:r>
      <w:r>
        <w:rPr>
          <w:sz w:val="24"/>
        </w:rPr>
        <w:t>Franchisee</w:t>
      </w:r>
      <w:r>
        <w:rPr>
          <w:spacing w:val="-11"/>
          <w:sz w:val="24"/>
        </w:rPr>
        <w:t xml:space="preserve"> </w:t>
      </w:r>
      <w:r>
        <w:rPr>
          <w:sz w:val="24"/>
        </w:rPr>
        <w:t>personnel, including such employees’ rights and liabilities, or potential rights and liabilities, whether statutory, regulatory or contractual. Franchisee represents and warrants that all payments due by it to Franchisee personnel in accordance with this Agreement including but not</w:t>
      </w:r>
      <w:r>
        <w:rPr>
          <w:spacing w:val="-3"/>
          <w:sz w:val="24"/>
        </w:rPr>
        <w:t xml:space="preserve"> </w:t>
      </w:r>
      <w:r>
        <w:rPr>
          <w:sz w:val="24"/>
        </w:rPr>
        <w:t>limited</w:t>
      </w:r>
      <w:r>
        <w:rPr>
          <w:spacing w:val="-4"/>
          <w:sz w:val="24"/>
        </w:rPr>
        <w:t xml:space="preserve"> </w:t>
      </w:r>
      <w:r>
        <w:rPr>
          <w:sz w:val="24"/>
        </w:rPr>
        <w:t>to</w:t>
      </w:r>
      <w:r>
        <w:rPr>
          <w:spacing w:val="-1"/>
          <w:sz w:val="24"/>
        </w:rPr>
        <w:t xml:space="preserve"> </w:t>
      </w:r>
      <w:r>
        <w:rPr>
          <w:sz w:val="24"/>
        </w:rPr>
        <w:t>salaries,</w:t>
      </w:r>
      <w:r>
        <w:rPr>
          <w:spacing w:val="-1"/>
          <w:sz w:val="24"/>
        </w:rPr>
        <w:t xml:space="preserve"> </w:t>
      </w:r>
      <w:r>
        <w:rPr>
          <w:sz w:val="24"/>
        </w:rPr>
        <w:t>wages,</w:t>
      </w:r>
      <w:r>
        <w:rPr>
          <w:spacing w:val="-1"/>
          <w:sz w:val="24"/>
        </w:rPr>
        <w:t xml:space="preserve"> </w:t>
      </w:r>
      <w:r>
        <w:rPr>
          <w:sz w:val="24"/>
        </w:rPr>
        <w:t>statutory</w:t>
      </w:r>
      <w:r>
        <w:rPr>
          <w:spacing w:val="-1"/>
          <w:sz w:val="24"/>
        </w:rPr>
        <w:t xml:space="preserve"> </w:t>
      </w:r>
      <w:r>
        <w:rPr>
          <w:sz w:val="24"/>
        </w:rPr>
        <w:t>benefits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provident</w:t>
      </w:r>
      <w:r>
        <w:rPr>
          <w:spacing w:val="-1"/>
          <w:sz w:val="24"/>
        </w:rPr>
        <w:t xml:space="preserve"> </w:t>
      </w:r>
      <w:r>
        <w:rPr>
          <w:sz w:val="24"/>
        </w:rPr>
        <w:t>fund, employees’ state insurance, maternity benefit, gratuity, expenses, bonus and all periodic</w:t>
      </w:r>
      <w:r>
        <w:rPr>
          <w:spacing w:val="-9"/>
          <w:sz w:val="24"/>
        </w:rPr>
        <w:t xml:space="preserve"> </w:t>
      </w:r>
      <w:r>
        <w:rPr>
          <w:sz w:val="24"/>
        </w:rPr>
        <w:t>labour</w:t>
      </w:r>
      <w:r>
        <w:rPr>
          <w:spacing w:val="-9"/>
          <w:sz w:val="24"/>
        </w:rPr>
        <w:t xml:space="preserve"> </w:t>
      </w:r>
      <w:r>
        <w:rPr>
          <w:sz w:val="24"/>
        </w:rPr>
        <w:t>welfare</w:t>
      </w:r>
      <w:r>
        <w:rPr>
          <w:spacing w:val="-10"/>
          <w:sz w:val="24"/>
        </w:rPr>
        <w:t xml:space="preserve"> </w:t>
      </w:r>
      <w:r>
        <w:rPr>
          <w:sz w:val="24"/>
        </w:rPr>
        <w:t>payments</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8"/>
          <w:sz w:val="24"/>
        </w:rPr>
        <w:t xml:space="preserve"> </w:t>
      </w:r>
      <w:r>
        <w:rPr>
          <w:sz w:val="24"/>
        </w:rPr>
        <w:t>Applicable</w:t>
      </w:r>
      <w:r>
        <w:rPr>
          <w:spacing w:val="-9"/>
          <w:sz w:val="24"/>
        </w:rPr>
        <w:t xml:space="preserve"> </w:t>
      </w:r>
      <w:r>
        <w:rPr>
          <w:sz w:val="24"/>
        </w:rPr>
        <w:t>Laws</w:t>
      </w:r>
      <w:r>
        <w:rPr>
          <w:spacing w:val="-8"/>
          <w:sz w:val="24"/>
        </w:rPr>
        <w:t xml:space="preserve"> </w:t>
      </w:r>
      <w:r>
        <w:rPr>
          <w:sz w:val="24"/>
        </w:rPr>
        <w:t>are</w:t>
      </w:r>
      <w:r>
        <w:rPr>
          <w:spacing w:val="-8"/>
          <w:sz w:val="24"/>
        </w:rPr>
        <w:t xml:space="preserve"> </w:t>
      </w:r>
      <w:r>
        <w:rPr>
          <w:sz w:val="24"/>
        </w:rPr>
        <w:t>paid</w:t>
      </w:r>
      <w:r>
        <w:rPr>
          <w:spacing w:val="-8"/>
          <w:sz w:val="24"/>
        </w:rPr>
        <w:t xml:space="preserve"> </w:t>
      </w:r>
      <w:r>
        <w:rPr>
          <w:sz w:val="24"/>
        </w:rPr>
        <w:t>within the time prescribed by such statutes;</w:t>
      </w:r>
    </w:p>
    <w:p w14:paraId="1100AB5D" w14:textId="77777777" w:rsidR="00937C64" w:rsidRDefault="00937C64">
      <w:pPr>
        <w:pStyle w:val="BodyText"/>
        <w:jc w:val="left"/>
      </w:pPr>
    </w:p>
    <w:p w14:paraId="61BAC1CF" w14:textId="77777777" w:rsidR="00937C64" w:rsidRDefault="00000000">
      <w:pPr>
        <w:pStyle w:val="ListParagraph"/>
        <w:numPr>
          <w:ilvl w:val="2"/>
          <w:numId w:val="5"/>
        </w:numPr>
        <w:tabs>
          <w:tab w:val="left" w:pos="1440"/>
        </w:tabs>
        <w:spacing w:before="1"/>
        <w:ind w:right="259" w:hanging="706"/>
        <w:jc w:val="both"/>
        <w:rPr>
          <w:sz w:val="24"/>
        </w:rPr>
      </w:pPr>
      <w:r>
        <w:rPr>
          <w:sz w:val="24"/>
        </w:rPr>
        <w:t>Franchisee acknowledges that the GCIL has supplied to Franchisee all information concerning</w:t>
      </w:r>
      <w:r>
        <w:rPr>
          <w:spacing w:val="-15"/>
          <w:sz w:val="24"/>
        </w:rPr>
        <w:t xml:space="preserve"> </w:t>
      </w:r>
      <w:r>
        <w:rPr>
          <w:sz w:val="24"/>
        </w:rPr>
        <w:t>GCIL</w:t>
      </w:r>
      <w:r>
        <w:rPr>
          <w:spacing w:val="-15"/>
          <w:sz w:val="24"/>
        </w:rPr>
        <w:t xml:space="preserve"> </w:t>
      </w:r>
      <w:r>
        <w:rPr>
          <w:sz w:val="24"/>
        </w:rPr>
        <w:t>and</w:t>
      </w:r>
      <w:r>
        <w:rPr>
          <w:spacing w:val="-15"/>
          <w:sz w:val="24"/>
        </w:rPr>
        <w:t xml:space="preserve"> </w:t>
      </w:r>
      <w:r>
        <w:rPr>
          <w:sz w:val="24"/>
        </w:rPr>
        <w:t>the</w:t>
      </w:r>
      <w:r>
        <w:rPr>
          <w:spacing w:val="-14"/>
          <w:sz w:val="24"/>
        </w:rPr>
        <w:t xml:space="preserve"> </w:t>
      </w:r>
      <w:r>
        <w:rPr>
          <w:sz w:val="24"/>
        </w:rPr>
        <w:t>Services</w:t>
      </w:r>
      <w:r>
        <w:rPr>
          <w:spacing w:val="-15"/>
          <w:sz w:val="24"/>
        </w:rPr>
        <w:t xml:space="preserve"> </w:t>
      </w:r>
      <w:r>
        <w:rPr>
          <w:sz w:val="24"/>
        </w:rPr>
        <w:t>that</w:t>
      </w:r>
      <w:r>
        <w:rPr>
          <w:spacing w:val="-15"/>
          <w:sz w:val="24"/>
        </w:rPr>
        <w:t xml:space="preserve"> </w:t>
      </w:r>
      <w:r>
        <w:rPr>
          <w:sz w:val="24"/>
        </w:rPr>
        <w:t>are</w:t>
      </w:r>
      <w:r>
        <w:rPr>
          <w:spacing w:val="-15"/>
          <w:sz w:val="24"/>
        </w:rPr>
        <w:t xml:space="preserve"> </w:t>
      </w:r>
      <w:r>
        <w:rPr>
          <w:sz w:val="24"/>
        </w:rPr>
        <w:t>necessary</w:t>
      </w:r>
      <w:r>
        <w:rPr>
          <w:spacing w:val="-15"/>
          <w:sz w:val="24"/>
        </w:rPr>
        <w:t xml:space="preserve"> </w:t>
      </w:r>
      <w:r>
        <w:rPr>
          <w:sz w:val="24"/>
        </w:rPr>
        <w:t>for</w:t>
      </w:r>
      <w:r>
        <w:rPr>
          <w:spacing w:val="-15"/>
          <w:sz w:val="24"/>
        </w:rPr>
        <w:t xml:space="preserve"> </w:t>
      </w:r>
      <w:r>
        <w:rPr>
          <w:sz w:val="24"/>
        </w:rPr>
        <w:t>Franchisee</w:t>
      </w:r>
      <w:r>
        <w:rPr>
          <w:spacing w:val="-15"/>
          <w:sz w:val="24"/>
        </w:rPr>
        <w:t xml:space="preserve"> </w:t>
      </w:r>
      <w:r>
        <w:rPr>
          <w:sz w:val="24"/>
        </w:rPr>
        <w:t>to</w:t>
      </w:r>
      <w:r>
        <w:rPr>
          <w:spacing w:val="-15"/>
          <w:sz w:val="24"/>
        </w:rPr>
        <w:t xml:space="preserve"> </w:t>
      </w:r>
      <w:r>
        <w:rPr>
          <w:sz w:val="24"/>
        </w:rPr>
        <w:t>make</w:t>
      </w:r>
      <w:r>
        <w:rPr>
          <w:spacing w:val="-14"/>
          <w:sz w:val="24"/>
        </w:rPr>
        <w:t xml:space="preserve"> </w:t>
      </w:r>
      <w:r>
        <w:rPr>
          <w:sz w:val="24"/>
        </w:rPr>
        <w:t>a</w:t>
      </w:r>
      <w:r>
        <w:rPr>
          <w:spacing w:val="-15"/>
          <w:sz w:val="24"/>
        </w:rPr>
        <w:t xml:space="preserve"> </w:t>
      </w:r>
      <w:r>
        <w:rPr>
          <w:sz w:val="24"/>
        </w:rPr>
        <w:t>decision whether or not to enter into this Agreement;</w:t>
      </w:r>
    </w:p>
    <w:p w14:paraId="54AA16C9" w14:textId="77777777" w:rsidR="00937C64" w:rsidRDefault="00937C64">
      <w:pPr>
        <w:pStyle w:val="BodyText"/>
        <w:jc w:val="left"/>
      </w:pPr>
    </w:p>
    <w:p w14:paraId="1C390F23" w14:textId="77777777" w:rsidR="00937C64" w:rsidRDefault="00000000">
      <w:pPr>
        <w:pStyle w:val="ListParagraph"/>
        <w:numPr>
          <w:ilvl w:val="2"/>
          <w:numId w:val="5"/>
        </w:numPr>
        <w:tabs>
          <w:tab w:val="left" w:pos="1440"/>
        </w:tabs>
        <w:ind w:right="258" w:hanging="706"/>
        <w:jc w:val="both"/>
        <w:rPr>
          <w:sz w:val="24"/>
        </w:rPr>
      </w:pPr>
      <w:r>
        <w:rPr>
          <w:sz w:val="24"/>
        </w:rPr>
        <w:t>Franchisee shall cooperate with GCIL to protect GCIL against any third-party claims raised</w:t>
      </w:r>
      <w:r>
        <w:rPr>
          <w:spacing w:val="-11"/>
          <w:sz w:val="24"/>
        </w:rPr>
        <w:t xml:space="preserve"> </w:t>
      </w:r>
      <w:r>
        <w:rPr>
          <w:sz w:val="24"/>
        </w:rPr>
        <w:t>against</w:t>
      </w:r>
      <w:r>
        <w:rPr>
          <w:spacing w:val="-11"/>
          <w:sz w:val="24"/>
        </w:rPr>
        <w:t xml:space="preserve"> </w:t>
      </w:r>
      <w:r>
        <w:rPr>
          <w:sz w:val="24"/>
        </w:rPr>
        <w:t>GCIL</w:t>
      </w:r>
      <w:r>
        <w:rPr>
          <w:spacing w:val="-11"/>
          <w:sz w:val="24"/>
        </w:rPr>
        <w:t xml:space="preserve"> </w:t>
      </w:r>
      <w:r>
        <w:rPr>
          <w:sz w:val="24"/>
        </w:rPr>
        <w:t>and/or</w:t>
      </w:r>
      <w:r>
        <w:rPr>
          <w:spacing w:val="-14"/>
          <w:sz w:val="24"/>
        </w:rPr>
        <w:t xml:space="preserve"> </w:t>
      </w:r>
      <w:r>
        <w:rPr>
          <w:sz w:val="24"/>
        </w:rPr>
        <w:t>to</w:t>
      </w:r>
      <w:r>
        <w:rPr>
          <w:spacing w:val="-13"/>
          <w:sz w:val="24"/>
        </w:rPr>
        <w:t xml:space="preserve"> </w:t>
      </w:r>
      <w:r>
        <w:rPr>
          <w:sz w:val="24"/>
        </w:rPr>
        <w:t>protect</w:t>
      </w:r>
      <w:r>
        <w:rPr>
          <w:spacing w:val="-12"/>
          <w:sz w:val="24"/>
        </w:rPr>
        <w:t xml:space="preserve"> </w:t>
      </w:r>
      <w:r>
        <w:rPr>
          <w:sz w:val="24"/>
        </w:rPr>
        <w:t>the</w:t>
      </w:r>
      <w:r>
        <w:rPr>
          <w:spacing w:val="-11"/>
          <w:sz w:val="24"/>
        </w:rPr>
        <w:t xml:space="preserve"> </w:t>
      </w:r>
      <w:r>
        <w:rPr>
          <w:sz w:val="24"/>
        </w:rPr>
        <w:t>goodwill</w:t>
      </w:r>
      <w:r>
        <w:rPr>
          <w:spacing w:val="-12"/>
          <w:sz w:val="24"/>
        </w:rPr>
        <w:t xml:space="preserve"> </w:t>
      </w:r>
      <w:r>
        <w:rPr>
          <w:sz w:val="24"/>
        </w:rPr>
        <w:t>and</w:t>
      </w:r>
      <w:r>
        <w:rPr>
          <w:spacing w:val="-11"/>
          <w:sz w:val="24"/>
        </w:rPr>
        <w:t xml:space="preserve"> </w:t>
      </w:r>
      <w:r>
        <w:rPr>
          <w:sz w:val="24"/>
        </w:rPr>
        <w:t>reputation</w:t>
      </w:r>
      <w:r>
        <w:rPr>
          <w:spacing w:val="-12"/>
          <w:sz w:val="24"/>
        </w:rPr>
        <w:t xml:space="preserve"> </w:t>
      </w:r>
      <w:r>
        <w:rPr>
          <w:sz w:val="24"/>
        </w:rPr>
        <w:t>of</w:t>
      </w:r>
      <w:r>
        <w:rPr>
          <w:spacing w:val="-11"/>
          <w:sz w:val="24"/>
        </w:rPr>
        <w:t xml:space="preserve"> </w:t>
      </w:r>
      <w:r>
        <w:rPr>
          <w:sz w:val="24"/>
        </w:rPr>
        <w:t>GCIL.</w:t>
      </w:r>
      <w:r>
        <w:rPr>
          <w:spacing w:val="-9"/>
          <w:sz w:val="24"/>
        </w:rPr>
        <w:t xml:space="preserve"> </w:t>
      </w:r>
      <w:r>
        <w:rPr>
          <w:sz w:val="24"/>
        </w:rPr>
        <w:t>Franchisee undertakes to do any and all acts and execute any and all documents in such manner</w:t>
      </w:r>
    </w:p>
    <w:p w14:paraId="54067DB1" w14:textId="77777777" w:rsidR="00937C64" w:rsidRDefault="00937C64">
      <w:pPr>
        <w:pStyle w:val="ListParagraph"/>
        <w:rPr>
          <w:sz w:val="24"/>
        </w:rPr>
        <w:sectPr w:rsidR="00937C64">
          <w:pgSz w:w="11910" w:h="16840"/>
          <w:pgMar w:top="2520" w:right="850" w:bottom="2240" w:left="1133" w:header="787" w:footer="2050" w:gutter="0"/>
          <w:cols w:space="720"/>
        </w:sectPr>
      </w:pPr>
    </w:p>
    <w:p w14:paraId="1810D030" w14:textId="77777777" w:rsidR="00937C64" w:rsidRDefault="00000000">
      <w:pPr>
        <w:pStyle w:val="BodyText"/>
        <w:spacing w:before="178"/>
        <w:ind w:left="1440" w:right="254"/>
      </w:pPr>
      <w:r>
        <w:lastRenderedPageBreak/>
        <w:t>and at such location(s) as may be required by GCIL in GCIL’s sole discretion to protect, perfect or enforce any of the rights herein granted/owned by GCIL pursuant to this Agreement. In the event, any proceedings (including legal) are initiated by GCIL against any third party or against GCIL and/or Franchisee, Franchisee shall render</w:t>
      </w:r>
      <w:r>
        <w:rPr>
          <w:spacing w:val="-9"/>
        </w:rPr>
        <w:t xml:space="preserve"> </w:t>
      </w:r>
      <w:r>
        <w:t>all</w:t>
      </w:r>
      <w:r>
        <w:rPr>
          <w:spacing w:val="-10"/>
        </w:rPr>
        <w:t xml:space="preserve"> </w:t>
      </w:r>
      <w:r>
        <w:t>necessary</w:t>
      </w:r>
      <w:r>
        <w:rPr>
          <w:spacing w:val="-11"/>
        </w:rPr>
        <w:t xml:space="preserve"> </w:t>
      </w:r>
      <w:r>
        <w:t>assistance</w:t>
      </w:r>
      <w:r>
        <w:rPr>
          <w:spacing w:val="-12"/>
        </w:rPr>
        <w:t xml:space="preserve"> </w:t>
      </w:r>
      <w:r>
        <w:t>that</w:t>
      </w:r>
      <w:r>
        <w:rPr>
          <w:spacing w:val="-11"/>
        </w:rPr>
        <w:t xml:space="preserve"> </w:t>
      </w:r>
      <w:r>
        <w:t>may</w:t>
      </w:r>
      <w:r>
        <w:rPr>
          <w:spacing w:val="-11"/>
        </w:rPr>
        <w:t xml:space="preserve"> </w:t>
      </w:r>
      <w:r>
        <w:t>be</w:t>
      </w:r>
      <w:r>
        <w:rPr>
          <w:spacing w:val="-12"/>
        </w:rPr>
        <w:t xml:space="preserve"> </w:t>
      </w:r>
      <w:r>
        <w:t>required</w:t>
      </w:r>
      <w:r>
        <w:rPr>
          <w:spacing w:val="-10"/>
        </w:rPr>
        <w:t xml:space="preserve"> </w:t>
      </w:r>
      <w:r>
        <w:t>by</w:t>
      </w:r>
      <w:r>
        <w:rPr>
          <w:spacing w:val="-11"/>
        </w:rPr>
        <w:t xml:space="preserve"> </w:t>
      </w:r>
      <w:r>
        <w:t>GCIL</w:t>
      </w:r>
      <w:r>
        <w:rPr>
          <w:spacing w:val="-11"/>
        </w:rPr>
        <w:t xml:space="preserve"> </w:t>
      </w:r>
      <w:r>
        <w:t>including</w:t>
      </w:r>
      <w:r>
        <w:rPr>
          <w:spacing w:val="-9"/>
        </w:rPr>
        <w:t xml:space="preserve"> </w:t>
      </w:r>
      <w:r>
        <w:t>but</w:t>
      </w:r>
      <w:r>
        <w:rPr>
          <w:spacing w:val="-10"/>
        </w:rPr>
        <w:t xml:space="preserve"> </w:t>
      </w:r>
      <w:r>
        <w:t>not</w:t>
      </w:r>
      <w:r>
        <w:rPr>
          <w:spacing w:val="-10"/>
        </w:rPr>
        <w:t xml:space="preserve"> </w:t>
      </w:r>
      <w:r>
        <w:t>limited to sending witness(es) to the forum of such legal proceedings to support GCIL’s claims, or defense thereto; and</w:t>
      </w:r>
    </w:p>
    <w:p w14:paraId="580F6F98" w14:textId="77777777" w:rsidR="00937C64" w:rsidRDefault="00937C64">
      <w:pPr>
        <w:pStyle w:val="BodyText"/>
        <w:jc w:val="left"/>
      </w:pPr>
    </w:p>
    <w:p w14:paraId="6338EFDC" w14:textId="77777777" w:rsidR="00937C64" w:rsidRDefault="00000000">
      <w:pPr>
        <w:pStyle w:val="ListParagraph"/>
        <w:numPr>
          <w:ilvl w:val="2"/>
          <w:numId w:val="5"/>
        </w:numPr>
        <w:tabs>
          <w:tab w:val="left" w:pos="1440"/>
        </w:tabs>
        <w:spacing w:before="1"/>
        <w:ind w:right="257" w:hanging="706"/>
        <w:jc w:val="both"/>
        <w:rPr>
          <w:sz w:val="24"/>
        </w:rPr>
      </w:pPr>
      <w:r>
        <w:rPr>
          <w:sz w:val="24"/>
        </w:rPr>
        <w:t>Franchisee represents and acknowledges that GCIL is relying on Franchisee’s representation that Franchisee possesses requisite expertise, skill and knowledge and is a specialist in providing the Services and further represents that Franchisee holds, or will obtain at Franchisee’s expense, all approvals, including from Governmental Authorities, as necessary to perform its obligations under this Agreement.</w:t>
      </w:r>
    </w:p>
    <w:p w14:paraId="1A56BC5E" w14:textId="77777777" w:rsidR="00937C64" w:rsidRDefault="00937C64">
      <w:pPr>
        <w:pStyle w:val="BodyText"/>
        <w:jc w:val="left"/>
      </w:pPr>
    </w:p>
    <w:p w14:paraId="0C8515C7" w14:textId="77777777" w:rsidR="00937C64" w:rsidRDefault="00000000">
      <w:pPr>
        <w:pStyle w:val="Heading1"/>
        <w:numPr>
          <w:ilvl w:val="0"/>
          <w:numId w:val="5"/>
        </w:numPr>
        <w:tabs>
          <w:tab w:val="left" w:pos="1027"/>
        </w:tabs>
      </w:pPr>
      <w:r>
        <w:t>TERM</w:t>
      </w:r>
      <w:r>
        <w:rPr>
          <w:spacing w:val="-2"/>
        </w:rPr>
        <w:t xml:space="preserve"> </w:t>
      </w:r>
      <w:r>
        <w:t>AND</w:t>
      </w:r>
      <w:r>
        <w:rPr>
          <w:spacing w:val="-2"/>
        </w:rPr>
        <w:t xml:space="preserve"> TERMINATION</w:t>
      </w:r>
    </w:p>
    <w:p w14:paraId="68A12C89" w14:textId="77777777" w:rsidR="00937C64" w:rsidRDefault="00000000">
      <w:pPr>
        <w:pStyle w:val="Heading2"/>
        <w:numPr>
          <w:ilvl w:val="1"/>
          <w:numId w:val="5"/>
        </w:numPr>
        <w:tabs>
          <w:tab w:val="left" w:pos="1015"/>
        </w:tabs>
        <w:spacing w:before="94"/>
        <w:ind w:hanging="566"/>
        <w:jc w:val="left"/>
      </w:pPr>
      <w:r>
        <w:rPr>
          <w:spacing w:val="-2"/>
        </w:rPr>
        <w:t>Term</w:t>
      </w:r>
      <w:r>
        <w:rPr>
          <w:b w:val="0"/>
          <w:spacing w:val="-2"/>
        </w:rPr>
        <w:t>:</w:t>
      </w:r>
    </w:p>
    <w:p w14:paraId="0A367B49" w14:textId="77777777" w:rsidR="00937C64" w:rsidRDefault="00000000">
      <w:pPr>
        <w:pStyle w:val="ListParagraph"/>
        <w:numPr>
          <w:ilvl w:val="2"/>
          <w:numId w:val="5"/>
        </w:numPr>
        <w:tabs>
          <w:tab w:val="left" w:pos="1299"/>
          <w:tab w:val="left" w:pos="1301"/>
          <w:tab w:val="left" w:pos="9721"/>
        </w:tabs>
        <w:spacing w:before="161"/>
        <w:ind w:left="1301" w:right="200" w:hanging="569"/>
        <w:jc w:val="both"/>
        <w:rPr>
          <w:sz w:val="24"/>
        </w:rPr>
      </w:pPr>
      <w:r>
        <w:rPr>
          <w:sz w:val="24"/>
        </w:rPr>
        <w:t>The</w:t>
      </w:r>
      <w:r>
        <w:rPr>
          <w:spacing w:val="40"/>
          <w:sz w:val="24"/>
        </w:rPr>
        <w:t xml:space="preserve"> </w:t>
      </w:r>
      <w:r>
        <w:rPr>
          <w:sz w:val="24"/>
        </w:rPr>
        <w:t>term</w:t>
      </w:r>
      <w:r>
        <w:rPr>
          <w:spacing w:val="40"/>
          <w:sz w:val="24"/>
        </w:rPr>
        <w:t xml:space="preserve"> </w:t>
      </w:r>
      <w:r>
        <w:rPr>
          <w:sz w:val="24"/>
        </w:rPr>
        <w:t>of</w:t>
      </w:r>
      <w:r>
        <w:rPr>
          <w:spacing w:val="40"/>
          <w:sz w:val="24"/>
        </w:rPr>
        <w:t xml:space="preserve"> </w:t>
      </w:r>
      <w:r>
        <w:rPr>
          <w:sz w:val="24"/>
        </w:rPr>
        <w:t>this</w:t>
      </w:r>
      <w:r>
        <w:rPr>
          <w:spacing w:val="40"/>
          <w:sz w:val="24"/>
        </w:rPr>
        <w:t xml:space="preserve"> </w:t>
      </w:r>
      <w:r>
        <w:rPr>
          <w:sz w:val="24"/>
        </w:rPr>
        <w:t>Agreement</w:t>
      </w:r>
      <w:r>
        <w:rPr>
          <w:spacing w:val="40"/>
          <w:sz w:val="24"/>
        </w:rPr>
        <w:t xml:space="preserve"> </w:t>
      </w:r>
      <w:r>
        <w:rPr>
          <w:sz w:val="24"/>
        </w:rPr>
        <w:t>shall</w:t>
      </w:r>
      <w:r>
        <w:rPr>
          <w:spacing w:val="40"/>
          <w:sz w:val="24"/>
        </w:rPr>
        <w:t xml:space="preserve"> </w:t>
      </w:r>
      <w:r>
        <w:rPr>
          <w:sz w:val="24"/>
        </w:rPr>
        <w:t>deem</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commenced</w:t>
      </w:r>
      <w:r>
        <w:rPr>
          <w:spacing w:val="40"/>
          <w:sz w:val="24"/>
        </w:rPr>
        <w:t xml:space="preserve"> </w:t>
      </w:r>
      <w:r>
        <w:rPr>
          <w:sz w:val="24"/>
        </w:rPr>
        <w:t>from</w:t>
      </w:r>
      <w:r>
        <w:rPr>
          <w:spacing w:val="44"/>
          <w:sz w:val="24"/>
        </w:rPr>
        <w:t xml:space="preserve"> </w:t>
      </w:r>
      <w:r>
        <w:rPr>
          <w:sz w:val="24"/>
          <w:u w:val="single"/>
        </w:rPr>
        <w:tab/>
      </w:r>
      <w:r>
        <w:rPr>
          <w:sz w:val="24"/>
        </w:rPr>
        <w:t xml:space="preserve"> (“Effective Date”) hereof and shall continue to remain in force for a period of 10 years unless</w:t>
      </w:r>
      <w:r>
        <w:rPr>
          <w:spacing w:val="-3"/>
          <w:sz w:val="24"/>
        </w:rPr>
        <w:t xml:space="preserve"> </w:t>
      </w:r>
      <w:r>
        <w:rPr>
          <w:sz w:val="24"/>
        </w:rPr>
        <w:t>terminated</w:t>
      </w:r>
      <w:r>
        <w:rPr>
          <w:spacing w:val="-3"/>
          <w:sz w:val="24"/>
        </w:rPr>
        <w:t xml:space="preserve"> </w:t>
      </w:r>
      <w:r>
        <w:rPr>
          <w:sz w:val="24"/>
        </w:rPr>
        <w:t>in</w:t>
      </w:r>
      <w:r>
        <w:rPr>
          <w:spacing w:val="-1"/>
          <w:sz w:val="24"/>
        </w:rPr>
        <w:t xml:space="preserve"> </w:t>
      </w:r>
      <w:r>
        <w:rPr>
          <w:sz w:val="24"/>
        </w:rPr>
        <w:t>accordance</w:t>
      </w:r>
      <w:r>
        <w:rPr>
          <w:spacing w:val="-2"/>
          <w:sz w:val="24"/>
        </w:rPr>
        <w:t xml:space="preserve"> </w:t>
      </w:r>
      <w:r>
        <w:rPr>
          <w:sz w:val="24"/>
        </w:rPr>
        <w:t>with</w:t>
      </w:r>
      <w:r>
        <w:rPr>
          <w:spacing w:val="-3"/>
          <w:sz w:val="24"/>
        </w:rPr>
        <w:t xml:space="preserve"> </w:t>
      </w:r>
      <w:r>
        <w:rPr>
          <w:sz w:val="24"/>
        </w:rPr>
        <w:t>the</w:t>
      </w:r>
      <w:r>
        <w:rPr>
          <w:spacing w:val="-3"/>
          <w:sz w:val="24"/>
        </w:rPr>
        <w:t xml:space="preserve"> </w:t>
      </w:r>
      <w:r>
        <w:rPr>
          <w:sz w:val="24"/>
        </w:rPr>
        <w:t>provisions</w:t>
      </w:r>
      <w:r>
        <w:rPr>
          <w:spacing w:val="-2"/>
          <w:sz w:val="24"/>
        </w:rPr>
        <w:t xml:space="preserve"> </w:t>
      </w:r>
      <w:r>
        <w:rPr>
          <w:sz w:val="24"/>
        </w:rPr>
        <w:t>contained</w:t>
      </w:r>
      <w:r>
        <w:rPr>
          <w:spacing w:val="-3"/>
          <w:sz w:val="24"/>
        </w:rPr>
        <w:t xml:space="preserve"> </w:t>
      </w:r>
      <w:r>
        <w:rPr>
          <w:sz w:val="24"/>
        </w:rPr>
        <w:t xml:space="preserve">herein </w:t>
      </w:r>
      <w:r>
        <w:rPr>
          <w:b/>
          <w:sz w:val="24"/>
        </w:rPr>
        <w:t>(“Initial</w:t>
      </w:r>
      <w:r>
        <w:rPr>
          <w:b/>
          <w:spacing w:val="-3"/>
          <w:sz w:val="24"/>
        </w:rPr>
        <w:t xml:space="preserve"> </w:t>
      </w:r>
      <w:r>
        <w:rPr>
          <w:b/>
          <w:sz w:val="24"/>
        </w:rPr>
        <w:t>Term”)</w:t>
      </w:r>
      <w:r>
        <w:rPr>
          <w:sz w:val="24"/>
        </w:rPr>
        <w:t>.</w:t>
      </w:r>
    </w:p>
    <w:p w14:paraId="67244821" w14:textId="77777777" w:rsidR="00937C64" w:rsidRDefault="00937C64">
      <w:pPr>
        <w:pStyle w:val="BodyText"/>
        <w:jc w:val="left"/>
      </w:pPr>
    </w:p>
    <w:p w14:paraId="75F0050F" w14:textId="77777777" w:rsidR="00937C64" w:rsidRDefault="00000000">
      <w:pPr>
        <w:pStyle w:val="ListParagraph"/>
        <w:numPr>
          <w:ilvl w:val="2"/>
          <w:numId w:val="5"/>
        </w:numPr>
        <w:tabs>
          <w:tab w:val="left" w:pos="1299"/>
          <w:tab w:val="left" w:pos="1301"/>
        </w:tabs>
        <w:ind w:left="1301" w:right="257" w:hanging="569"/>
        <w:jc w:val="both"/>
        <w:rPr>
          <w:sz w:val="24"/>
        </w:rPr>
      </w:pPr>
      <w:r>
        <w:rPr>
          <w:sz w:val="24"/>
        </w:rPr>
        <w:t>This</w:t>
      </w:r>
      <w:r>
        <w:rPr>
          <w:spacing w:val="-5"/>
          <w:sz w:val="24"/>
        </w:rPr>
        <w:t xml:space="preserve"> </w:t>
      </w:r>
      <w:r>
        <w:rPr>
          <w:sz w:val="24"/>
        </w:rPr>
        <w:t>Agreement</w:t>
      </w:r>
      <w:r>
        <w:rPr>
          <w:spacing w:val="-5"/>
          <w:sz w:val="24"/>
        </w:rPr>
        <w:t xml:space="preserve"> </w:t>
      </w:r>
      <w:r>
        <w:rPr>
          <w:sz w:val="24"/>
        </w:rPr>
        <w:t>may</w:t>
      </w:r>
      <w:r>
        <w:rPr>
          <w:spacing w:val="-4"/>
          <w:sz w:val="24"/>
        </w:rPr>
        <w:t xml:space="preserve"> </w:t>
      </w:r>
      <w:r>
        <w:rPr>
          <w:sz w:val="24"/>
        </w:rPr>
        <w:t>be</w:t>
      </w:r>
      <w:r>
        <w:rPr>
          <w:spacing w:val="-7"/>
          <w:sz w:val="24"/>
        </w:rPr>
        <w:t xml:space="preserve"> </w:t>
      </w:r>
      <w:r>
        <w:rPr>
          <w:sz w:val="24"/>
        </w:rPr>
        <w:t>renewed</w:t>
      </w:r>
      <w:r>
        <w:rPr>
          <w:spacing w:val="-3"/>
          <w:sz w:val="24"/>
        </w:rPr>
        <w:t xml:space="preserve"> </w:t>
      </w:r>
      <w:r>
        <w:rPr>
          <w:sz w:val="24"/>
        </w:rPr>
        <w:t>beyond</w:t>
      </w:r>
      <w:r>
        <w:rPr>
          <w:spacing w:val="-6"/>
          <w:sz w:val="24"/>
        </w:rPr>
        <w:t xml:space="preserve"> </w:t>
      </w:r>
      <w:r>
        <w:rPr>
          <w:sz w:val="24"/>
        </w:rPr>
        <w:t>the</w:t>
      </w:r>
      <w:r>
        <w:rPr>
          <w:spacing w:val="-4"/>
          <w:sz w:val="24"/>
        </w:rPr>
        <w:t xml:space="preserve"> </w:t>
      </w:r>
      <w:r>
        <w:rPr>
          <w:sz w:val="24"/>
        </w:rPr>
        <w:t>Initial</w:t>
      </w:r>
      <w:r>
        <w:rPr>
          <w:spacing w:val="-6"/>
          <w:sz w:val="24"/>
        </w:rPr>
        <w:t xml:space="preserve"> </w:t>
      </w:r>
      <w:r>
        <w:rPr>
          <w:sz w:val="24"/>
        </w:rPr>
        <w:t>Term</w:t>
      </w:r>
      <w:r>
        <w:rPr>
          <w:spacing w:val="-6"/>
          <w:sz w:val="24"/>
        </w:rPr>
        <w:t xml:space="preserve"> </w:t>
      </w:r>
      <w:r>
        <w:rPr>
          <w:sz w:val="24"/>
        </w:rPr>
        <w:t>as</w:t>
      </w:r>
      <w:r>
        <w:rPr>
          <w:spacing w:val="-6"/>
          <w:sz w:val="24"/>
        </w:rPr>
        <w:t xml:space="preserve"> </w:t>
      </w:r>
      <w:r>
        <w:rPr>
          <w:sz w:val="24"/>
        </w:rPr>
        <w:t>mutually</w:t>
      </w:r>
      <w:r>
        <w:rPr>
          <w:spacing w:val="-5"/>
          <w:sz w:val="24"/>
        </w:rPr>
        <w:t xml:space="preserve"> </w:t>
      </w:r>
      <w:r>
        <w:rPr>
          <w:sz w:val="24"/>
        </w:rPr>
        <w:t>agreed</w:t>
      </w:r>
      <w:r>
        <w:rPr>
          <w:spacing w:val="-5"/>
          <w:sz w:val="24"/>
        </w:rPr>
        <w:t xml:space="preserve"> </w:t>
      </w:r>
      <w:r>
        <w:rPr>
          <w:sz w:val="24"/>
        </w:rPr>
        <w:t>in</w:t>
      </w:r>
      <w:r>
        <w:rPr>
          <w:spacing w:val="-6"/>
          <w:sz w:val="24"/>
        </w:rPr>
        <w:t xml:space="preserve"> </w:t>
      </w:r>
      <w:r>
        <w:rPr>
          <w:sz w:val="24"/>
        </w:rPr>
        <w:t xml:space="preserve">writing between the Parties </w:t>
      </w:r>
      <w:r>
        <w:rPr>
          <w:b/>
          <w:sz w:val="24"/>
        </w:rPr>
        <w:t>(“Renewed Term”)</w:t>
      </w:r>
      <w:r>
        <w:rPr>
          <w:sz w:val="24"/>
        </w:rPr>
        <w:t>.</w:t>
      </w:r>
    </w:p>
    <w:p w14:paraId="13FEFFF2" w14:textId="77777777" w:rsidR="00937C64" w:rsidRDefault="00937C64">
      <w:pPr>
        <w:pStyle w:val="BodyText"/>
        <w:jc w:val="left"/>
      </w:pPr>
    </w:p>
    <w:p w14:paraId="38ADA52E" w14:textId="77777777" w:rsidR="00937C64" w:rsidRDefault="00000000">
      <w:pPr>
        <w:pStyle w:val="ListParagraph"/>
        <w:numPr>
          <w:ilvl w:val="2"/>
          <w:numId w:val="5"/>
        </w:numPr>
        <w:tabs>
          <w:tab w:val="left" w:pos="1299"/>
          <w:tab w:val="left" w:pos="1301"/>
        </w:tabs>
        <w:ind w:left="1301" w:right="256" w:hanging="569"/>
        <w:jc w:val="both"/>
        <w:rPr>
          <w:sz w:val="24"/>
        </w:rPr>
      </w:pPr>
      <w:r>
        <w:rPr>
          <w:sz w:val="24"/>
        </w:rPr>
        <w:t xml:space="preserve">The Initial Term and any Renewed Term shall for the purposes of this Agreement be collectively referred to as </w:t>
      </w:r>
      <w:r>
        <w:rPr>
          <w:b/>
          <w:sz w:val="24"/>
        </w:rPr>
        <w:t>“Term”</w:t>
      </w:r>
      <w:r>
        <w:rPr>
          <w:sz w:val="24"/>
        </w:rPr>
        <w:t>.</w:t>
      </w:r>
    </w:p>
    <w:p w14:paraId="78A6AD60" w14:textId="77777777" w:rsidR="00937C64" w:rsidRDefault="00937C64">
      <w:pPr>
        <w:pStyle w:val="BodyText"/>
        <w:jc w:val="left"/>
      </w:pPr>
    </w:p>
    <w:p w14:paraId="2D5629A5" w14:textId="77777777" w:rsidR="00937C64" w:rsidRDefault="00937C64">
      <w:pPr>
        <w:pStyle w:val="BodyText"/>
        <w:spacing w:before="91"/>
        <w:jc w:val="left"/>
      </w:pPr>
    </w:p>
    <w:p w14:paraId="5D887CD3" w14:textId="77777777" w:rsidR="00937C64" w:rsidRDefault="00000000">
      <w:pPr>
        <w:pStyle w:val="Heading2"/>
        <w:numPr>
          <w:ilvl w:val="1"/>
          <w:numId w:val="5"/>
        </w:numPr>
        <w:tabs>
          <w:tab w:val="left" w:pos="1015"/>
        </w:tabs>
        <w:ind w:hanging="566"/>
        <w:jc w:val="left"/>
      </w:pPr>
      <w:r>
        <w:rPr>
          <w:spacing w:val="-2"/>
        </w:rPr>
        <w:t>Termination</w:t>
      </w:r>
      <w:r>
        <w:rPr>
          <w:b w:val="0"/>
          <w:spacing w:val="-2"/>
        </w:rPr>
        <w:t>:</w:t>
      </w:r>
    </w:p>
    <w:p w14:paraId="58299B58" w14:textId="77777777" w:rsidR="00937C64" w:rsidRDefault="00937C64">
      <w:pPr>
        <w:pStyle w:val="BodyText"/>
        <w:jc w:val="left"/>
      </w:pPr>
    </w:p>
    <w:p w14:paraId="4F396000" w14:textId="77777777" w:rsidR="00937C64" w:rsidRDefault="00000000">
      <w:pPr>
        <w:pStyle w:val="ListParagraph"/>
        <w:numPr>
          <w:ilvl w:val="2"/>
          <w:numId w:val="5"/>
        </w:numPr>
        <w:tabs>
          <w:tab w:val="left" w:pos="1725"/>
        </w:tabs>
        <w:ind w:left="1725" w:right="253" w:hanging="711"/>
        <w:rPr>
          <w:sz w:val="24"/>
        </w:rPr>
      </w:pPr>
      <w:r>
        <w:rPr>
          <w:sz w:val="24"/>
        </w:rPr>
        <w:t>Either</w:t>
      </w:r>
      <w:r>
        <w:rPr>
          <w:spacing w:val="-3"/>
          <w:sz w:val="24"/>
        </w:rPr>
        <w:t xml:space="preserve"> </w:t>
      </w:r>
      <w:r>
        <w:rPr>
          <w:sz w:val="24"/>
        </w:rPr>
        <w:t>Party</w:t>
      </w:r>
      <w:r>
        <w:rPr>
          <w:spacing w:val="-1"/>
          <w:sz w:val="24"/>
        </w:rPr>
        <w:t xml:space="preserve"> </w:t>
      </w:r>
      <w:r>
        <w:rPr>
          <w:sz w:val="24"/>
        </w:rPr>
        <w:t>may</w:t>
      </w:r>
      <w:r>
        <w:rPr>
          <w:spacing w:val="-2"/>
          <w:sz w:val="24"/>
        </w:rPr>
        <w:t xml:space="preserve"> </w:t>
      </w:r>
      <w:r>
        <w:rPr>
          <w:sz w:val="24"/>
        </w:rPr>
        <w:t>terminate</w:t>
      </w:r>
      <w:r>
        <w:rPr>
          <w:spacing w:val="-2"/>
          <w:sz w:val="24"/>
        </w:rPr>
        <w:t xml:space="preserve"> </w:t>
      </w:r>
      <w:r>
        <w:rPr>
          <w:sz w:val="24"/>
        </w:rPr>
        <w:t>this</w:t>
      </w:r>
      <w:r>
        <w:rPr>
          <w:spacing w:val="-2"/>
          <w:sz w:val="24"/>
        </w:rPr>
        <w:t xml:space="preserve"> </w:t>
      </w:r>
      <w:r>
        <w:rPr>
          <w:sz w:val="24"/>
        </w:rPr>
        <w:t>Agreement</w:t>
      </w:r>
      <w:r>
        <w:rPr>
          <w:spacing w:val="-2"/>
          <w:sz w:val="24"/>
        </w:rPr>
        <w:t xml:space="preserve"> </w:t>
      </w:r>
      <w:r>
        <w:rPr>
          <w:sz w:val="24"/>
        </w:rPr>
        <w:t>without</w:t>
      </w:r>
      <w:r>
        <w:rPr>
          <w:spacing w:val="-2"/>
          <w:sz w:val="24"/>
        </w:rPr>
        <w:t xml:space="preserve"> </w:t>
      </w:r>
      <w:r>
        <w:rPr>
          <w:sz w:val="24"/>
        </w:rPr>
        <w:t>cause</w:t>
      </w:r>
      <w:r>
        <w:rPr>
          <w:spacing w:val="-3"/>
          <w:sz w:val="24"/>
        </w:rPr>
        <w:t xml:space="preserve"> </w:t>
      </w:r>
      <w:r>
        <w:rPr>
          <w:sz w:val="24"/>
        </w:rPr>
        <w:t>by</w:t>
      </w:r>
      <w:r>
        <w:rPr>
          <w:spacing w:val="-2"/>
          <w:sz w:val="24"/>
        </w:rPr>
        <w:t xml:space="preserve"> </w:t>
      </w:r>
      <w:r>
        <w:rPr>
          <w:sz w:val="24"/>
        </w:rPr>
        <w:t>providing</w:t>
      </w:r>
      <w:r>
        <w:rPr>
          <w:spacing w:val="-1"/>
          <w:sz w:val="24"/>
        </w:rPr>
        <w:t xml:space="preserve"> </w:t>
      </w:r>
      <w:r>
        <w:rPr>
          <w:sz w:val="24"/>
        </w:rPr>
        <w:t>ninety</w:t>
      </w:r>
      <w:r>
        <w:rPr>
          <w:spacing w:val="-2"/>
          <w:sz w:val="24"/>
        </w:rPr>
        <w:t xml:space="preserve"> </w:t>
      </w:r>
      <w:r>
        <w:rPr>
          <w:sz w:val="24"/>
        </w:rPr>
        <w:t>(90) days prior written notice of such termination.</w:t>
      </w:r>
    </w:p>
    <w:p w14:paraId="6724C274" w14:textId="77777777" w:rsidR="00937C64" w:rsidRDefault="00000000">
      <w:pPr>
        <w:pStyle w:val="ListParagraph"/>
        <w:numPr>
          <w:ilvl w:val="2"/>
          <w:numId w:val="5"/>
        </w:numPr>
        <w:tabs>
          <w:tab w:val="left" w:pos="1725"/>
        </w:tabs>
        <w:spacing w:before="91"/>
        <w:ind w:left="1725" w:right="254" w:hanging="711"/>
        <w:rPr>
          <w:sz w:val="24"/>
        </w:rPr>
      </w:pPr>
      <w:r>
        <w:rPr>
          <w:sz w:val="24"/>
        </w:rPr>
        <w:t>GCIL</w:t>
      </w:r>
      <w:r>
        <w:rPr>
          <w:spacing w:val="-2"/>
          <w:sz w:val="24"/>
        </w:rPr>
        <w:t xml:space="preserve"> </w:t>
      </w:r>
      <w:r>
        <w:rPr>
          <w:sz w:val="24"/>
        </w:rPr>
        <w:t>may</w:t>
      </w:r>
      <w:r>
        <w:rPr>
          <w:spacing w:val="-1"/>
          <w:sz w:val="24"/>
        </w:rPr>
        <w:t xml:space="preserve"> </w:t>
      </w:r>
      <w:r>
        <w:rPr>
          <w:sz w:val="24"/>
        </w:rPr>
        <w:t>terminate</w:t>
      </w:r>
      <w:r>
        <w:rPr>
          <w:spacing w:val="-2"/>
          <w:sz w:val="24"/>
        </w:rPr>
        <w:t xml:space="preserve"> </w:t>
      </w:r>
      <w:r>
        <w:rPr>
          <w:sz w:val="24"/>
        </w:rPr>
        <w:t>this Agreement</w:t>
      </w:r>
      <w:r>
        <w:rPr>
          <w:spacing w:val="-1"/>
          <w:sz w:val="24"/>
        </w:rPr>
        <w:t xml:space="preserve"> </w:t>
      </w:r>
      <w:r>
        <w:rPr>
          <w:sz w:val="24"/>
        </w:rPr>
        <w:t>with</w:t>
      </w:r>
      <w:r>
        <w:rPr>
          <w:spacing w:val="-2"/>
          <w:sz w:val="24"/>
        </w:rPr>
        <w:t xml:space="preserve"> </w:t>
      </w:r>
      <w:r>
        <w:rPr>
          <w:sz w:val="24"/>
        </w:rPr>
        <w:t>immediate</w:t>
      </w:r>
      <w:r>
        <w:rPr>
          <w:spacing w:val="-2"/>
          <w:sz w:val="24"/>
        </w:rPr>
        <w:t xml:space="preserve"> </w:t>
      </w:r>
      <w:r>
        <w:rPr>
          <w:sz w:val="24"/>
        </w:rPr>
        <w:t>effect</w:t>
      </w:r>
      <w:r>
        <w:rPr>
          <w:spacing w:val="-1"/>
          <w:sz w:val="24"/>
        </w:rPr>
        <w:t xml:space="preserve"> </w:t>
      </w:r>
      <w:r>
        <w:rPr>
          <w:sz w:val="24"/>
        </w:rPr>
        <w:t>with</w:t>
      </w:r>
      <w:r>
        <w:rPr>
          <w:spacing w:val="-1"/>
          <w:sz w:val="24"/>
        </w:rPr>
        <w:t xml:space="preserve"> </w:t>
      </w:r>
      <w:r>
        <w:rPr>
          <w:sz w:val="24"/>
        </w:rPr>
        <w:t>or</w:t>
      </w:r>
      <w:r>
        <w:rPr>
          <w:spacing w:val="-3"/>
          <w:sz w:val="24"/>
        </w:rPr>
        <w:t xml:space="preserve"> </w:t>
      </w:r>
      <w:r>
        <w:rPr>
          <w:sz w:val="24"/>
        </w:rPr>
        <w:t>without giving any notice if any of the following events occur:</w:t>
      </w:r>
    </w:p>
    <w:p w14:paraId="0844CFE9" w14:textId="77777777" w:rsidR="00937C64" w:rsidRDefault="00000000">
      <w:pPr>
        <w:pStyle w:val="ListParagraph"/>
        <w:numPr>
          <w:ilvl w:val="3"/>
          <w:numId w:val="5"/>
        </w:numPr>
        <w:tabs>
          <w:tab w:val="left" w:pos="2008"/>
        </w:tabs>
        <w:spacing w:before="161"/>
        <w:ind w:left="2008" w:right="254" w:hanging="425"/>
        <w:jc w:val="both"/>
      </w:pPr>
      <w:r>
        <w:rPr>
          <w:sz w:val="24"/>
        </w:rPr>
        <w:t>Franchisee</w:t>
      </w:r>
      <w:r>
        <w:rPr>
          <w:spacing w:val="-11"/>
          <w:sz w:val="24"/>
        </w:rPr>
        <w:t xml:space="preserve"> </w:t>
      </w:r>
      <w:r>
        <w:rPr>
          <w:sz w:val="24"/>
        </w:rPr>
        <w:t>breaches</w:t>
      </w:r>
      <w:r>
        <w:rPr>
          <w:spacing w:val="-10"/>
          <w:sz w:val="24"/>
        </w:rPr>
        <w:t xml:space="preserve"> </w:t>
      </w:r>
      <w:r>
        <w:rPr>
          <w:sz w:val="24"/>
        </w:rPr>
        <w:t>any</w:t>
      </w:r>
      <w:r>
        <w:rPr>
          <w:spacing w:val="-8"/>
          <w:sz w:val="24"/>
        </w:rPr>
        <w:t xml:space="preserve"> </w:t>
      </w:r>
      <w:r>
        <w:rPr>
          <w:sz w:val="24"/>
        </w:rPr>
        <w:t>provision</w:t>
      </w:r>
      <w:r>
        <w:rPr>
          <w:spacing w:val="-10"/>
          <w:sz w:val="24"/>
        </w:rPr>
        <w:t xml:space="preserve"> </w:t>
      </w:r>
      <w:r>
        <w:rPr>
          <w:sz w:val="24"/>
        </w:rPr>
        <w:t>of</w:t>
      </w:r>
      <w:r>
        <w:rPr>
          <w:spacing w:val="-11"/>
          <w:sz w:val="24"/>
        </w:rPr>
        <w:t xml:space="preserve"> </w:t>
      </w:r>
      <w:r>
        <w:rPr>
          <w:sz w:val="24"/>
        </w:rPr>
        <w:t>this</w:t>
      </w:r>
      <w:r>
        <w:rPr>
          <w:spacing w:val="-10"/>
          <w:sz w:val="24"/>
        </w:rPr>
        <w:t xml:space="preserve"> </w:t>
      </w:r>
      <w:r>
        <w:rPr>
          <w:sz w:val="24"/>
        </w:rPr>
        <w:t>Agreement</w:t>
      </w:r>
      <w:r>
        <w:rPr>
          <w:spacing w:val="-11"/>
          <w:sz w:val="24"/>
        </w:rPr>
        <w:t xml:space="preserve"> </w:t>
      </w:r>
      <w:r>
        <w:rPr>
          <w:sz w:val="24"/>
        </w:rPr>
        <w:t>and</w:t>
      </w:r>
      <w:r>
        <w:rPr>
          <w:spacing w:val="-11"/>
          <w:sz w:val="24"/>
        </w:rPr>
        <w:t xml:space="preserve"> </w:t>
      </w:r>
      <w:r>
        <w:rPr>
          <w:sz w:val="24"/>
        </w:rPr>
        <w:t>the</w:t>
      </w:r>
      <w:r>
        <w:rPr>
          <w:spacing w:val="-11"/>
          <w:sz w:val="24"/>
        </w:rPr>
        <w:t xml:space="preserve"> </w:t>
      </w:r>
      <w:r>
        <w:rPr>
          <w:sz w:val="24"/>
        </w:rPr>
        <w:t>breach</w:t>
      </w:r>
      <w:r>
        <w:rPr>
          <w:spacing w:val="-11"/>
          <w:sz w:val="24"/>
        </w:rPr>
        <w:t xml:space="preserve"> </w:t>
      </w:r>
      <w:r>
        <w:rPr>
          <w:sz w:val="24"/>
        </w:rPr>
        <w:t>is</w:t>
      </w:r>
      <w:r>
        <w:rPr>
          <w:spacing w:val="-10"/>
          <w:sz w:val="24"/>
        </w:rPr>
        <w:t xml:space="preserve"> </w:t>
      </w:r>
      <w:r>
        <w:rPr>
          <w:sz w:val="24"/>
        </w:rPr>
        <w:t>not</w:t>
      </w:r>
      <w:r>
        <w:rPr>
          <w:spacing w:val="-10"/>
          <w:sz w:val="24"/>
        </w:rPr>
        <w:t xml:space="preserve"> </w:t>
      </w:r>
      <w:r>
        <w:rPr>
          <w:sz w:val="24"/>
        </w:rPr>
        <w:t xml:space="preserve">cured by Franchisee within stipulated time as mentioned in the notice of GCIL or its </w:t>
      </w:r>
      <w:r>
        <w:rPr>
          <w:spacing w:val="-2"/>
          <w:sz w:val="24"/>
        </w:rPr>
        <w:t>Affiliate;</w:t>
      </w:r>
    </w:p>
    <w:p w14:paraId="52E8C31C" w14:textId="77777777" w:rsidR="00937C64" w:rsidRDefault="00000000">
      <w:pPr>
        <w:pStyle w:val="ListParagraph"/>
        <w:numPr>
          <w:ilvl w:val="3"/>
          <w:numId w:val="5"/>
        </w:numPr>
        <w:tabs>
          <w:tab w:val="left" w:pos="2008"/>
        </w:tabs>
        <w:spacing w:before="116"/>
        <w:ind w:left="2008" w:right="256" w:hanging="425"/>
        <w:jc w:val="both"/>
      </w:pPr>
      <w:r>
        <w:rPr>
          <w:sz w:val="24"/>
        </w:rPr>
        <w:t>Franchisee becomes insolvent or there is commenced any bankruptcy against Franchisee,</w:t>
      </w:r>
      <w:r>
        <w:rPr>
          <w:spacing w:val="-7"/>
          <w:sz w:val="24"/>
        </w:rPr>
        <w:t xml:space="preserve"> </w:t>
      </w:r>
      <w:r>
        <w:rPr>
          <w:sz w:val="24"/>
        </w:rPr>
        <w:t>reorganization,</w:t>
      </w:r>
      <w:r>
        <w:rPr>
          <w:spacing w:val="-6"/>
          <w:sz w:val="24"/>
        </w:rPr>
        <w:t xml:space="preserve"> </w:t>
      </w:r>
      <w:r>
        <w:rPr>
          <w:sz w:val="24"/>
        </w:rPr>
        <w:t>debt</w:t>
      </w:r>
      <w:r>
        <w:rPr>
          <w:spacing w:val="-6"/>
          <w:sz w:val="24"/>
        </w:rPr>
        <w:t xml:space="preserve"> </w:t>
      </w:r>
      <w:r>
        <w:rPr>
          <w:sz w:val="24"/>
        </w:rPr>
        <w:t>arrangement,</w:t>
      </w:r>
      <w:r>
        <w:rPr>
          <w:spacing w:val="-6"/>
          <w:sz w:val="24"/>
        </w:rPr>
        <w:t xml:space="preserve"> </w:t>
      </w:r>
      <w:r>
        <w:rPr>
          <w:sz w:val="24"/>
        </w:rPr>
        <w:t>or</w:t>
      </w:r>
      <w:r>
        <w:rPr>
          <w:spacing w:val="-8"/>
          <w:sz w:val="24"/>
        </w:rPr>
        <w:t xml:space="preserve"> </w:t>
      </w:r>
      <w:r>
        <w:rPr>
          <w:sz w:val="24"/>
        </w:rPr>
        <w:t>other</w:t>
      </w:r>
      <w:r>
        <w:rPr>
          <w:spacing w:val="-8"/>
          <w:sz w:val="24"/>
        </w:rPr>
        <w:t xml:space="preserve"> </w:t>
      </w:r>
      <w:r>
        <w:rPr>
          <w:sz w:val="24"/>
        </w:rPr>
        <w:t>case</w:t>
      </w:r>
      <w:r>
        <w:rPr>
          <w:spacing w:val="-7"/>
          <w:sz w:val="24"/>
        </w:rPr>
        <w:t xml:space="preserve"> </w:t>
      </w:r>
      <w:r>
        <w:rPr>
          <w:sz w:val="24"/>
        </w:rPr>
        <w:t>or</w:t>
      </w:r>
      <w:r>
        <w:rPr>
          <w:spacing w:val="-8"/>
          <w:sz w:val="24"/>
        </w:rPr>
        <w:t xml:space="preserve"> </w:t>
      </w:r>
      <w:r>
        <w:rPr>
          <w:sz w:val="24"/>
        </w:rPr>
        <w:t>proceeding</w:t>
      </w:r>
      <w:r>
        <w:rPr>
          <w:spacing w:val="-6"/>
          <w:sz w:val="24"/>
        </w:rPr>
        <w:t xml:space="preserve"> </w:t>
      </w:r>
      <w:r>
        <w:rPr>
          <w:sz w:val="24"/>
        </w:rPr>
        <w:t>under</w:t>
      </w:r>
    </w:p>
    <w:p w14:paraId="4691DC1E" w14:textId="77777777" w:rsidR="00937C64" w:rsidRDefault="00937C64">
      <w:pPr>
        <w:pStyle w:val="ListParagraph"/>
        <w:sectPr w:rsidR="00937C64">
          <w:pgSz w:w="11910" w:h="16840"/>
          <w:pgMar w:top="2520" w:right="850" w:bottom="2240" w:left="1133" w:header="787" w:footer="2050" w:gutter="0"/>
          <w:cols w:space="720"/>
        </w:sectPr>
      </w:pPr>
    </w:p>
    <w:p w14:paraId="64B647A8" w14:textId="77777777" w:rsidR="00937C64" w:rsidRDefault="00000000">
      <w:pPr>
        <w:pStyle w:val="BodyText"/>
        <w:spacing w:before="178"/>
        <w:ind w:left="2008"/>
        <w:jc w:val="left"/>
      </w:pPr>
      <w:r>
        <w:lastRenderedPageBreak/>
        <w:t>any</w:t>
      </w:r>
      <w:r>
        <w:rPr>
          <w:spacing w:val="-6"/>
        </w:rPr>
        <w:t xml:space="preserve"> </w:t>
      </w:r>
      <w:r>
        <w:t>bankruptcy</w:t>
      </w:r>
      <w:r>
        <w:rPr>
          <w:spacing w:val="-5"/>
        </w:rPr>
        <w:t xml:space="preserve"> </w:t>
      </w:r>
      <w:r>
        <w:t>or</w:t>
      </w:r>
      <w:r>
        <w:rPr>
          <w:spacing w:val="-7"/>
        </w:rPr>
        <w:t xml:space="preserve"> </w:t>
      </w:r>
      <w:r>
        <w:t>insolvency</w:t>
      </w:r>
      <w:r>
        <w:rPr>
          <w:spacing w:val="-6"/>
        </w:rPr>
        <w:t xml:space="preserve"> </w:t>
      </w:r>
      <w:r>
        <w:t>law,</w:t>
      </w:r>
      <w:r>
        <w:rPr>
          <w:spacing w:val="-3"/>
        </w:rPr>
        <w:t xml:space="preserve"> </w:t>
      </w:r>
      <w:r>
        <w:t>or</w:t>
      </w:r>
      <w:r>
        <w:rPr>
          <w:spacing w:val="-4"/>
        </w:rPr>
        <w:t xml:space="preserve"> </w:t>
      </w:r>
      <w:r>
        <w:t>any</w:t>
      </w:r>
      <w:r>
        <w:rPr>
          <w:spacing w:val="-6"/>
        </w:rPr>
        <w:t xml:space="preserve"> </w:t>
      </w:r>
      <w:r>
        <w:t>dissolution</w:t>
      </w:r>
      <w:r>
        <w:rPr>
          <w:spacing w:val="-5"/>
        </w:rPr>
        <w:t xml:space="preserve"> </w:t>
      </w:r>
      <w:r>
        <w:t>or</w:t>
      </w:r>
      <w:r>
        <w:rPr>
          <w:spacing w:val="-7"/>
        </w:rPr>
        <w:t xml:space="preserve"> </w:t>
      </w:r>
      <w:r>
        <w:t>liquidation</w:t>
      </w:r>
      <w:r>
        <w:rPr>
          <w:spacing w:val="-4"/>
        </w:rPr>
        <w:t xml:space="preserve"> </w:t>
      </w:r>
      <w:r>
        <w:t>proceedings and, if such case or proceeding is commenced against it; and</w:t>
      </w:r>
    </w:p>
    <w:p w14:paraId="3FE7F34A" w14:textId="77777777" w:rsidR="00937C64" w:rsidRDefault="00000000">
      <w:pPr>
        <w:pStyle w:val="ListParagraph"/>
        <w:numPr>
          <w:ilvl w:val="3"/>
          <w:numId w:val="5"/>
        </w:numPr>
        <w:tabs>
          <w:tab w:val="left" w:pos="2008"/>
        </w:tabs>
        <w:spacing w:before="140"/>
        <w:ind w:left="2008" w:right="257" w:hanging="425"/>
      </w:pPr>
      <w:r>
        <w:rPr>
          <w:sz w:val="24"/>
        </w:rPr>
        <w:t>A</w:t>
      </w:r>
      <w:r>
        <w:rPr>
          <w:spacing w:val="29"/>
          <w:sz w:val="24"/>
        </w:rPr>
        <w:t xml:space="preserve"> </w:t>
      </w:r>
      <w:r>
        <w:rPr>
          <w:sz w:val="24"/>
        </w:rPr>
        <w:t>continuing</w:t>
      </w:r>
      <w:r>
        <w:rPr>
          <w:spacing w:val="30"/>
          <w:sz w:val="24"/>
        </w:rPr>
        <w:t xml:space="preserve"> </w:t>
      </w:r>
      <w:r>
        <w:rPr>
          <w:sz w:val="24"/>
        </w:rPr>
        <w:t>event</w:t>
      </w:r>
      <w:r>
        <w:rPr>
          <w:spacing w:val="30"/>
          <w:sz w:val="24"/>
        </w:rPr>
        <w:t xml:space="preserve"> </w:t>
      </w:r>
      <w:r>
        <w:rPr>
          <w:sz w:val="24"/>
        </w:rPr>
        <w:t>of</w:t>
      </w:r>
      <w:r>
        <w:rPr>
          <w:spacing w:val="28"/>
          <w:sz w:val="24"/>
        </w:rPr>
        <w:t xml:space="preserve"> </w:t>
      </w:r>
      <w:r>
        <w:rPr>
          <w:sz w:val="24"/>
        </w:rPr>
        <w:t>force</w:t>
      </w:r>
      <w:r>
        <w:rPr>
          <w:spacing w:val="28"/>
          <w:sz w:val="24"/>
        </w:rPr>
        <w:t xml:space="preserve"> </w:t>
      </w:r>
      <w:r>
        <w:rPr>
          <w:sz w:val="24"/>
        </w:rPr>
        <w:t>majeure</w:t>
      </w:r>
      <w:r>
        <w:rPr>
          <w:spacing w:val="29"/>
          <w:sz w:val="24"/>
        </w:rPr>
        <w:t xml:space="preserve"> </w:t>
      </w:r>
      <w:r>
        <w:rPr>
          <w:sz w:val="24"/>
        </w:rPr>
        <w:t>as</w:t>
      </w:r>
      <w:r>
        <w:rPr>
          <w:spacing w:val="29"/>
          <w:sz w:val="24"/>
        </w:rPr>
        <w:t xml:space="preserve"> </w:t>
      </w:r>
      <w:r>
        <w:rPr>
          <w:sz w:val="24"/>
        </w:rPr>
        <w:t>mentioned</w:t>
      </w:r>
      <w:r>
        <w:rPr>
          <w:spacing w:val="29"/>
          <w:sz w:val="24"/>
        </w:rPr>
        <w:t xml:space="preserve"> </w:t>
      </w:r>
      <w:r>
        <w:rPr>
          <w:sz w:val="24"/>
        </w:rPr>
        <w:t>in</w:t>
      </w:r>
      <w:r>
        <w:rPr>
          <w:spacing w:val="29"/>
          <w:sz w:val="24"/>
        </w:rPr>
        <w:t xml:space="preserve"> </w:t>
      </w:r>
      <w:r>
        <w:rPr>
          <w:sz w:val="24"/>
        </w:rPr>
        <w:t>Clause</w:t>
      </w:r>
      <w:r>
        <w:rPr>
          <w:spacing w:val="29"/>
          <w:sz w:val="24"/>
        </w:rPr>
        <w:t xml:space="preserve"> </w:t>
      </w:r>
      <w:r>
        <w:rPr>
          <w:sz w:val="24"/>
        </w:rPr>
        <w:t>9</w:t>
      </w:r>
      <w:r>
        <w:rPr>
          <w:spacing w:val="29"/>
          <w:sz w:val="24"/>
        </w:rPr>
        <w:t xml:space="preserve"> </w:t>
      </w:r>
      <w:r>
        <w:rPr>
          <w:sz w:val="24"/>
        </w:rPr>
        <w:t>herein</w:t>
      </w:r>
      <w:r>
        <w:rPr>
          <w:spacing w:val="30"/>
          <w:sz w:val="24"/>
        </w:rPr>
        <w:t xml:space="preserve"> </w:t>
      </w:r>
      <w:r>
        <w:rPr>
          <w:sz w:val="24"/>
        </w:rPr>
        <w:t>below extending for a period exceeding 3 (Three) months.</w:t>
      </w:r>
    </w:p>
    <w:p w14:paraId="406D3001" w14:textId="77777777" w:rsidR="00937C64" w:rsidRDefault="00937C64">
      <w:pPr>
        <w:pStyle w:val="BodyText"/>
        <w:jc w:val="left"/>
      </w:pPr>
    </w:p>
    <w:p w14:paraId="37D77333" w14:textId="77777777" w:rsidR="00937C64" w:rsidRDefault="00000000">
      <w:pPr>
        <w:pStyle w:val="ListParagraph"/>
        <w:numPr>
          <w:ilvl w:val="2"/>
          <w:numId w:val="5"/>
        </w:numPr>
        <w:tabs>
          <w:tab w:val="left" w:pos="1725"/>
        </w:tabs>
        <w:ind w:left="1725" w:hanging="710"/>
        <w:rPr>
          <w:sz w:val="24"/>
        </w:rPr>
      </w:pPr>
      <w:r>
        <w:rPr>
          <w:sz w:val="24"/>
        </w:rPr>
        <w:t>Franchisee</w:t>
      </w:r>
      <w:r>
        <w:rPr>
          <w:spacing w:val="-2"/>
          <w:sz w:val="24"/>
        </w:rPr>
        <w:t xml:space="preserve"> </w:t>
      </w:r>
      <w:r>
        <w:rPr>
          <w:sz w:val="24"/>
        </w:rPr>
        <w:t>reserves</w:t>
      </w:r>
      <w:r>
        <w:rPr>
          <w:spacing w:val="-1"/>
          <w:sz w:val="24"/>
        </w:rPr>
        <w:t xml:space="preserve"> </w:t>
      </w:r>
      <w:r>
        <w:rPr>
          <w:sz w:val="24"/>
        </w:rPr>
        <w:t>right of</w:t>
      </w:r>
      <w:r>
        <w:rPr>
          <w:spacing w:val="-1"/>
          <w:sz w:val="24"/>
        </w:rPr>
        <w:t xml:space="preserve"> </w:t>
      </w:r>
      <w:r>
        <w:rPr>
          <w:sz w:val="24"/>
        </w:rPr>
        <w:t>termination</w:t>
      </w:r>
      <w:r>
        <w:rPr>
          <w:spacing w:val="-1"/>
          <w:sz w:val="24"/>
        </w:rPr>
        <w:t xml:space="preserve"> </w:t>
      </w:r>
      <w:r>
        <w:rPr>
          <w:sz w:val="24"/>
        </w:rPr>
        <w:t>at</w:t>
      </w:r>
      <w:r>
        <w:rPr>
          <w:spacing w:val="-1"/>
          <w:sz w:val="24"/>
        </w:rPr>
        <w:t xml:space="preserve"> </w:t>
      </w:r>
      <w:r>
        <w:rPr>
          <w:sz w:val="24"/>
        </w:rPr>
        <w:t>its</w:t>
      </w:r>
      <w:r>
        <w:rPr>
          <w:spacing w:val="-2"/>
          <w:sz w:val="24"/>
        </w:rPr>
        <w:t xml:space="preserve"> </w:t>
      </w:r>
      <w:r>
        <w:rPr>
          <w:sz w:val="24"/>
        </w:rPr>
        <w:t>sole</w:t>
      </w:r>
      <w:r>
        <w:rPr>
          <w:spacing w:val="-1"/>
          <w:sz w:val="24"/>
        </w:rPr>
        <w:t xml:space="preserve"> </w:t>
      </w:r>
      <w:r>
        <w:rPr>
          <w:sz w:val="24"/>
        </w:rPr>
        <w:t>discretion</w:t>
      </w:r>
      <w:r>
        <w:rPr>
          <w:spacing w:val="-1"/>
          <w:sz w:val="24"/>
        </w:rPr>
        <w:t xml:space="preserve"> </w:t>
      </w:r>
      <w:r>
        <w:rPr>
          <w:sz w:val="24"/>
        </w:rPr>
        <w:t>on</w:t>
      </w:r>
      <w:r>
        <w:rPr>
          <w:spacing w:val="-1"/>
          <w:sz w:val="24"/>
        </w:rPr>
        <w:t xml:space="preserve"> </w:t>
      </w:r>
      <w:r>
        <w:rPr>
          <w:sz w:val="24"/>
        </w:rPr>
        <w:t>account</w:t>
      </w:r>
      <w:r>
        <w:rPr>
          <w:spacing w:val="-1"/>
          <w:sz w:val="24"/>
        </w:rPr>
        <w:t xml:space="preserve"> </w:t>
      </w:r>
      <w:r>
        <w:rPr>
          <w:spacing w:val="-5"/>
          <w:sz w:val="24"/>
        </w:rPr>
        <w:t>of:</w:t>
      </w:r>
    </w:p>
    <w:p w14:paraId="5F6B4763" w14:textId="77777777" w:rsidR="00937C64" w:rsidRDefault="00937C64">
      <w:pPr>
        <w:pStyle w:val="BodyText"/>
        <w:jc w:val="left"/>
      </w:pPr>
    </w:p>
    <w:p w14:paraId="319E9554" w14:textId="77777777" w:rsidR="00937C64" w:rsidRDefault="00000000">
      <w:pPr>
        <w:pStyle w:val="ListParagraph"/>
        <w:numPr>
          <w:ilvl w:val="3"/>
          <w:numId w:val="5"/>
        </w:numPr>
        <w:tabs>
          <w:tab w:val="left" w:pos="1725"/>
        </w:tabs>
        <w:ind w:left="1725" w:right="254" w:hanging="286"/>
        <w:jc w:val="both"/>
        <w:rPr>
          <w:sz w:val="24"/>
        </w:rPr>
      </w:pPr>
      <w:r>
        <w:rPr>
          <w:sz w:val="24"/>
        </w:rPr>
        <w:t>breaches any provision of this Agreement by GCIL and the breach is not cured within 30 days upon GCIL or its Affiliate intimating the occurrence of breach by way of notice issued in writing;</w:t>
      </w:r>
    </w:p>
    <w:p w14:paraId="2BD394BA" w14:textId="77777777" w:rsidR="00937C64" w:rsidRDefault="00937C64">
      <w:pPr>
        <w:pStyle w:val="BodyText"/>
        <w:jc w:val="left"/>
      </w:pPr>
    </w:p>
    <w:p w14:paraId="6EFD7BE9" w14:textId="77777777" w:rsidR="00937C64" w:rsidRDefault="00000000">
      <w:pPr>
        <w:pStyle w:val="ListParagraph"/>
        <w:numPr>
          <w:ilvl w:val="3"/>
          <w:numId w:val="5"/>
        </w:numPr>
        <w:tabs>
          <w:tab w:val="left" w:pos="1747"/>
        </w:tabs>
        <w:ind w:left="1747" w:right="256" w:hanging="360"/>
        <w:jc w:val="both"/>
        <w:rPr>
          <w:sz w:val="24"/>
        </w:rPr>
      </w:pPr>
      <w:r>
        <w:rPr>
          <w:sz w:val="24"/>
        </w:rPr>
        <w:t>GCIL becomes insolvent or there is commenced any bankruptcy against GCIL, reorganization,</w:t>
      </w:r>
      <w:r>
        <w:rPr>
          <w:spacing w:val="-15"/>
          <w:sz w:val="24"/>
        </w:rPr>
        <w:t xml:space="preserve"> </w:t>
      </w:r>
      <w:r>
        <w:rPr>
          <w:sz w:val="24"/>
        </w:rPr>
        <w:t>debt</w:t>
      </w:r>
      <w:r>
        <w:rPr>
          <w:spacing w:val="-15"/>
          <w:sz w:val="24"/>
        </w:rPr>
        <w:t xml:space="preserve"> </w:t>
      </w:r>
      <w:r>
        <w:rPr>
          <w:sz w:val="24"/>
        </w:rPr>
        <w:t>arrangement,</w:t>
      </w:r>
      <w:r>
        <w:rPr>
          <w:spacing w:val="-15"/>
          <w:sz w:val="24"/>
        </w:rPr>
        <w:t xml:space="preserve"> </w:t>
      </w:r>
      <w:r>
        <w:rPr>
          <w:sz w:val="24"/>
        </w:rPr>
        <w:t>or</w:t>
      </w:r>
      <w:r>
        <w:rPr>
          <w:spacing w:val="-15"/>
          <w:sz w:val="24"/>
        </w:rPr>
        <w:t xml:space="preserve"> </w:t>
      </w:r>
      <w:r>
        <w:rPr>
          <w:sz w:val="24"/>
        </w:rPr>
        <w:t>other</w:t>
      </w:r>
      <w:r>
        <w:rPr>
          <w:spacing w:val="-15"/>
          <w:sz w:val="24"/>
        </w:rPr>
        <w:t xml:space="preserve"> </w:t>
      </w:r>
      <w:r>
        <w:rPr>
          <w:sz w:val="24"/>
        </w:rPr>
        <w:t>case</w:t>
      </w:r>
      <w:r>
        <w:rPr>
          <w:spacing w:val="-15"/>
          <w:sz w:val="24"/>
        </w:rPr>
        <w:t xml:space="preserve"> </w:t>
      </w:r>
      <w:r>
        <w:rPr>
          <w:sz w:val="24"/>
        </w:rPr>
        <w:t>or</w:t>
      </w:r>
      <w:r>
        <w:rPr>
          <w:spacing w:val="-15"/>
          <w:sz w:val="24"/>
        </w:rPr>
        <w:t xml:space="preserve"> </w:t>
      </w:r>
      <w:r>
        <w:rPr>
          <w:sz w:val="24"/>
        </w:rPr>
        <w:t>proceeding</w:t>
      </w:r>
      <w:r>
        <w:rPr>
          <w:spacing w:val="-15"/>
          <w:sz w:val="24"/>
        </w:rPr>
        <w:t xml:space="preserve"> </w:t>
      </w:r>
      <w:r>
        <w:rPr>
          <w:sz w:val="24"/>
        </w:rPr>
        <w:t>under</w:t>
      </w:r>
      <w:r>
        <w:rPr>
          <w:spacing w:val="-15"/>
          <w:sz w:val="24"/>
        </w:rPr>
        <w:t xml:space="preserve"> </w:t>
      </w:r>
      <w:r>
        <w:rPr>
          <w:sz w:val="24"/>
        </w:rPr>
        <w:t>any</w:t>
      </w:r>
      <w:r>
        <w:rPr>
          <w:spacing w:val="-15"/>
          <w:sz w:val="24"/>
        </w:rPr>
        <w:t xml:space="preserve"> </w:t>
      </w:r>
      <w:r>
        <w:rPr>
          <w:sz w:val="24"/>
        </w:rPr>
        <w:t>bankruptcy or insolvency law, or any dissolution or liquidation proceedings and, if such case or proceeding is commenced against it;</w:t>
      </w:r>
    </w:p>
    <w:p w14:paraId="0D877968" w14:textId="77777777" w:rsidR="00937C64" w:rsidRDefault="00937C64">
      <w:pPr>
        <w:pStyle w:val="BodyText"/>
        <w:jc w:val="left"/>
      </w:pPr>
    </w:p>
    <w:p w14:paraId="214943A7" w14:textId="77777777" w:rsidR="00937C64" w:rsidRDefault="00000000">
      <w:pPr>
        <w:pStyle w:val="ListParagraph"/>
        <w:numPr>
          <w:ilvl w:val="3"/>
          <w:numId w:val="5"/>
        </w:numPr>
        <w:tabs>
          <w:tab w:val="left" w:pos="1747"/>
        </w:tabs>
        <w:spacing w:before="1"/>
        <w:ind w:left="1747" w:right="257" w:hanging="360"/>
        <w:jc w:val="both"/>
        <w:rPr>
          <w:sz w:val="24"/>
        </w:rPr>
      </w:pPr>
      <w:r>
        <w:rPr>
          <w:sz w:val="24"/>
        </w:rPr>
        <w:t>A continuing event of force majeure as mentioned in Clause 10 herein below extending for a period exceeding 3 (Three) months; and</w:t>
      </w:r>
    </w:p>
    <w:p w14:paraId="12B53257" w14:textId="77777777" w:rsidR="00937C64" w:rsidRDefault="00000000">
      <w:pPr>
        <w:pStyle w:val="ListParagraph"/>
        <w:numPr>
          <w:ilvl w:val="3"/>
          <w:numId w:val="5"/>
        </w:numPr>
        <w:tabs>
          <w:tab w:val="left" w:pos="1747"/>
        </w:tabs>
        <w:spacing w:before="276"/>
        <w:ind w:left="1747" w:right="257" w:hanging="360"/>
        <w:jc w:val="both"/>
        <w:rPr>
          <w:sz w:val="24"/>
        </w:rPr>
      </w:pPr>
      <w:r>
        <w:rPr>
          <w:sz w:val="24"/>
        </w:rPr>
        <w:t>GCIL defaults in making payment of monthly undisputed Invoices raised by Franchisee for a continuous period of 3 (Three) months.</w:t>
      </w:r>
    </w:p>
    <w:p w14:paraId="4C58F0D2" w14:textId="77777777" w:rsidR="00937C64" w:rsidRDefault="00937C64">
      <w:pPr>
        <w:pStyle w:val="BodyText"/>
        <w:jc w:val="left"/>
      </w:pPr>
    </w:p>
    <w:p w14:paraId="0B1B917E" w14:textId="77777777" w:rsidR="00937C64" w:rsidRDefault="00000000">
      <w:pPr>
        <w:pStyle w:val="Heading2"/>
        <w:numPr>
          <w:ilvl w:val="2"/>
          <w:numId w:val="5"/>
        </w:numPr>
        <w:tabs>
          <w:tab w:val="left" w:pos="1725"/>
        </w:tabs>
        <w:spacing w:before="0"/>
        <w:ind w:left="1725" w:hanging="710"/>
      </w:pPr>
      <w:r>
        <w:t>Consequences</w:t>
      </w:r>
      <w:r>
        <w:rPr>
          <w:spacing w:val="-3"/>
        </w:rPr>
        <w:t xml:space="preserve"> </w:t>
      </w:r>
      <w:r>
        <w:t>of</w:t>
      </w:r>
      <w:r>
        <w:rPr>
          <w:spacing w:val="-4"/>
        </w:rPr>
        <w:t xml:space="preserve"> </w:t>
      </w:r>
      <w:r>
        <w:rPr>
          <w:spacing w:val="-2"/>
        </w:rPr>
        <w:t>Termination:</w:t>
      </w:r>
    </w:p>
    <w:p w14:paraId="3BA94326" w14:textId="77777777" w:rsidR="00937C64" w:rsidRDefault="00937C64">
      <w:pPr>
        <w:pStyle w:val="BodyText"/>
        <w:jc w:val="left"/>
        <w:rPr>
          <w:b/>
        </w:rPr>
      </w:pPr>
    </w:p>
    <w:p w14:paraId="6781E15E" w14:textId="77777777" w:rsidR="00937C64" w:rsidRDefault="00000000">
      <w:pPr>
        <w:pStyle w:val="ListParagraph"/>
        <w:numPr>
          <w:ilvl w:val="3"/>
          <w:numId w:val="5"/>
        </w:numPr>
        <w:tabs>
          <w:tab w:val="left" w:pos="2290"/>
          <w:tab w:val="left" w:pos="2292"/>
        </w:tabs>
        <w:ind w:right="254"/>
        <w:jc w:val="both"/>
      </w:pPr>
      <w:r>
        <w:rPr>
          <w:sz w:val="24"/>
        </w:rPr>
        <w:t>Upon the termination of this Agreement in accordance with Clause 9.2, the Parties (i) shall be relieved and discharged from all obligations, liabilities or claims under this Agreement; (ii) any and all payment obligations of Franchisee</w:t>
      </w:r>
      <w:r>
        <w:rPr>
          <w:spacing w:val="-3"/>
          <w:sz w:val="24"/>
        </w:rPr>
        <w:t xml:space="preserve"> </w:t>
      </w:r>
      <w:r>
        <w:rPr>
          <w:sz w:val="24"/>
        </w:rPr>
        <w:t>under</w:t>
      </w:r>
      <w:r>
        <w:rPr>
          <w:spacing w:val="-3"/>
          <w:sz w:val="24"/>
        </w:rPr>
        <w:t xml:space="preserve"> </w:t>
      </w:r>
      <w:r>
        <w:rPr>
          <w:sz w:val="24"/>
        </w:rPr>
        <w:t>this</w:t>
      </w:r>
      <w:r>
        <w:rPr>
          <w:spacing w:val="-4"/>
          <w:sz w:val="24"/>
        </w:rPr>
        <w:t xml:space="preserve"> </w:t>
      </w:r>
      <w:r>
        <w:rPr>
          <w:sz w:val="24"/>
        </w:rPr>
        <w:t>Agreement</w:t>
      </w:r>
      <w:r>
        <w:rPr>
          <w:spacing w:val="-2"/>
          <w:sz w:val="24"/>
        </w:rPr>
        <w:t xml:space="preserve"> </w:t>
      </w:r>
      <w:r>
        <w:rPr>
          <w:sz w:val="24"/>
        </w:rPr>
        <w:t>for</w:t>
      </w:r>
      <w:r>
        <w:rPr>
          <w:spacing w:val="-6"/>
          <w:sz w:val="24"/>
        </w:rPr>
        <w:t xml:space="preserve"> </w:t>
      </w:r>
      <w:r>
        <w:rPr>
          <w:sz w:val="24"/>
        </w:rPr>
        <w:t>Services</w:t>
      </w:r>
      <w:r>
        <w:rPr>
          <w:spacing w:val="-1"/>
          <w:sz w:val="24"/>
        </w:rPr>
        <w:t xml:space="preserve"> </w:t>
      </w:r>
      <w:r>
        <w:rPr>
          <w:sz w:val="24"/>
        </w:rPr>
        <w:t>will</w:t>
      </w:r>
      <w:r>
        <w:rPr>
          <w:spacing w:val="-4"/>
          <w:sz w:val="24"/>
        </w:rPr>
        <w:t xml:space="preserve"> </w:t>
      </w:r>
      <w:r>
        <w:rPr>
          <w:sz w:val="24"/>
        </w:rPr>
        <w:t>immediately</w:t>
      </w:r>
      <w:r>
        <w:rPr>
          <w:spacing w:val="-4"/>
          <w:sz w:val="24"/>
        </w:rPr>
        <w:t xml:space="preserve"> </w:t>
      </w:r>
      <w:r>
        <w:rPr>
          <w:sz w:val="24"/>
        </w:rPr>
        <w:t>become</w:t>
      </w:r>
      <w:r>
        <w:rPr>
          <w:spacing w:val="-3"/>
          <w:sz w:val="24"/>
        </w:rPr>
        <w:t xml:space="preserve"> </w:t>
      </w:r>
      <w:r>
        <w:rPr>
          <w:sz w:val="24"/>
        </w:rPr>
        <w:t>due;</w:t>
      </w:r>
    </w:p>
    <w:p w14:paraId="7CAFC7CF" w14:textId="77777777" w:rsidR="00937C64" w:rsidRDefault="00000000">
      <w:pPr>
        <w:pStyle w:val="BodyText"/>
        <w:ind w:left="2292" w:right="255"/>
      </w:pPr>
      <w:r>
        <w:t>(iii) within</w:t>
      </w:r>
      <w:r>
        <w:rPr>
          <w:spacing w:val="-1"/>
        </w:rPr>
        <w:t xml:space="preserve"> </w:t>
      </w:r>
      <w:r>
        <w:t>fifteen</w:t>
      </w:r>
      <w:r>
        <w:rPr>
          <w:spacing w:val="-1"/>
        </w:rPr>
        <w:t xml:space="preserve"> </w:t>
      </w:r>
      <w:r>
        <w:t>(15)</w:t>
      </w:r>
      <w:r>
        <w:rPr>
          <w:spacing w:val="-2"/>
        </w:rPr>
        <w:t xml:space="preserve"> </w:t>
      </w:r>
      <w:r>
        <w:t>days</w:t>
      </w:r>
      <w:r>
        <w:rPr>
          <w:spacing w:val="-1"/>
        </w:rPr>
        <w:t xml:space="preserve"> </w:t>
      </w:r>
      <w:r>
        <w:t>of</w:t>
      </w:r>
      <w:r>
        <w:rPr>
          <w:spacing w:val="-1"/>
        </w:rPr>
        <w:t xml:space="preserve"> </w:t>
      </w:r>
      <w:r>
        <w:t>termination,</w:t>
      </w:r>
      <w:r>
        <w:rPr>
          <w:spacing w:val="-1"/>
        </w:rPr>
        <w:t xml:space="preserve"> </w:t>
      </w:r>
      <w:r>
        <w:t>both Parties will return</w:t>
      </w:r>
      <w:r>
        <w:rPr>
          <w:spacing w:val="-1"/>
        </w:rPr>
        <w:t xml:space="preserve"> </w:t>
      </w:r>
      <w:r>
        <w:t>the</w:t>
      </w:r>
      <w:r>
        <w:rPr>
          <w:spacing w:val="-2"/>
        </w:rPr>
        <w:t xml:space="preserve"> </w:t>
      </w:r>
      <w:r>
        <w:t>other Party’s Confidential Information or dispose of it as directed by the other Party;</w:t>
      </w:r>
      <w:r>
        <w:rPr>
          <w:spacing w:val="-6"/>
        </w:rPr>
        <w:t xml:space="preserve"> </w:t>
      </w:r>
      <w:r>
        <w:t>and</w:t>
      </w:r>
      <w:r>
        <w:rPr>
          <w:spacing w:val="-4"/>
        </w:rPr>
        <w:t xml:space="preserve"> </w:t>
      </w:r>
      <w:r>
        <w:t>(iv)</w:t>
      </w:r>
      <w:r>
        <w:rPr>
          <w:spacing w:val="-5"/>
        </w:rPr>
        <w:t xml:space="preserve"> </w:t>
      </w:r>
      <w:r>
        <w:t>the</w:t>
      </w:r>
      <w:r>
        <w:rPr>
          <w:spacing w:val="-5"/>
        </w:rPr>
        <w:t xml:space="preserve"> </w:t>
      </w:r>
      <w:r>
        <w:t>Parties</w:t>
      </w:r>
      <w:r>
        <w:rPr>
          <w:spacing w:val="-1"/>
        </w:rPr>
        <w:t xml:space="preserve"> </w:t>
      </w:r>
      <w:r>
        <w:t>shall</w:t>
      </w:r>
      <w:r>
        <w:rPr>
          <w:spacing w:val="-3"/>
        </w:rPr>
        <w:t xml:space="preserve"> </w:t>
      </w:r>
      <w:r>
        <w:t>cease</w:t>
      </w:r>
      <w:r>
        <w:rPr>
          <w:spacing w:val="-2"/>
        </w:rPr>
        <w:t xml:space="preserve"> </w:t>
      </w:r>
      <w:r>
        <w:t>all</w:t>
      </w:r>
      <w:r>
        <w:rPr>
          <w:spacing w:val="-4"/>
        </w:rPr>
        <w:t xml:space="preserve"> </w:t>
      </w:r>
      <w:r>
        <w:t>advertising</w:t>
      </w:r>
      <w:r>
        <w:rPr>
          <w:spacing w:val="-3"/>
        </w:rPr>
        <w:t xml:space="preserve"> </w:t>
      </w:r>
      <w:r>
        <w:t>and</w:t>
      </w:r>
      <w:r>
        <w:rPr>
          <w:spacing w:val="-3"/>
        </w:rPr>
        <w:t xml:space="preserve"> </w:t>
      </w:r>
      <w:r>
        <w:t>marketing</w:t>
      </w:r>
      <w:r>
        <w:rPr>
          <w:spacing w:val="-4"/>
        </w:rPr>
        <w:t xml:space="preserve"> </w:t>
      </w:r>
      <w:r>
        <w:rPr>
          <w:spacing w:val="-2"/>
        </w:rPr>
        <w:t>activities.</w:t>
      </w:r>
    </w:p>
    <w:p w14:paraId="7E914948" w14:textId="77777777" w:rsidR="00937C64" w:rsidRDefault="00000000">
      <w:pPr>
        <w:pStyle w:val="ListParagraph"/>
        <w:numPr>
          <w:ilvl w:val="2"/>
          <w:numId w:val="5"/>
        </w:numPr>
        <w:tabs>
          <w:tab w:val="left" w:pos="1723"/>
          <w:tab w:val="left" w:pos="1725"/>
        </w:tabs>
        <w:spacing w:before="113"/>
        <w:ind w:left="1725" w:right="254" w:hanging="711"/>
        <w:jc w:val="both"/>
        <w:rPr>
          <w:sz w:val="24"/>
        </w:rPr>
      </w:pPr>
      <w:r>
        <w:rPr>
          <w:sz w:val="24"/>
        </w:rPr>
        <w:t>The termination of this Agreement in accordance with Clause 9 shall in no event terminate or prejudice (a) any right or obligation arising out of or accruing under this Agreement attributable to events or circumstances occurring prior to such termination; (b) any provision which by its nature is intended to survive termination, including the provisions of Clause 8 (</w:t>
      </w:r>
      <w:r>
        <w:rPr>
          <w:i/>
          <w:sz w:val="24"/>
        </w:rPr>
        <w:t>Representations and Warranties</w:t>
      </w:r>
      <w:r>
        <w:rPr>
          <w:sz w:val="24"/>
        </w:rPr>
        <w:t>), Clause 11 (</w:t>
      </w:r>
      <w:r>
        <w:rPr>
          <w:i/>
          <w:sz w:val="24"/>
        </w:rPr>
        <w:t>Indemnification)</w:t>
      </w:r>
      <w:r>
        <w:rPr>
          <w:sz w:val="24"/>
        </w:rPr>
        <w:t>, Clause 9 (</w:t>
      </w:r>
      <w:r>
        <w:rPr>
          <w:i/>
          <w:sz w:val="24"/>
        </w:rPr>
        <w:t>Term and Termination</w:t>
      </w:r>
      <w:r>
        <w:rPr>
          <w:sz w:val="24"/>
        </w:rPr>
        <w:t>), Clause 17.1 (</w:t>
      </w:r>
      <w:r>
        <w:rPr>
          <w:i/>
          <w:sz w:val="24"/>
        </w:rPr>
        <w:t>Confidentiality</w:t>
      </w:r>
      <w:r>
        <w:rPr>
          <w:sz w:val="24"/>
        </w:rPr>
        <w:t>), Clause 17 (</w:t>
      </w:r>
      <w:r>
        <w:rPr>
          <w:i/>
          <w:sz w:val="24"/>
        </w:rPr>
        <w:t>Miscellaneous Provisions</w:t>
      </w:r>
      <w:r>
        <w:rPr>
          <w:sz w:val="24"/>
        </w:rPr>
        <w:t>) shall survive the termination of this Agreement pursuant to this Clause 9.</w:t>
      </w:r>
    </w:p>
    <w:p w14:paraId="26B53D61" w14:textId="77777777" w:rsidR="00937C64" w:rsidRDefault="00937C64">
      <w:pPr>
        <w:pStyle w:val="BodyText"/>
        <w:spacing w:before="1"/>
        <w:jc w:val="left"/>
      </w:pPr>
    </w:p>
    <w:p w14:paraId="12006D36" w14:textId="77777777" w:rsidR="00937C64" w:rsidRDefault="00000000">
      <w:pPr>
        <w:pStyle w:val="Heading1"/>
        <w:numPr>
          <w:ilvl w:val="0"/>
          <w:numId w:val="5"/>
        </w:numPr>
        <w:tabs>
          <w:tab w:val="left" w:pos="1027"/>
        </w:tabs>
      </w:pPr>
      <w:r>
        <w:t>FORCE</w:t>
      </w:r>
      <w:r>
        <w:rPr>
          <w:spacing w:val="-4"/>
        </w:rPr>
        <w:t xml:space="preserve"> </w:t>
      </w:r>
      <w:r>
        <w:rPr>
          <w:spacing w:val="-2"/>
        </w:rPr>
        <w:t>MAJEURE</w:t>
      </w:r>
    </w:p>
    <w:p w14:paraId="356A6238" w14:textId="77777777" w:rsidR="00937C64" w:rsidRDefault="00937C64">
      <w:pPr>
        <w:pStyle w:val="Heading1"/>
        <w:sectPr w:rsidR="00937C64">
          <w:pgSz w:w="11910" w:h="16840"/>
          <w:pgMar w:top="2520" w:right="850" w:bottom="2240" w:left="1133" w:header="787" w:footer="2050" w:gutter="0"/>
          <w:cols w:space="720"/>
        </w:sectPr>
      </w:pPr>
    </w:p>
    <w:p w14:paraId="4D46E1A0" w14:textId="77777777" w:rsidR="00937C64" w:rsidRDefault="00937C64">
      <w:pPr>
        <w:pStyle w:val="BodyText"/>
        <w:spacing w:before="41"/>
        <w:jc w:val="left"/>
        <w:rPr>
          <w:b/>
        </w:rPr>
      </w:pPr>
    </w:p>
    <w:p w14:paraId="334A8474" w14:textId="77777777" w:rsidR="00937C64" w:rsidRDefault="00000000">
      <w:pPr>
        <w:pStyle w:val="ListParagraph"/>
        <w:numPr>
          <w:ilvl w:val="1"/>
          <w:numId w:val="5"/>
        </w:numPr>
        <w:tabs>
          <w:tab w:val="left" w:pos="1015"/>
        </w:tabs>
        <w:spacing w:before="1"/>
        <w:ind w:right="257"/>
        <w:jc w:val="both"/>
        <w:rPr>
          <w:b/>
          <w:sz w:val="24"/>
        </w:rPr>
      </w:pPr>
      <w:r>
        <w:rPr>
          <w:sz w:val="24"/>
        </w:rPr>
        <w:t>Neither Party shall be liable for any failure or delay in its performance under this Agreement</w:t>
      </w:r>
      <w:r>
        <w:rPr>
          <w:spacing w:val="-12"/>
          <w:sz w:val="24"/>
        </w:rPr>
        <w:t xml:space="preserve"> </w:t>
      </w:r>
      <w:r>
        <w:rPr>
          <w:sz w:val="24"/>
        </w:rPr>
        <w:t>due</w:t>
      </w:r>
      <w:r>
        <w:rPr>
          <w:spacing w:val="-13"/>
          <w:sz w:val="24"/>
        </w:rPr>
        <w:t xml:space="preserve"> </w:t>
      </w:r>
      <w:r>
        <w:rPr>
          <w:sz w:val="24"/>
        </w:rPr>
        <w:t>to</w:t>
      </w:r>
      <w:r>
        <w:rPr>
          <w:spacing w:val="-12"/>
          <w:sz w:val="24"/>
        </w:rPr>
        <w:t xml:space="preserve"> </w:t>
      </w:r>
      <w:r>
        <w:rPr>
          <w:sz w:val="24"/>
        </w:rPr>
        <w:t>any</w:t>
      </w:r>
      <w:r>
        <w:rPr>
          <w:spacing w:val="-11"/>
          <w:sz w:val="24"/>
        </w:rPr>
        <w:t xml:space="preserve"> </w:t>
      </w:r>
      <w:r>
        <w:rPr>
          <w:sz w:val="24"/>
        </w:rPr>
        <w:t>cause</w:t>
      </w:r>
      <w:r>
        <w:rPr>
          <w:spacing w:val="-13"/>
          <w:sz w:val="24"/>
        </w:rPr>
        <w:t xml:space="preserve"> </w:t>
      </w:r>
      <w:r>
        <w:rPr>
          <w:sz w:val="24"/>
        </w:rPr>
        <w:t>beyond</w:t>
      </w:r>
      <w:r>
        <w:rPr>
          <w:spacing w:val="-12"/>
          <w:sz w:val="24"/>
        </w:rPr>
        <w:t xml:space="preserve"> </w:t>
      </w:r>
      <w:r>
        <w:rPr>
          <w:sz w:val="24"/>
        </w:rPr>
        <w:t>its</w:t>
      </w:r>
      <w:r>
        <w:rPr>
          <w:spacing w:val="-12"/>
          <w:sz w:val="24"/>
        </w:rPr>
        <w:t xml:space="preserve"> </w:t>
      </w:r>
      <w:r>
        <w:rPr>
          <w:sz w:val="24"/>
        </w:rPr>
        <w:t>reasonable</w:t>
      </w:r>
      <w:r>
        <w:rPr>
          <w:spacing w:val="-11"/>
          <w:sz w:val="24"/>
        </w:rPr>
        <w:t xml:space="preserve"> </w:t>
      </w:r>
      <w:r>
        <w:rPr>
          <w:sz w:val="24"/>
        </w:rPr>
        <w:t>control,</w:t>
      </w:r>
      <w:r>
        <w:rPr>
          <w:spacing w:val="-12"/>
          <w:sz w:val="24"/>
        </w:rPr>
        <w:t xml:space="preserve"> </w:t>
      </w:r>
      <w:r>
        <w:rPr>
          <w:sz w:val="24"/>
        </w:rPr>
        <w:t>including</w:t>
      </w:r>
      <w:r>
        <w:rPr>
          <w:spacing w:val="-12"/>
          <w:sz w:val="24"/>
        </w:rPr>
        <w:t xml:space="preserve"> </w:t>
      </w:r>
      <w:r>
        <w:rPr>
          <w:sz w:val="24"/>
        </w:rPr>
        <w:t>but</w:t>
      </w:r>
      <w:r>
        <w:rPr>
          <w:spacing w:val="-12"/>
          <w:sz w:val="24"/>
        </w:rPr>
        <w:t xml:space="preserve"> </w:t>
      </w:r>
      <w:r>
        <w:rPr>
          <w:sz w:val="24"/>
        </w:rPr>
        <w:t>not</w:t>
      </w:r>
      <w:r>
        <w:rPr>
          <w:spacing w:val="-12"/>
          <w:sz w:val="24"/>
        </w:rPr>
        <w:t xml:space="preserve"> </w:t>
      </w:r>
      <w:r>
        <w:rPr>
          <w:sz w:val="24"/>
        </w:rPr>
        <w:t>limited</w:t>
      </w:r>
      <w:r>
        <w:rPr>
          <w:spacing w:val="-12"/>
          <w:sz w:val="24"/>
        </w:rPr>
        <w:t xml:space="preserve"> </w:t>
      </w:r>
      <w:r>
        <w:rPr>
          <w:sz w:val="24"/>
        </w:rPr>
        <w:t>to</w:t>
      </w:r>
      <w:r>
        <w:rPr>
          <w:spacing w:val="-12"/>
          <w:sz w:val="24"/>
        </w:rPr>
        <w:t xml:space="preserve"> </w:t>
      </w:r>
      <w:r>
        <w:rPr>
          <w:sz w:val="24"/>
        </w:rPr>
        <w:t>acts of god, acts of war, insurrection, revolution, civil strife, terrorist activity, cybercrime, earthquake, fire, flood, embargo, riot, sabotage, power failure, labor shortage or dispute, strikes, lock-outs, governmental act or other issues which are not under its control or any other cause which could not have been foreseen by the concerned Party.</w:t>
      </w:r>
    </w:p>
    <w:p w14:paraId="4CC81B00" w14:textId="77777777" w:rsidR="00937C64" w:rsidRDefault="00000000">
      <w:pPr>
        <w:pStyle w:val="ListParagraph"/>
        <w:numPr>
          <w:ilvl w:val="1"/>
          <w:numId w:val="5"/>
        </w:numPr>
        <w:tabs>
          <w:tab w:val="left" w:pos="1015"/>
        </w:tabs>
        <w:spacing w:before="115"/>
        <w:ind w:right="256"/>
        <w:jc w:val="both"/>
        <w:rPr>
          <w:b/>
          <w:sz w:val="24"/>
        </w:rPr>
      </w:pPr>
      <w:r>
        <w:rPr>
          <w:sz w:val="24"/>
        </w:rPr>
        <w:t>Failure or delay in performance by the concerned Party shall be excused only during the continuance of such force majeure. As soon as the force majeure is removed or ceases to exist, each Party shall perform its respective obligations in accordance with the terms of this Agreement.</w:t>
      </w:r>
    </w:p>
    <w:p w14:paraId="33C0A611" w14:textId="77777777" w:rsidR="00937C64" w:rsidRDefault="00937C64">
      <w:pPr>
        <w:pStyle w:val="BodyText"/>
        <w:spacing w:before="1"/>
        <w:jc w:val="left"/>
      </w:pPr>
    </w:p>
    <w:p w14:paraId="00AFB691" w14:textId="77777777" w:rsidR="00937C64" w:rsidRDefault="00000000">
      <w:pPr>
        <w:pStyle w:val="Heading1"/>
        <w:numPr>
          <w:ilvl w:val="0"/>
          <w:numId w:val="5"/>
        </w:numPr>
        <w:tabs>
          <w:tab w:val="left" w:pos="1027"/>
        </w:tabs>
      </w:pPr>
      <w:r>
        <w:rPr>
          <w:spacing w:val="-2"/>
        </w:rPr>
        <w:t>INDEMNIFICATION</w:t>
      </w:r>
    </w:p>
    <w:p w14:paraId="6FFB8ABA" w14:textId="77777777" w:rsidR="00937C64" w:rsidRDefault="00000000">
      <w:pPr>
        <w:pStyle w:val="ListParagraph"/>
        <w:numPr>
          <w:ilvl w:val="1"/>
          <w:numId w:val="5"/>
        </w:numPr>
        <w:tabs>
          <w:tab w:val="left" w:pos="1015"/>
        </w:tabs>
        <w:spacing w:before="115"/>
        <w:ind w:right="253"/>
        <w:jc w:val="both"/>
        <w:rPr>
          <w:b/>
          <w:sz w:val="24"/>
        </w:rPr>
      </w:pPr>
      <w:r>
        <w:rPr>
          <w:sz w:val="24"/>
        </w:rPr>
        <w:t>Franchisee</w:t>
      </w:r>
      <w:r>
        <w:rPr>
          <w:spacing w:val="-15"/>
          <w:sz w:val="24"/>
        </w:rPr>
        <w:t xml:space="preserve"> </w:t>
      </w:r>
      <w:r>
        <w:rPr>
          <w:sz w:val="24"/>
        </w:rPr>
        <w:t>hereby</w:t>
      </w:r>
      <w:r>
        <w:rPr>
          <w:spacing w:val="-13"/>
          <w:sz w:val="24"/>
        </w:rPr>
        <w:t xml:space="preserve"> </w:t>
      </w:r>
      <w:r>
        <w:rPr>
          <w:sz w:val="24"/>
        </w:rPr>
        <w:t>agrees</w:t>
      </w:r>
      <w:r>
        <w:rPr>
          <w:spacing w:val="-11"/>
          <w:sz w:val="24"/>
        </w:rPr>
        <w:t xml:space="preserve"> </w:t>
      </w:r>
      <w:r>
        <w:rPr>
          <w:sz w:val="24"/>
        </w:rPr>
        <w:t>to</w:t>
      </w:r>
      <w:r>
        <w:rPr>
          <w:spacing w:val="-14"/>
          <w:sz w:val="24"/>
        </w:rPr>
        <w:t xml:space="preserve"> </w:t>
      </w:r>
      <w:r>
        <w:rPr>
          <w:sz w:val="24"/>
        </w:rPr>
        <w:t>defend,</w:t>
      </w:r>
      <w:r>
        <w:rPr>
          <w:spacing w:val="-14"/>
          <w:sz w:val="24"/>
        </w:rPr>
        <w:t xml:space="preserve"> </w:t>
      </w:r>
      <w:r>
        <w:rPr>
          <w:sz w:val="24"/>
        </w:rPr>
        <w:t>indemnify</w:t>
      </w:r>
      <w:r>
        <w:rPr>
          <w:spacing w:val="-14"/>
          <w:sz w:val="24"/>
        </w:rPr>
        <w:t xml:space="preserve"> </w:t>
      </w:r>
      <w:r>
        <w:rPr>
          <w:sz w:val="24"/>
        </w:rPr>
        <w:t>and</w:t>
      </w:r>
      <w:r>
        <w:rPr>
          <w:spacing w:val="-14"/>
          <w:sz w:val="24"/>
        </w:rPr>
        <w:t xml:space="preserve"> </w:t>
      </w:r>
      <w:r>
        <w:rPr>
          <w:sz w:val="24"/>
        </w:rPr>
        <w:t>hold</w:t>
      </w:r>
      <w:r>
        <w:rPr>
          <w:spacing w:val="-14"/>
          <w:sz w:val="24"/>
        </w:rPr>
        <w:t xml:space="preserve"> </w:t>
      </w:r>
      <w:r>
        <w:rPr>
          <w:sz w:val="24"/>
        </w:rPr>
        <w:t>harmless</w:t>
      </w:r>
      <w:r>
        <w:rPr>
          <w:spacing w:val="-14"/>
          <w:sz w:val="24"/>
        </w:rPr>
        <w:t xml:space="preserve"> </w:t>
      </w:r>
      <w:r>
        <w:rPr>
          <w:sz w:val="24"/>
        </w:rPr>
        <w:t>(“</w:t>
      </w:r>
      <w:r>
        <w:rPr>
          <w:b/>
          <w:sz w:val="24"/>
        </w:rPr>
        <w:t>Indemnifying</w:t>
      </w:r>
      <w:r>
        <w:rPr>
          <w:b/>
          <w:spacing w:val="-12"/>
          <w:sz w:val="24"/>
        </w:rPr>
        <w:t xml:space="preserve"> </w:t>
      </w:r>
      <w:r>
        <w:rPr>
          <w:b/>
          <w:sz w:val="24"/>
        </w:rPr>
        <w:t>Party</w:t>
      </w:r>
      <w:r>
        <w:rPr>
          <w:sz w:val="24"/>
        </w:rPr>
        <w:t>”) GCIL, its</w:t>
      </w:r>
      <w:r>
        <w:rPr>
          <w:spacing w:val="40"/>
          <w:sz w:val="24"/>
        </w:rPr>
        <w:t xml:space="preserve"> </w:t>
      </w:r>
      <w:r>
        <w:rPr>
          <w:sz w:val="24"/>
        </w:rPr>
        <w:t>Affiliates, agents, consultants, representatives, directors, officers (each “</w:t>
      </w:r>
      <w:r>
        <w:rPr>
          <w:b/>
          <w:sz w:val="24"/>
        </w:rPr>
        <w:t>Indemnified Party</w:t>
      </w:r>
      <w:r>
        <w:rPr>
          <w:sz w:val="24"/>
        </w:rPr>
        <w:t>”</w:t>
      </w:r>
      <w:r>
        <w:rPr>
          <w:spacing w:val="-2"/>
          <w:sz w:val="24"/>
        </w:rPr>
        <w:t xml:space="preserve"> </w:t>
      </w:r>
      <w:r>
        <w:rPr>
          <w:sz w:val="24"/>
        </w:rPr>
        <w:t>and</w:t>
      </w:r>
      <w:r>
        <w:rPr>
          <w:spacing w:val="-1"/>
          <w:sz w:val="24"/>
        </w:rPr>
        <w:t xml:space="preserve"> </w:t>
      </w:r>
      <w:r>
        <w:rPr>
          <w:sz w:val="24"/>
        </w:rPr>
        <w:t>collectively “</w:t>
      </w:r>
      <w:r>
        <w:rPr>
          <w:b/>
          <w:sz w:val="24"/>
        </w:rPr>
        <w:t>Indemnified Parties</w:t>
      </w:r>
      <w:r>
        <w:rPr>
          <w:sz w:val="24"/>
        </w:rPr>
        <w:t>”)</w:t>
      </w:r>
      <w:r>
        <w:rPr>
          <w:spacing w:val="40"/>
          <w:sz w:val="24"/>
        </w:rPr>
        <w:t xml:space="preserve"> </w:t>
      </w:r>
      <w:r>
        <w:rPr>
          <w:sz w:val="24"/>
        </w:rPr>
        <w:t>from and</w:t>
      </w:r>
      <w:r>
        <w:rPr>
          <w:spacing w:val="-1"/>
          <w:sz w:val="24"/>
        </w:rPr>
        <w:t xml:space="preserve"> </w:t>
      </w:r>
      <w:r>
        <w:rPr>
          <w:sz w:val="24"/>
        </w:rPr>
        <w:t>against any</w:t>
      </w:r>
      <w:r>
        <w:rPr>
          <w:spacing w:val="-1"/>
          <w:sz w:val="24"/>
        </w:rPr>
        <w:t xml:space="preserve"> </w:t>
      </w:r>
      <w:r>
        <w:rPr>
          <w:sz w:val="24"/>
        </w:rPr>
        <w:t>and all claims, damages, liabilities, costs, and expenses of any kind or nature whatsoever (including</w:t>
      </w:r>
      <w:r>
        <w:rPr>
          <w:spacing w:val="-13"/>
          <w:sz w:val="24"/>
        </w:rPr>
        <w:t xml:space="preserve"> </w:t>
      </w:r>
      <w:r>
        <w:rPr>
          <w:sz w:val="24"/>
        </w:rPr>
        <w:t>any</w:t>
      </w:r>
      <w:r>
        <w:rPr>
          <w:spacing w:val="-13"/>
          <w:sz w:val="24"/>
        </w:rPr>
        <w:t xml:space="preserve"> </w:t>
      </w:r>
      <w:r>
        <w:rPr>
          <w:sz w:val="24"/>
        </w:rPr>
        <w:t>reasonable</w:t>
      </w:r>
      <w:r>
        <w:rPr>
          <w:spacing w:val="-13"/>
          <w:sz w:val="24"/>
        </w:rPr>
        <w:t xml:space="preserve"> </w:t>
      </w:r>
      <w:r>
        <w:rPr>
          <w:sz w:val="24"/>
        </w:rPr>
        <w:t>legal</w:t>
      </w:r>
      <w:r>
        <w:rPr>
          <w:spacing w:val="-13"/>
          <w:sz w:val="24"/>
        </w:rPr>
        <w:t xml:space="preserve"> </w:t>
      </w:r>
      <w:r>
        <w:rPr>
          <w:sz w:val="24"/>
        </w:rPr>
        <w:t>or</w:t>
      </w:r>
      <w:r>
        <w:rPr>
          <w:spacing w:val="-14"/>
          <w:sz w:val="24"/>
        </w:rPr>
        <w:t xml:space="preserve"> </w:t>
      </w:r>
      <w:r>
        <w:rPr>
          <w:sz w:val="24"/>
        </w:rPr>
        <w:t>other</w:t>
      </w:r>
      <w:r>
        <w:rPr>
          <w:spacing w:val="-14"/>
          <w:sz w:val="24"/>
        </w:rPr>
        <w:t xml:space="preserve"> </w:t>
      </w:r>
      <w:r>
        <w:rPr>
          <w:sz w:val="24"/>
        </w:rPr>
        <w:t>expenses</w:t>
      </w:r>
      <w:r>
        <w:rPr>
          <w:spacing w:val="-12"/>
          <w:sz w:val="24"/>
        </w:rPr>
        <w:t xml:space="preserve"> </w:t>
      </w:r>
      <w:r>
        <w:rPr>
          <w:sz w:val="24"/>
        </w:rPr>
        <w:t>incurred</w:t>
      </w:r>
      <w:r>
        <w:rPr>
          <w:spacing w:val="-13"/>
          <w:sz w:val="24"/>
        </w:rPr>
        <w:t xml:space="preserve"> </w:t>
      </w:r>
      <w:r>
        <w:rPr>
          <w:sz w:val="24"/>
        </w:rPr>
        <w:t>in</w:t>
      </w:r>
      <w:r>
        <w:rPr>
          <w:spacing w:val="-11"/>
          <w:sz w:val="24"/>
        </w:rPr>
        <w:t xml:space="preserve"> </w:t>
      </w:r>
      <w:r>
        <w:rPr>
          <w:sz w:val="24"/>
        </w:rPr>
        <w:t>connection</w:t>
      </w:r>
      <w:r>
        <w:rPr>
          <w:spacing w:val="-12"/>
          <w:sz w:val="24"/>
        </w:rPr>
        <w:t xml:space="preserve"> </w:t>
      </w:r>
      <w:r>
        <w:rPr>
          <w:sz w:val="24"/>
        </w:rPr>
        <w:t>with</w:t>
      </w:r>
      <w:r>
        <w:rPr>
          <w:spacing w:val="-13"/>
          <w:sz w:val="24"/>
        </w:rPr>
        <w:t xml:space="preserve"> </w:t>
      </w:r>
      <w:r>
        <w:rPr>
          <w:sz w:val="24"/>
        </w:rPr>
        <w:t>investigating any</w:t>
      </w:r>
      <w:r>
        <w:rPr>
          <w:spacing w:val="-3"/>
          <w:sz w:val="24"/>
        </w:rPr>
        <w:t xml:space="preserve"> </w:t>
      </w:r>
      <w:r>
        <w:rPr>
          <w:sz w:val="24"/>
        </w:rPr>
        <w:t>claim,</w:t>
      </w:r>
      <w:r>
        <w:rPr>
          <w:spacing w:val="-3"/>
          <w:sz w:val="24"/>
        </w:rPr>
        <w:t xml:space="preserve"> </w:t>
      </w:r>
      <w:r>
        <w:rPr>
          <w:sz w:val="24"/>
        </w:rPr>
        <w:t>and</w:t>
      </w:r>
      <w:r>
        <w:rPr>
          <w:spacing w:val="-1"/>
          <w:sz w:val="24"/>
        </w:rPr>
        <w:t xml:space="preserve"> </w:t>
      </w:r>
      <w:r>
        <w:rPr>
          <w:sz w:val="24"/>
        </w:rPr>
        <w:t>any amounts</w:t>
      </w:r>
      <w:r>
        <w:rPr>
          <w:spacing w:val="-2"/>
          <w:sz w:val="24"/>
        </w:rPr>
        <w:t xml:space="preserve"> </w:t>
      </w:r>
      <w:r>
        <w:rPr>
          <w:sz w:val="24"/>
        </w:rPr>
        <w:t>paid</w:t>
      </w:r>
      <w:r>
        <w:rPr>
          <w:spacing w:val="-3"/>
          <w:sz w:val="24"/>
        </w:rPr>
        <w:t xml:space="preserve"> </w:t>
      </w:r>
      <w:r>
        <w:rPr>
          <w:sz w:val="24"/>
        </w:rPr>
        <w:t>in</w:t>
      </w:r>
      <w:r>
        <w:rPr>
          <w:spacing w:val="-3"/>
          <w:sz w:val="24"/>
        </w:rPr>
        <w:t xml:space="preserve"> </w:t>
      </w:r>
      <w:r>
        <w:rPr>
          <w:sz w:val="24"/>
        </w:rPr>
        <w:t>settlement</w:t>
      </w:r>
      <w:r>
        <w:rPr>
          <w:spacing w:val="-2"/>
          <w:sz w:val="24"/>
        </w:rPr>
        <w:t xml:space="preserve"> </w:t>
      </w:r>
      <w:r>
        <w:rPr>
          <w:sz w:val="24"/>
        </w:rPr>
        <w:t>or</w:t>
      </w:r>
      <w:r>
        <w:rPr>
          <w:spacing w:val="-2"/>
          <w:sz w:val="24"/>
        </w:rPr>
        <w:t xml:space="preserve"> </w:t>
      </w:r>
      <w:r>
        <w:rPr>
          <w:sz w:val="24"/>
        </w:rPr>
        <w:t>compromise),</w:t>
      </w:r>
      <w:r>
        <w:rPr>
          <w:spacing w:val="40"/>
          <w:sz w:val="24"/>
        </w:rPr>
        <w:t xml:space="preserve"> </w:t>
      </w:r>
      <w:r>
        <w:rPr>
          <w:sz w:val="24"/>
        </w:rPr>
        <w:t>to</w:t>
      </w:r>
      <w:r>
        <w:rPr>
          <w:spacing w:val="-1"/>
          <w:sz w:val="24"/>
        </w:rPr>
        <w:t xml:space="preserve"> </w:t>
      </w:r>
      <w:r>
        <w:rPr>
          <w:sz w:val="24"/>
        </w:rPr>
        <w:t>which</w:t>
      </w:r>
      <w:r>
        <w:rPr>
          <w:spacing w:val="-3"/>
          <w:sz w:val="24"/>
        </w:rPr>
        <w:t xml:space="preserve"> </w:t>
      </w:r>
      <w:r>
        <w:rPr>
          <w:sz w:val="24"/>
        </w:rPr>
        <w:t>the</w:t>
      </w:r>
      <w:r>
        <w:rPr>
          <w:spacing w:val="-2"/>
          <w:sz w:val="24"/>
        </w:rPr>
        <w:t xml:space="preserve"> </w:t>
      </w:r>
      <w:r>
        <w:rPr>
          <w:sz w:val="24"/>
        </w:rPr>
        <w:t>Indemnified Party</w:t>
      </w:r>
      <w:r>
        <w:rPr>
          <w:spacing w:val="-13"/>
          <w:sz w:val="24"/>
        </w:rPr>
        <w:t xml:space="preserve"> </w:t>
      </w:r>
      <w:r>
        <w:rPr>
          <w:sz w:val="24"/>
        </w:rPr>
        <w:t>may</w:t>
      </w:r>
      <w:r>
        <w:rPr>
          <w:spacing w:val="-13"/>
          <w:sz w:val="24"/>
        </w:rPr>
        <w:t xml:space="preserve"> </w:t>
      </w:r>
      <w:r>
        <w:rPr>
          <w:sz w:val="24"/>
        </w:rPr>
        <w:t>become</w:t>
      </w:r>
      <w:r>
        <w:rPr>
          <w:spacing w:val="-13"/>
          <w:sz w:val="24"/>
        </w:rPr>
        <w:t xml:space="preserve"> </w:t>
      </w:r>
      <w:r>
        <w:rPr>
          <w:sz w:val="24"/>
        </w:rPr>
        <w:t>subject,</w:t>
      </w:r>
      <w:r>
        <w:rPr>
          <w:spacing w:val="-12"/>
          <w:sz w:val="24"/>
        </w:rPr>
        <w:t xml:space="preserve"> </w:t>
      </w:r>
      <w:r>
        <w:rPr>
          <w:sz w:val="24"/>
        </w:rPr>
        <w:t>insofar</w:t>
      </w:r>
      <w:r>
        <w:rPr>
          <w:spacing w:val="-14"/>
          <w:sz w:val="24"/>
        </w:rPr>
        <w:t xml:space="preserve"> </w:t>
      </w:r>
      <w:r>
        <w:rPr>
          <w:sz w:val="24"/>
        </w:rPr>
        <w:t>as</w:t>
      </w:r>
      <w:r>
        <w:rPr>
          <w:spacing w:val="-13"/>
          <w:sz w:val="24"/>
        </w:rPr>
        <w:t xml:space="preserve"> </w:t>
      </w:r>
      <w:r>
        <w:rPr>
          <w:sz w:val="24"/>
        </w:rPr>
        <w:t>such</w:t>
      </w:r>
      <w:r>
        <w:rPr>
          <w:spacing w:val="34"/>
          <w:sz w:val="24"/>
        </w:rPr>
        <w:t xml:space="preserve"> </w:t>
      </w:r>
      <w:r>
        <w:rPr>
          <w:sz w:val="24"/>
        </w:rPr>
        <w:t>claims,</w:t>
      </w:r>
      <w:r>
        <w:rPr>
          <w:spacing w:val="-15"/>
          <w:sz w:val="24"/>
        </w:rPr>
        <w:t xml:space="preserve"> </w:t>
      </w:r>
      <w:r>
        <w:rPr>
          <w:sz w:val="24"/>
        </w:rPr>
        <w:t>damages,</w:t>
      </w:r>
      <w:r>
        <w:rPr>
          <w:spacing w:val="-13"/>
          <w:sz w:val="24"/>
        </w:rPr>
        <w:t xml:space="preserve"> </w:t>
      </w:r>
      <w:r>
        <w:rPr>
          <w:sz w:val="24"/>
        </w:rPr>
        <w:t>liabilities,</w:t>
      </w:r>
      <w:r>
        <w:rPr>
          <w:spacing w:val="-12"/>
          <w:sz w:val="24"/>
        </w:rPr>
        <w:t xml:space="preserve"> </w:t>
      </w:r>
      <w:r>
        <w:rPr>
          <w:sz w:val="24"/>
        </w:rPr>
        <w:t>costs,</w:t>
      </w:r>
      <w:r>
        <w:rPr>
          <w:spacing w:val="-13"/>
          <w:sz w:val="24"/>
        </w:rPr>
        <w:t xml:space="preserve"> </w:t>
      </w:r>
      <w:r>
        <w:rPr>
          <w:sz w:val="24"/>
        </w:rPr>
        <w:t>and</w:t>
      </w:r>
      <w:r>
        <w:rPr>
          <w:spacing w:val="-13"/>
          <w:sz w:val="24"/>
        </w:rPr>
        <w:t xml:space="preserve"> </w:t>
      </w:r>
      <w:r>
        <w:rPr>
          <w:sz w:val="24"/>
        </w:rPr>
        <w:t>expenses arise</w:t>
      </w:r>
      <w:r>
        <w:rPr>
          <w:spacing w:val="-4"/>
          <w:sz w:val="24"/>
        </w:rPr>
        <w:t xml:space="preserve"> </w:t>
      </w:r>
      <w:r>
        <w:rPr>
          <w:sz w:val="24"/>
        </w:rPr>
        <w:t>out</w:t>
      </w:r>
      <w:r>
        <w:rPr>
          <w:spacing w:val="-2"/>
          <w:sz w:val="24"/>
        </w:rPr>
        <w:t xml:space="preserve"> </w:t>
      </w:r>
      <w:r>
        <w:rPr>
          <w:sz w:val="24"/>
        </w:rPr>
        <w:t>of</w:t>
      </w:r>
      <w:r>
        <w:rPr>
          <w:spacing w:val="-3"/>
          <w:sz w:val="24"/>
        </w:rPr>
        <w:t xml:space="preserve"> </w:t>
      </w:r>
      <w:r>
        <w:rPr>
          <w:sz w:val="24"/>
        </w:rPr>
        <w:t>or</w:t>
      </w:r>
      <w:r>
        <w:rPr>
          <w:spacing w:val="-3"/>
          <w:sz w:val="24"/>
        </w:rPr>
        <w:t xml:space="preserve"> </w:t>
      </w:r>
      <w:r>
        <w:rPr>
          <w:sz w:val="24"/>
        </w:rPr>
        <w:t>are</w:t>
      </w:r>
      <w:r>
        <w:rPr>
          <w:spacing w:val="-4"/>
          <w:sz w:val="24"/>
        </w:rPr>
        <w:t xml:space="preserve"> </w:t>
      </w:r>
      <w:r>
        <w:rPr>
          <w:sz w:val="24"/>
        </w:rPr>
        <w:t>by</w:t>
      </w:r>
      <w:r>
        <w:rPr>
          <w:spacing w:val="-2"/>
          <w:sz w:val="24"/>
        </w:rPr>
        <w:t xml:space="preserve"> </w:t>
      </w:r>
      <w:r>
        <w:rPr>
          <w:sz w:val="24"/>
        </w:rPr>
        <w:t>virtue</w:t>
      </w:r>
      <w:r>
        <w:rPr>
          <w:spacing w:val="-3"/>
          <w:sz w:val="24"/>
        </w:rPr>
        <w:t xml:space="preserve"> </w:t>
      </w:r>
      <w:r>
        <w:rPr>
          <w:sz w:val="24"/>
        </w:rPr>
        <w:t>of</w:t>
      </w:r>
      <w:r>
        <w:rPr>
          <w:spacing w:val="-3"/>
          <w:sz w:val="24"/>
        </w:rPr>
        <w:t xml:space="preserve"> </w:t>
      </w:r>
      <w:r>
        <w:rPr>
          <w:sz w:val="24"/>
        </w:rPr>
        <w:t>(i)</w:t>
      </w:r>
      <w:r>
        <w:rPr>
          <w:spacing w:val="-3"/>
          <w:sz w:val="24"/>
        </w:rPr>
        <w:t xml:space="preserve"> </w:t>
      </w:r>
      <w:r>
        <w:rPr>
          <w:sz w:val="24"/>
        </w:rPr>
        <w:t>breach</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covenants,</w:t>
      </w:r>
      <w:r>
        <w:rPr>
          <w:spacing w:val="-2"/>
          <w:sz w:val="24"/>
        </w:rPr>
        <w:t xml:space="preserve"> </w:t>
      </w:r>
      <w:r>
        <w:rPr>
          <w:sz w:val="24"/>
        </w:rPr>
        <w:t>obligations,</w:t>
      </w:r>
      <w:r>
        <w:rPr>
          <w:spacing w:val="-1"/>
          <w:sz w:val="24"/>
        </w:rPr>
        <w:t xml:space="preserve"> </w:t>
      </w:r>
      <w:r>
        <w:rPr>
          <w:sz w:val="24"/>
        </w:rPr>
        <w:t>representations</w:t>
      </w:r>
      <w:r>
        <w:rPr>
          <w:spacing w:val="-2"/>
          <w:sz w:val="24"/>
        </w:rPr>
        <w:t xml:space="preserve"> </w:t>
      </w:r>
      <w:r>
        <w:rPr>
          <w:sz w:val="24"/>
        </w:rPr>
        <w:t>and warranties, terms and conditions under this Agreement, (ii) any claim arising from any misrepresentation/</w:t>
      </w:r>
      <w:r>
        <w:rPr>
          <w:spacing w:val="-7"/>
          <w:sz w:val="24"/>
        </w:rPr>
        <w:t xml:space="preserve"> </w:t>
      </w:r>
      <w:r>
        <w:rPr>
          <w:sz w:val="24"/>
        </w:rPr>
        <w:t>breach</w:t>
      </w:r>
      <w:r>
        <w:rPr>
          <w:spacing w:val="-8"/>
          <w:sz w:val="24"/>
        </w:rPr>
        <w:t xml:space="preserve"> </w:t>
      </w:r>
      <w:r>
        <w:rPr>
          <w:sz w:val="24"/>
        </w:rPr>
        <w:t>of</w:t>
      </w:r>
      <w:r>
        <w:rPr>
          <w:spacing w:val="-9"/>
          <w:sz w:val="24"/>
        </w:rPr>
        <w:t xml:space="preserve"> </w:t>
      </w:r>
      <w:r>
        <w:rPr>
          <w:sz w:val="24"/>
        </w:rPr>
        <w:t>any</w:t>
      </w:r>
      <w:r>
        <w:rPr>
          <w:spacing w:val="-8"/>
          <w:sz w:val="24"/>
        </w:rPr>
        <w:t xml:space="preserve"> </w:t>
      </w:r>
      <w:r>
        <w:rPr>
          <w:sz w:val="24"/>
        </w:rPr>
        <w:t>representations</w:t>
      </w:r>
      <w:r>
        <w:rPr>
          <w:spacing w:val="-6"/>
          <w:sz w:val="24"/>
        </w:rPr>
        <w:t xml:space="preserve"> </w:t>
      </w:r>
      <w:r>
        <w:rPr>
          <w:sz w:val="24"/>
        </w:rPr>
        <w:t>and</w:t>
      </w:r>
      <w:r>
        <w:rPr>
          <w:spacing w:val="-8"/>
          <w:sz w:val="24"/>
        </w:rPr>
        <w:t xml:space="preserve"> </w:t>
      </w:r>
      <w:r>
        <w:rPr>
          <w:sz w:val="24"/>
        </w:rPr>
        <w:t>warranties</w:t>
      </w:r>
      <w:r>
        <w:rPr>
          <w:spacing w:val="40"/>
          <w:sz w:val="24"/>
        </w:rPr>
        <w:t xml:space="preserve"> </w:t>
      </w:r>
      <w:r>
        <w:rPr>
          <w:sz w:val="24"/>
        </w:rPr>
        <w:t>(iii)</w:t>
      </w:r>
      <w:r>
        <w:rPr>
          <w:spacing w:val="-8"/>
          <w:sz w:val="24"/>
        </w:rPr>
        <w:t xml:space="preserve"> </w:t>
      </w:r>
      <w:r>
        <w:rPr>
          <w:sz w:val="24"/>
        </w:rPr>
        <w:t>any</w:t>
      </w:r>
      <w:r>
        <w:rPr>
          <w:spacing w:val="-8"/>
          <w:sz w:val="24"/>
        </w:rPr>
        <w:t xml:space="preserve"> </w:t>
      </w:r>
      <w:r>
        <w:rPr>
          <w:sz w:val="24"/>
        </w:rPr>
        <w:t>unauthorized</w:t>
      </w:r>
      <w:r>
        <w:rPr>
          <w:spacing w:val="-8"/>
          <w:sz w:val="24"/>
        </w:rPr>
        <w:t xml:space="preserve"> </w:t>
      </w:r>
      <w:r>
        <w:rPr>
          <w:sz w:val="24"/>
        </w:rPr>
        <w:t>use of the Confidential Information (iv) any act, omission, negligence, default, damage to life or</w:t>
      </w:r>
      <w:r>
        <w:rPr>
          <w:spacing w:val="-1"/>
          <w:sz w:val="24"/>
        </w:rPr>
        <w:t xml:space="preserve"> </w:t>
      </w:r>
      <w:r>
        <w:rPr>
          <w:sz w:val="24"/>
        </w:rPr>
        <w:t>property; and (v) any fraud or</w:t>
      </w:r>
      <w:r>
        <w:rPr>
          <w:spacing w:val="-1"/>
          <w:sz w:val="24"/>
        </w:rPr>
        <w:t xml:space="preserve"> </w:t>
      </w:r>
      <w:r>
        <w:rPr>
          <w:sz w:val="24"/>
        </w:rPr>
        <w:t>misconduct committed by any Indemnifying Party under this Agreement.</w:t>
      </w:r>
    </w:p>
    <w:p w14:paraId="2005E84D" w14:textId="77777777" w:rsidR="00937C64" w:rsidRDefault="00000000">
      <w:pPr>
        <w:pStyle w:val="ListParagraph"/>
        <w:numPr>
          <w:ilvl w:val="1"/>
          <w:numId w:val="5"/>
        </w:numPr>
        <w:tabs>
          <w:tab w:val="left" w:pos="1015"/>
        </w:tabs>
        <w:spacing w:before="274"/>
        <w:ind w:right="258"/>
        <w:jc w:val="both"/>
        <w:rPr>
          <w:b/>
          <w:sz w:val="24"/>
        </w:rPr>
      </w:pPr>
      <w:r>
        <w:rPr>
          <w:sz w:val="24"/>
        </w:rPr>
        <w:t>In no event shall GCIL’s total aggregate liability hereunder exceed the Franchisee’s monthly consideration of this agreement with respect to the event giving rise to liability.</w:t>
      </w:r>
    </w:p>
    <w:p w14:paraId="1DAD9230" w14:textId="77777777" w:rsidR="00937C64" w:rsidRDefault="00937C64">
      <w:pPr>
        <w:pStyle w:val="BodyText"/>
        <w:jc w:val="left"/>
      </w:pPr>
    </w:p>
    <w:p w14:paraId="26CE0877" w14:textId="77777777" w:rsidR="00937C64" w:rsidRDefault="00000000">
      <w:pPr>
        <w:pStyle w:val="ListParagraph"/>
        <w:numPr>
          <w:ilvl w:val="1"/>
          <w:numId w:val="5"/>
        </w:numPr>
        <w:tabs>
          <w:tab w:val="left" w:pos="1015"/>
        </w:tabs>
        <w:ind w:right="257"/>
        <w:jc w:val="both"/>
        <w:rPr>
          <w:b/>
          <w:sz w:val="24"/>
        </w:rPr>
      </w:pPr>
      <w:r>
        <w:rPr>
          <w:sz w:val="24"/>
        </w:rPr>
        <w:t>Any payment made to the Indemnified Parties in respect of the above Loss (including without limitation a Loss under this Clause 11) shall include:</w:t>
      </w:r>
    </w:p>
    <w:p w14:paraId="49278C94" w14:textId="77777777" w:rsidR="00937C64" w:rsidRDefault="00000000">
      <w:pPr>
        <w:pStyle w:val="ListParagraph"/>
        <w:numPr>
          <w:ilvl w:val="2"/>
          <w:numId w:val="5"/>
        </w:numPr>
        <w:tabs>
          <w:tab w:val="left" w:pos="1725"/>
        </w:tabs>
        <w:spacing w:before="252"/>
        <w:ind w:left="1725" w:right="254" w:hanging="711"/>
        <w:jc w:val="both"/>
        <w:rPr>
          <w:sz w:val="24"/>
        </w:rPr>
      </w:pPr>
      <w:r>
        <w:rPr>
          <w:sz w:val="24"/>
        </w:rPr>
        <w:t>an amount in respect of all respective costs and expenses incurred by the Indemnified Parties in relation to the bringing of the claim for indemnity; and</w:t>
      </w:r>
    </w:p>
    <w:p w14:paraId="0D48F152" w14:textId="77777777" w:rsidR="00937C64" w:rsidRDefault="00000000">
      <w:pPr>
        <w:pStyle w:val="ListParagraph"/>
        <w:numPr>
          <w:ilvl w:val="2"/>
          <w:numId w:val="5"/>
        </w:numPr>
        <w:tabs>
          <w:tab w:val="left" w:pos="1725"/>
        </w:tabs>
        <w:spacing w:before="1"/>
        <w:ind w:left="1725" w:right="255" w:hanging="711"/>
        <w:jc w:val="both"/>
        <w:rPr>
          <w:sz w:val="24"/>
        </w:rPr>
      </w:pPr>
      <w:r>
        <w:rPr>
          <w:sz w:val="24"/>
        </w:rPr>
        <w:t>any</w:t>
      </w:r>
      <w:r>
        <w:rPr>
          <w:spacing w:val="-11"/>
          <w:sz w:val="24"/>
        </w:rPr>
        <w:t xml:space="preserve"> </w:t>
      </w:r>
      <w:r>
        <w:rPr>
          <w:sz w:val="24"/>
        </w:rPr>
        <w:t>amount</w:t>
      </w:r>
      <w:r>
        <w:rPr>
          <w:spacing w:val="-9"/>
          <w:sz w:val="24"/>
        </w:rPr>
        <w:t xml:space="preserve"> </w:t>
      </w:r>
      <w:r>
        <w:rPr>
          <w:sz w:val="24"/>
        </w:rPr>
        <w:t>necessary</w:t>
      </w:r>
      <w:r>
        <w:rPr>
          <w:spacing w:val="-8"/>
          <w:sz w:val="24"/>
        </w:rPr>
        <w:t xml:space="preserve"> </w:t>
      </w:r>
      <w:r>
        <w:rPr>
          <w:sz w:val="24"/>
        </w:rPr>
        <w:t>to</w:t>
      </w:r>
      <w:r>
        <w:rPr>
          <w:spacing w:val="-8"/>
          <w:sz w:val="24"/>
        </w:rPr>
        <w:t xml:space="preserve"> </w:t>
      </w:r>
      <w:r>
        <w:rPr>
          <w:sz w:val="24"/>
        </w:rPr>
        <w:t>ensure</w:t>
      </w:r>
      <w:r>
        <w:rPr>
          <w:spacing w:val="-12"/>
          <w:sz w:val="24"/>
        </w:rPr>
        <w:t xml:space="preserve"> </w:t>
      </w:r>
      <w:r>
        <w:rPr>
          <w:sz w:val="24"/>
        </w:rPr>
        <w:t>that,</w:t>
      </w:r>
      <w:r>
        <w:rPr>
          <w:spacing w:val="-9"/>
          <w:sz w:val="24"/>
        </w:rPr>
        <w:t xml:space="preserve"> </w:t>
      </w:r>
      <w:r>
        <w:rPr>
          <w:sz w:val="24"/>
        </w:rPr>
        <w:t>after</w:t>
      </w:r>
      <w:r>
        <w:rPr>
          <w:spacing w:val="-9"/>
          <w:sz w:val="24"/>
        </w:rPr>
        <w:t xml:space="preserve"> </w:t>
      </w:r>
      <w:r>
        <w:rPr>
          <w:sz w:val="24"/>
        </w:rPr>
        <w:t>taxation</w:t>
      </w:r>
      <w:r>
        <w:rPr>
          <w:spacing w:val="-8"/>
          <w:sz w:val="24"/>
        </w:rPr>
        <w:t xml:space="preserve"> </w:t>
      </w:r>
      <w:r>
        <w:rPr>
          <w:sz w:val="24"/>
        </w:rPr>
        <w:t>of</w:t>
      </w:r>
      <w:r>
        <w:rPr>
          <w:spacing w:val="-11"/>
          <w:sz w:val="24"/>
        </w:rPr>
        <w:t xml:space="preserve"> </w:t>
      </w:r>
      <w:r>
        <w:rPr>
          <w:sz w:val="24"/>
        </w:rPr>
        <w:t>the</w:t>
      </w:r>
      <w:r>
        <w:rPr>
          <w:spacing w:val="-9"/>
          <w:sz w:val="24"/>
        </w:rPr>
        <w:t xml:space="preserve"> </w:t>
      </w:r>
      <w:r>
        <w:rPr>
          <w:sz w:val="24"/>
        </w:rPr>
        <w:t>payment,</w:t>
      </w:r>
      <w:r>
        <w:rPr>
          <w:spacing w:val="-9"/>
          <w:sz w:val="24"/>
        </w:rPr>
        <w:t xml:space="preserve"> </w:t>
      </w:r>
      <w:r>
        <w:rPr>
          <w:sz w:val="24"/>
        </w:rPr>
        <w:t>the</w:t>
      </w:r>
      <w:r>
        <w:rPr>
          <w:spacing w:val="-9"/>
          <w:sz w:val="24"/>
        </w:rPr>
        <w:t xml:space="preserve"> </w:t>
      </w:r>
      <w:r>
        <w:rPr>
          <w:sz w:val="24"/>
        </w:rPr>
        <w:t>Indemnified Parties are left with the same amount they would have had if the payment had not been subject to taxation.</w:t>
      </w:r>
    </w:p>
    <w:p w14:paraId="425E8B50" w14:textId="77777777" w:rsidR="00937C64" w:rsidRDefault="00937C64">
      <w:pPr>
        <w:pStyle w:val="BodyText"/>
        <w:jc w:val="left"/>
      </w:pPr>
    </w:p>
    <w:p w14:paraId="40136291" w14:textId="77777777" w:rsidR="00937C64" w:rsidRDefault="00937C64">
      <w:pPr>
        <w:pStyle w:val="BodyText"/>
        <w:jc w:val="left"/>
      </w:pPr>
    </w:p>
    <w:p w14:paraId="42B91ABC" w14:textId="77777777" w:rsidR="00937C64" w:rsidRDefault="00000000">
      <w:pPr>
        <w:pStyle w:val="Heading1"/>
        <w:numPr>
          <w:ilvl w:val="0"/>
          <w:numId w:val="5"/>
        </w:numPr>
        <w:tabs>
          <w:tab w:val="left" w:pos="1027"/>
        </w:tabs>
      </w:pPr>
      <w:r>
        <w:t>DISCLAIMER</w:t>
      </w:r>
      <w:r>
        <w:rPr>
          <w:spacing w:val="-1"/>
        </w:rPr>
        <w:t xml:space="preserve"> </w:t>
      </w:r>
      <w:r>
        <w:t>OF</w:t>
      </w:r>
      <w:r>
        <w:rPr>
          <w:spacing w:val="-2"/>
        </w:rPr>
        <w:t xml:space="preserve"> WARRANTIES</w:t>
      </w:r>
    </w:p>
    <w:p w14:paraId="524371C4" w14:textId="77777777" w:rsidR="00937C64" w:rsidRDefault="00937C64">
      <w:pPr>
        <w:pStyle w:val="Heading1"/>
        <w:sectPr w:rsidR="00937C64">
          <w:pgSz w:w="11910" w:h="16840"/>
          <w:pgMar w:top="2520" w:right="850" w:bottom="2240" w:left="1133" w:header="787" w:footer="2050" w:gutter="0"/>
          <w:cols w:space="720"/>
        </w:sectPr>
      </w:pPr>
    </w:p>
    <w:p w14:paraId="00705362" w14:textId="77777777" w:rsidR="00937C64" w:rsidRDefault="00937C64">
      <w:pPr>
        <w:pStyle w:val="BodyText"/>
        <w:spacing w:before="178"/>
        <w:jc w:val="left"/>
        <w:rPr>
          <w:b/>
        </w:rPr>
      </w:pPr>
    </w:p>
    <w:p w14:paraId="703B8EA5" w14:textId="77777777" w:rsidR="00937C64" w:rsidRDefault="00000000">
      <w:pPr>
        <w:pStyle w:val="ListParagraph"/>
        <w:numPr>
          <w:ilvl w:val="1"/>
          <w:numId w:val="5"/>
        </w:numPr>
        <w:tabs>
          <w:tab w:val="left" w:pos="1015"/>
        </w:tabs>
        <w:ind w:right="254"/>
        <w:jc w:val="both"/>
        <w:rPr>
          <w:b/>
          <w:sz w:val="24"/>
        </w:rPr>
      </w:pPr>
      <w:r>
        <w:rPr>
          <w:sz w:val="24"/>
        </w:rPr>
        <w:t>GCIL hereby explicitly and specifically disclaims any and all representations, warranties or guarantees, whether written, oral, expressed or implied including, without limiting the generality of the foregoing, any warranty of merchantability, quality or fitness for a particular purpose, except for the representations and warranties as stated hereunder.</w:t>
      </w:r>
    </w:p>
    <w:p w14:paraId="37DC4B0D" w14:textId="77777777" w:rsidR="00937C64" w:rsidRDefault="00937C64">
      <w:pPr>
        <w:pStyle w:val="BodyText"/>
        <w:jc w:val="left"/>
      </w:pPr>
    </w:p>
    <w:p w14:paraId="19380186" w14:textId="77777777" w:rsidR="00937C64" w:rsidRDefault="00000000">
      <w:pPr>
        <w:pStyle w:val="ListParagraph"/>
        <w:numPr>
          <w:ilvl w:val="1"/>
          <w:numId w:val="5"/>
        </w:numPr>
        <w:tabs>
          <w:tab w:val="left" w:pos="1015"/>
        </w:tabs>
        <w:spacing w:before="1"/>
        <w:ind w:right="255"/>
        <w:jc w:val="both"/>
        <w:rPr>
          <w:b/>
          <w:sz w:val="24"/>
        </w:rPr>
      </w:pPr>
      <w:r>
        <w:rPr>
          <w:sz w:val="24"/>
        </w:rPr>
        <w:t>GCIL does not make any representation or warranty regarding the reliability, accuracy, completeness,</w:t>
      </w:r>
      <w:r>
        <w:rPr>
          <w:spacing w:val="-6"/>
          <w:sz w:val="24"/>
        </w:rPr>
        <w:t xml:space="preserve"> </w:t>
      </w:r>
      <w:r>
        <w:rPr>
          <w:sz w:val="24"/>
        </w:rPr>
        <w:t>correctness,</w:t>
      </w:r>
      <w:r>
        <w:rPr>
          <w:spacing w:val="-4"/>
          <w:sz w:val="24"/>
        </w:rPr>
        <w:t xml:space="preserve"> </w:t>
      </w:r>
      <w:r>
        <w:rPr>
          <w:sz w:val="24"/>
        </w:rPr>
        <w:t>or</w:t>
      </w:r>
      <w:r>
        <w:rPr>
          <w:spacing w:val="-7"/>
          <w:sz w:val="24"/>
        </w:rPr>
        <w:t xml:space="preserve"> </w:t>
      </w:r>
      <w:r>
        <w:rPr>
          <w:sz w:val="24"/>
        </w:rPr>
        <w:t>usefulness</w:t>
      </w:r>
      <w:r>
        <w:rPr>
          <w:spacing w:val="-6"/>
          <w:sz w:val="24"/>
        </w:rPr>
        <w:t xml:space="preserve"> </w:t>
      </w:r>
      <w:r>
        <w:rPr>
          <w:sz w:val="24"/>
        </w:rPr>
        <w:t>of</w:t>
      </w:r>
      <w:r>
        <w:rPr>
          <w:spacing w:val="-6"/>
          <w:sz w:val="24"/>
        </w:rPr>
        <w:t xml:space="preserve"> </w:t>
      </w:r>
      <w:r>
        <w:rPr>
          <w:sz w:val="24"/>
        </w:rPr>
        <w:t>third-party</w:t>
      </w:r>
      <w:r>
        <w:rPr>
          <w:spacing w:val="-6"/>
          <w:sz w:val="24"/>
        </w:rPr>
        <w:t xml:space="preserve"> </w:t>
      </w:r>
      <w:r>
        <w:rPr>
          <w:sz w:val="24"/>
        </w:rPr>
        <w:t>content,</w:t>
      </w:r>
      <w:r>
        <w:rPr>
          <w:spacing w:val="-6"/>
          <w:sz w:val="24"/>
        </w:rPr>
        <w:t xml:space="preserve"> </w:t>
      </w:r>
      <w:r>
        <w:rPr>
          <w:sz w:val="24"/>
        </w:rPr>
        <w:t>and</w:t>
      </w:r>
      <w:r>
        <w:rPr>
          <w:spacing w:val="-6"/>
          <w:sz w:val="24"/>
        </w:rPr>
        <w:t xml:space="preserve"> </w:t>
      </w:r>
      <w:r>
        <w:rPr>
          <w:sz w:val="24"/>
        </w:rPr>
        <w:t>disclaims</w:t>
      </w:r>
      <w:r>
        <w:rPr>
          <w:spacing w:val="-5"/>
          <w:sz w:val="24"/>
        </w:rPr>
        <w:t xml:space="preserve"> </w:t>
      </w:r>
      <w:r>
        <w:rPr>
          <w:sz w:val="24"/>
        </w:rPr>
        <w:t>all</w:t>
      </w:r>
      <w:r>
        <w:rPr>
          <w:spacing w:val="-5"/>
          <w:sz w:val="24"/>
        </w:rPr>
        <w:t xml:space="preserve"> </w:t>
      </w:r>
      <w:r>
        <w:rPr>
          <w:sz w:val="24"/>
        </w:rPr>
        <w:t>liabilities arising from or related to third party content including but not limited to any information pertaining to the Customer.</w:t>
      </w:r>
    </w:p>
    <w:p w14:paraId="149F3651" w14:textId="77777777" w:rsidR="00937C64" w:rsidRDefault="00937C64">
      <w:pPr>
        <w:pStyle w:val="BodyText"/>
        <w:jc w:val="left"/>
      </w:pPr>
    </w:p>
    <w:p w14:paraId="3AF38397" w14:textId="77777777" w:rsidR="00937C64" w:rsidRDefault="00000000">
      <w:pPr>
        <w:pStyle w:val="Heading1"/>
        <w:numPr>
          <w:ilvl w:val="0"/>
          <w:numId w:val="5"/>
        </w:numPr>
        <w:tabs>
          <w:tab w:val="left" w:pos="1027"/>
        </w:tabs>
      </w:pPr>
      <w:r>
        <w:t>LIMITATION</w:t>
      </w:r>
      <w:r>
        <w:rPr>
          <w:spacing w:val="-2"/>
        </w:rPr>
        <w:t xml:space="preserve"> </w:t>
      </w:r>
      <w:r>
        <w:t xml:space="preserve">OF </w:t>
      </w:r>
      <w:r>
        <w:rPr>
          <w:spacing w:val="-2"/>
        </w:rPr>
        <w:t>LIABILITY</w:t>
      </w:r>
    </w:p>
    <w:p w14:paraId="2B0BFA3E" w14:textId="77777777" w:rsidR="00937C64" w:rsidRDefault="00937C64">
      <w:pPr>
        <w:pStyle w:val="BodyText"/>
        <w:jc w:val="left"/>
        <w:rPr>
          <w:b/>
        </w:rPr>
      </w:pPr>
    </w:p>
    <w:p w14:paraId="058BF3D2" w14:textId="77777777" w:rsidR="00937C64" w:rsidRDefault="00000000">
      <w:pPr>
        <w:pStyle w:val="BodyText"/>
        <w:ind w:left="1015" w:right="254"/>
      </w:pPr>
      <w:r>
        <w:t>Notwithstanding anything</w:t>
      </w:r>
      <w:r>
        <w:rPr>
          <w:spacing w:val="-1"/>
        </w:rPr>
        <w:t xml:space="preserve"> </w:t>
      </w:r>
      <w:r>
        <w:t>contained elsewhere in this</w:t>
      </w:r>
      <w:r>
        <w:rPr>
          <w:spacing w:val="-1"/>
        </w:rPr>
        <w:t xml:space="preserve"> </w:t>
      </w:r>
      <w:r>
        <w:t>Agreement,</w:t>
      </w:r>
      <w:r>
        <w:rPr>
          <w:spacing w:val="-1"/>
        </w:rPr>
        <w:t xml:space="preserve"> </w:t>
      </w:r>
      <w:r>
        <w:t>in no</w:t>
      </w:r>
      <w:r>
        <w:rPr>
          <w:spacing w:val="-1"/>
        </w:rPr>
        <w:t xml:space="preserve"> </w:t>
      </w:r>
      <w:r>
        <w:t>event shall GCIL be liable to the Franchisee or anyone claiming under the Franchisee for the cost or loss including but not limited to any special, exemplary, consequential, incidental, punitive or indirect damages on any theory of liability, whether in contract, tort (</w:t>
      </w:r>
      <w:r>
        <w:rPr>
          <w:i/>
        </w:rPr>
        <w:t>including wi</w:t>
      </w:r>
      <w:r>
        <w:t>t</w:t>
      </w:r>
      <w:r>
        <w:rPr>
          <w:i/>
        </w:rPr>
        <w:t>hout limitation negligence</w:t>
      </w:r>
      <w:r>
        <w:t>), strict liability or otherwise. The limitations set forth</w:t>
      </w:r>
      <w:r>
        <w:rPr>
          <w:spacing w:val="-1"/>
        </w:rPr>
        <w:t xml:space="preserve"> </w:t>
      </w:r>
      <w:r>
        <w:t>in this section shall apply even if the Parties are advised of the possibility of such damage.</w:t>
      </w:r>
    </w:p>
    <w:p w14:paraId="651563DA" w14:textId="77777777" w:rsidR="00937C64" w:rsidRDefault="00937C64">
      <w:pPr>
        <w:pStyle w:val="BodyText"/>
        <w:jc w:val="left"/>
      </w:pPr>
    </w:p>
    <w:p w14:paraId="00A4949D" w14:textId="77777777" w:rsidR="00937C64" w:rsidRDefault="00000000">
      <w:pPr>
        <w:pStyle w:val="Heading1"/>
        <w:numPr>
          <w:ilvl w:val="0"/>
          <w:numId w:val="5"/>
        </w:numPr>
        <w:tabs>
          <w:tab w:val="left" w:pos="1027"/>
        </w:tabs>
        <w:spacing w:before="1"/>
      </w:pPr>
      <w:r>
        <w:t>LIQUIDATED</w:t>
      </w:r>
      <w:r>
        <w:rPr>
          <w:spacing w:val="-1"/>
        </w:rPr>
        <w:t xml:space="preserve"> </w:t>
      </w:r>
      <w:r>
        <w:rPr>
          <w:spacing w:val="-2"/>
        </w:rPr>
        <w:t>DAMAGES</w:t>
      </w:r>
    </w:p>
    <w:p w14:paraId="44E60C86" w14:textId="77777777" w:rsidR="00937C64" w:rsidRDefault="00000000">
      <w:pPr>
        <w:pStyle w:val="ListParagraph"/>
        <w:numPr>
          <w:ilvl w:val="1"/>
          <w:numId w:val="5"/>
        </w:numPr>
        <w:tabs>
          <w:tab w:val="left" w:pos="1015"/>
        </w:tabs>
        <w:spacing w:before="115"/>
        <w:ind w:right="257"/>
        <w:jc w:val="both"/>
        <w:rPr>
          <w:b/>
          <w:sz w:val="24"/>
        </w:rPr>
      </w:pPr>
      <w:r>
        <w:rPr>
          <w:sz w:val="24"/>
        </w:rPr>
        <w:t>In the event the Franchisee terminates this Agreement without any notice as prescribed under Clause 9.2.1, the Franchisee shall pay to GCIL, as liquidated damages and compensation charges, an amount equal to</w:t>
      </w:r>
    </w:p>
    <w:p w14:paraId="487B4114" w14:textId="77777777" w:rsidR="00937C64" w:rsidRDefault="00000000">
      <w:pPr>
        <w:pStyle w:val="ListParagraph"/>
        <w:numPr>
          <w:ilvl w:val="0"/>
          <w:numId w:val="4"/>
        </w:numPr>
        <w:tabs>
          <w:tab w:val="left" w:pos="2454"/>
        </w:tabs>
        <w:spacing w:before="115"/>
        <w:ind w:left="2454" w:hanging="359"/>
        <w:jc w:val="both"/>
        <w:rPr>
          <w:sz w:val="24"/>
        </w:rPr>
      </w:pPr>
      <w:r>
        <w:rPr>
          <w:sz w:val="24"/>
        </w:rPr>
        <w:t>refundable</w:t>
      </w:r>
      <w:r>
        <w:rPr>
          <w:spacing w:val="-4"/>
          <w:sz w:val="24"/>
        </w:rPr>
        <w:t xml:space="preserve"> </w:t>
      </w:r>
      <w:r>
        <w:rPr>
          <w:sz w:val="24"/>
        </w:rPr>
        <w:t>to</w:t>
      </w:r>
      <w:r>
        <w:rPr>
          <w:spacing w:val="-1"/>
          <w:sz w:val="24"/>
        </w:rPr>
        <w:t xml:space="preserve"> </w:t>
      </w:r>
      <w:r>
        <w:rPr>
          <w:sz w:val="24"/>
        </w:rPr>
        <w:t>existing Customer</w:t>
      </w:r>
      <w:r>
        <w:rPr>
          <w:spacing w:val="-1"/>
          <w:sz w:val="24"/>
        </w:rPr>
        <w:t xml:space="preserve"> </w:t>
      </w:r>
      <w:r>
        <w:rPr>
          <w:sz w:val="24"/>
        </w:rPr>
        <w:t>at actual</w:t>
      </w:r>
      <w:r>
        <w:rPr>
          <w:spacing w:val="-1"/>
          <w:sz w:val="24"/>
        </w:rPr>
        <w:t xml:space="preserve"> </w:t>
      </w:r>
      <w:r>
        <w:rPr>
          <w:sz w:val="24"/>
        </w:rPr>
        <w:t>of</w:t>
      </w:r>
      <w:r>
        <w:rPr>
          <w:spacing w:val="-2"/>
          <w:sz w:val="24"/>
        </w:rPr>
        <w:t xml:space="preserve"> </w:t>
      </w:r>
      <w:r>
        <w:rPr>
          <w:sz w:val="24"/>
        </w:rPr>
        <w:t>their respective</w:t>
      </w:r>
      <w:r>
        <w:rPr>
          <w:spacing w:val="-1"/>
          <w:sz w:val="24"/>
        </w:rPr>
        <w:t xml:space="preserve"> </w:t>
      </w:r>
      <w:r>
        <w:rPr>
          <w:sz w:val="24"/>
        </w:rPr>
        <w:t xml:space="preserve">plans; </w:t>
      </w:r>
      <w:r>
        <w:rPr>
          <w:spacing w:val="-4"/>
          <w:sz w:val="24"/>
        </w:rPr>
        <w:t>plus</w:t>
      </w:r>
    </w:p>
    <w:p w14:paraId="3B7C7DBF" w14:textId="77777777" w:rsidR="00937C64" w:rsidRDefault="00000000">
      <w:pPr>
        <w:pStyle w:val="ListParagraph"/>
        <w:numPr>
          <w:ilvl w:val="0"/>
          <w:numId w:val="4"/>
        </w:numPr>
        <w:tabs>
          <w:tab w:val="left" w:pos="2455"/>
        </w:tabs>
        <w:ind w:right="256"/>
        <w:jc w:val="both"/>
        <w:rPr>
          <w:sz w:val="24"/>
        </w:rPr>
      </w:pPr>
      <w:r>
        <w:rPr>
          <w:spacing w:val="-3"/>
          <w:sz w:val="24"/>
        </w:rPr>
        <w:t xml:space="preserve"> </w:t>
      </w:r>
      <w:r>
        <w:rPr>
          <w:sz w:val="24"/>
        </w:rPr>
        <w:t>Percent</w:t>
      </w:r>
      <w:r>
        <w:rPr>
          <w:spacing w:val="-9"/>
          <w:sz w:val="24"/>
        </w:rPr>
        <w:t xml:space="preserve"> </w:t>
      </w:r>
      <w:r>
        <w:rPr>
          <w:sz w:val="24"/>
        </w:rPr>
        <w:t>two</w:t>
      </w:r>
      <w:r>
        <w:rPr>
          <w:spacing w:val="-8"/>
          <w:sz w:val="24"/>
        </w:rPr>
        <w:t xml:space="preserve"> </w:t>
      </w:r>
      <w:r>
        <w:rPr>
          <w:sz w:val="24"/>
        </w:rPr>
        <w:t>(2%)</w:t>
      </w:r>
      <w:r>
        <w:rPr>
          <w:spacing w:val="-9"/>
          <w:sz w:val="24"/>
        </w:rPr>
        <w:t xml:space="preserve"> </w:t>
      </w:r>
      <w:r>
        <w:rPr>
          <w:sz w:val="24"/>
        </w:rPr>
        <w:t>of</w:t>
      </w:r>
      <w:r>
        <w:rPr>
          <w:spacing w:val="-10"/>
          <w:sz w:val="24"/>
        </w:rPr>
        <w:t xml:space="preserve"> </w:t>
      </w:r>
      <w:r>
        <w:rPr>
          <w:sz w:val="24"/>
        </w:rPr>
        <w:t>the</w:t>
      </w:r>
      <w:r>
        <w:rPr>
          <w:spacing w:val="-10"/>
          <w:sz w:val="24"/>
        </w:rPr>
        <w:t xml:space="preserve"> </w:t>
      </w:r>
      <w:r>
        <w:rPr>
          <w:sz w:val="24"/>
        </w:rPr>
        <w:t>total</w:t>
      </w:r>
      <w:r>
        <w:rPr>
          <w:spacing w:val="-9"/>
          <w:sz w:val="24"/>
        </w:rPr>
        <w:t xml:space="preserve"> </w:t>
      </w:r>
      <w:r>
        <w:rPr>
          <w:sz w:val="24"/>
        </w:rPr>
        <w:t>amount</w:t>
      </w:r>
      <w:r>
        <w:rPr>
          <w:spacing w:val="-9"/>
          <w:sz w:val="24"/>
        </w:rPr>
        <w:t xml:space="preserve"> </w:t>
      </w:r>
      <w:r>
        <w:rPr>
          <w:sz w:val="24"/>
        </w:rPr>
        <w:t>of</w:t>
      </w:r>
      <w:r>
        <w:rPr>
          <w:spacing w:val="-9"/>
          <w:sz w:val="24"/>
        </w:rPr>
        <w:t xml:space="preserve"> </w:t>
      </w:r>
      <w:r>
        <w:rPr>
          <w:sz w:val="24"/>
        </w:rPr>
        <w:t>all</w:t>
      </w:r>
      <w:r>
        <w:rPr>
          <w:spacing w:val="-9"/>
          <w:sz w:val="24"/>
        </w:rPr>
        <w:t xml:space="preserve"> </w:t>
      </w:r>
      <w:r>
        <w:rPr>
          <w:sz w:val="24"/>
        </w:rPr>
        <w:t>payments</w:t>
      </w:r>
      <w:r>
        <w:rPr>
          <w:spacing w:val="-9"/>
          <w:sz w:val="24"/>
        </w:rPr>
        <w:t xml:space="preserve"> </w:t>
      </w:r>
      <w:r>
        <w:rPr>
          <w:sz w:val="24"/>
        </w:rPr>
        <w:t>received</w:t>
      </w:r>
      <w:r>
        <w:rPr>
          <w:spacing w:val="-9"/>
          <w:sz w:val="24"/>
        </w:rPr>
        <w:t xml:space="preserve"> </w:t>
      </w:r>
      <w:r>
        <w:rPr>
          <w:sz w:val="24"/>
        </w:rPr>
        <w:t>by</w:t>
      </w:r>
      <w:r>
        <w:rPr>
          <w:spacing w:val="-8"/>
          <w:sz w:val="24"/>
        </w:rPr>
        <w:t xml:space="preserve"> </w:t>
      </w:r>
      <w:r>
        <w:rPr>
          <w:sz w:val="24"/>
        </w:rPr>
        <w:t>GCIL</w:t>
      </w:r>
      <w:r>
        <w:rPr>
          <w:spacing w:val="-10"/>
          <w:sz w:val="24"/>
        </w:rPr>
        <w:t xml:space="preserve"> </w:t>
      </w:r>
      <w:r>
        <w:rPr>
          <w:sz w:val="24"/>
        </w:rPr>
        <w:t>for the</w:t>
      </w:r>
      <w:r>
        <w:rPr>
          <w:spacing w:val="-11"/>
          <w:sz w:val="24"/>
        </w:rPr>
        <w:t xml:space="preserve"> </w:t>
      </w:r>
      <w:r>
        <w:rPr>
          <w:sz w:val="24"/>
        </w:rPr>
        <w:t>Services</w:t>
      </w:r>
      <w:r>
        <w:rPr>
          <w:spacing w:val="-10"/>
          <w:sz w:val="24"/>
        </w:rPr>
        <w:t xml:space="preserve"> </w:t>
      </w:r>
      <w:r>
        <w:rPr>
          <w:sz w:val="24"/>
        </w:rPr>
        <w:t>in</w:t>
      </w:r>
      <w:r>
        <w:rPr>
          <w:spacing w:val="-11"/>
          <w:sz w:val="24"/>
        </w:rPr>
        <w:t xml:space="preserve"> </w:t>
      </w:r>
      <w:r>
        <w:rPr>
          <w:sz w:val="24"/>
        </w:rPr>
        <w:t>the</w:t>
      </w:r>
      <w:r>
        <w:rPr>
          <w:spacing w:val="-9"/>
          <w:sz w:val="24"/>
        </w:rPr>
        <w:t xml:space="preserve"> </w:t>
      </w:r>
      <w:r>
        <w:rPr>
          <w:sz w:val="24"/>
        </w:rPr>
        <w:t>financial</w:t>
      </w:r>
      <w:r>
        <w:rPr>
          <w:spacing w:val="-11"/>
          <w:sz w:val="24"/>
        </w:rPr>
        <w:t xml:space="preserve"> </w:t>
      </w:r>
      <w:r>
        <w:rPr>
          <w:sz w:val="24"/>
        </w:rPr>
        <w:t>year</w:t>
      </w:r>
      <w:r>
        <w:rPr>
          <w:spacing w:val="-11"/>
          <w:sz w:val="24"/>
        </w:rPr>
        <w:t xml:space="preserve"> </w:t>
      </w:r>
      <w:r>
        <w:rPr>
          <w:sz w:val="24"/>
        </w:rPr>
        <w:t>preceding</w:t>
      </w:r>
      <w:r>
        <w:rPr>
          <w:spacing w:val="-10"/>
          <w:sz w:val="24"/>
        </w:rPr>
        <w:t xml:space="preserve"> </w:t>
      </w:r>
      <w:r>
        <w:rPr>
          <w:sz w:val="24"/>
        </w:rPr>
        <w:t>the</w:t>
      </w:r>
      <w:r>
        <w:rPr>
          <w:spacing w:val="-11"/>
          <w:sz w:val="24"/>
        </w:rPr>
        <w:t xml:space="preserve"> </w:t>
      </w:r>
      <w:r>
        <w:rPr>
          <w:sz w:val="24"/>
        </w:rPr>
        <w:t>effective</w:t>
      </w:r>
      <w:r>
        <w:rPr>
          <w:spacing w:val="-10"/>
          <w:sz w:val="24"/>
        </w:rPr>
        <w:t xml:space="preserve"> </w:t>
      </w:r>
      <w:r>
        <w:rPr>
          <w:sz w:val="24"/>
        </w:rPr>
        <w:t>date</w:t>
      </w:r>
      <w:r>
        <w:rPr>
          <w:spacing w:val="-9"/>
          <w:sz w:val="24"/>
        </w:rPr>
        <w:t xml:space="preserve"> </w:t>
      </w:r>
      <w:r>
        <w:rPr>
          <w:sz w:val="24"/>
        </w:rPr>
        <w:t>of</w:t>
      </w:r>
      <w:r>
        <w:rPr>
          <w:spacing w:val="-11"/>
          <w:sz w:val="24"/>
        </w:rPr>
        <w:t xml:space="preserve"> </w:t>
      </w:r>
      <w:r>
        <w:rPr>
          <w:sz w:val="24"/>
        </w:rPr>
        <w:t>termination of this Agreement respectively; plus</w:t>
      </w:r>
    </w:p>
    <w:p w14:paraId="31F0EE4A" w14:textId="77777777" w:rsidR="00937C64" w:rsidRDefault="00000000">
      <w:pPr>
        <w:pStyle w:val="ListParagraph"/>
        <w:numPr>
          <w:ilvl w:val="0"/>
          <w:numId w:val="4"/>
        </w:numPr>
        <w:tabs>
          <w:tab w:val="left" w:pos="2455"/>
        </w:tabs>
        <w:ind w:right="255"/>
        <w:jc w:val="both"/>
        <w:rPr>
          <w:sz w:val="24"/>
        </w:rPr>
      </w:pPr>
      <w:r>
        <w:rPr>
          <w:sz w:val="24"/>
        </w:rPr>
        <w:t xml:space="preserve">Infrastructure cost incurred by GCIL till the date of termination of this </w:t>
      </w:r>
      <w:r>
        <w:rPr>
          <w:spacing w:val="-2"/>
          <w:sz w:val="24"/>
        </w:rPr>
        <w:t>agreement.</w:t>
      </w:r>
    </w:p>
    <w:p w14:paraId="02F267ED" w14:textId="77777777" w:rsidR="00937C64" w:rsidRDefault="00000000">
      <w:pPr>
        <w:pStyle w:val="BodyText"/>
        <w:spacing w:before="46"/>
        <w:ind w:left="1015" w:right="256"/>
      </w:pPr>
      <w:r>
        <w:t>Such liquidated damages are reasonable and just compensation for the loss that would be caused by termination of this Agreement by the Franchisee without cause. In the event however, the Franchisee terminates the Agreement pursuant to Clause 9.2.1 by providing due notice of termination of 90 days, the Franchisee shall not be liable to pay any Liquidated Damages.</w:t>
      </w:r>
    </w:p>
    <w:p w14:paraId="288996D0" w14:textId="77777777" w:rsidR="00937C64" w:rsidRDefault="00937C64">
      <w:pPr>
        <w:pStyle w:val="BodyText"/>
        <w:spacing w:before="1"/>
        <w:jc w:val="left"/>
      </w:pPr>
    </w:p>
    <w:p w14:paraId="416B6762" w14:textId="77777777" w:rsidR="00937C64" w:rsidRDefault="00000000">
      <w:pPr>
        <w:pStyle w:val="Heading1"/>
        <w:numPr>
          <w:ilvl w:val="0"/>
          <w:numId w:val="5"/>
        </w:numPr>
        <w:tabs>
          <w:tab w:val="left" w:pos="1027"/>
        </w:tabs>
      </w:pPr>
      <w:r>
        <w:rPr>
          <w:spacing w:val="-2"/>
        </w:rPr>
        <w:t>NON-SOLICITATION</w:t>
      </w:r>
    </w:p>
    <w:p w14:paraId="5069DF76" w14:textId="77777777" w:rsidR="00937C64" w:rsidRDefault="00000000">
      <w:pPr>
        <w:pStyle w:val="ListParagraph"/>
        <w:numPr>
          <w:ilvl w:val="1"/>
          <w:numId w:val="5"/>
        </w:numPr>
        <w:tabs>
          <w:tab w:val="left" w:pos="1015"/>
        </w:tabs>
        <w:spacing w:before="115"/>
        <w:ind w:right="258"/>
        <w:jc w:val="both"/>
        <w:rPr>
          <w:b/>
          <w:sz w:val="24"/>
        </w:rPr>
      </w:pPr>
      <w:r>
        <w:rPr>
          <w:sz w:val="24"/>
        </w:rPr>
        <w:t>Franchisee agrees that during the Term and for a period of one (1) year from the date of expiry</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Term,</w:t>
      </w:r>
      <w:r>
        <w:rPr>
          <w:spacing w:val="-4"/>
          <w:sz w:val="24"/>
        </w:rPr>
        <w:t xml:space="preserve"> </w:t>
      </w:r>
      <w:r>
        <w:rPr>
          <w:sz w:val="24"/>
        </w:rPr>
        <w:t>Franchisee</w:t>
      </w:r>
      <w:r>
        <w:rPr>
          <w:spacing w:val="-6"/>
          <w:sz w:val="24"/>
        </w:rPr>
        <w:t xml:space="preserve"> </w:t>
      </w:r>
      <w:r>
        <w:rPr>
          <w:sz w:val="24"/>
        </w:rPr>
        <w:t>shall</w:t>
      </w:r>
      <w:r>
        <w:rPr>
          <w:spacing w:val="-4"/>
          <w:sz w:val="24"/>
        </w:rPr>
        <w:t xml:space="preserve"> </w:t>
      </w:r>
      <w:r>
        <w:rPr>
          <w:sz w:val="24"/>
        </w:rPr>
        <w:t>not</w:t>
      </w:r>
      <w:r>
        <w:rPr>
          <w:spacing w:val="-2"/>
          <w:sz w:val="24"/>
        </w:rPr>
        <w:t xml:space="preserve"> </w:t>
      </w:r>
      <w:r>
        <w:rPr>
          <w:sz w:val="24"/>
        </w:rPr>
        <w:t>either</w:t>
      </w:r>
      <w:r>
        <w:rPr>
          <w:spacing w:val="-5"/>
          <w:sz w:val="24"/>
        </w:rPr>
        <w:t xml:space="preserve"> </w:t>
      </w:r>
      <w:r>
        <w:rPr>
          <w:sz w:val="24"/>
        </w:rPr>
        <w:t>directly</w:t>
      </w:r>
      <w:r>
        <w:rPr>
          <w:spacing w:val="-4"/>
          <w:sz w:val="24"/>
        </w:rPr>
        <w:t xml:space="preserve"> </w:t>
      </w:r>
      <w:r>
        <w:rPr>
          <w:sz w:val="24"/>
        </w:rPr>
        <w:t>or</w:t>
      </w:r>
      <w:r>
        <w:rPr>
          <w:spacing w:val="-6"/>
          <w:sz w:val="24"/>
        </w:rPr>
        <w:t xml:space="preserve"> </w:t>
      </w:r>
      <w:r>
        <w:rPr>
          <w:sz w:val="24"/>
        </w:rPr>
        <w:t>indirectly</w:t>
      </w:r>
      <w:r>
        <w:rPr>
          <w:spacing w:val="-4"/>
          <w:sz w:val="24"/>
        </w:rPr>
        <w:t xml:space="preserve"> </w:t>
      </w:r>
      <w:r>
        <w:rPr>
          <w:sz w:val="24"/>
        </w:rPr>
        <w:t>or</w:t>
      </w:r>
      <w:r>
        <w:rPr>
          <w:spacing w:val="-5"/>
          <w:sz w:val="24"/>
        </w:rPr>
        <w:t xml:space="preserve"> </w:t>
      </w:r>
      <w:r>
        <w:rPr>
          <w:sz w:val="24"/>
        </w:rPr>
        <w:t>through</w:t>
      </w:r>
      <w:r>
        <w:rPr>
          <w:spacing w:val="-5"/>
          <w:sz w:val="24"/>
        </w:rPr>
        <w:t xml:space="preserve"> </w:t>
      </w:r>
      <w:r>
        <w:rPr>
          <w:sz w:val="24"/>
        </w:rPr>
        <w:t>any</w:t>
      </w:r>
      <w:r>
        <w:rPr>
          <w:spacing w:val="-5"/>
          <w:sz w:val="24"/>
        </w:rPr>
        <w:t xml:space="preserve"> </w:t>
      </w:r>
      <w:r>
        <w:rPr>
          <w:sz w:val="24"/>
        </w:rPr>
        <w:t>Person hire</w:t>
      </w:r>
      <w:r>
        <w:rPr>
          <w:spacing w:val="24"/>
          <w:sz w:val="24"/>
        </w:rPr>
        <w:t xml:space="preserve"> </w:t>
      </w:r>
      <w:r>
        <w:rPr>
          <w:sz w:val="24"/>
        </w:rPr>
        <w:t>or</w:t>
      </w:r>
      <w:r>
        <w:rPr>
          <w:spacing w:val="25"/>
          <w:sz w:val="24"/>
        </w:rPr>
        <w:t xml:space="preserve"> </w:t>
      </w:r>
      <w:r>
        <w:rPr>
          <w:sz w:val="24"/>
        </w:rPr>
        <w:t>solicit</w:t>
      </w:r>
      <w:r>
        <w:rPr>
          <w:spacing w:val="26"/>
          <w:sz w:val="24"/>
        </w:rPr>
        <w:t xml:space="preserve"> </w:t>
      </w:r>
      <w:r>
        <w:rPr>
          <w:sz w:val="24"/>
        </w:rPr>
        <w:t>any</w:t>
      </w:r>
      <w:r>
        <w:rPr>
          <w:spacing w:val="26"/>
          <w:sz w:val="24"/>
        </w:rPr>
        <w:t xml:space="preserve"> </w:t>
      </w:r>
      <w:r>
        <w:rPr>
          <w:sz w:val="24"/>
        </w:rPr>
        <w:t>GCIL</w:t>
      </w:r>
      <w:r>
        <w:rPr>
          <w:spacing w:val="27"/>
          <w:sz w:val="24"/>
        </w:rPr>
        <w:t xml:space="preserve"> </w:t>
      </w:r>
      <w:r>
        <w:rPr>
          <w:sz w:val="24"/>
        </w:rPr>
        <w:t>Employee</w:t>
      </w:r>
      <w:r>
        <w:rPr>
          <w:spacing w:val="25"/>
          <w:sz w:val="24"/>
        </w:rPr>
        <w:t xml:space="preserve"> </w:t>
      </w:r>
      <w:r>
        <w:rPr>
          <w:sz w:val="24"/>
        </w:rPr>
        <w:t>to</w:t>
      </w:r>
      <w:r>
        <w:rPr>
          <w:spacing w:val="25"/>
          <w:sz w:val="24"/>
        </w:rPr>
        <w:t xml:space="preserve"> </w:t>
      </w:r>
      <w:r>
        <w:rPr>
          <w:sz w:val="24"/>
        </w:rPr>
        <w:t>leave</w:t>
      </w:r>
      <w:r>
        <w:rPr>
          <w:spacing w:val="25"/>
          <w:sz w:val="24"/>
        </w:rPr>
        <w:t xml:space="preserve"> </w:t>
      </w:r>
      <w:r>
        <w:rPr>
          <w:sz w:val="24"/>
        </w:rPr>
        <w:t>his</w:t>
      </w:r>
      <w:r>
        <w:rPr>
          <w:spacing w:val="26"/>
          <w:sz w:val="24"/>
        </w:rPr>
        <w:t xml:space="preserve"> </w:t>
      </w:r>
      <w:r>
        <w:rPr>
          <w:sz w:val="24"/>
        </w:rPr>
        <w:t>or</w:t>
      </w:r>
      <w:r>
        <w:rPr>
          <w:spacing w:val="25"/>
          <w:sz w:val="24"/>
        </w:rPr>
        <w:t xml:space="preserve"> </w:t>
      </w:r>
      <w:r>
        <w:rPr>
          <w:sz w:val="24"/>
        </w:rPr>
        <w:t>her</w:t>
      </w:r>
      <w:r>
        <w:rPr>
          <w:spacing w:val="25"/>
          <w:sz w:val="24"/>
        </w:rPr>
        <w:t xml:space="preserve"> </w:t>
      </w:r>
      <w:r>
        <w:rPr>
          <w:sz w:val="24"/>
        </w:rPr>
        <w:t>employment/business,</w:t>
      </w:r>
      <w:r>
        <w:rPr>
          <w:spacing w:val="26"/>
          <w:sz w:val="24"/>
        </w:rPr>
        <w:t xml:space="preserve"> </w:t>
      </w:r>
      <w:r>
        <w:rPr>
          <w:sz w:val="24"/>
        </w:rPr>
        <w:t>induce</w:t>
      </w:r>
      <w:r>
        <w:rPr>
          <w:spacing w:val="24"/>
          <w:sz w:val="24"/>
        </w:rPr>
        <w:t xml:space="preserve"> </w:t>
      </w:r>
      <w:r>
        <w:rPr>
          <w:sz w:val="24"/>
        </w:rPr>
        <w:t>or</w:t>
      </w:r>
    </w:p>
    <w:p w14:paraId="08AE88F0" w14:textId="77777777" w:rsidR="00937C64" w:rsidRDefault="00937C64">
      <w:pPr>
        <w:pStyle w:val="ListParagraph"/>
        <w:rPr>
          <w:b/>
          <w:sz w:val="24"/>
        </w:rPr>
        <w:sectPr w:rsidR="00937C64">
          <w:pgSz w:w="11910" w:h="16840"/>
          <w:pgMar w:top="2520" w:right="850" w:bottom="2240" w:left="1133" w:header="787" w:footer="2050" w:gutter="0"/>
          <w:cols w:space="720"/>
        </w:sectPr>
      </w:pPr>
    </w:p>
    <w:p w14:paraId="2AC81536" w14:textId="77777777" w:rsidR="00937C64" w:rsidRDefault="00000000">
      <w:pPr>
        <w:pStyle w:val="BodyText"/>
        <w:spacing w:before="178"/>
        <w:ind w:left="1015"/>
        <w:jc w:val="left"/>
      </w:pPr>
      <w:r>
        <w:lastRenderedPageBreak/>
        <w:t>attempt to induce any GCIL Employee to terminate or breach his or her engagement with GCIL or any of its affiliates.</w:t>
      </w:r>
    </w:p>
    <w:p w14:paraId="58E29108" w14:textId="77777777" w:rsidR="00937C64" w:rsidRDefault="00937C64">
      <w:pPr>
        <w:pStyle w:val="BodyText"/>
        <w:jc w:val="left"/>
      </w:pPr>
    </w:p>
    <w:p w14:paraId="06E2C6A3" w14:textId="77777777" w:rsidR="00937C64" w:rsidRDefault="00000000">
      <w:pPr>
        <w:pStyle w:val="Heading1"/>
        <w:numPr>
          <w:ilvl w:val="0"/>
          <w:numId w:val="5"/>
        </w:numPr>
        <w:tabs>
          <w:tab w:val="left" w:pos="1027"/>
        </w:tabs>
        <w:spacing w:before="1"/>
      </w:pPr>
      <w:r>
        <w:t>INTELLECTUAL</w:t>
      </w:r>
      <w:r>
        <w:rPr>
          <w:spacing w:val="-4"/>
        </w:rPr>
        <w:t xml:space="preserve"> </w:t>
      </w:r>
      <w:r>
        <w:rPr>
          <w:spacing w:val="-2"/>
        </w:rPr>
        <w:t>PROPERTY</w:t>
      </w:r>
    </w:p>
    <w:p w14:paraId="44EB0FD1" w14:textId="77777777" w:rsidR="00937C64" w:rsidRDefault="00000000">
      <w:pPr>
        <w:pStyle w:val="ListParagraph"/>
        <w:numPr>
          <w:ilvl w:val="1"/>
          <w:numId w:val="5"/>
        </w:numPr>
        <w:tabs>
          <w:tab w:val="left" w:pos="1015"/>
        </w:tabs>
        <w:spacing w:before="115"/>
        <w:ind w:right="256"/>
        <w:jc w:val="both"/>
        <w:rPr>
          <w:b/>
          <w:sz w:val="24"/>
        </w:rPr>
      </w:pPr>
      <w:r>
        <w:rPr>
          <w:sz w:val="24"/>
        </w:rPr>
        <w:t>Each Party shall retain all rights, title and interest in and to its Intellectual Property, and nothing</w:t>
      </w:r>
      <w:r>
        <w:rPr>
          <w:spacing w:val="-8"/>
          <w:sz w:val="24"/>
        </w:rPr>
        <w:t xml:space="preserve"> </w:t>
      </w:r>
      <w:r>
        <w:rPr>
          <w:sz w:val="24"/>
        </w:rPr>
        <w:t>shall</w:t>
      </w:r>
      <w:r>
        <w:rPr>
          <w:spacing w:val="-8"/>
          <w:sz w:val="24"/>
        </w:rPr>
        <w:t xml:space="preserve"> </w:t>
      </w:r>
      <w:r>
        <w:rPr>
          <w:sz w:val="24"/>
        </w:rPr>
        <w:t>or</w:t>
      </w:r>
      <w:r>
        <w:rPr>
          <w:spacing w:val="-11"/>
          <w:sz w:val="24"/>
        </w:rPr>
        <w:t xml:space="preserve"> </w:t>
      </w:r>
      <w:r>
        <w:rPr>
          <w:sz w:val="24"/>
        </w:rPr>
        <w:t>shall</w:t>
      </w:r>
      <w:r>
        <w:rPr>
          <w:spacing w:val="-8"/>
          <w:sz w:val="24"/>
        </w:rPr>
        <w:t xml:space="preserve"> </w:t>
      </w:r>
      <w:r>
        <w:rPr>
          <w:sz w:val="24"/>
        </w:rPr>
        <w:t>be</w:t>
      </w:r>
      <w:r>
        <w:rPr>
          <w:spacing w:val="-9"/>
          <w:sz w:val="24"/>
        </w:rPr>
        <w:t xml:space="preserve"> </w:t>
      </w:r>
      <w:r>
        <w:rPr>
          <w:sz w:val="24"/>
        </w:rPr>
        <w:t>construed</w:t>
      </w:r>
      <w:r>
        <w:rPr>
          <w:spacing w:val="-8"/>
          <w:sz w:val="24"/>
        </w:rPr>
        <w:t xml:space="preserve"> </w:t>
      </w:r>
      <w:r>
        <w:rPr>
          <w:sz w:val="24"/>
        </w:rPr>
        <w:t>to</w:t>
      </w:r>
      <w:r>
        <w:rPr>
          <w:spacing w:val="-8"/>
          <w:sz w:val="24"/>
        </w:rPr>
        <w:t xml:space="preserve"> </w:t>
      </w:r>
      <w:r>
        <w:rPr>
          <w:sz w:val="24"/>
        </w:rPr>
        <w:t>restrict,</w:t>
      </w:r>
      <w:r>
        <w:rPr>
          <w:spacing w:val="-8"/>
          <w:sz w:val="24"/>
        </w:rPr>
        <w:t xml:space="preserve"> </w:t>
      </w:r>
      <w:r>
        <w:rPr>
          <w:sz w:val="24"/>
        </w:rPr>
        <w:t>impair,</w:t>
      </w:r>
      <w:r>
        <w:rPr>
          <w:spacing w:val="-9"/>
          <w:sz w:val="24"/>
        </w:rPr>
        <w:t xml:space="preserve"> </w:t>
      </w:r>
      <w:r>
        <w:rPr>
          <w:sz w:val="24"/>
        </w:rPr>
        <w:t>transfer,</w:t>
      </w:r>
      <w:r>
        <w:rPr>
          <w:spacing w:val="-9"/>
          <w:sz w:val="24"/>
        </w:rPr>
        <w:t xml:space="preserve"> </w:t>
      </w:r>
      <w:r>
        <w:rPr>
          <w:sz w:val="24"/>
        </w:rPr>
        <w:t>license,</w:t>
      </w:r>
      <w:r>
        <w:rPr>
          <w:spacing w:val="-8"/>
          <w:sz w:val="24"/>
        </w:rPr>
        <w:t xml:space="preserve"> </w:t>
      </w:r>
      <w:r>
        <w:rPr>
          <w:sz w:val="24"/>
        </w:rPr>
        <w:t>convey</w:t>
      </w:r>
      <w:r>
        <w:rPr>
          <w:spacing w:val="-8"/>
          <w:sz w:val="24"/>
        </w:rPr>
        <w:t xml:space="preserve"> </w:t>
      </w:r>
      <w:r>
        <w:rPr>
          <w:sz w:val="24"/>
        </w:rPr>
        <w:t>or</w:t>
      </w:r>
      <w:r>
        <w:rPr>
          <w:spacing w:val="-9"/>
          <w:sz w:val="24"/>
        </w:rPr>
        <w:t xml:space="preserve"> </w:t>
      </w:r>
      <w:r>
        <w:rPr>
          <w:sz w:val="24"/>
        </w:rPr>
        <w:t>otherwise alter or deprive either Party of any of its rights or proprietary interests therein.</w:t>
      </w:r>
    </w:p>
    <w:p w14:paraId="08CA8C09" w14:textId="77777777" w:rsidR="00937C64" w:rsidRDefault="00000000">
      <w:pPr>
        <w:pStyle w:val="ListParagraph"/>
        <w:numPr>
          <w:ilvl w:val="1"/>
          <w:numId w:val="5"/>
        </w:numPr>
        <w:tabs>
          <w:tab w:val="left" w:pos="1015"/>
        </w:tabs>
        <w:ind w:right="256"/>
        <w:jc w:val="both"/>
        <w:rPr>
          <w:b/>
          <w:sz w:val="24"/>
        </w:rPr>
      </w:pPr>
      <w:r>
        <w:rPr>
          <w:sz w:val="24"/>
        </w:rPr>
        <w:t>All rights, title and interest in and to Intellectual Property developed in the course of performance of Services shall solely vest with GCIL.</w:t>
      </w:r>
    </w:p>
    <w:p w14:paraId="5D6AF734" w14:textId="77777777" w:rsidR="00937C64" w:rsidRDefault="00000000">
      <w:pPr>
        <w:pStyle w:val="ListParagraph"/>
        <w:numPr>
          <w:ilvl w:val="1"/>
          <w:numId w:val="5"/>
        </w:numPr>
        <w:tabs>
          <w:tab w:val="left" w:pos="1015"/>
        </w:tabs>
        <w:ind w:right="260"/>
        <w:jc w:val="both"/>
        <w:rPr>
          <w:b/>
          <w:sz w:val="24"/>
        </w:rPr>
      </w:pPr>
      <w:r>
        <w:rPr>
          <w:sz w:val="24"/>
        </w:rPr>
        <w:t>Neither</w:t>
      </w:r>
      <w:r>
        <w:rPr>
          <w:spacing w:val="-5"/>
          <w:sz w:val="24"/>
        </w:rPr>
        <w:t xml:space="preserve"> </w:t>
      </w:r>
      <w:r>
        <w:rPr>
          <w:sz w:val="24"/>
        </w:rPr>
        <w:t>Party</w:t>
      </w:r>
      <w:r>
        <w:rPr>
          <w:spacing w:val="-5"/>
          <w:sz w:val="24"/>
        </w:rPr>
        <w:t xml:space="preserve"> </w:t>
      </w:r>
      <w:r>
        <w:rPr>
          <w:sz w:val="24"/>
        </w:rPr>
        <w:t>may</w:t>
      </w:r>
      <w:r>
        <w:rPr>
          <w:spacing w:val="-2"/>
          <w:sz w:val="24"/>
        </w:rPr>
        <w:t xml:space="preserve"> </w:t>
      </w:r>
      <w:r>
        <w:rPr>
          <w:sz w:val="24"/>
        </w:rPr>
        <w:t>use</w:t>
      </w:r>
      <w:r>
        <w:rPr>
          <w:spacing w:val="-6"/>
          <w:sz w:val="24"/>
        </w:rPr>
        <w:t xml:space="preserve"> </w:t>
      </w:r>
      <w:r>
        <w:rPr>
          <w:sz w:val="24"/>
        </w:rPr>
        <w:t>the</w:t>
      </w:r>
      <w:r>
        <w:rPr>
          <w:spacing w:val="-6"/>
          <w:sz w:val="24"/>
        </w:rPr>
        <w:t xml:space="preserve"> </w:t>
      </w:r>
      <w:r>
        <w:rPr>
          <w:sz w:val="24"/>
        </w:rPr>
        <w:t>other</w:t>
      </w:r>
      <w:r>
        <w:rPr>
          <w:spacing w:val="-4"/>
          <w:sz w:val="24"/>
        </w:rPr>
        <w:t xml:space="preserve"> </w:t>
      </w:r>
      <w:r>
        <w:rPr>
          <w:sz w:val="24"/>
        </w:rPr>
        <w:t>Party’s</w:t>
      </w:r>
      <w:r>
        <w:rPr>
          <w:spacing w:val="-1"/>
          <w:sz w:val="24"/>
        </w:rPr>
        <w:t xml:space="preserve"> </w:t>
      </w:r>
      <w:r>
        <w:rPr>
          <w:sz w:val="24"/>
        </w:rPr>
        <w:t>Intellectual</w:t>
      </w:r>
      <w:r>
        <w:rPr>
          <w:spacing w:val="-4"/>
          <w:sz w:val="24"/>
        </w:rPr>
        <w:t xml:space="preserve"> </w:t>
      </w:r>
      <w:r>
        <w:rPr>
          <w:sz w:val="24"/>
        </w:rPr>
        <w:t>Property</w:t>
      </w:r>
      <w:r>
        <w:rPr>
          <w:spacing w:val="-3"/>
          <w:sz w:val="24"/>
        </w:rPr>
        <w:t xml:space="preserve"> </w:t>
      </w:r>
      <w:r>
        <w:rPr>
          <w:sz w:val="24"/>
        </w:rPr>
        <w:t>for</w:t>
      </w:r>
      <w:r>
        <w:rPr>
          <w:spacing w:val="-4"/>
          <w:sz w:val="24"/>
        </w:rPr>
        <w:t xml:space="preserve"> </w:t>
      </w:r>
      <w:r>
        <w:rPr>
          <w:sz w:val="24"/>
        </w:rPr>
        <w:t>any</w:t>
      </w:r>
      <w:r>
        <w:rPr>
          <w:spacing w:val="-2"/>
          <w:sz w:val="24"/>
        </w:rPr>
        <w:t xml:space="preserve"> </w:t>
      </w:r>
      <w:r>
        <w:rPr>
          <w:sz w:val="24"/>
        </w:rPr>
        <w:t>purpose</w:t>
      </w:r>
      <w:r>
        <w:rPr>
          <w:spacing w:val="-5"/>
          <w:sz w:val="24"/>
        </w:rPr>
        <w:t xml:space="preserve"> </w:t>
      </w:r>
      <w:r>
        <w:rPr>
          <w:sz w:val="24"/>
        </w:rPr>
        <w:t>other</w:t>
      </w:r>
      <w:r>
        <w:rPr>
          <w:spacing w:val="-4"/>
          <w:sz w:val="24"/>
        </w:rPr>
        <w:t xml:space="preserve"> </w:t>
      </w:r>
      <w:r>
        <w:rPr>
          <w:sz w:val="24"/>
        </w:rPr>
        <w:t>than</w:t>
      </w:r>
      <w:r>
        <w:rPr>
          <w:spacing w:val="-3"/>
          <w:sz w:val="24"/>
        </w:rPr>
        <w:t xml:space="preserve"> </w:t>
      </w:r>
      <w:r>
        <w:rPr>
          <w:sz w:val="24"/>
        </w:rPr>
        <w:t>as for the purposes as set out under this Agreement.</w:t>
      </w:r>
    </w:p>
    <w:p w14:paraId="6B9A8019" w14:textId="77777777" w:rsidR="00937C64" w:rsidRDefault="00937C64">
      <w:pPr>
        <w:pStyle w:val="BodyText"/>
        <w:jc w:val="left"/>
      </w:pPr>
    </w:p>
    <w:p w14:paraId="213122BD" w14:textId="77777777" w:rsidR="00937C64" w:rsidRDefault="00000000">
      <w:pPr>
        <w:pStyle w:val="Heading1"/>
        <w:numPr>
          <w:ilvl w:val="0"/>
          <w:numId w:val="5"/>
        </w:numPr>
        <w:tabs>
          <w:tab w:val="left" w:pos="1027"/>
        </w:tabs>
        <w:spacing w:before="1"/>
      </w:pPr>
      <w:r>
        <w:rPr>
          <w:spacing w:val="-2"/>
        </w:rPr>
        <w:t>MISCELLANEOUS</w:t>
      </w:r>
    </w:p>
    <w:p w14:paraId="750E769D" w14:textId="77777777" w:rsidR="00937C64" w:rsidRDefault="00000000">
      <w:pPr>
        <w:pStyle w:val="Heading2"/>
        <w:numPr>
          <w:ilvl w:val="1"/>
          <w:numId w:val="5"/>
        </w:numPr>
        <w:tabs>
          <w:tab w:val="left" w:pos="1015"/>
        </w:tabs>
        <w:spacing w:before="160"/>
        <w:ind w:hanging="566"/>
        <w:jc w:val="left"/>
      </w:pPr>
      <w:r>
        <w:rPr>
          <w:spacing w:val="-2"/>
        </w:rPr>
        <w:t>Confidentiality</w:t>
      </w:r>
      <w:r>
        <w:rPr>
          <w:b w:val="0"/>
          <w:spacing w:val="-2"/>
        </w:rPr>
        <w:t>:</w:t>
      </w:r>
    </w:p>
    <w:p w14:paraId="46E94997" w14:textId="77777777" w:rsidR="00937C64" w:rsidRDefault="00000000">
      <w:pPr>
        <w:pStyle w:val="ListParagraph"/>
        <w:numPr>
          <w:ilvl w:val="2"/>
          <w:numId w:val="5"/>
        </w:numPr>
        <w:tabs>
          <w:tab w:val="left" w:pos="1725"/>
        </w:tabs>
        <w:spacing w:before="185"/>
        <w:ind w:left="1725" w:right="254" w:hanging="711"/>
        <w:rPr>
          <w:sz w:val="24"/>
        </w:rPr>
      </w:pPr>
      <w:r>
        <w:rPr>
          <w:sz w:val="24"/>
        </w:rPr>
        <w:t>The Parties acknowledge and agree that it may gain access to or become familiar with</w:t>
      </w:r>
      <w:r>
        <w:rPr>
          <w:spacing w:val="23"/>
          <w:sz w:val="24"/>
        </w:rPr>
        <w:t xml:space="preserve"> </w:t>
      </w:r>
      <w:r>
        <w:rPr>
          <w:sz w:val="24"/>
        </w:rPr>
        <w:t>the</w:t>
      </w:r>
      <w:r>
        <w:rPr>
          <w:spacing w:val="22"/>
          <w:sz w:val="24"/>
        </w:rPr>
        <w:t xml:space="preserve"> </w:t>
      </w:r>
      <w:r>
        <w:rPr>
          <w:sz w:val="24"/>
        </w:rPr>
        <w:t>other</w:t>
      </w:r>
      <w:r>
        <w:rPr>
          <w:spacing w:val="22"/>
          <w:sz w:val="24"/>
        </w:rPr>
        <w:t xml:space="preserve"> </w:t>
      </w:r>
      <w:r>
        <w:rPr>
          <w:sz w:val="24"/>
        </w:rPr>
        <w:t>Party’s</w:t>
      </w:r>
      <w:r>
        <w:rPr>
          <w:spacing w:val="23"/>
          <w:sz w:val="24"/>
        </w:rPr>
        <w:t xml:space="preserve"> </w:t>
      </w:r>
      <w:r>
        <w:rPr>
          <w:sz w:val="24"/>
        </w:rPr>
        <w:t>Confidential</w:t>
      </w:r>
      <w:r>
        <w:rPr>
          <w:spacing w:val="27"/>
          <w:sz w:val="24"/>
        </w:rPr>
        <w:t xml:space="preserve"> </w:t>
      </w:r>
      <w:r>
        <w:rPr>
          <w:sz w:val="24"/>
        </w:rPr>
        <w:t>Information</w:t>
      </w:r>
      <w:r>
        <w:rPr>
          <w:spacing w:val="26"/>
          <w:sz w:val="24"/>
        </w:rPr>
        <w:t xml:space="preserve"> </w:t>
      </w:r>
      <w:r>
        <w:rPr>
          <w:sz w:val="24"/>
        </w:rPr>
        <w:t>and</w:t>
      </w:r>
      <w:r>
        <w:rPr>
          <w:spacing w:val="23"/>
          <w:sz w:val="24"/>
        </w:rPr>
        <w:t xml:space="preserve"> </w:t>
      </w:r>
      <w:r>
        <w:rPr>
          <w:sz w:val="24"/>
        </w:rPr>
        <w:t>except</w:t>
      </w:r>
      <w:r>
        <w:rPr>
          <w:spacing w:val="24"/>
          <w:sz w:val="24"/>
        </w:rPr>
        <w:t xml:space="preserve"> </w:t>
      </w:r>
      <w:r>
        <w:rPr>
          <w:sz w:val="24"/>
        </w:rPr>
        <w:t>as</w:t>
      </w:r>
      <w:r>
        <w:rPr>
          <w:spacing w:val="24"/>
          <w:sz w:val="24"/>
        </w:rPr>
        <w:t xml:space="preserve"> </w:t>
      </w:r>
      <w:r>
        <w:rPr>
          <w:sz w:val="24"/>
        </w:rPr>
        <w:t>limited</w:t>
      </w:r>
      <w:r>
        <w:rPr>
          <w:spacing w:val="23"/>
          <w:sz w:val="24"/>
        </w:rPr>
        <w:t xml:space="preserve"> </w:t>
      </w:r>
      <w:r>
        <w:rPr>
          <w:sz w:val="24"/>
        </w:rPr>
        <w:t>by</w:t>
      </w:r>
      <w:r>
        <w:rPr>
          <w:spacing w:val="23"/>
          <w:sz w:val="24"/>
        </w:rPr>
        <w:t xml:space="preserve"> </w:t>
      </w:r>
      <w:r>
        <w:rPr>
          <w:sz w:val="24"/>
        </w:rPr>
        <w:t>Clause</w:t>
      </w:r>
    </w:p>
    <w:p w14:paraId="7EB8F6B3" w14:textId="77777777" w:rsidR="00937C64" w:rsidRDefault="00000000">
      <w:pPr>
        <w:pStyle w:val="BodyText"/>
        <w:ind w:left="1725" w:right="258"/>
      </w:pPr>
      <w:r>
        <w:t>17.1.2 below, the Parties undertake to keep confidential all Confidential Information received from the other Party pertaining to this Agreement.</w:t>
      </w:r>
    </w:p>
    <w:p w14:paraId="18DD30DC" w14:textId="77777777" w:rsidR="00937C64" w:rsidRDefault="00937C64">
      <w:pPr>
        <w:pStyle w:val="BodyText"/>
        <w:jc w:val="left"/>
      </w:pPr>
    </w:p>
    <w:p w14:paraId="78A816E6" w14:textId="77777777" w:rsidR="00937C64" w:rsidRDefault="00000000">
      <w:pPr>
        <w:pStyle w:val="ListParagraph"/>
        <w:numPr>
          <w:ilvl w:val="2"/>
          <w:numId w:val="5"/>
        </w:numPr>
        <w:tabs>
          <w:tab w:val="left" w:pos="1725"/>
        </w:tabs>
        <w:ind w:left="1725" w:hanging="710"/>
        <w:jc w:val="both"/>
        <w:rPr>
          <w:sz w:val="24"/>
        </w:rPr>
      </w:pPr>
      <w:r>
        <w:rPr>
          <w:sz w:val="24"/>
        </w:rPr>
        <w:t>Either</w:t>
      </w:r>
      <w:r>
        <w:rPr>
          <w:spacing w:val="-2"/>
          <w:sz w:val="24"/>
        </w:rPr>
        <w:t xml:space="preserve"> </w:t>
      </w:r>
      <w:r>
        <w:rPr>
          <w:sz w:val="24"/>
        </w:rPr>
        <w:t>Party</w:t>
      </w:r>
      <w:r>
        <w:rPr>
          <w:spacing w:val="-1"/>
          <w:sz w:val="24"/>
        </w:rPr>
        <w:t xml:space="preserve"> </w:t>
      </w:r>
      <w:r>
        <w:rPr>
          <w:sz w:val="24"/>
        </w:rPr>
        <w:t>may</w:t>
      </w:r>
      <w:r>
        <w:rPr>
          <w:spacing w:val="-2"/>
          <w:sz w:val="24"/>
        </w:rPr>
        <w:t xml:space="preserve"> </w:t>
      </w:r>
      <w:r>
        <w:rPr>
          <w:sz w:val="24"/>
        </w:rPr>
        <w:t>disclose</w:t>
      </w:r>
      <w:r>
        <w:rPr>
          <w:spacing w:val="-2"/>
          <w:sz w:val="24"/>
        </w:rPr>
        <w:t xml:space="preserve"> </w:t>
      </w:r>
      <w:r>
        <w:rPr>
          <w:sz w:val="24"/>
        </w:rPr>
        <w:t>any Confidential</w:t>
      </w:r>
      <w:r>
        <w:rPr>
          <w:spacing w:val="2"/>
          <w:sz w:val="24"/>
        </w:rPr>
        <w:t xml:space="preserve"> </w:t>
      </w:r>
      <w:r>
        <w:rPr>
          <w:sz w:val="24"/>
        </w:rPr>
        <w:t>Information per</w:t>
      </w:r>
      <w:r>
        <w:rPr>
          <w:spacing w:val="-2"/>
          <w:sz w:val="24"/>
        </w:rPr>
        <w:t xml:space="preserve"> </w:t>
      </w:r>
      <w:r>
        <w:rPr>
          <w:sz w:val="24"/>
        </w:rPr>
        <w:t>this Clause</w:t>
      </w:r>
      <w:r>
        <w:rPr>
          <w:spacing w:val="-2"/>
          <w:sz w:val="24"/>
        </w:rPr>
        <w:t xml:space="preserve"> 17.1.2:</w:t>
      </w:r>
    </w:p>
    <w:p w14:paraId="6383717C" w14:textId="77777777" w:rsidR="00937C64" w:rsidRDefault="00000000">
      <w:pPr>
        <w:pStyle w:val="ListParagraph"/>
        <w:numPr>
          <w:ilvl w:val="3"/>
          <w:numId w:val="5"/>
        </w:numPr>
        <w:tabs>
          <w:tab w:val="left" w:pos="2290"/>
          <w:tab w:val="left" w:pos="2292"/>
        </w:tabs>
        <w:spacing w:before="92"/>
        <w:ind w:right="255"/>
        <w:jc w:val="both"/>
      </w:pPr>
      <w:r>
        <w:rPr>
          <w:sz w:val="24"/>
        </w:rPr>
        <w:t>to such professional advisers, consultants and employees or officers of its group</w:t>
      </w:r>
      <w:r>
        <w:rPr>
          <w:spacing w:val="-7"/>
          <w:sz w:val="24"/>
        </w:rPr>
        <w:t xml:space="preserve"> </w:t>
      </w:r>
      <w:r>
        <w:rPr>
          <w:sz w:val="24"/>
        </w:rPr>
        <w:t>as</w:t>
      </w:r>
      <w:r>
        <w:rPr>
          <w:spacing w:val="-6"/>
          <w:sz w:val="24"/>
        </w:rPr>
        <w:t xml:space="preserve"> </w:t>
      </w:r>
      <w:r>
        <w:rPr>
          <w:sz w:val="24"/>
        </w:rPr>
        <w:t>are</w:t>
      </w:r>
      <w:r>
        <w:rPr>
          <w:spacing w:val="-8"/>
          <w:sz w:val="24"/>
        </w:rPr>
        <w:t xml:space="preserve"> </w:t>
      </w:r>
      <w:r>
        <w:rPr>
          <w:sz w:val="24"/>
        </w:rPr>
        <w:t>reasonably</w:t>
      </w:r>
      <w:r>
        <w:rPr>
          <w:spacing w:val="-7"/>
          <w:sz w:val="24"/>
        </w:rPr>
        <w:t xml:space="preserve"> </w:t>
      </w:r>
      <w:r>
        <w:rPr>
          <w:sz w:val="24"/>
        </w:rPr>
        <w:t>necessary</w:t>
      </w:r>
      <w:r>
        <w:rPr>
          <w:spacing w:val="-7"/>
          <w:sz w:val="24"/>
        </w:rPr>
        <w:t xml:space="preserve"> </w:t>
      </w:r>
      <w:r>
        <w:rPr>
          <w:sz w:val="24"/>
        </w:rPr>
        <w:t>to</w:t>
      </w:r>
      <w:r>
        <w:rPr>
          <w:spacing w:val="-6"/>
          <w:sz w:val="24"/>
        </w:rPr>
        <w:t xml:space="preserve"> </w:t>
      </w:r>
      <w:r>
        <w:rPr>
          <w:sz w:val="24"/>
        </w:rPr>
        <w:t>advise</w:t>
      </w:r>
      <w:r>
        <w:rPr>
          <w:spacing w:val="-8"/>
          <w:sz w:val="24"/>
        </w:rPr>
        <w:t xml:space="preserve"> </w:t>
      </w:r>
      <w:r>
        <w:rPr>
          <w:sz w:val="24"/>
        </w:rPr>
        <w:t>on</w:t>
      </w:r>
      <w:r>
        <w:rPr>
          <w:spacing w:val="-6"/>
          <w:sz w:val="24"/>
        </w:rPr>
        <w:t xml:space="preserve"> </w:t>
      </w:r>
      <w:r>
        <w:rPr>
          <w:sz w:val="24"/>
        </w:rPr>
        <w:t>this</w:t>
      </w:r>
      <w:r>
        <w:rPr>
          <w:spacing w:val="-7"/>
          <w:sz w:val="24"/>
        </w:rPr>
        <w:t xml:space="preserve"> </w:t>
      </w:r>
      <w:r>
        <w:rPr>
          <w:sz w:val="24"/>
        </w:rPr>
        <w:t>Agreement,</w:t>
      </w:r>
      <w:r>
        <w:rPr>
          <w:spacing w:val="-7"/>
          <w:sz w:val="24"/>
        </w:rPr>
        <w:t xml:space="preserve"> </w:t>
      </w:r>
      <w:r>
        <w:rPr>
          <w:sz w:val="24"/>
        </w:rPr>
        <w:t>provided</w:t>
      </w:r>
      <w:r>
        <w:rPr>
          <w:spacing w:val="-7"/>
          <w:sz w:val="24"/>
        </w:rPr>
        <w:t xml:space="preserve"> </w:t>
      </w:r>
      <w:r>
        <w:rPr>
          <w:sz w:val="24"/>
        </w:rPr>
        <w:t>that the disclosing party procures that the people to whom the Confidential Information is disclosed keep it confidential as if they were that party; or</w:t>
      </w:r>
    </w:p>
    <w:p w14:paraId="44A58CAB" w14:textId="77777777" w:rsidR="00937C64" w:rsidRDefault="00000000">
      <w:pPr>
        <w:pStyle w:val="ListParagraph"/>
        <w:numPr>
          <w:ilvl w:val="3"/>
          <w:numId w:val="5"/>
        </w:numPr>
        <w:tabs>
          <w:tab w:val="left" w:pos="2290"/>
        </w:tabs>
        <w:spacing w:before="115"/>
        <w:ind w:left="2290" w:hanging="565"/>
        <w:jc w:val="both"/>
      </w:pPr>
      <w:r>
        <w:rPr>
          <w:sz w:val="24"/>
        </w:rPr>
        <w:t>with the</w:t>
      </w:r>
      <w:r>
        <w:rPr>
          <w:spacing w:val="-2"/>
          <w:sz w:val="24"/>
        </w:rPr>
        <w:t xml:space="preserve"> </w:t>
      </w:r>
      <w:r>
        <w:rPr>
          <w:sz w:val="24"/>
        </w:rPr>
        <w:t>written</w:t>
      </w:r>
      <w:r>
        <w:rPr>
          <w:spacing w:val="-1"/>
          <w:sz w:val="24"/>
        </w:rPr>
        <w:t xml:space="preserve"> </w:t>
      </w:r>
      <w:r>
        <w:rPr>
          <w:sz w:val="24"/>
        </w:rPr>
        <w:t>consent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other</w:t>
      </w:r>
      <w:r>
        <w:rPr>
          <w:spacing w:val="-3"/>
          <w:sz w:val="24"/>
        </w:rPr>
        <w:t xml:space="preserve"> </w:t>
      </w:r>
      <w:r>
        <w:rPr>
          <w:sz w:val="24"/>
        </w:rPr>
        <w:t xml:space="preserve">Party; </w:t>
      </w:r>
      <w:r>
        <w:rPr>
          <w:spacing w:val="-5"/>
          <w:sz w:val="24"/>
        </w:rPr>
        <w:t>or</w:t>
      </w:r>
    </w:p>
    <w:p w14:paraId="1E12682C" w14:textId="77777777" w:rsidR="00937C64" w:rsidRDefault="00000000">
      <w:pPr>
        <w:pStyle w:val="ListParagraph"/>
        <w:numPr>
          <w:ilvl w:val="3"/>
          <w:numId w:val="5"/>
        </w:numPr>
        <w:tabs>
          <w:tab w:val="left" w:pos="2290"/>
          <w:tab w:val="left" w:pos="2292"/>
        </w:tabs>
        <w:spacing w:before="70"/>
        <w:ind w:right="255"/>
        <w:jc w:val="both"/>
      </w:pPr>
      <w:r>
        <w:rPr>
          <w:sz w:val="24"/>
        </w:rPr>
        <w:t>to</w:t>
      </w:r>
      <w:r>
        <w:rPr>
          <w:spacing w:val="-5"/>
          <w:sz w:val="24"/>
        </w:rPr>
        <w:t xml:space="preserve"> </w:t>
      </w:r>
      <w:r>
        <w:rPr>
          <w:sz w:val="24"/>
        </w:rPr>
        <w:t>the</w:t>
      </w:r>
      <w:r>
        <w:rPr>
          <w:spacing w:val="-5"/>
          <w:sz w:val="24"/>
        </w:rPr>
        <w:t xml:space="preserve"> </w:t>
      </w:r>
      <w:r>
        <w:rPr>
          <w:sz w:val="24"/>
        </w:rPr>
        <w:t>extent</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disclosure</w:t>
      </w:r>
      <w:r>
        <w:rPr>
          <w:spacing w:val="-5"/>
          <w:sz w:val="24"/>
        </w:rPr>
        <w:t xml:space="preserve"> </w:t>
      </w:r>
      <w:r>
        <w:rPr>
          <w:sz w:val="24"/>
        </w:rPr>
        <w:t>is</w:t>
      </w:r>
      <w:r>
        <w:rPr>
          <w:spacing w:val="-5"/>
          <w:sz w:val="24"/>
        </w:rPr>
        <w:t xml:space="preserve"> </w:t>
      </w:r>
      <w:r>
        <w:rPr>
          <w:sz w:val="24"/>
        </w:rPr>
        <w:t>required</w:t>
      </w:r>
      <w:r>
        <w:rPr>
          <w:spacing w:val="-5"/>
          <w:sz w:val="24"/>
        </w:rPr>
        <w:t xml:space="preserve"> </w:t>
      </w:r>
      <w:r>
        <w:rPr>
          <w:sz w:val="24"/>
        </w:rPr>
        <w:t>by</w:t>
      </w:r>
      <w:r>
        <w:rPr>
          <w:spacing w:val="-5"/>
          <w:sz w:val="24"/>
        </w:rPr>
        <w:t xml:space="preserve"> </w:t>
      </w:r>
      <w:r>
        <w:rPr>
          <w:sz w:val="24"/>
        </w:rPr>
        <w:t>law,</w:t>
      </w:r>
      <w:r>
        <w:rPr>
          <w:spacing w:val="-3"/>
          <w:sz w:val="24"/>
        </w:rPr>
        <w:t xml:space="preserve"> </w:t>
      </w:r>
      <w:r>
        <w:rPr>
          <w:sz w:val="24"/>
        </w:rPr>
        <w:t>regulation</w:t>
      </w:r>
      <w:r>
        <w:rPr>
          <w:spacing w:val="-4"/>
          <w:sz w:val="24"/>
        </w:rPr>
        <w:t xml:space="preserve"> </w:t>
      </w:r>
      <w:r>
        <w:rPr>
          <w:sz w:val="24"/>
        </w:rPr>
        <w:t>or</w:t>
      </w:r>
      <w:r>
        <w:rPr>
          <w:spacing w:val="-6"/>
          <w:sz w:val="24"/>
        </w:rPr>
        <w:t xml:space="preserve"> </w:t>
      </w:r>
      <w:r>
        <w:rPr>
          <w:sz w:val="24"/>
        </w:rPr>
        <w:t>a</w:t>
      </w:r>
      <w:r>
        <w:rPr>
          <w:spacing w:val="-6"/>
          <w:sz w:val="24"/>
        </w:rPr>
        <w:t xml:space="preserve"> </w:t>
      </w:r>
      <w:r>
        <w:rPr>
          <w:sz w:val="24"/>
        </w:rPr>
        <w:t>valid</w:t>
      </w:r>
      <w:r>
        <w:rPr>
          <w:spacing w:val="-4"/>
          <w:sz w:val="24"/>
        </w:rPr>
        <w:t xml:space="preserve"> </w:t>
      </w:r>
      <w:r>
        <w:rPr>
          <w:sz w:val="24"/>
        </w:rPr>
        <w:t>order issued</w:t>
      </w:r>
      <w:r>
        <w:rPr>
          <w:spacing w:val="-7"/>
          <w:sz w:val="24"/>
        </w:rPr>
        <w:t xml:space="preserve"> </w:t>
      </w:r>
      <w:r>
        <w:rPr>
          <w:sz w:val="24"/>
        </w:rPr>
        <w:t>by</w:t>
      </w:r>
      <w:r>
        <w:rPr>
          <w:spacing w:val="-8"/>
          <w:sz w:val="24"/>
        </w:rPr>
        <w:t xml:space="preserve"> </w:t>
      </w:r>
      <w:r>
        <w:rPr>
          <w:sz w:val="24"/>
        </w:rPr>
        <w:t>a</w:t>
      </w:r>
      <w:r>
        <w:rPr>
          <w:spacing w:val="-7"/>
          <w:sz w:val="24"/>
        </w:rPr>
        <w:t xml:space="preserve"> </w:t>
      </w:r>
      <w:r>
        <w:rPr>
          <w:sz w:val="24"/>
        </w:rPr>
        <w:t>court</w:t>
      </w:r>
      <w:r>
        <w:rPr>
          <w:spacing w:val="-8"/>
          <w:sz w:val="24"/>
        </w:rPr>
        <w:t xml:space="preserve"> </w:t>
      </w:r>
      <w:r>
        <w:rPr>
          <w:sz w:val="24"/>
        </w:rPr>
        <w:t>or</w:t>
      </w:r>
      <w:r>
        <w:rPr>
          <w:spacing w:val="-7"/>
          <w:sz w:val="24"/>
        </w:rPr>
        <w:t xml:space="preserve"> </w:t>
      </w:r>
      <w:r>
        <w:rPr>
          <w:sz w:val="24"/>
        </w:rPr>
        <w:t>governmental</w:t>
      </w:r>
      <w:r>
        <w:rPr>
          <w:spacing w:val="-8"/>
          <w:sz w:val="24"/>
        </w:rPr>
        <w:t xml:space="preserve"> </w:t>
      </w:r>
      <w:r>
        <w:rPr>
          <w:sz w:val="24"/>
        </w:rPr>
        <w:t>agency</w:t>
      </w:r>
      <w:r>
        <w:rPr>
          <w:spacing w:val="-6"/>
          <w:sz w:val="24"/>
        </w:rPr>
        <w:t xml:space="preserve"> </w:t>
      </w:r>
      <w:r>
        <w:rPr>
          <w:sz w:val="24"/>
        </w:rPr>
        <w:t>of</w:t>
      </w:r>
      <w:r>
        <w:rPr>
          <w:spacing w:val="-7"/>
          <w:sz w:val="24"/>
        </w:rPr>
        <w:t xml:space="preserve"> </w:t>
      </w:r>
      <w:r>
        <w:rPr>
          <w:sz w:val="24"/>
        </w:rPr>
        <w:t>competent</w:t>
      </w:r>
      <w:r>
        <w:rPr>
          <w:spacing w:val="-8"/>
          <w:sz w:val="24"/>
        </w:rPr>
        <w:t xml:space="preserve"> </w:t>
      </w:r>
      <w:r>
        <w:rPr>
          <w:sz w:val="24"/>
        </w:rPr>
        <w:t>jurisdiction,</w:t>
      </w:r>
      <w:r>
        <w:rPr>
          <w:spacing w:val="-7"/>
          <w:sz w:val="24"/>
        </w:rPr>
        <w:t xml:space="preserve"> </w:t>
      </w:r>
      <w:r>
        <w:rPr>
          <w:sz w:val="24"/>
        </w:rPr>
        <w:t>but</w:t>
      </w:r>
      <w:r>
        <w:rPr>
          <w:spacing w:val="-8"/>
          <w:sz w:val="24"/>
        </w:rPr>
        <w:t xml:space="preserve"> </w:t>
      </w:r>
      <w:r>
        <w:rPr>
          <w:sz w:val="24"/>
        </w:rPr>
        <w:t>shall use reasonable endeavors to consult the other Party and to take into account any reasonable requests it may have in relation to the disclosure before making it.</w:t>
      </w:r>
    </w:p>
    <w:p w14:paraId="4333109D" w14:textId="77777777" w:rsidR="00937C64" w:rsidRDefault="00937C64">
      <w:pPr>
        <w:pStyle w:val="BodyText"/>
        <w:jc w:val="left"/>
      </w:pPr>
    </w:p>
    <w:p w14:paraId="19112C75" w14:textId="77777777" w:rsidR="00937C64" w:rsidRDefault="00000000">
      <w:pPr>
        <w:pStyle w:val="ListParagraph"/>
        <w:numPr>
          <w:ilvl w:val="1"/>
          <w:numId w:val="5"/>
        </w:numPr>
        <w:tabs>
          <w:tab w:val="left" w:pos="1015"/>
        </w:tabs>
        <w:ind w:right="256"/>
        <w:jc w:val="both"/>
        <w:rPr>
          <w:b/>
          <w:sz w:val="24"/>
        </w:rPr>
      </w:pPr>
      <w:r>
        <w:rPr>
          <w:b/>
          <w:sz w:val="24"/>
        </w:rPr>
        <w:t>Governing</w:t>
      </w:r>
      <w:r>
        <w:rPr>
          <w:b/>
          <w:spacing w:val="-2"/>
          <w:sz w:val="24"/>
        </w:rPr>
        <w:t xml:space="preserve"> </w:t>
      </w:r>
      <w:r>
        <w:rPr>
          <w:b/>
          <w:sz w:val="24"/>
        </w:rPr>
        <w:t>Law</w:t>
      </w:r>
      <w:r>
        <w:rPr>
          <w:b/>
          <w:spacing w:val="-2"/>
          <w:sz w:val="24"/>
        </w:rPr>
        <w:t xml:space="preserve"> </w:t>
      </w:r>
      <w:r>
        <w:rPr>
          <w:b/>
          <w:sz w:val="24"/>
        </w:rPr>
        <w:t>and</w:t>
      </w:r>
      <w:r>
        <w:rPr>
          <w:b/>
          <w:spacing w:val="-1"/>
          <w:sz w:val="24"/>
        </w:rPr>
        <w:t xml:space="preserve"> </w:t>
      </w:r>
      <w:r>
        <w:rPr>
          <w:b/>
          <w:sz w:val="24"/>
        </w:rPr>
        <w:t>Dispute</w:t>
      </w:r>
      <w:r>
        <w:rPr>
          <w:b/>
          <w:spacing w:val="-4"/>
          <w:sz w:val="24"/>
        </w:rPr>
        <w:t xml:space="preserve"> </w:t>
      </w:r>
      <w:r>
        <w:rPr>
          <w:b/>
          <w:sz w:val="24"/>
        </w:rPr>
        <w:t>Resolution</w:t>
      </w:r>
      <w:r>
        <w:rPr>
          <w:sz w:val="24"/>
        </w:rPr>
        <w:t>:</w:t>
      </w:r>
      <w:r>
        <w:rPr>
          <w:spacing w:val="-2"/>
          <w:sz w:val="24"/>
        </w:rPr>
        <w:t xml:space="preserve"> </w:t>
      </w:r>
      <w:r>
        <w:rPr>
          <w:sz w:val="24"/>
        </w:rPr>
        <w:t>This</w:t>
      </w:r>
      <w:r>
        <w:rPr>
          <w:spacing w:val="-2"/>
          <w:sz w:val="24"/>
        </w:rPr>
        <w:t xml:space="preserve"> </w:t>
      </w:r>
      <w:r>
        <w:rPr>
          <w:sz w:val="24"/>
        </w:rPr>
        <w:t>Agreement</w:t>
      </w:r>
      <w:r>
        <w:rPr>
          <w:spacing w:val="-3"/>
          <w:sz w:val="24"/>
        </w:rPr>
        <w:t xml:space="preserve"> </w:t>
      </w:r>
      <w:r>
        <w:rPr>
          <w:sz w:val="24"/>
        </w:rPr>
        <w:t>shall</w:t>
      </w:r>
      <w:r>
        <w:rPr>
          <w:spacing w:val="-1"/>
          <w:sz w:val="24"/>
        </w:rPr>
        <w:t xml:space="preserve"> </w:t>
      </w:r>
      <w:r>
        <w:rPr>
          <w:sz w:val="24"/>
        </w:rPr>
        <w:t>be</w:t>
      </w:r>
      <w:r>
        <w:rPr>
          <w:spacing w:val="-3"/>
          <w:sz w:val="24"/>
        </w:rPr>
        <w:t xml:space="preserve"> </w:t>
      </w:r>
      <w:r>
        <w:rPr>
          <w:sz w:val="24"/>
        </w:rPr>
        <w:t>governed</w:t>
      </w:r>
      <w:r>
        <w:rPr>
          <w:spacing w:val="-1"/>
          <w:sz w:val="24"/>
        </w:rPr>
        <w:t xml:space="preserve"> </w:t>
      </w:r>
      <w:r>
        <w:rPr>
          <w:sz w:val="24"/>
        </w:rPr>
        <w:t>by</w:t>
      </w:r>
      <w:r>
        <w:rPr>
          <w:spacing w:val="-2"/>
          <w:sz w:val="24"/>
        </w:rPr>
        <w:t xml:space="preserve"> </w:t>
      </w:r>
      <w:r>
        <w:rPr>
          <w:sz w:val="24"/>
        </w:rPr>
        <w:t>the</w:t>
      </w:r>
      <w:r>
        <w:rPr>
          <w:spacing w:val="-3"/>
          <w:sz w:val="24"/>
        </w:rPr>
        <w:t xml:space="preserve"> </w:t>
      </w:r>
      <w:r>
        <w:rPr>
          <w:sz w:val="24"/>
        </w:rPr>
        <w:t>laws of</w:t>
      </w:r>
      <w:r>
        <w:rPr>
          <w:spacing w:val="-14"/>
          <w:sz w:val="24"/>
        </w:rPr>
        <w:t xml:space="preserve"> </w:t>
      </w:r>
      <w:r>
        <w:rPr>
          <w:sz w:val="24"/>
        </w:rPr>
        <w:t>India</w:t>
      </w:r>
      <w:r>
        <w:rPr>
          <w:spacing w:val="-15"/>
          <w:sz w:val="24"/>
        </w:rPr>
        <w:t xml:space="preserve"> </w:t>
      </w:r>
      <w:r>
        <w:rPr>
          <w:sz w:val="24"/>
        </w:rPr>
        <w:t>and</w:t>
      </w:r>
      <w:r>
        <w:rPr>
          <w:spacing w:val="-13"/>
          <w:sz w:val="24"/>
        </w:rPr>
        <w:t xml:space="preserve"> </w:t>
      </w:r>
      <w:r>
        <w:rPr>
          <w:sz w:val="24"/>
        </w:rPr>
        <w:t>the</w:t>
      </w:r>
      <w:r>
        <w:rPr>
          <w:spacing w:val="-15"/>
          <w:sz w:val="24"/>
        </w:rPr>
        <w:t xml:space="preserve"> </w:t>
      </w:r>
      <w:r>
        <w:rPr>
          <w:sz w:val="24"/>
        </w:rPr>
        <w:t>courts</w:t>
      </w:r>
      <w:r>
        <w:rPr>
          <w:spacing w:val="-15"/>
          <w:sz w:val="24"/>
        </w:rPr>
        <w:t xml:space="preserve"> </w:t>
      </w:r>
      <w:r>
        <w:rPr>
          <w:sz w:val="24"/>
        </w:rPr>
        <w:t>at</w:t>
      </w:r>
      <w:r>
        <w:rPr>
          <w:spacing w:val="-13"/>
          <w:sz w:val="24"/>
        </w:rPr>
        <w:t xml:space="preserve"> </w:t>
      </w:r>
      <w:r>
        <w:rPr>
          <w:sz w:val="24"/>
        </w:rPr>
        <w:t>Pune</w:t>
      </w:r>
      <w:r>
        <w:rPr>
          <w:spacing w:val="-15"/>
          <w:sz w:val="24"/>
        </w:rPr>
        <w:t xml:space="preserve"> </w:t>
      </w:r>
      <w:r>
        <w:rPr>
          <w:sz w:val="24"/>
        </w:rPr>
        <w:t>shall</w:t>
      </w:r>
      <w:r>
        <w:rPr>
          <w:spacing w:val="-15"/>
          <w:sz w:val="24"/>
        </w:rPr>
        <w:t xml:space="preserve"> </w:t>
      </w:r>
      <w:r>
        <w:rPr>
          <w:sz w:val="24"/>
        </w:rPr>
        <w:t>have</w:t>
      </w:r>
      <w:r>
        <w:rPr>
          <w:spacing w:val="-15"/>
          <w:sz w:val="24"/>
        </w:rPr>
        <w:t xml:space="preserve"> </w:t>
      </w:r>
      <w:r>
        <w:rPr>
          <w:sz w:val="24"/>
        </w:rPr>
        <w:t>the</w:t>
      </w:r>
      <w:r>
        <w:rPr>
          <w:spacing w:val="-13"/>
          <w:sz w:val="24"/>
        </w:rPr>
        <w:t xml:space="preserve"> </w:t>
      </w:r>
      <w:r>
        <w:rPr>
          <w:sz w:val="24"/>
        </w:rPr>
        <w:t>exclusive</w:t>
      </w:r>
      <w:r>
        <w:rPr>
          <w:spacing w:val="-15"/>
          <w:sz w:val="24"/>
        </w:rPr>
        <w:t xml:space="preserve"> </w:t>
      </w:r>
      <w:r>
        <w:rPr>
          <w:sz w:val="24"/>
        </w:rPr>
        <w:t>jurisdiction.</w:t>
      </w:r>
      <w:r>
        <w:rPr>
          <w:spacing w:val="-15"/>
          <w:sz w:val="24"/>
        </w:rPr>
        <w:t xml:space="preserve"> </w:t>
      </w:r>
      <w:r>
        <w:rPr>
          <w:sz w:val="24"/>
        </w:rPr>
        <w:t>Any</w:t>
      </w:r>
      <w:r>
        <w:rPr>
          <w:spacing w:val="-15"/>
          <w:sz w:val="24"/>
        </w:rPr>
        <w:t xml:space="preserve"> </w:t>
      </w:r>
      <w:r>
        <w:rPr>
          <w:sz w:val="24"/>
        </w:rPr>
        <w:t>claim,</w:t>
      </w:r>
      <w:r>
        <w:rPr>
          <w:spacing w:val="-15"/>
          <w:sz w:val="24"/>
        </w:rPr>
        <w:t xml:space="preserve"> </w:t>
      </w:r>
      <w:r>
        <w:rPr>
          <w:sz w:val="24"/>
        </w:rPr>
        <w:t>controversy or dispute (</w:t>
      </w:r>
      <w:r>
        <w:rPr>
          <w:i/>
          <w:sz w:val="24"/>
        </w:rPr>
        <w:t xml:space="preserve">collectively referred to as </w:t>
      </w:r>
      <w:r>
        <w:rPr>
          <w:sz w:val="24"/>
        </w:rPr>
        <w:t>“</w:t>
      </w:r>
      <w:r>
        <w:rPr>
          <w:b/>
          <w:sz w:val="24"/>
        </w:rPr>
        <w:t>Disputes</w:t>
      </w:r>
      <w:r>
        <w:rPr>
          <w:sz w:val="24"/>
        </w:rPr>
        <w:t>”) arising out of or under this Agreement, if not settled by mutual agreement between the Parties shall be referred to arbitration in accordance with the Indian Arbitration and Conciliation Act, 1996. The arbitration proceedings</w:t>
      </w:r>
      <w:r>
        <w:rPr>
          <w:spacing w:val="-9"/>
          <w:sz w:val="24"/>
        </w:rPr>
        <w:t xml:space="preserve"> </w:t>
      </w:r>
      <w:r>
        <w:rPr>
          <w:sz w:val="24"/>
        </w:rPr>
        <w:t>shall</w:t>
      </w:r>
      <w:r>
        <w:rPr>
          <w:spacing w:val="-8"/>
          <w:sz w:val="24"/>
        </w:rPr>
        <w:t xml:space="preserve"> </w:t>
      </w:r>
      <w:r>
        <w:rPr>
          <w:sz w:val="24"/>
        </w:rPr>
        <w:t>be</w:t>
      </w:r>
      <w:r>
        <w:rPr>
          <w:spacing w:val="-11"/>
          <w:sz w:val="24"/>
        </w:rPr>
        <w:t xml:space="preserve"> </w:t>
      </w:r>
      <w:r>
        <w:rPr>
          <w:sz w:val="24"/>
        </w:rPr>
        <w:t>conducted</w:t>
      </w:r>
      <w:r>
        <w:rPr>
          <w:spacing w:val="-10"/>
          <w:sz w:val="24"/>
        </w:rPr>
        <w:t xml:space="preserve"> </w:t>
      </w:r>
      <w:r>
        <w:rPr>
          <w:sz w:val="24"/>
        </w:rPr>
        <w:t>at</w:t>
      </w:r>
      <w:r>
        <w:rPr>
          <w:spacing w:val="-9"/>
          <w:sz w:val="24"/>
        </w:rPr>
        <w:t xml:space="preserve"> </w:t>
      </w:r>
      <w:r>
        <w:rPr>
          <w:sz w:val="24"/>
        </w:rPr>
        <w:t>Pune</w:t>
      </w:r>
      <w:r>
        <w:rPr>
          <w:spacing w:val="-10"/>
          <w:sz w:val="24"/>
        </w:rPr>
        <w:t xml:space="preserve"> </w:t>
      </w:r>
      <w:r>
        <w:rPr>
          <w:sz w:val="24"/>
        </w:rPr>
        <w:t>by</w:t>
      </w:r>
      <w:r>
        <w:rPr>
          <w:spacing w:val="-7"/>
          <w:sz w:val="24"/>
        </w:rPr>
        <w:t xml:space="preserve"> </w:t>
      </w:r>
      <w:r>
        <w:rPr>
          <w:sz w:val="24"/>
        </w:rPr>
        <w:t>a</w:t>
      </w:r>
      <w:r>
        <w:rPr>
          <w:spacing w:val="-10"/>
          <w:sz w:val="24"/>
        </w:rPr>
        <w:t xml:space="preserve"> </w:t>
      </w:r>
      <w:r>
        <w:rPr>
          <w:sz w:val="24"/>
        </w:rPr>
        <w:t>sole</w:t>
      </w:r>
      <w:r>
        <w:rPr>
          <w:spacing w:val="-10"/>
          <w:sz w:val="24"/>
        </w:rPr>
        <w:t xml:space="preserve"> </w:t>
      </w:r>
      <w:r>
        <w:rPr>
          <w:sz w:val="24"/>
        </w:rPr>
        <w:t>arbitrator</w:t>
      </w:r>
      <w:r>
        <w:rPr>
          <w:spacing w:val="-10"/>
          <w:sz w:val="24"/>
        </w:rPr>
        <w:t xml:space="preserve"> </w:t>
      </w:r>
      <w:r>
        <w:rPr>
          <w:sz w:val="24"/>
        </w:rPr>
        <w:t>to</w:t>
      </w:r>
      <w:r>
        <w:rPr>
          <w:spacing w:val="-10"/>
          <w:sz w:val="24"/>
        </w:rPr>
        <w:t xml:space="preserve"> </w:t>
      </w:r>
      <w:r>
        <w:rPr>
          <w:sz w:val="24"/>
        </w:rPr>
        <w:t>be</w:t>
      </w:r>
      <w:r>
        <w:rPr>
          <w:spacing w:val="-11"/>
          <w:sz w:val="24"/>
        </w:rPr>
        <w:t xml:space="preserve"> </w:t>
      </w:r>
      <w:r>
        <w:rPr>
          <w:sz w:val="24"/>
        </w:rPr>
        <w:t>mutually</w:t>
      </w:r>
      <w:r>
        <w:rPr>
          <w:spacing w:val="-9"/>
          <w:sz w:val="24"/>
        </w:rPr>
        <w:t xml:space="preserve"> </w:t>
      </w:r>
      <w:r>
        <w:rPr>
          <w:sz w:val="24"/>
        </w:rPr>
        <w:t>appointed</w:t>
      </w:r>
      <w:r>
        <w:rPr>
          <w:spacing w:val="-9"/>
          <w:sz w:val="24"/>
        </w:rPr>
        <w:t xml:space="preserve"> </w:t>
      </w:r>
      <w:r>
        <w:rPr>
          <w:sz w:val="24"/>
        </w:rPr>
        <w:t>by</w:t>
      </w:r>
      <w:r>
        <w:rPr>
          <w:spacing w:val="-10"/>
          <w:sz w:val="24"/>
        </w:rPr>
        <w:t xml:space="preserve"> </w:t>
      </w:r>
      <w:r>
        <w:rPr>
          <w:sz w:val="24"/>
        </w:rPr>
        <w:t>the Parties. The arbitral proceedings shall be conducted in English and shall be governed by</w:t>
      </w:r>
    </w:p>
    <w:p w14:paraId="42E33AAD" w14:textId="77777777" w:rsidR="00937C64" w:rsidRDefault="00937C64">
      <w:pPr>
        <w:pStyle w:val="ListParagraph"/>
        <w:rPr>
          <w:b/>
          <w:sz w:val="24"/>
        </w:rPr>
        <w:sectPr w:rsidR="00937C64">
          <w:pgSz w:w="11910" w:h="16840"/>
          <w:pgMar w:top="2520" w:right="850" w:bottom="2240" w:left="1133" w:header="787" w:footer="2050" w:gutter="0"/>
          <w:cols w:space="720"/>
        </w:sectPr>
      </w:pPr>
    </w:p>
    <w:p w14:paraId="224EE534" w14:textId="77777777" w:rsidR="00937C64" w:rsidRDefault="00000000">
      <w:pPr>
        <w:pStyle w:val="BodyText"/>
        <w:spacing w:before="178"/>
        <w:ind w:left="1015"/>
        <w:jc w:val="left"/>
      </w:pPr>
      <w:r>
        <w:lastRenderedPageBreak/>
        <w:t>and</w:t>
      </w:r>
      <w:r>
        <w:rPr>
          <w:spacing w:val="-5"/>
        </w:rPr>
        <w:t xml:space="preserve"> </w:t>
      </w:r>
      <w:r>
        <w:t>construed</w:t>
      </w:r>
      <w:r>
        <w:rPr>
          <w:spacing w:val="-2"/>
        </w:rPr>
        <w:t xml:space="preserve"> </w:t>
      </w:r>
      <w:r>
        <w:t>in</w:t>
      </w:r>
      <w:r>
        <w:rPr>
          <w:spacing w:val="-4"/>
        </w:rPr>
        <w:t xml:space="preserve"> </w:t>
      </w:r>
      <w:r>
        <w:t>accordance</w:t>
      </w:r>
      <w:r>
        <w:rPr>
          <w:spacing w:val="-5"/>
        </w:rPr>
        <w:t xml:space="preserve"> </w:t>
      </w:r>
      <w:r>
        <w:t>with</w:t>
      </w:r>
      <w:r>
        <w:rPr>
          <w:spacing w:val="-4"/>
        </w:rPr>
        <w:t xml:space="preserve"> </w:t>
      </w:r>
      <w:r>
        <w:t>the</w:t>
      </w:r>
      <w:r>
        <w:rPr>
          <w:spacing w:val="-5"/>
        </w:rPr>
        <w:t xml:space="preserve"> </w:t>
      </w:r>
      <w:r>
        <w:t>laws</w:t>
      </w:r>
      <w:r>
        <w:rPr>
          <w:spacing w:val="-5"/>
        </w:rPr>
        <w:t xml:space="preserve"> </w:t>
      </w:r>
      <w:r>
        <w:t>of</w:t>
      </w:r>
      <w:r>
        <w:rPr>
          <w:spacing w:val="-3"/>
        </w:rPr>
        <w:t xml:space="preserve"> </w:t>
      </w:r>
      <w:r>
        <w:t>India</w:t>
      </w:r>
      <w:r>
        <w:rPr>
          <w:spacing w:val="-6"/>
        </w:rPr>
        <w:t xml:space="preserve"> </w:t>
      </w:r>
      <w:r>
        <w:t>and</w:t>
      </w:r>
      <w:r>
        <w:rPr>
          <w:spacing w:val="-5"/>
        </w:rPr>
        <w:t xml:space="preserve"> </w:t>
      </w:r>
      <w:r>
        <w:t>such</w:t>
      </w:r>
      <w:r>
        <w:rPr>
          <w:spacing w:val="-5"/>
        </w:rPr>
        <w:t xml:space="preserve"> </w:t>
      </w:r>
      <w:r>
        <w:t>award</w:t>
      </w:r>
      <w:r>
        <w:rPr>
          <w:spacing w:val="-5"/>
        </w:rPr>
        <w:t xml:space="preserve"> </w:t>
      </w:r>
      <w:r>
        <w:t>shall</w:t>
      </w:r>
      <w:r>
        <w:rPr>
          <w:spacing w:val="-3"/>
        </w:rPr>
        <w:t xml:space="preserve"> </w:t>
      </w:r>
      <w:r>
        <w:t>be</w:t>
      </w:r>
      <w:r>
        <w:rPr>
          <w:spacing w:val="-3"/>
        </w:rPr>
        <w:t xml:space="preserve"> </w:t>
      </w:r>
      <w:r>
        <w:t>binding</w:t>
      </w:r>
      <w:r>
        <w:rPr>
          <w:spacing w:val="-5"/>
        </w:rPr>
        <w:t xml:space="preserve"> </w:t>
      </w:r>
      <w:r>
        <w:t>on</w:t>
      </w:r>
      <w:r>
        <w:rPr>
          <w:spacing w:val="-5"/>
        </w:rPr>
        <w:t xml:space="preserve"> </w:t>
      </w:r>
      <w:r>
        <w:t xml:space="preserve">the </w:t>
      </w:r>
      <w:r>
        <w:rPr>
          <w:spacing w:val="-2"/>
        </w:rPr>
        <w:t>Parties.</w:t>
      </w:r>
    </w:p>
    <w:p w14:paraId="47BBB403" w14:textId="77777777" w:rsidR="00937C64" w:rsidRDefault="00937C64">
      <w:pPr>
        <w:pStyle w:val="BodyText"/>
        <w:jc w:val="left"/>
      </w:pPr>
    </w:p>
    <w:p w14:paraId="06F5B2CE" w14:textId="77777777" w:rsidR="00937C64" w:rsidRDefault="00000000">
      <w:pPr>
        <w:pStyle w:val="ListParagraph"/>
        <w:numPr>
          <w:ilvl w:val="1"/>
          <w:numId w:val="5"/>
        </w:numPr>
        <w:tabs>
          <w:tab w:val="left" w:pos="1015"/>
        </w:tabs>
        <w:spacing w:before="1"/>
        <w:ind w:right="254"/>
        <w:jc w:val="both"/>
        <w:rPr>
          <w:b/>
          <w:sz w:val="24"/>
        </w:rPr>
      </w:pPr>
      <w:r>
        <w:rPr>
          <w:b/>
          <w:sz w:val="24"/>
        </w:rPr>
        <w:t>Further Assurances</w:t>
      </w:r>
      <w:r>
        <w:rPr>
          <w:sz w:val="24"/>
        </w:rPr>
        <w:t>: Each Party shall, at its own cost and expense from time to time, on being required to do so by any other Party to this Agreement now or at any time in the future, execute</w:t>
      </w:r>
      <w:r>
        <w:rPr>
          <w:spacing w:val="-1"/>
          <w:sz w:val="24"/>
        </w:rPr>
        <w:t xml:space="preserve"> </w:t>
      </w:r>
      <w:r>
        <w:rPr>
          <w:sz w:val="24"/>
        </w:rPr>
        <w:t>and do (</w:t>
      </w:r>
      <w:r>
        <w:rPr>
          <w:i/>
          <w:sz w:val="24"/>
        </w:rPr>
        <w:t>or procure</w:t>
      </w:r>
      <w:r>
        <w:rPr>
          <w:i/>
          <w:spacing w:val="-1"/>
          <w:sz w:val="24"/>
        </w:rPr>
        <w:t xml:space="preserve"> </w:t>
      </w:r>
      <w:r>
        <w:rPr>
          <w:i/>
          <w:sz w:val="24"/>
        </w:rPr>
        <w:t>to be executed and done</w:t>
      </w:r>
      <w:r>
        <w:rPr>
          <w:i/>
          <w:spacing w:val="-1"/>
          <w:sz w:val="24"/>
        </w:rPr>
        <w:t xml:space="preserve"> </w:t>
      </w:r>
      <w:r>
        <w:rPr>
          <w:i/>
          <w:sz w:val="24"/>
        </w:rPr>
        <w:t>by</w:t>
      </w:r>
      <w:r>
        <w:rPr>
          <w:i/>
          <w:spacing w:val="-1"/>
          <w:sz w:val="24"/>
        </w:rPr>
        <w:t xml:space="preserve"> </w:t>
      </w:r>
      <w:r>
        <w:rPr>
          <w:i/>
          <w:sz w:val="24"/>
        </w:rPr>
        <w:t>any other necessary party</w:t>
      </w:r>
      <w:r>
        <w:rPr>
          <w:sz w:val="24"/>
        </w:rPr>
        <w:t>) all</w:t>
      </w:r>
      <w:r>
        <w:rPr>
          <w:spacing w:val="-11"/>
          <w:sz w:val="24"/>
        </w:rPr>
        <w:t xml:space="preserve"> </w:t>
      </w:r>
      <w:r>
        <w:rPr>
          <w:sz w:val="24"/>
        </w:rPr>
        <w:t>such</w:t>
      </w:r>
      <w:r>
        <w:rPr>
          <w:spacing w:val="-12"/>
          <w:sz w:val="24"/>
        </w:rPr>
        <w:t xml:space="preserve"> </w:t>
      </w:r>
      <w:r>
        <w:rPr>
          <w:sz w:val="24"/>
        </w:rPr>
        <w:t>deeds,</w:t>
      </w:r>
      <w:r>
        <w:rPr>
          <w:spacing w:val="-12"/>
          <w:sz w:val="24"/>
        </w:rPr>
        <w:t xml:space="preserve"> </w:t>
      </w:r>
      <w:r>
        <w:rPr>
          <w:sz w:val="24"/>
        </w:rPr>
        <w:t>documents,</w:t>
      </w:r>
      <w:r>
        <w:rPr>
          <w:spacing w:val="-11"/>
          <w:sz w:val="24"/>
        </w:rPr>
        <w:t xml:space="preserve"> </w:t>
      </w:r>
      <w:r>
        <w:rPr>
          <w:sz w:val="24"/>
        </w:rPr>
        <w:t>acts</w:t>
      </w:r>
      <w:r>
        <w:rPr>
          <w:spacing w:val="-11"/>
          <w:sz w:val="24"/>
        </w:rPr>
        <w:t xml:space="preserve"> </w:t>
      </w:r>
      <w:r>
        <w:rPr>
          <w:sz w:val="24"/>
        </w:rPr>
        <w:t>and</w:t>
      </w:r>
      <w:r>
        <w:rPr>
          <w:spacing w:val="-12"/>
          <w:sz w:val="24"/>
        </w:rPr>
        <w:t xml:space="preserve"> </w:t>
      </w:r>
      <w:r>
        <w:rPr>
          <w:sz w:val="24"/>
        </w:rPr>
        <w:t>things</w:t>
      </w:r>
      <w:r>
        <w:rPr>
          <w:spacing w:val="-12"/>
          <w:sz w:val="24"/>
        </w:rPr>
        <w:t xml:space="preserve"> </w:t>
      </w:r>
      <w:r>
        <w:rPr>
          <w:sz w:val="24"/>
        </w:rPr>
        <w:t>as</w:t>
      </w:r>
      <w:r>
        <w:rPr>
          <w:spacing w:val="-11"/>
          <w:sz w:val="24"/>
        </w:rPr>
        <w:t xml:space="preserve"> </w:t>
      </w:r>
      <w:r>
        <w:rPr>
          <w:sz w:val="24"/>
        </w:rPr>
        <w:t>any</w:t>
      </w:r>
      <w:r>
        <w:rPr>
          <w:spacing w:val="-12"/>
          <w:sz w:val="24"/>
        </w:rPr>
        <w:t xml:space="preserve"> </w:t>
      </w:r>
      <w:r>
        <w:rPr>
          <w:sz w:val="24"/>
        </w:rPr>
        <w:t>other</w:t>
      </w:r>
      <w:r>
        <w:rPr>
          <w:spacing w:val="-13"/>
          <w:sz w:val="24"/>
        </w:rPr>
        <w:t xml:space="preserve"> </w:t>
      </w:r>
      <w:r>
        <w:rPr>
          <w:sz w:val="24"/>
        </w:rPr>
        <w:t>Party</w:t>
      </w:r>
      <w:r>
        <w:rPr>
          <w:spacing w:val="-12"/>
          <w:sz w:val="24"/>
        </w:rPr>
        <w:t xml:space="preserve"> </w:t>
      </w:r>
      <w:r>
        <w:rPr>
          <w:sz w:val="24"/>
        </w:rPr>
        <w:t>may</w:t>
      </w:r>
      <w:r>
        <w:rPr>
          <w:spacing w:val="-12"/>
          <w:sz w:val="24"/>
        </w:rPr>
        <w:t xml:space="preserve"> </w:t>
      </w:r>
      <w:r>
        <w:rPr>
          <w:sz w:val="24"/>
        </w:rPr>
        <w:t>from</w:t>
      </w:r>
      <w:r>
        <w:rPr>
          <w:spacing w:val="-12"/>
          <w:sz w:val="24"/>
        </w:rPr>
        <w:t xml:space="preserve"> </w:t>
      </w:r>
      <w:r>
        <w:rPr>
          <w:sz w:val="24"/>
        </w:rPr>
        <w:t>time</w:t>
      </w:r>
      <w:r>
        <w:rPr>
          <w:spacing w:val="-13"/>
          <w:sz w:val="24"/>
        </w:rPr>
        <w:t xml:space="preserve"> </w:t>
      </w:r>
      <w:r>
        <w:rPr>
          <w:sz w:val="24"/>
        </w:rPr>
        <w:t>to</w:t>
      </w:r>
      <w:r>
        <w:rPr>
          <w:spacing w:val="-12"/>
          <w:sz w:val="24"/>
        </w:rPr>
        <w:t xml:space="preserve"> </w:t>
      </w:r>
      <w:r>
        <w:rPr>
          <w:sz w:val="24"/>
        </w:rPr>
        <w:t>time</w:t>
      </w:r>
      <w:r>
        <w:rPr>
          <w:spacing w:val="-13"/>
          <w:sz w:val="24"/>
        </w:rPr>
        <w:t xml:space="preserve"> </w:t>
      </w:r>
      <w:r>
        <w:rPr>
          <w:sz w:val="24"/>
        </w:rPr>
        <w:t>require whether</w:t>
      </w:r>
      <w:r>
        <w:rPr>
          <w:spacing w:val="-6"/>
          <w:sz w:val="24"/>
        </w:rPr>
        <w:t xml:space="preserve"> </w:t>
      </w:r>
      <w:r>
        <w:rPr>
          <w:sz w:val="24"/>
        </w:rPr>
        <w:t>on</w:t>
      </w:r>
      <w:r>
        <w:rPr>
          <w:spacing w:val="-5"/>
          <w:sz w:val="24"/>
        </w:rPr>
        <w:t xml:space="preserve"> </w:t>
      </w:r>
      <w:r>
        <w:rPr>
          <w:sz w:val="24"/>
        </w:rPr>
        <w:t>or</w:t>
      </w:r>
      <w:r>
        <w:rPr>
          <w:spacing w:val="-6"/>
          <w:sz w:val="24"/>
        </w:rPr>
        <w:t xml:space="preserve"> </w:t>
      </w:r>
      <w:r>
        <w:rPr>
          <w:sz w:val="24"/>
        </w:rPr>
        <w:t>after</w:t>
      </w:r>
      <w:r>
        <w:rPr>
          <w:spacing w:val="-5"/>
          <w:sz w:val="24"/>
        </w:rPr>
        <w:t xml:space="preserve"> </w:t>
      </w:r>
      <w:r>
        <w:rPr>
          <w:sz w:val="24"/>
        </w:rPr>
        <w:t>the</w:t>
      </w:r>
      <w:r>
        <w:rPr>
          <w:spacing w:val="-3"/>
          <w:sz w:val="24"/>
        </w:rPr>
        <w:t xml:space="preserve"> </w:t>
      </w:r>
      <w:r>
        <w:rPr>
          <w:sz w:val="24"/>
        </w:rPr>
        <w:t>execution</w:t>
      </w:r>
      <w:r>
        <w:rPr>
          <w:spacing w:val="-4"/>
          <w:sz w:val="24"/>
        </w:rPr>
        <w:t xml:space="preserve"> </w:t>
      </w:r>
      <w:r>
        <w:rPr>
          <w:sz w:val="24"/>
        </w:rPr>
        <w:t>of</w:t>
      </w:r>
      <w:r>
        <w:rPr>
          <w:spacing w:val="-6"/>
          <w:sz w:val="24"/>
        </w:rPr>
        <w:t xml:space="preserve"> </w:t>
      </w:r>
      <w:r>
        <w:rPr>
          <w:sz w:val="24"/>
        </w:rPr>
        <w:t>this</w:t>
      </w:r>
      <w:r>
        <w:rPr>
          <w:spacing w:val="-4"/>
          <w:sz w:val="24"/>
        </w:rPr>
        <w:t xml:space="preserve"> </w:t>
      </w:r>
      <w:r>
        <w:rPr>
          <w:sz w:val="24"/>
        </w:rPr>
        <w:t>Agreement</w:t>
      </w:r>
      <w:r>
        <w:rPr>
          <w:spacing w:val="-4"/>
          <w:sz w:val="24"/>
        </w:rPr>
        <w:t xml:space="preserve"> </w:t>
      </w:r>
      <w:r>
        <w:rPr>
          <w:sz w:val="24"/>
        </w:rPr>
        <w:t>may</w:t>
      </w:r>
      <w:r>
        <w:rPr>
          <w:spacing w:val="-5"/>
          <w:sz w:val="24"/>
        </w:rPr>
        <w:t xml:space="preserve"> </w:t>
      </w:r>
      <w:r>
        <w:rPr>
          <w:sz w:val="24"/>
        </w:rPr>
        <w:t>be</w:t>
      </w:r>
      <w:r>
        <w:rPr>
          <w:spacing w:val="-6"/>
          <w:sz w:val="24"/>
        </w:rPr>
        <w:t xml:space="preserve"> </w:t>
      </w:r>
      <w:r>
        <w:rPr>
          <w:sz w:val="24"/>
        </w:rPr>
        <w:t>necessary</w:t>
      </w:r>
      <w:r>
        <w:rPr>
          <w:spacing w:val="-5"/>
          <w:sz w:val="24"/>
        </w:rPr>
        <w:t xml:space="preserve"> </w:t>
      </w:r>
      <w:r>
        <w:rPr>
          <w:sz w:val="24"/>
        </w:rPr>
        <w:t>to</w:t>
      </w:r>
      <w:r>
        <w:rPr>
          <w:spacing w:val="-5"/>
          <w:sz w:val="24"/>
        </w:rPr>
        <w:t xml:space="preserve"> </w:t>
      </w:r>
      <w:r>
        <w:rPr>
          <w:sz w:val="24"/>
        </w:rPr>
        <w:t>give</w:t>
      </w:r>
      <w:r>
        <w:rPr>
          <w:spacing w:val="-5"/>
          <w:sz w:val="24"/>
        </w:rPr>
        <w:t xml:space="preserve"> </w:t>
      </w:r>
      <w:r>
        <w:rPr>
          <w:sz w:val="24"/>
        </w:rPr>
        <w:t>full</w:t>
      </w:r>
      <w:r>
        <w:rPr>
          <w:spacing w:val="-5"/>
          <w:sz w:val="24"/>
        </w:rPr>
        <w:t xml:space="preserve"> </w:t>
      </w:r>
      <w:r>
        <w:rPr>
          <w:sz w:val="24"/>
        </w:rPr>
        <w:t>effect</w:t>
      </w:r>
      <w:r>
        <w:rPr>
          <w:spacing w:val="-4"/>
          <w:sz w:val="24"/>
        </w:rPr>
        <w:t xml:space="preserve"> </w:t>
      </w:r>
      <w:r>
        <w:rPr>
          <w:sz w:val="24"/>
        </w:rPr>
        <w:t>to this Agreement.</w:t>
      </w:r>
    </w:p>
    <w:p w14:paraId="1AD948E7" w14:textId="77777777" w:rsidR="00937C64" w:rsidRDefault="00937C64">
      <w:pPr>
        <w:pStyle w:val="BodyText"/>
        <w:jc w:val="left"/>
      </w:pPr>
    </w:p>
    <w:p w14:paraId="1CCE8503" w14:textId="77777777" w:rsidR="00937C64" w:rsidRDefault="00000000">
      <w:pPr>
        <w:pStyle w:val="ListParagraph"/>
        <w:numPr>
          <w:ilvl w:val="1"/>
          <w:numId w:val="5"/>
        </w:numPr>
        <w:tabs>
          <w:tab w:val="left" w:pos="1015"/>
        </w:tabs>
        <w:ind w:right="255"/>
        <w:jc w:val="both"/>
        <w:rPr>
          <w:b/>
          <w:sz w:val="24"/>
        </w:rPr>
      </w:pPr>
      <w:r>
        <w:rPr>
          <w:b/>
          <w:sz w:val="24"/>
        </w:rPr>
        <w:t>Marketing Rights</w:t>
      </w:r>
      <w:r>
        <w:rPr>
          <w:sz w:val="24"/>
        </w:rPr>
        <w:t>: The Franchisee shall use the name/brand name of the GCIL in its list of clienteles and in any promotional material indicating the Services provided pursuant to this Agreement.</w:t>
      </w:r>
    </w:p>
    <w:p w14:paraId="39D17552" w14:textId="77777777" w:rsidR="00937C64" w:rsidRDefault="00937C64">
      <w:pPr>
        <w:pStyle w:val="BodyText"/>
        <w:spacing w:before="24"/>
        <w:jc w:val="left"/>
      </w:pPr>
    </w:p>
    <w:p w14:paraId="338E8B3A" w14:textId="77777777" w:rsidR="00937C64" w:rsidRDefault="00000000">
      <w:pPr>
        <w:pStyle w:val="ListParagraph"/>
        <w:numPr>
          <w:ilvl w:val="1"/>
          <w:numId w:val="5"/>
        </w:numPr>
        <w:tabs>
          <w:tab w:val="left" w:pos="1015"/>
        </w:tabs>
        <w:ind w:right="254"/>
        <w:jc w:val="both"/>
        <w:rPr>
          <w:b/>
          <w:sz w:val="24"/>
        </w:rPr>
      </w:pPr>
      <w:r>
        <w:rPr>
          <w:b/>
          <w:sz w:val="24"/>
        </w:rPr>
        <w:t>Amendments</w:t>
      </w:r>
      <w:r>
        <w:rPr>
          <w:sz w:val="24"/>
        </w:rPr>
        <w:t>:</w:t>
      </w:r>
      <w:r>
        <w:rPr>
          <w:spacing w:val="-4"/>
          <w:sz w:val="24"/>
        </w:rPr>
        <w:t xml:space="preserve"> </w:t>
      </w:r>
      <w:r>
        <w:rPr>
          <w:sz w:val="24"/>
        </w:rPr>
        <w:t>This</w:t>
      </w:r>
      <w:r>
        <w:rPr>
          <w:spacing w:val="-3"/>
          <w:sz w:val="24"/>
        </w:rPr>
        <w:t xml:space="preserve"> </w:t>
      </w:r>
      <w:r>
        <w:rPr>
          <w:sz w:val="24"/>
        </w:rPr>
        <w:t>Agreement</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amended,</w:t>
      </w:r>
      <w:r>
        <w:rPr>
          <w:spacing w:val="-2"/>
          <w:sz w:val="24"/>
        </w:rPr>
        <w:t xml:space="preserve"> </w:t>
      </w:r>
      <w:r>
        <w:rPr>
          <w:sz w:val="24"/>
        </w:rPr>
        <w:t>modified,</w:t>
      </w:r>
      <w:r>
        <w:rPr>
          <w:spacing w:val="-4"/>
          <w:sz w:val="24"/>
        </w:rPr>
        <w:t xml:space="preserve"> </w:t>
      </w:r>
      <w:r>
        <w:rPr>
          <w:sz w:val="24"/>
        </w:rPr>
        <w:t>superseded,</w:t>
      </w:r>
      <w:r>
        <w:rPr>
          <w:spacing w:val="-4"/>
          <w:sz w:val="24"/>
        </w:rPr>
        <w:t xml:space="preserve"> </w:t>
      </w:r>
      <w:r>
        <w:rPr>
          <w:sz w:val="24"/>
        </w:rPr>
        <w:t>or</w:t>
      </w:r>
      <w:r>
        <w:rPr>
          <w:spacing w:val="-3"/>
          <w:sz w:val="24"/>
        </w:rPr>
        <w:t xml:space="preserve"> </w:t>
      </w:r>
      <w:r>
        <w:rPr>
          <w:sz w:val="24"/>
        </w:rPr>
        <w:t>cancelled,</w:t>
      </w:r>
      <w:r>
        <w:rPr>
          <w:spacing w:val="-4"/>
          <w:sz w:val="24"/>
        </w:rPr>
        <w:t xml:space="preserve"> </w:t>
      </w:r>
      <w:r>
        <w:rPr>
          <w:sz w:val="24"/>
        </w:rPr>
        <w:t>and the</w:t>
      </w:r>
      <w:r>
        <w:rPr>
          <w:spacing w:val="-8"/>
          <w:sz w:val="24"/>
        </w:rPr>
        <w:t xml:space="preserve"> </w:t>
      </w:r>
      <w:r>
        <w:rPr>
          <w:sz w:val="24"/>
        </w:rPr>
        <w:t>terms</w:t>
      </w:r>
      <w:r>
        <w:rPr>
          <w:spacing w:val="-6"/>
          <w:sz w:val="24"/>
        </w:rPr>
        <w:t xml:space="preserve"> </w:t>
      </w:r>
      <w:r>
        <w:rPr>
          <w:sz w:val="24"/>
        </w:rPr>
        <w:t>and</w:t>
      </w:r>
      <w:r>
        <w:rPr>
          <w:spacing w:val="-7"/>
          <w:sz w:val="24"/>
        </w:rPr>
        <w:t xml:space="preserve"> </w:t>
      </w:r>
      <w:r>
        <w:rPr>
          <w:sz w:val="24"/>
        </w:rPr>
        <w:t>conditions</w:t>
      </w:r>
      <w:r>
        <w:rPr>
          <w:spacing w:val="-3"/>
          <w:sz w:val="24"/>
        </w:rPr>
        <w:t xml:space="preserve"> </w:t>
      </w:r>
      <w:r>
        <w:rPr>
          <w:sz w:val="24"/>
        </w:rPr>
        <w:t>hereof</w:t>
      </w:r>
      <w:r>
        <w:rPr>
          <w:spacing w:val="-8"/>
          <w:sz w:val="24"/>
        </w:rPr>
        <w:t xml:space="preserve"> </w:t>
      </w:r>
      <w:r>
        <w:rPr>
          <w:sz w:val="24"/>
        </w:rPr>
        <w:t>may</w:t>
      </w:r>
      <w:r>
        <w:rPr>
          <w:spacing w:val="-7"/>
          <w:sz w:val="24"/>
        </w:rPr>
        <w:t xml:space="preserve"> </w:t>
      </w:r>
      <w:r>
        <w:rPr>
          <w:sz w:val="24"/>
        </w:rPr>
        <w:t>be</w:t>
      </w:r>
      <w:r>
        <w:rPr>
          <w:spacing w:val="-8"/>
          <w:sz w:val="24"/>
        </w:rPr>
        <w:t xml:space="preserve"> </w:t>
      </w:r>
      <w:r>
        <w:rPr>
          <w:sz w:val="24"/>
        </w:rPr>
        <w:t>waived,</w:t>
      </w:r>
      <w:r>
        <w:rPr>
          <w:spacing w:val="-7"/>
          <w:sz w:val="24"/>
        </w:rPr>
        <w:t xml:space="preserve"> </w:t>
      </w:r>
      <w:r>
        <w:rPr>
          <w:sz w:val="24"/>
        </w:rPr>
        <w:t>only</w:t>
      </w:r>
      <w:r>
        <w:rPr>
          <w:spacing w:val="-7"/>
          <w:sz w:val="24"/>
        </w:rPr>
        <w:t xml:space="preserve"> </w:t>
      </w:r>
      <w:r>
        <w:rPr>
          <w:sz w:val="24"/>
        </w:rPr>
        <w:t>by</w:t>
      </w:r>
      <w:r>
        <w:rPr>
          <w:spacing w:val="-7"/>
          <w:sz w:val="24"/>
        </w:rPr>
        <w:t xml:space="preserve"> </w:t>
      </w:r>
      <w:r>
        <w:rPr>
          <w:sz w:val="24"/>
        </w:rPr>
        <w:t>a</w:t>
      </w:r>
      <w:r>
        <w:rPr>
          <w:spacing w:val="-8"/>
          <w:sz w:val="24"/>
        </w:rPr>
        <w:t xml:space="preserve"> </w:t>
      </w:r>
      <w:r>
        <w:rPr>
          <w:sz w:val="24"/>
        </w:rPr>
        <w:t>written</w:t>
      </w:r>
      <w:r>
        <w:rPr>
          <w:spacing w:val="-7"/>
          <w:sz w:val="24"/>
        </w:rPr>
        <w:t xml:space="preserve"> </w:t>
      </w:r>
      <w:r>
        <w:rPr>
          <w:sz w:val="24"/>
        </w:rPr>
        <w:t>instrument</w:t>
      </w:r>
      <w:r>
        <w:rPr>
          <w:spacing w:val="-6"/>
          <w:sz w:val="24"/>
        </w:rPr>
        <w:t xml:space="preserve"> </w:t>
      </w:r>
      <w:r>
        <w:rPr>
          <w:sz w:val="24"/>
        </w:rPr>
        <w:t>signed</w:t>
      </w:r>
      <w:r>
        <w:rPr>
          <w:spacing w:val="-7"/>
          <w:sz w:val="24"/>
        </w:rPr>
        <w:t xml:space="preserve"> </w:t>
      </w:r>
      <w:r>
        <w:rPr>
          <w:sz w:val="24"/>
        </w:rPr>
        <w:t>by</w:t>
      </w:r>
      <w:r>
        <w:rPr>
          <w:spacing w:val="-7"/>
          <w:sz w:val="24"/>
        </w:rPr>
        <w:t xml:space="preserve"> </w:t>
      </w:r>
      <w:r>
        <w:rPr>
          <w:sz w:val="24"/>
        </w:rPr>
        <w:t>the Parties hereto or, in the case of a waiver, by the Party waiving compliance.</w:t>
      </w:r>
    </w:p>
    <w:p w14:paraId="7E801200" w14:textId="77777777" w:rsidR="00937C64" w:rsidRDefault="00937C64">
      <w:pPr>
        <w:pStyle w:val="BodyText"/>
        <w:jc w:val="left"/>
      </w:pPr>
    </w:p>
    <w:p w14:paraId="123F735A" w14:textId="77777777" w:rsidR="00937C64" w:rsidRDefault="00000000">
      <w:pPr>
        <w:pStyle w:val="ListParagraph"/>
        <w:numPr>
          <w:ilvl w:val="1"/>
          <w:numId w:val="5"/>
        </w:numPr>
        <w:tabs>
          <w:tab w:val="left" w:pos="1015"/>
        </w:tabs>
        <w:ind w:right="254"/>
        <w:jc w:val="both"/>
        <w:rPr>
          <w:b/>
          <w:sz w:val="24"/>
        </w:rPr>
      </w:pPr>
      <w:r>
        <w:rPr>
          <w:b/>
          <w:sz w:val="24"/>
        </w:rPr>
        <w:t>Severability</w:t>
      </w:r>
      <w:r>
        <w:rPr>
          <w:sz w:val="24"/>
        </w:rPr>
        <w:t>: If any provision of this Agreement is determined to be invalid or unenforceable in whole or in part, such invalidity or unenforceability shall attach only to such provision or part of such provision and the remaining part of such provision and all other provisions of this Agreement shall continue to remain in full force and effect.</w:t>
      </w:r>
    </w:p>
    <w:p w14:paraId="27390629" w14:textId="77777777" w:rsidR="00937C64" w:rsidRDefault="00937C64">
      <w:pPr>
        <w:pStyle w:val="BodyText"/>
        <w:spacing w:before="15"/>
        <w:jc w:val="left"/>
      </w:pPr>
    </w:p>
    <w:p w14:paraId="51AE0ACA" w14:textId="77777777" w:rsidR="00937C64" w:rsidRDefault="00000000">
      <w:pPr>
        <w:pStyle w:val="ListParagraph"/>
        <w:numPr>
          <w:ilvl w:val="1"/>
          <w:numId w:val="5"/>
        </w:numPr>
        <w:tabs>
          <w:tab w:val="left" w:pos="1015"/>
        </w:tabs>
        <w:ind w:right="256"/>
        <w:jc w:val="both"/>
        <w:rPr>
          <w:b/>
          <w:sz w:val="24"/>
        </w:rPr>
      </w:pPr>
      <w:r>
        <w:rPr>
          <w:b/>
          <w:sz w:val="24"/>
        </w:rPr>
        <w:t>Benefit of Agreement</w:t>
      </w:r>
      <w:r>
        <w:rPr>
          <w:sz w:val="24"/>
        </w:rPr>
        <w:t>: This Agreement shall inure to the benefit of and be binding upon the heirs, executors, administrators, successors and permitted assigns of the Parties. No provision of this Agreement is intended to, or shall, confer any third-party beneficiary or other rights or remedies upon any Person other than the Parties hereto; nor impose any obligations on the part of the Parties to this Agreement towards any third parties.</w:t>
      </w:r>
    </w:p>
    <w:p w14:paraId="1CE0D48E" w14:textId="77777777" w:rsidR="00937C64" w:rsidRDefault="00000000">
      <w:pPr>
        <w:pStyle w:val="ListParagraph"/>
        <w:numPr>
          <w:ilvl w:val="1"/>
          <w:numId w:val="5"/>
        </w:numPr>
        <w:tabs>
          <w:tab w:val="left" w:pos="1015"/>
        </w:tabs>
        <w:spacing w:before="248"/>
        <w:ind w:right="255"/>
        <w:jc w:val="both"/>
        <w:rPr>
          <w:b/>
          <w:sz w:val="24"/>
        </w:rPr>
      </w:pPr>
      <w:r>
        <w:rPr>
          <w:b/>
          <w:sz w:val="24"/>
        </w:rPr>
        <w:t>Assignment:</w:t>
      </w:r>
      <w:r>
        <w:rPr>
          <w:b/>
          <w:spacing w:val="-11"/>
          <w:sz w:val="24"/>
        </w:rPr>
        <w:t xml:space="preserve"> </w:t>
      </w:r>
      <w:r>
        <w:rPr>
          <w:sz w:val="24"/>
        </w:rPr>
        <w:t>Franchisee</w:t>
      </w:r>
      <w:r>
        <w:rPr>
          <w:spacing w:val="-9"/>
          <w:sz w:val="24"/>
        </w:rPr>
        <w:t xml:space="preserve"> </w:t>
      </w:r>
      <w:r>
        <w:rPr>
          <w:sz w:val="24"/>
        </w:rPr>
        <w:t>is</w:t>
      </w:r>
      <w:r>
        <w:rPr>
          <w:spacing w:val="-10"/>
          <w:sz w:val="24"/>
        </w:rPr>
        <w:t xml:space="preserve"> </w:t>
      </w:r>
      <w:r>
        <w:rPr>
          <w:sz w:val="24"/>
        </w:rPr>
        <w:t>not</w:t>
      </w:r>
      <w:r>
        <w:rPr>
          <w:spacing w:val="-10"/>
          <w:sz w:val="24"/>
        </w:rPr>
        <w:t xml:space="preserve"> </w:t>
      </w:r>
      <w:r>
        <w:rPr>
          <w:sz w:val="24"/>
        </w:rPr>
        <w:t>entitled</w:t>
      </w:r>
      <w:r>
        <w:rPr>
          <w:spacing w:val="-11"/>
          <w:sz w:val="24"/>
        </w:rPr>
        <w:t xml:space="preserve"> </w:t>
      </w:r>
      <w:r>
        <w:rPr>
          <w:sz w:val="24"/>
        </w:rPr>
        <w:t>to</w:t>
      </w:r>
      <w:r>
        <w:rPr>
          <w:spacing w:val="-11"/>
          <w:sz w:val="24"/>
        </w:rPr>
        <w:t xml:space="preserve"> </w:t>
      </w:r>
      <w:r>
        <w:rPr>
          <w:sz w:val="24"/>
        </w:rPr>
        <w:t>assign</w:t>
      </w:r>
      <w:r>
        <w:rPr>
          <w:spacing w:val="-10"/>
          <w:sz w:val="24"/>
        </w:rPr>
        <w:t xml:space="preserve"> </w:t>
      </w:r>
      <w:r>
        <w:rPr>
          <w:sz w:val="24"/>
        </w:rPr>
        <w:t>any</w:t>
      </w:r>
      <w:r>
        <w:rPr>
          <w:spacing w:val="-11"/>
          <w:sz w:val="24"/>
        </w:rPr>
        <w:t xml:space="preserve"> </w:t>
      </w:r>
      <w:r>
        <w:rPr>
          <w:sz w:val="24"/>
        </w:rPr>
        <w:t>of</w:t>
      </w:r>
      <w:r>
        <w:rPr>
          <w:spacing w:val="-11"/>
          <w:sz w:val="24"/>
        </w:rPr>
        <w:t xml:space="preserve"> </w:t>
      </w:r>
      <w:r>
        <w:rPr>
          <w:sz w:val="24"/>
        </w:rPr>
        <w:t>its</w:t>
      </w:r>
      <w:r>
        <w:rPr>
          <w:spacing w:val="-10"/>
          <w:sz w:val="24"/>
        </w:rPr>
        <w:t xml:space="preserve"> </w:t>
      </w:r>
      <w:r>
        <w:rPr>
          <w:sz w:val="24"/>
        </w:rPr>
        <w:t>rights</w:t>
      </w:r>
      <w:r>
        <w:rPr>
          <w:spacing w:val="-12"/>
          <w:sz w:val="24"/>
        </w:rPr>
        <w:t xml:space="preserve"> </w:t>
      </w:r>
      <w:r>
        <w:rPr>
          <w:sz w:val="24"/>
        </w:rPr>
        <w:t>and</w:t>
      </w:r>
      <w:r>
        <w:rPr>
          <w:spacing w:val="-11"/>
          <w:sz w:val="24"/>
        </w:rPr>
        <w:t xml:space="preserve"> </w:t>
      </w:r>
      <w:r>
        <w:rPr>
          <w:sz w:val="24"/>
        </w:rPr>
        <w:t>obligations</w:t>
      </w:r>
      <w:r>
        <w:rPr>
          <w:spacing w:val="-9"/>
          <w:sz w:val="24"/>
        </w:rPr>
        <w:t xml:space="preserve"> </w:t>
      </w:r>
      <w:r>
        <w:rPr>
          <w:sz w:val="24"/>
        </w:rPr>
        <w:t>under</w:t>
      </w:r>
      <w:r>
        <w:rPr>
          <w:spacing w:val="-12"/>
          <w:sz w:val="24"/>
        </w:rPr>
        <w:t xml:space="preserve"> </w:t>
      </w:r>
      <w:r>
        <w:rPr>
          <w:sz w:val="24"/>
        </w:rPr>
        <w:t>this Agreement to any Person, without the prior written consent of GCIL.</w:t>
      </w:r>
    </w:p>
    <w:p w14:paraId="78471802" w14:textId="77777777" w:rsidR="00937C64" w:rsidRDefault="00937C64">
      <w:pPr>
        <w:pStyle w:val="BodyText"/>
        <w:jc w:val="left"/>
      </w:pPr>
    </w:p>
    <w:p w14:paraId="5A710F6B" w14:textId="77777777" w:rsidR="00937C64" w:rsidRDefault="00000000">
      <w:pPr>
        <w:pStyle w:val="ListParagraph"/>
        <w:numPr>
          <w:ilvl w:val="1"/>
          <w:numId w:val="5"/>
        </w:numPr>
        <w:tabs>
          <w:tab w:val="left" w:pos="1015"/>
        </w:tabs>
        <w:ind w:right="257"/>
        <w:jc w:val="both"/>
        <w:rPr>
          <w:b/>
          <w:sz w:val="24"/>
        </w:rPr>
      </w:pPr>
      <w:r>
        <w:rPr>
          <w:b/>
          <w:spacing w:val="-2"/>
          <w:sz w:val="24"/>
        </w:rPr>
        <w:t>Waiver</w:t>
      </w:r>
      <w:r>
        <w:rPr>
          <w:spacing w:val="-2"/>
          <w:sz w:val="24"/>
        </w:rPr>
        <w:t>:</w:t>
      </w:r>
      <w:r>
        <w:rPr>
          <w:spacing w:val="-6"/>
          <w:sz w:val="24"/>
        </w:rPr>
        <w:t xml:space="preserve"> </w:t>
      </w:r>
      <w:r>
        <w:rPr>
          <w:spacing w:val="-2"/>
          <w:sz w:val="24"/>
        </w:rPr>
        <w:t>The</w:t>
      </w:r>
      <w:r>
        <w:rPr>
          <w:spacing w:val="-8"/>
          <w:sz w:val="24"/>
        </w:rPr>
        <w:t xml:space="preserve"> </w:t>
      </w:r>
      <w:r>
        <w:rPr>
          <w:spacing w:val="-2"/>
          <w:sz w:val="24"/>
        </w:rPr>
        <w:t>failure</w:t>
      </w:r>
      <w:r>
        <w:rPr>
          <w:spacing w:val="-8"/>
          <w:sz w:val="24"/>
        </w:rPr>
        <w:t xml:space="preserve"> </w:t>
      </w:r>
      <w:r>
        <w:rPr>
          <w:spacing w:val="-2"/>
          <w:sz w:val="24"/>
        </w:rPr>
        <w:t>of</w:t>
      </w:r>
      <w:r>
        <w:rPr>
          <w:spacing w:val="-5"/>
          <w:sz w:val="24"/>
        </w:rPr>
        <w:t xml:space="preserve"> </w:t>
      </w:r>
      <w:r>
        <w:rPr>
          <w:spacing w:val="-2"/>
          <w:sz w:val="24"/>
        </w:rPr>
        <w:t>any</w:t>
      </w:r>
      <w:r>
        <w:rPr>
          <w:spacing w:val="-7"/>
          <w:sz w:val="24"/>
        </w:rPr>
        <w:t xml:space="preserve"> </w:t>
      </w:r>
      <w:r>
        <w:rPr>
          <w:spacing w:val="-2"/>
          <w:sz w:val="24"/>
        </w:rPr>
        <w:t>Party</w:t>
      </w:r>
      <w:r>
        <w:rPr>
          <w:spacing w:val="-7"/>
          <w:sz w:val="24"/>
        </w:rPr>
        <w:t xml:space="preserve"> </w:t>
      </w:r>
      <w:r>
        <w:rPr>
          <w:spacing w:val="-2"/>
          <w:sz w:val="24"/>
        </w:rPr>
        <w:t>to</w:t>
      </w:r>
      <w:r>
        <w:rPr>
          <w:spacing w:val="-7"/>
          <w:sz w:val="24"/>
        </w:rPr>
        <w:t xml:space="preserve"> </w:t>
      </w:r>
      <w:r>
        <w:rPr>
          <w:spacing w:val="-2"/>
          <w:sz w:val="24"/>
        </w:rPr>
        <w:t>insist,</w:t>
      </w:r>
      <w:r>
        <w:rPr>
          <w:spacing w:val="-6"/>
          <w:sz w:val="24"/>
        </w:rPr>
        <w:t xml:space="preserve"> </w:t>
      </w:r>
      <w:r>
        <w:rPr>
          <w:spacing w:val="-2"/>
          <w:sz w:val="24"/>
        </w:rPr>
        <w:t>in</w:t>
      </w:r>
      <w:r>
        <w:rPr>
          <w:spacing w:val="-6"/>
          <w:sz w:val="24"/>
        </w:rPr>
        <w:t xml:space="preserve"> </w:t>
      </w:r>
      <w:r>
        <w:rPr>
          <w:spacing w:val="-2"/>
          <w:sz w:val="24"/>
        </w:rPr>
        <w:t>one</w:t>
      </w:r>
      <w:r>
        <w:rPr>
          <w:spacing w:val="-8"/>
          <w:sz w:val="24"/>
        </w:rPr>
        <w:t xml:space="preserve"> </w:t>
      </w:r>
      <w:r>
        <w:rPr>
          <w:spacing w:val="-2"/>
          <w:sz w:val="24"/>
        </w:rPr>
        <w:t>or</w:t>
      </w:r>
      <w:r>
        <w:rPr>
          <w:spacing w:val="-11"/>
          <w:sz w:val="24"/>
        </w:rPr>
        <w:t xml:space="preserve"> </w:t>
      </w:r>
      <w:r>
        <w:rPr>
          <w:spacing w:val="-2"/>
          <w:sz w:val="24"/>
        </w:rPr>
        <w:t>more</w:t>
      </w:r>
      <w:r>
        <w:rPr>
          <w:spacing w:val="-8"/>
          <w:sz w:val="24"/>
        </w:rPr>
        <w:t xml:space="preserve"> </w:t>
      </w:r>
      <w:r>
        <w:rPr>
          <w:spacing w:val="-2"/>
          <w:sz w:val="24"/>
        </w:rPr>
        <w:t>instances,</w:t>
      </w:r>
      <w:r>
        <w:rPr>
          <w:spacing w:val="-7"/>
          <w:sz w:val="24"/>
        </w:rPr>
        <w:t xml:space="preserve"> </w:t>
      </w:r>
      <w:r>
        <w:rPr>
          <w:spacing w:val="-2"/>
          <w:sz w:val="24"/>
        </w:rPr>
        <w:t>upon</w:t>
      </w:r>
      <w:r>
        <w:rPr>
          <w:spacing w:val="-6"/>
          <w:sz w:val="24"/>
        </w:rPr>
        <w:t xml:space="preserve"> </w:t>
      </w:r>
      <w:r>
        <w:rPr>
          <w:spacing w:val="-2"/>
          <w:sz w:val="24"/>
        </w:rPr>
        <w:t>strict</w:t>
      </w:r>
      <w:r>
        <w:rPr>
          <w:spacing w:val="-7"/>
          <w:sz w:val="24"/>
        </w:rPr>
        <w:t xml:space="preserve"> </w:t>
      </w:r>
      <w:r>
        <w:rPr>
          <w:spacing w:val="-2"/>
          <w:sz w:val="24"/>
        </w:rPr>
        <w:t xml:space="preserve">performance </w:t>
      </w:r>
      <w:r>
        <w:rPr>
          <w:sz w:val="24"/>
        </w:rPr>
        <w:t>of the obligations of this Agreement, or to exercise any rights contained herein, shall not be</w:t>
      </w:r>
      <w:r>
        <w:rPr>
          <w:spacing w:val="-6"/>
          <w:sz w:val="24"/>
        </w:rPr>
        <w:t xml:space="preserve"> </w:t>
      </w:r>
      <w:r>
        <w:rPr>
          <w:sz w:val="24"/>
        </w:rPr>
        <w:t>construed</w:t>
      </w:r>
      <w:r>
        <w:rPr>
          <w:spacing w:val="-2"/>
          <w:sz w:val="24"/>
        </w:rPr>
        <w:t xml:space="preserve"> </w:t>
      </w:r>
      <w:r>
        <w:rPr>
          <w:sz w:val="24"/>
        </w:rPr>
        <w:t>as</w:t>
      </w:r>
      <w:r>
        <w:rPr>
          <w:spacing w:val="-2"/>
          <w:sz w:val="24"/>
        </w:rPr>
        <w:t xml:space="preserve"> </w:t>
      </w:r>
      <w:r>
        <w:rPr>
          <w:sz w:val="24"/>
        </w:rPr>
        <w:t>waiver,</w:t>
      </w:r>
      <w:r>
        <w:rPr>
          <w:spacing w:val="-2"/>
          <w:sz w:val="24"/>
        </w:rPr>
        <w:t xml:space="preserve"> </w:t>
      </w:r>
      <w:r>
        <w:rPr>
          <w:sz w:val="24"/>
        </w:rPr>
        <w:t>or</w:t>
      </w:r>
      <w:r>
        <w:rPr>
          <w:spacing w:val="-6"/>
          <w:sz w:val="24"/>
        </w:rPr>
        <w:t xml:space="preserve"> </w:t>
      </w:r>
      <w:r>
        <w:rPr>
          <w:sz w:val="24"/>
        </w:rPr>
        <w:t>relinquishment</w:t>
      </w:r>
      <w:r>
        <w:rPr>
          <w:spacing w:val="-4"/>
          <w:sz w:val="24"/>
        </w:rPr>
        <w:t xml:space="preserve"> </w:t>
      </w:r>
      <w:r>
        <w:rPr>
          <w:sz w:val="24"/>
        </w:rPr>
        <w:t>for</w:t>
      </w:r>
      <w:r>
        <w:rPr>
          <w:spacing w:val="-4"/>
          <w:sz w:val="24"/>
        </w:rPr>
        <w:t xml:space="preserve"> </w:t>
      </w:r>
      <w:r>
        <w:rPr>
          <w:sz w:val="24"/>
        </w:rPr>
        <w:t>the</w:t>
      </w:r>
      <w:r>
        <w:rPr>
          <w:spacing w:val="-5"/>
          <w:sz w:val="24"/>
        </w:rPr>
        <w:t xml:space="preserve"> </w:t>
      </w:r>
      <w:r>
        <w:rPr>
          <w:sz w:val="24"/>
        </w:rPr>
        <w:t>future,</w:t>
      </w:r>
      <w:r>
        <w:rPr>
          <w:spacing w:val="-5"/>
          <w:sz w:val="24"/>
        </w:rPr>
        <w:t xml:space="preserve"> </w:t>
      </w:r>
      <w:r>
        <w:rPr>
          <w:sz w:val="24"/>
        </w:rPr>
        <w:t>of</w:t>
      </w:r>
      <w:r>
        <w:rPr>
          <w:spacing w:val="-6"/>
          <w:sz w:val="24"/>
        </w:rPr>
        <w:t xml:space="preserve"> </w:t>
      </w:r>
      <w:r>
        <w:rPr>
          <w:sz w:val="24"/>
        </w:rPr>
        <w:t>such</w:t>
      </w:r>
      <w:r>
        <w:rPr>
          <w:spacing w:val="-5"/>
          <w:sz w:val="24"/>
        </w:rPr>
        <w:t xml:space="preserve"> </w:t>
      </w:r>
      <w:r>
        <w:rPr>
          <w:sz w:val="24"/>
        </w:rPr>
        <w:t>obligation</w:t>
      </w:r>
      <w:r>
        <w:rPr>
          <w:spacing w:val="-2"/>
          <w:sz w:val="24"/>
        </w:rPr>
        <w:t xml:space="preserve"> </w:t>
      </w:r>
      <w:r>
        <w:rPr>
          <w:sz w:val="24"/>
        </w:rPr>
        <w:t>or</w:t>
      </w:r>
      <w:r>
        <w:rPr>
          <w:spacing w:val="-6"/>
          <w:sz w:val="24"/>
        </w:rPr>
        <w:t xml:space="preserve"> </w:t>
      </w:r>
      <w:r>
        <w:rPr>
          <w:sz w:val="24"/>
        </w:rPr>
        <w:t>right,</w:t>
      </w:r>
      <w:r>
        <w:rPr>
          <w:spacing w:val="-5"/>
          <w:sz w:val="24"/>
        </w:rPr>
        <w:t xml:space="preserve"> </w:t>
      </w:r>
      <w:r>
        <w:rPr>
          <w:sz w:val="24"/>
        </w:rPr>
        <w:t>which shall</w:t>
      </w:r>
      <w:r>
        <w:rPr>
          <w:spacing w:val="-15"/>
          <w:sz w:val="24"/>
        </w:rPr>
        <w:t xml:space="preserve"> </w:t>
      </w:r>
      <w:r>
        <w:rPr>
          <w:sz w:val="24"/>
        </w:rPr>
        <w:t>remain</w:t>
      </w:r>
      <w:r>
        <w:rPr>
          <w:spacing w:val="-15"/>
          <w:sz w:val="24"/>
        </w:rPr>
        <w:t xml:space="preserve"> </w:t>
      </w:r>
      <w:r>
        <w:rPr>
          <w:sz w:val="24"/>
        </w:rPr>
        <w:t>and</w:t>
      </w:r>
      <w:r>
        <w:rPr>
          <w:spacing w:val="-15"/>
          <w:sz w:val="24"/>
        </w:rPr>
        <w:t xml:space="preserve"> </w:t>
      </w:r>
      <w:r>
        <w:rPr>
          <w:sz w:val="24"/>
        </w:rPr>
        <w:t>continue</w:t>
      </w:r>
      <w:r>
        <w:rPr>
          <w:spacing w:val="-15"/>
          <w:sz w:val="24"/>
        </w:rPr>
        <w:t xml:space="preserve"> </w:t>
      </w:r>
      <w:r>
        <w:rPr>
          <w:sz w:val="24"/>
        </w:rPr>
        <w:t>in</w:t>
      </w:r>
      <w:r>
        <w:rPr>
          <w:spacing w:val="-15"/>
          <w:sz w:val="24"/>
        </w:rPr>
        <w:t xml:space="preserve"> </w:t>
      </w:r>
      <w:r>
        <w:rPr>
          <w:sz w:val="24"/>
        </w:rPr>
        <w:t>full</w:t>
      </w:r>
      <w:r>
        <w:rPr>
          <w:spacing w:val="-15"/>
          <w:sz w:val="24"/>
        </w:rPr>
        <w:t xml:space="preserve"> </w:t>
      </w:r>
      <w:r>
        <w:rPr>
          <w:sz w:val="24"/>
        </w:rPr>
        <w:t>force</w:t>
      </w:r>
      <w:r>
        <w:rPr>
          <w:spacing w:val="-15"/>
          <w:sz w:val="24"/>
        </w:rPr>
        <w:t xml:space="preserve"> </w:t>
      </w:r>
      <w:r>
        <w:rPr>
          <w:sz w:val="24"/>
        </w:rPr>
        <w:t>and</w:t>
      </w:r>
      <w:r>
        <w:rPr>
          <w:spacing w:val="-15"/>
          <w:sz w:val="24"/>
        </w:rPr>
        <w:t xml:space="preserve"> </w:t>
      </w:r>
      <w:r>
        <w:rPr>
          <w:sz w:val="24"/>
        </w:rPr>
        <w:t>effect.</w:t>
      </w:r>
      <w:r>
        <w:rPr>
          <w:spacing w:val="-15"/>
          <w:sz w:val="24"/>
        </w:rPr>
        <w:t xml:space="preserve"> </w:t>
      </w:r>
      <w:r>
        <w:rPr>
          <w:sz w:val="24"/>
        </w:rPr>
        <w:t>Any</w:t>
      </w:r>
      <w:r>
        <w:rPr>
          <w:spacing w:val="-15"/>
          <w:sz w:val="24"/>
        </w:rPr>
        <w:t xml:space="preserve"> </w:t>
      </w:r>
      <w:r>
        <w:rPr>
          <w:sz w:val="24"/>
        </w:rPr>
        <w:t>waiver</w:t>
      </w:r>
      <w:r>
        <w:rPr>
          <w:spacing w:val="-15"/>
          <w:sz w:val="24"/>
        </w:rPr>
        <w:t xml:space="preserve"> </w:t>
      </w:r>
      <w:r>
        <w:rPr>
          <w:sz w:val="24"/>
        </w:rPr>
        <w:t>can</w:t>
      </w:r>
      <w:r>
        <w:rPr>
          <w:spacing w:val="-15"/>
          <w:sz w:val="24"/>
        </w:rPr>
        <w:t xml:space="preserve"> </w:t>
      </w:r>
      <w:r>
        <w:rPr>
          <w:sz w:val="24"/>
        </w:rPr>
        <w:t>only</w:t>
      </w:r>
      <w:r>
        <w:rPr>
          <w:spacing w:val="-15"/>
          <w:sz w:val="24"/>
        </w:rPr>
        <w:t xml:space="preserve"> </w:t>
      </w:r>
      <w:r>
        <w:rPr>
          <w:sz w:val="24"/>
        </w:rPr>
        <w:t>be</w:t>
      </w:r>
      <w:r>
        <w:rPr>
          <w:spacing w:val="-15"/>
          <w:sz w:val="24"/>
        </w:rPr>
        <w:t xml:space="preserve"> </w:t>
      </w:r>
      <w:r>
        <w:rPr>
          <w:sz w:val="24"/>
        </w:rPr>
        <w:t>made</w:t>
      </w:r>
      <w:r>
        <w:rPr>
          <w:spacing w:val="-15"/>
          <w:sz w:val="24"/>
        </w:rPr>
        <w:t xml:space="preserve"> </w:t>
      </w:r>
      <w:r>
        <w:rPr>
          <w:sz w:val="24"/>
        </w:rPr>
        <w:t>by</w:t>
      </w:r>
      <w:r>
        <w:rPr>
          <w:spacing w:val="-15"/>
          <w:sz w:val="24"/>
        </w:rPr>
        <w:t xml:space="preserve"> </w:t>
      </w:r>
      <w:r>
        <w:rPr>
          <w:sz w:val="24"/>
        </w:rPr>
        <w:t>a</w:t>
      </w:r>
      <w:r>
        <w:rPr>
          <w:spacing w:val="-15"/>
          <w:sz w:val="24"/>
        </w:rPr>
        <w:t xml:space="preserve"> </w:t>
      </w:r>
      <w:r>
        <w:rPr>
          <w:sz w:val="24"/>
        </w:rPr>
        <w:t xml:space="preserve">written </w:t>
      </w:r>
      <w:r>
        <w:rPr>
          <w:spacing w:val="-2"/>
          <w:sz w:val="24"/>
        </w:rPr>
        <w:t>instrument.</w:t>
      </w:r>
    </w:p>
    <w:p w14:paraId="3E695E1A" w14:textId="77777777" w:rsidR="00937C64" w:rsidRDefault="00937C64">
      <w:pPr>
        <w:pStyle w:val="BodyText"/>
        <w:jc w:val="left"/>
      </w:pPr>
    </w:p>
    <w:p w14:paraId="6B4BEA4D" w14:textId="77777777" w:rsidR="00937C64" w:rsidRDefault="00000000">
      <w:pPr>
        <w:pStyle w:val="ListParagraph"/>
        <w:numPr>
          <w:ilvl w:val="1"/>
          <w:numId w:val="5"/>
        </w:numPr>
        <w:tabs>
          <w:tab w:val="left" w:pos="1015"/>
        </w:tabs>
        <w:spacing w:before="1"/>
        <w:ind w:right="257" w:hanging="617"/>
        <w:jc w:val="both"/>
      </w:pPr>
      <w:r>
        <w:rPr>
          <w:b/>
          <w:sz w:val="24"/>
        </w:rPr>
        <w:t>Exclusivity</w:t>
      </w:r>
      <w:r>
        <w:rPr>
          <w:sz w:val="24"/>
        </w:rPr>
        <w:t>: This Agreement shall be deemed to</w:t>
      </w:r>
      <w:r>
        <w:rPr>
          <w:spacing w:val="-1"/>
          <w:sz w:val="24"/>
        </w:rPr>
        <w:t xml:space="preserve"> </w:t>
      </w:r>
      <w:r>
        <w:rPr>
          <w:sz w:val="24"/>
        </w:rPr>
        <w:t>create an exclusive relationship between the Parties. Provided that GCIL shall be entitled to enter into similar arrangements with any other entity without any restriction whatsoever.</w:t>
      </w:r>
    </w:p>
    <w:p w14:paraId="5A688A86" w14:textId="77777777" w:rsidR="00937C64" w:rsidRDefault="00937C64">
      <w:pPr>
        <w:pStyle w:val="ListParagraph"/>
        <w:sectPr w:rsidR="00937C64">
          <w:pgSz w:w="11910" w:h="16840"/>
          <w:pgMar w:top="2520" w:right="850" w:bottom="2240" w:left="1133" w:header="787" w:footer="2050" w:gutter="0"/>
          <w:cols w:space="720"/>
        </w:sectPr>
      </w:pPr>
    </w:p>
    <w:p w14:paraId="77972EF0" w14:textId="77777777" w:rsidR="00937C64" w:rsidRDefault="00937C64">
      <w:pPr>
        <w:pStyle w:val="BodyText"/>
        <w:spacing w:before="178"/>
        <w:jc w:val="left"/>
      </w:pPr>
    </w:p>
    <w:p w14:paraId="7DF09B7A" w14:textId="77777777" w:rsidR="00937C64" w:rsidRDefault="00000000">
      <w:pPr>
        <w:pStyle w:val="ListParagraph"/>
        <w:numPr>
          <w:ilvl w:val="1"/>
          <w:numId w:val="5"/>
        </w:numPr>
        <w:tabs>
          <w:tab w:val="left" w:pos="1015"/>
        </w:tabs>
        <w:ind w:right="255" w:hanging="708"/>
        <w:jc w:val="both"/>
        <w:rPr>
          <w:sz w:val="24"/>
        </w:rPr>
      </w:pPr>
      <w:r>
        <w:rPr>
          <w:b/>
          <w:sz w:val="24"/>
        </w:rPr>
        <w:t>Nature</w:t>
      </w:r>
      <w:r>
        <w:rPr>
          <w:b/>
          <w:spacing w:val="-2"/>
          <w:sz w:val="24"/>
        </w:rPr>
        <w:t xml:space="preserve"> </w:t>
      </w:r>
      <w:r>
        <w:rPr>
          <w:b/>
          <w:sz w:val="24"/>
        </w:rPr>
        <w:t>of</w:t>
      </w:r>
      <w:r>
        <w:rPr>
          <w:b/>
          <w:spacing w:val="-2"/>
          <w:sz w:val="24"/>
        </w:rPr>
        <w:t xml:space="preserve"> </w:t>
      </w:r>
      <w:r>
        <w:rPr>
          <w:b/>
          <w:sz w:val="24"/>
        </w:rPr>
        <w:t xml:space="preserve">Agreement: </w:t>
      </w:r>
      <w:r>
        <w:rPr>
          <w:sz w:val="24"/>
        </w:rPr>
        <w:t>Nothing</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Agreement is</w:t>
      </w:r>
      <w:r>
        <w:rPr>
          <w:spacing w:val="-1"/>
          <w:sz w:val="24"/>
        </w:rPr>
        <w:t xml:space="preserve"> </w:t>
      </w:r>
      <w:r>
        <w:rPr>
          <w:sz w:val="24"/>
        </w:rPr>
        <w:t>to</w:t>
      </w:r>
      <w:r>
        <w:rPr>
          <w:spacing w:val="-3"/>
          <w:sz w:val="24"/>
        </w:rPr>
        <w:t xml:space="preserve"> </w:t>
      </w:r>
      <w:r>
        <w:rPr>
          <w:sz w:val="24"/>
        </w:rPr>
        <w:t>be</w:t>
      </w:r>
      <w:r>
        <w:rPr>
          <w:spacing w:val="-2"/>
          <w:sz w:val="24"/>
        </w:rPr>
        <w:t xml:space="preserve"> </w:t>
      </w:r>
      <w:r>
        <w:rPr>
          <w:sz w:val="24"/>
        </w:rPr>
        <w:t>construed to</w:t>
      </w:r>
      <w:r>
        <w:rPr>
          <w:spacing w:val="-1"/>
          <w:sz w:val="24"/>
        </w:rPr>
        <w:t xml:space="preserve"> </w:t>
      </w:r>
      <w:r>
        <w:rPr>
          <w:sz w:val="24"/>
        </w:rPr>
        <w:t>make</w:t>
      </w:r>
      <w:r>
        <w:rPr>
          <w:spacing w:val="-2"/>
          <w:sz w:val="24"/>
        </w:rPr>
        <w:t xml:space="preserve"> </w:t>
      </w:r>
      <w:r>
        <w:rPr>
          <w:sz w:val="24"/>
        </w:rPr>
        <w:t>either</w:t>
      </w:r>
      <w:r>
        <w:rPr>
          <w:spacing w:val="-2"/>
          <w:sz w:val="24"/>
        </w:rPr>
        <w:t xml:space="preserve"> </w:t>
      </w:r>
      <w:r>
        <w:rPr>
          <w:sz w:val="24"/>
        </w:rPr>
        <w:t>Party a</w:t>
      </w:r>
      <w:r>
        <w:rPr>
          <w:spacing w:val="-6"/>
          <w:sz w:val="24"/>
        </w:rPr>
        <w:t xml:space="preserve"> </w:t>
      </w:r>
      <w:r>
        <w:rPr>
          <w:sz w:val="24"/>
        </w:rPr>
        <w:t>partner,</w:t>
      </w:r>
      <w:r>
        <w:rPr>
          <w:spacing w:val="-3"/>
          <w:sz w:val="24"/>
        </w:rPr>
        <w:t xml:space="preserve"> </w:t>
      </w:r>
      <w:r>
        <w:rPr>
          <w:sz w:val="24"/>
        </w:rPr>
        <w:t>an</w:t>
      </w:r>
      <w:r>
        <w:rPr>
          <w:spacing w:val="-5"/>
          <w:sz w:val="24"/>
        </w:rPr>
        <w:t xml:space="preserve"> </w:t>
      </w:r>
      <w:r>
        <w:rPr>
          <w:sz w:val="24"/>
        </w:rPr>
        <w:t>agent</w:t>
      </w:r>
      <w:r>
        <w:rPr>
          <w:spacing w:val="-4"/>
          <w:sz w:val="24"/>
        </w:rPr>
        <w:t xml:space="preserve"> </w:t>
      </w:r>
      <w:r>
        <w:rPr>
          <w:sz w:val="24"/>
        </w:rPr>
        <w:t>or</w:t>
      </w:r>
      <w:r>
        <w:rPr>
          <w:spacing w:val="-3"/>
          <w:sz w:val="24"/>
        </w:rPr>
        <w:t xml:space="preserve"> </w:t>
      </w:r>
      <w:r>
        <w:rPr>
          <w:sz w:val="24"/>
        </w:rPr>
        <w:t>legal</w:t>
      </w:r>
      <w:r>
        <w:rPr>
          <w:spacing w:val="-4"/>
          <w:sz w:val="24"/>
        </w:rPr>
        <w:t xml:space="preserve"> </w:t>
      </w:r>
      <w:r>
        <w:rPr>
          <w:sz w:val="24"/>
        </w:rPr>
        <w:t>representative</w:t>
      </w:r>
      <w:r>
        <w:rPr>
          <w:spacing w:val="-3"/>
          <w:sz w:val="24"/>
        </w:rPr>
        <w:t xml:space="preserve"> </w:t>
      </w:r>
      <w:r>
        <w:rPr>
          <w:sz w:val="24"/>
        </w:rPr>
        <w:t>of</w:t>
      </w:r>
      <w:r>
        <w:rPr>
          <w:spacing w:val="-5"/>
          <w:sz w:val="24"/>
        </w:rPr>
        <w:t xml:space="preserve"> </w:t>
      </w:r>
      <w:r>
        <w:rPr>
          <w:sz w:val="24"/>
        </w:rPr>
        <w:t>the</w:t>
      </w:r>
      <w:r>
        <w:rPr>
          <w:spacing w:val="-6"/>
          <w:sz w:val="24"/>
        </w:rPr>
        <w:t xml:space="preserve"> </w:t>
      </w:r>
      <w:r>
        <w:rPr>
          <w:sz w:val="24"/>
        </w:rPr>
        <w:t>other</w:t>
      </w:r>
      <w:r>
        <w:rPr>
          <w:spacing w:val="-5"/>
          <w:sz w:val="24"/>
        </w:rPr>
        <w:t xml:space="preserve"> </w:t>
      </w:r>
      <w:r>
        <w:rPr>
          <w:sz w:val="24"/>
        </w:rPr>
        <w:t>Party</w:t>
      </w:r>
      <w:r>
        <w:rPr>
          <w:spacing w:val="-2"/>
          <w:sz w:val="24"/>
        </w:rPr>
        <w:t xml:space="preserve"> </w:t>
      </w:r>
      <w:r>
        <w:rPr>
          <w:sz w:val="24"/>
        </w:rPr>
        <w:t>for</w:t>
      </w:r>
      <w:r>
        <w:rPr>
          <w:spacing w:val="-4"/>
          <w:sz w:val="24"/>
        </w:rPr>
        <w:t xml:space="preserve"> </w:t>
      </w:r>
      <w:r>
        <w:rPr>
          <w:sz w:val="24"/>
        </w:rPr>
        <w:t>any</w:t>
      </w:r>
      <w:r>
        <w:rPr>
          <w:spacing w:val="-5"/>
          <w:sz w:val="24"/>
        </w:rPr>
        <w:t xml:space="preserve"> </w:t>
      </w:r>
      <w:r>
        <w:rPr>
          <w:sz w:val="24"/>
        </w:rPr>
        <w:t>purpose.</w:t>
      </w:r>
      <w:r>
        <w:rPr>
          <w:spacing w:val="-4"/>
          <w:sz w:val="24"/>
        </w:rPr>
        <w:t xml:space="preserve"> </w:t>
      </w:r>
      <w:r>
        <w:rPr>
          <w:sz w:val="24"/>
        </w:rPr>
        <w:t>Neither</w:t>
      </w:r>
      <w:r>
        <w:rPr>
          <w:spacing w:val="-3"/>
          <w:sz w:val="24"/>
        </w:rPr>
        <w:t xml:space="preserve"> </w:t>
      </w:r>
      <w:r>
        <w:rPr>
          <w:sz w:val="24"/>
        </w:rPr>
        <w:t>Party shall have any right or authority to accept any service of process or to receive any notices on</w:t>
      </w:r>
      <w:r>
        <w:rPr>
          <w:spacing w:val="-7"/>
          <w:sz w:val="24"/>
        </w:rPr>
        <w:t xml:space="preserve"> </w:t>
      </w:r>
      <w:r>
        <w:rPr>
          <w:sz w:val="24"/>
        </w:rPr>
        <w:t>behalf</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other</w:t>
      </w:r>
      <w:r>
        <w:rPr>
          <w:spacing w:val="-8"/>
          <w:sz w:val="24"/>
        </w:rPr>
        <w:t xml:space="preserve"> </w:t>
      </w:r>
      <w:r>
        <w:rPr>
          <w:sz w:val="24"/>
        </w:rPr>
        <w:t>Party</w:t>
      </w:r>
      <w:r>
        <w:rPr>
          <w:spacing w:val="-6"/>
          <w:sz w:val="24"/>
        </w:rPr>
        <w:t xml:space="preserve"> </w:t>
      </w:r>
      <w:r>
        <w:rPr>
          <w:sz w:val="24"/>
        </w:rPr>
        <w:t>or</w:t>
      </w:r>
      <w:r>
        <w:rPr>
          <w:spacing w:val="-8"/>
          <w:sz w:val="24"/>
        </w:rPr>
        <w:t xml:space="preserve"> </w:t>
      </w:r>
      <w:r>
        <w:rPr>
          <w:sz w:val="24"/>
        </w:rPr>
        <w:t>to</w:t>
      </w:r>
      <w:r>
        <w:rPr>
          <w:spacing w:val="-7"/>
          <w:sz w:val="24"/>
        </w:rPr>
        <w:t xml:space="preserve"> </w:t>
      </w:r>
      <w:r>
        <w:rPr>
          <w:sz w:val="24"/>
        </w:rPr>
        <w:t>enter</w:t>
      </w:r>
      <w:r>
        <w:rPr>
          <w:spacing w:val="-8"/>
          <w:sz w:val="24"/>
        </w:rPr>
        <w:t xml:space="preserve"> </w:t>
      </w:r>
      <w:r>
        <w:rPr>
          <w:sz w:val="24"/>
        </w:rPr>
        <w:t>into</w:t>
      </w:r>
      <w:r>
        <w:rPr>
          <w:spacing w:val="-7"/>
          <w:sz w:val="24"/>
        </w:rPr>
        <w:t xml:space="preserve"> </w:t>
      </w:r>
      <w:r>
        <w:rPr>
          <w:sz w:val="24"/>
        </w:rPr>
        <w:t>any</w:t>
      </w:r>
      <w:r>
        <w:rPr>
          <w:spacing w:val="-7"/>
          <w:sz w:val="24"/>
        </w:rPr>
        <w:t xml:space="preserve"> </w:t>
      </w:r>
      <w:r>
        <w:rPr>
          <w:sz w:val="24"/>
        </w:rPr>
        <w:t>commitments,</w:t>
      </w:r>
      <w:r>
        <w:rPr>
          <w:spacing w:val="-6"/>
          <w:sz w:val="24"/>
        </w:rPr>
        <w:t xml:space="preserve"> </w:t>
      </w:r>
      <w:r>
        <w:rPr>
          <w:sz w:val="24"/>
        </w:rPr>
        <w:t>undertakings,</w:t>
      </w:r>
      <w:r>
        <w:rPr>
          <w:spacing w:val="-6"/>
          <w:sz w:val="24"/>
        </w:rPr>
        <w:t xml:space="preserve"> </w:t>
      </w:r>
      <w:r>
        <w:rPr>
          <w:sz w:val="24"/>
        </w:rPr>
        <w:t>or</w:t>
      </w:r>
      <w:r>
        <w:rPr>
          <w:spacing w:val="-8"/>
          <w:sz w:val="24"/>
        </w:rPr>
        <w:t xml:space="preserve"> </w:t>
      </w:r>
      <w:r>
        <w:rPr>
          <w:sz w:val="24"/>
        </w:rPr>
        <w:t>agreements purporting</w:t>
      </w:r>
      <w:r>
        <w:rPr>
          <w:spacing w:val="-7"/>
          <w:sz w:val="24"/>
        </w:rPr>
        <w:t xml:space="preserve"> </w:t>
      </w:r>
      <w:r>
        <w:rPr>
          <w:sz w:val="24"/>
        </w:rPr>
        <w:t>to</w:t>
      </w:r>
      <w:r>
        <w:rPr>
          <w:spacing w:val="-7"/>
          <w:sz w:val="24"/>
        </w:rPr>
        <w:t xml:space="preserve"> </w:t>
      </w:r>
      <w:r>
        <w:rPr>
          <w:sz w:val="24"/>
        </w:rPr>
        <w:t>obligate</w:t>
      </w:r>
      <w:r>
        <w:rPr>
          <w:spacing w:val="-7"/>
          <w:sz w:val="24"/>
        </w:rPr>
        <w:t xml:space="preserve"> </w:t>
      </w:r>
      <w:r>
        <w:rPr>
          <w:sz w:val="24"/>
        </w:rPr>
        <w:t>the</w:t>
      </w:r>
      <w:r>
        <w:rPr>
          <w:spacing w:val="-8"/>
          <w:sz w:val="24"/>
        </w:rPr>
        <w:t xml:space="preserve"> </w:t>
      </w:r>
      <w:r>
        <w:rPr>
          <w:sz w:val="24"/>
        </w:rPr>
        <w:t>other</w:t>
      </w:r>
      <w:r>
        <w:rPr>
          <w:spacing w:val="-8"/>
          <w:sz w:val="24"/>
        </w:rPr>
        <w:t xml:space="preserve"> </w:t>
      </w:r>
      <w:r>
        <w:rPr>
          <w:sz w:val="24"/>
        </w:rPr>
        <w:t>Party</w:t>
      </w:r>
      <w:r>
        <w:rPr>
          <w:spacing w:val="-7"/>
          <w:sz w:val="24"/>
        </w:rPr>
        <w:t xml:space="preserve"> </w:t>
      </w:r>
      <w:r>
        <w:rPr>
          <w:sz w:val="24"/>
        </w:rPr>
        <w:t>in</w:t>
      </w:r>
      <w:r>
        <w:rPr>
          <w:spacing w:val="-7"/>
          <w:sz w:val="24"/>
        </w:rPr>
        <w:t xml:space="preserve"> </w:t>
      </w:r>
      <w:r>
        <w:rPr>
          <w:sz w:val="24"/>
        </w:rPr>
        <w:t>any</w:t>
      </w:r>
      <w:r>
        <w:rPr>
          <w:spacing w:val="-7"/>
          <w:sz w:val="24"/>
        </w:rPr>
        <w:t xml:space="preserve"> </w:t>
      </w:r>
      <w:r>
        <w:rPr>
          <w:sz w:val="24"/>
        </w:rPr>
        <w:t>way,</w:t>
      </w:r>
      <w:r>
        <w:rPr>
          <w:spacing w:val="-7"/>
          <w:sz w:val="24"/>
        </w:rPr>
        <w:t xml:space="preserve"> </w:t>
      </w:r>
      <w:r>
        <w:rPr>
          <w:sz w:val="24"/>
        </w:rPr>
        <w:t>or</w:t>
      </w:r>
      <w:r>
        <w:rPr>
          <w:spacing w:val="-8"/>
          <w:sz w:val="24"/>
        </w:rPr>
        <w:t xml:space="preserve"> </w:t>
      </w:r>
      <w:r>
        <w:rPr>
          <w:sz w:val="24"/>
        </w:rPr>
        <w:t>to</w:t>
      </w:r>
      <w:r>
        <w:rPr>
          <w:spacing w:val="-7"/>
          <w:sz w:val="24"/>
        </w:rPr>
        <w:t xml:space="preserve"> </w:t>
      </w:r>
      <w:r>
        <w:rPr>
          <w:sz w:val="24"/>
        </w:rPr>
        <w:t>amend,</w:t>
      </w:r>
      <w:r>
        <w:rPr>
          <w:spacing w:val="-8"/>
          <w:sz w:val="24"/>
        </w:rPr>
        <w:t xml:space="preserve"> </w:t>
      </w:r>
      <w:r>
        <w:rPr>
          <w:sz w:val="24"/>
        </w:rPr>
        <w:t>modify</w:t>
      </w:r>
      <w:r>
        <w:rPr>
          <w:spacing w:val="-7"/>
          <w:sz w:val="24"/>
        </w:rPr>
        <w:t xml:space="preserve"> </w:t>
      </w:r>
      <w:r>
        <w:rPr>
          <w:sz w:val="24"/>
        </w:rPr>
        <w:t>or</w:t>
      </w:r>
      <w:r>
        <w:rPr>
          <w:spacing w:val="-8"/>
          <w:sz w:val="24"/>
        </w:rPr>
        <w:t xml:space="preserve"> </w:t>
      </w:r>
      <w:r>
        <w:rPr>
          <w:sz w:val="24"/>
        </w:rPr>
        <w:t>vary</w:t>
      </w:r>
      <w:r>
        <w:rPr>
          <w:spacing w:val="-7"/>
          <w:sz w:val="24"/>
        </w:rPr>
        <w:t xml:space="preserve"> </w:t>
      </w:r>
      <w:r>
        <w:rPr>
          <w:sz w:val="24"/>
        </w:rPr>
        <w:t>any</w:t>
      </w:r>
      <w:r>
        <w:rPr>
          <w:spacing w:val="-7"/>
          <w:sz w:val="24"/>
        </w:rPr>
        <w:t xml:space="preserve"> </w:t>
      </w:r>
      <w:r>
        <w:rPr>
          <w:sz w:val="24"/>
        </w:rPr>
        <w:t>existing agreements to which the other Party may be a party.</w:t>
      </w:r>
    </w:p>
    <w:p w14:paraId="1289A5E9" w14:textId="77777777" w:rsidR="00937C64" w:rsidRDefault="00937C64">
      <w:pPr>
        <w:pStyle w:val="BodyText"/>
        <w:jc w:val="left"/>
      </w:pPr>
    </w:p>
    <w:p w14:paraId="45AEA899" w14:textId="77777777" w:rsidR="00937C64" w:rsidRDefault="00000000">
      <w:pPr>
        <w:pStyle w:val="ListParagraph"/>
        <w:numPr>
          <w:ilvl w:val="1"/>
          <w:numId w:val="5"/>
        </w:numPr>
        <w:tabs>
          <w:tab w:val="left" w:pos="1015"/>
        </w:tabs>
        <w:spacing w:before="1"/>
        <w:ind w:right="254" w:hanging="708"/>
        <w:jc w:val="both"/>
        <w:rPr>
          <w:sz w:val="24"/>
        </w:rPr>
      </w:pPr>
      <w:r>
        <w:rPr>
          <w:b/>
          <w:sz w:val="24"/>
        </w:rPr>
        <w:t xml:space="preserve">Notices: </w:t>
      </w:r>
      <w:r>
        <w:rPr>
          <w:sz w:val="24"/>
        </w:rPr>
        <w:t>All notices and correspondences shall be made in writing and delivered at the addresses mentioned herein unless directed otherwise in writing by the Parties by any method</w:t>
      </w:r>
      <w:r>
        <w:rPr>
          <w:spacing w:val="-5"/>
          <w:sz w:val="24"/>
        </w:rPr>
        <w:t xml:space="preserve"> </w:t>
      </w:r>
      <w:r>
        <w:rPr>
          <w:sz w:val="24"/>
        </w:rPr>
        <w:t>that</w:t>
      </w:r>
      <w:r>
        <w:rPr>
          <w:spacing w:val="-5"/>
          <w:sz w:val="24"/>
        </w:rPr>
        <w:t xml:space="preserve"> </w:t>
      </w:r>
      <w:r>
        <w:rPr>
          <w:sz w:val="24"/>
        </w:rPr>
        <w:t>provides</w:t>
      </w:r>
      <w:r>
        <w:rPr>
          <w:spacing w:val="-2"/>
          <w:sz w:val="24"/>
        </w:rPr>
        <w:t xml:space="preserve"> </w:t>
      </w:r>
      <w:r>
        <w:rPr>
          <w:sz w:val="24"/>
        </w:rPr>
        <w:t>a</w:t>
      </w:r>
      <w:r>
        <w:rPr>
          <w:spacing w:val="-3"/>
          <w:sz w:val="24"/>
        </w:rPr>
        <w:t xml:space="preserve"> </w:t>
      </w:r>
      <w:r>
        <w:rPr>
          <w:sz w:val="24"/>
        </w:rPr>
        <w:t>proof</w:t>
      </w:r>
      <w:r>
        <w:rPr>
          <w:spacing w:val="-5"/>
          <w:sz w:val="24"/>
        </w:rPr>
        <w:t xml:space="preserve"> </w:t>
      </w:r>
      <w:r>
        <w:rPr>
          <w:sz w:val="24"/>
        </w:rPr>
        <w:t>of</w:t>
      </w:r>
      <w:r>
        <w:rPr>
          <w:spacing w:val="-3"/>
          <w:sz w:val="24"/>
        </w:rPr>
        <w:t xml:space="preserve"> </w:t>
      </w:r>
      <w:r>
        <w:rPr>
          <w:sz w:val="24"/>
        </w:rPr>
        <w:t>delivery.</w:t>
      </w:r>
      <w:r>
        <w:rPr>
          <w:spacing w:val="-3"/>
          <w:sz w:val="24"/>
        </w:rPr>
        <w:t xml:space="preserve"> </w:t>
      </w:r>
      <w:r>
        <w:rPr>
          <w:sz w:val="24"/>
        </w:rPr>
        <w:t>Notices</w:t>
      </w:r>
      <w:r>
        <w:rPr>
          <w:spacing w:val="-2"/>
          <w:sz w:val="24"/>
        </w:rPr>
        <w:t xml:space="preserve"> </w:t>
      </w:r>
      <w:r>
        <w:rPr>
          <w:sz w:val="24"/>
        </w:rPr>
        <w:t>and</w:t>
      </w:r>
      <w:r>
        <w:rPr>
          <w:spacing w:val="-5"/>
          <w:sz w:val="24"/>
        </w:rPr>
        <w:t xml:space="preserve"> </w:t>
      </w:r>
      <w:r>
        <w:rPr>
          <w:sz w:val="24"/>
        </w:rPr>
        <w:t>correspondences</w:t>
      </w:r>
      <w:r>
        <w:rPr>
          <w:spacing w:val="-4"/>
          <w:sz w:val="24"/>
        </w:rPr>
        <w:t xml:space="preserve"> </w:t>
      </w:r>
      <w:r>
        <w:rPr>
          <w:sz w:val="24"/>
        </w:rPr>
        <w:t>shall</w:t>
      </w:r>
      <w:r>
        <w:rPr>
          <w:spacing w:val="-4"/>
          <w:sz w:val="24"/>
        </w:rPr>
        <w:t xml:space="preserve"> </w:t>
      </w:r>
      <w:r>
        <w:rPr>
          <w:sz w:val="24"/>
        </w:rPr>
        <w:t>be</w:t>
      </w:r>
      <w:r>
        <w:rPr>
          <w:spacing w:val="-6"/>
          <w:sz w:val="24"/>
        </w:rPr>
        <w:t xml:space="preserve"> </w:t>
      </w:r>
      <w:r>
        <w:rPr>
          <w:sz w:val="24"/>
        </w:rPr>
        <w:t>deemed</w:t>
      </w:r>
      <w:r>
        <w:rPr>
          <w:spacing w:val="-3"/>
          <w:sz w:val="24"/>
        </w:rPr>
        <w:t xml:space="preserve"> </w:t>
      </w:r>
      <w:r>
        <w:rPr>
          <w:sz w:val="24"/>
        </w:rPr>
        <w:t>as received when delivered and shall be deemed as sent when put through a course of irreversible transmission. Notices may be served either by delivery to a party personally, pre-paid air mail, courier, registered post, e- mail or facsimile.</w:t>
      </w:r>
    </w:p>
    <w:p w14:paraId="5886BDF6" w14:textId="77777777" w:rsidR="00937C64" w:rsidRDefault="00937C64">
      <w:pPr>
        <w:pStyle w:val="BodyText"/>
        <w:jc w:val="left"/>
      </w:pPr>
    </w:p>
    <w:p w14:paraId="4432720A" w14:textId="77777777" w:rsidR="00937C64" w:rsidRDefault="00000000">
      <w:pPr>
        <w:pStyle w:val="ListParagraph"/>
        <w:numPr>
          <w:ilvl w:val="1"/>
          <w:numId w:val="5"/>
        </w:numPr>
        <w:tabs>
          <w:tab w:val="left" w:pos="1015"/>
        </w:tabs>
        <w:ind w:right="258" w:hanging="708"/>
        <w:jc w:val="both"/>
        <w:rPr>
          <w:sz w:val="24"/>
        </w:rPr>
      </w:pPr>
      <w:r>
        <w:rPr>
          <w:b/>
          <w:sz w:val="24"/>
        </w:rPr>
        <w:t xml:space="preserve">Counterparts: </w:t>
      </w:r>
      <w:r>
        <w:rPr>
          <w:sz w:val="24"/>
        </w:rPr>
        <w:t xml:space="preserve">This Agreement may be executed simultaneously in counterparts each of which shall be deemed to be an original but all of which shall constitute the same </w:t>
      </w:r>
      <w:r>
        <w:rPr>
          <w:spacing w:val="-2"/>
          <w:sz w:val="24"/>
        </w:rPr>
        <w:t>instrument.</w:t>
      </w:r>
    </w:p>
    <w:p w14:paraId="5E4DC425" w14:textId="77777777" w:rsidR="00937C64" w:rsidRDefault="00937C64">
      <w:pPr>
        <w:pStyle w:val="BodyText"/>
        <w:jc w:val="left"/>
      </w:pPr>
    </w:p>
    <w:p w14:paraId="686AA976" w14:textId="77777777" w:rsidR="00937C64" w:rsidRDefault="00000000">
      <w:pPr>
        <w:pStyle w:val="ListParagraph"/>
        <w:numPr>
          <w:ilvl w:val="1"/>
          <w:numId w:val="5"/>
        </w:numPr>
        <w:tabs>
          <w:tab w:val="left" w:pos="1015"/>
        </w:tabs>
        <w:ind w:right="257" w:hanging="708"/>
        <w:jc w:val="both"/>
        <w:rPr>
          <w:sz w:val="24"/>
        </w:rPr>
      </w:pPr>
      <w:r>
        <w:rPr>
          <w:b/>
          <w:sz w:val="24"/>
        </w:rPr>
        <w:t xml:space="preserve">Entire Agreement: </w:t>
      </w:r>
      <w:r>
        <w:rPr>
          <w:sz w:val="24"/>
        </w:rPr>
        <w:t>The Agreement, including any annexures or documents attached hereto, all of which are hereby incorporated by reference, shall be deemed to form a part of this Agreement and constitutes the complete and exclusive statement of agreement between the Parties and supersedes all prior agreements, understandings and communication of any kind by and between the Parties, whether written or oral, with respect to the subject matter hereof.</w:t>
      </w:r>
    </w:p>
    <w:p w14:paraId="5EF414E4" w14:textId="77777777" w:rsidR="00937C64" w:rsidRDefault="00937C64">
      <w:pPr>
        <w:pStyle w:val="BodyText"/>
        <w:spacing w:before="1"/>
        <w:jc w:val="left"/>
      </w:pPr>
    </w:p>
    <w:p w14:paraId="54D266CA" w14:textId="77777777" w:rsidR="00937C64" w:rsidRDefault="00000000">
      <w:pPr>
        <w:pStyle w:val="BodyText"/>
        <w:ind w:left="307"/>
        <w:jc w:val="left"/>
      </w:pPr>
      <w:r>
        <w:rPr>
          <w:b/>
        </w:rPr>
        <w:t>IN WITNESS WHEREOF</w:t>
      </w:r>
      <w:r>
        <w:t>, the Parties have entered into this Agreement the day and year first above written.</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3"/>
        <w:gridCol w:w="4691"/>
      </w:tblGrid>
      <w:tr w:rsidR="00937C64" w14:paraId="4ABA7385" w14:textId="77777777">
        <w:trPr>
          <w:trHeight w:val="2089"/>
        </w:trPr>
        <w:tc>
          <w:tcPr>
            <w:tcW w:w="4993" w:type="dxa"/>
            <w:tcBorders>
              <w:bottom w:val="single" w:sz="6" w:space="0" w:color="000000"/>
            </w:tcBorders>
          </w:tcPr>
          <w:p w14:paraId="26BE25CE" w14:textId="77777777" w:rsidR="00937C64" w:rsidRDefault="00000000">
            <w:pPr>
              <w:pStyle w:val="TableParagraph"/>
              <w:spacing w:line="480" w:lineRule="auto"/>
              <w:ind w:right="384"/>
              <w:rPr>
                <w:b/>
                <w:sz w:val="24"/>
              </w:rPr>
            </w:pPr>
            <w:r>
              <w:rPr>
                <w:b/>
                <w:sz w:val="24"/>
              </w:rPr>
              <w:t>For</w:t>
            </w:r>
            <w:r>
              <w:rPr>
                <w:b/>
                <w:spacing w:val="-10"/>
                <w:sz w:val="24"/>
              </w:rPr>
              <w:t xml:space="preserve"> </w:t>
            </w:r>
            <w:r>
              <w:rPr>
                <w:b/>
                <w:sz w:val="24"/>
              </w:rPr>
              <w:t>Gazon</w:t>
            </w:r>
            <w:r>
              <w:rPr>
                <w:b/>
                <w:spacing w:val="-9"/>
                <w:sz w:val="24"/>
              </w:rPr>
              <w:t xml:space="preserve"> </w:t>
            </w:r>
            <w:r>
              <w:rPr>
                <w:b/>
                <w:sz w:val="24"/>
              </w:rPr>
              <w:t>Communications</w:t>
            </w:r>
            <w:r>
              <w:rPr>
                <w:b/>
                <w:spacing w:val="-8"/>
                <w:sz w:val="24"/>
              </w:rPr>
              <w:t xml:space="preserve"> </w:t>
            </w:r>
            <w:r>
              <w:rPr>
                <w:b/>
                <w:sz w:val="24"/>
              </w:rPr>
              <w:t>India</w:t>
            </w:r>
            <w:r>
              <w:rPr>
                <w:b/>
                <w:spacing w:val="-10"/>
                <w:sz w:val="24"/>
              </w:rPr>
              <w:t xml:space="preserve"> </w:t>
            </w:r>
            <w:r>
              <w:rPr>
                <w:b/>
                <w:sz w:val="24"/>
              </w:rPr>
              <w:t xml:space="preserve">Limited </w:t>
            </w:r>
            <w:r>
              <w:rPr>
                <w:b/>
                <w:spacing w:val="-6"/>
                <w:sz w:val="24"/>
              </w:rPr>
              <w:t>1)</w:t>
            </w:r>
          </w:p>
          <w:p w14:paraId="67BD222E" w14:textId="77777777" w:rsidR="00937C64" w:rsidRDefault="00937C64">
            <w:pPr>
              <w:pStyle w:val="TableParagraph"/>
              <w:spacing w:before="0"/>
              <w:ind w:left="0"/>
              <w:rPr>
                <w:sz w:val="24"/>
              </w:rPr>
            </w:pPr>
          </w:p>
          <w:p w14:paraId="5DD53073" w14:textId="77777777" w:rsidR="00937C64" w:rsidRDefault="00000000">
            <w:pPr>
              <w:pStyle w:val="TableParagraph"/>
              <w:spacing w:before="0"/>
              <w:rPr>
                <w:b/>
                <w:sz w:val="24"/>
              </w:rPr>
            </w:pPr>
            <w:r>
              <w:rPr>
                <w:b/>
                <w:spacing w:val="-5"/>
                <w:sz w:val="24"/>
              </w:rPr>
              <w:t>2)</w:t>
            </w:r>
          </w:p>
        </w:tc>
        <w:tc>
          <w:tcPr>
            <w:tcW w:w="4691" w:type="dxa"/>
            <w:tcBorders>
              <w:bottom w:val="single" w:sz="6" w:space="0" w:color="000000"/>
            </w:tcBorders>
          </w:tcPr>
          <w:p w14:paraId="62A2E2E4" w14:textId="08790BEB" w:rsidR="009F4E96" w:rsidRDefault="00000000">
            <w:pPr>
              <w:pStyle w:val="TableParagraph"/>
              <w:spacing w:line="480" w:lineRule="auto"/>
              <w:ind w:right="920"/>
              <w:rPr>
                <w:b/>
                <w:spacing w:val="-6"/>
                <w:sz w:val="24"/>
              </w:rPr>
            </w:pPr>
            <w:r>
              <w:rPr>
                <w:b/>
                <w:sz w:val="24"/>
              </w:rPr>
              <w:t>For</w:t>
            </w:r>
            <w:r>
              <w:rPr>
                <w:b/>
                <w:spacing w:val="-15"/>
                <w:sz w:val="24"/>
              </w:rPr>
              <w:t xml:space="preserve"> </w:t>
            </w:r>
            <w:r w:rsidR="00505197">
              <w:rPr>
                <w:b/>
              </w:rPr>
              <w:t>{Org Name}</w:t>
            </w:r>
            <w:r w:rsidR="009F4E96">
              <w:rPr>
                <w:b/>
                <w:spacing w:val="-6"/>
                <w:sz w:val="24"/>
              </w:rPr>
              <w:t xml:space="preserve"> </w:t>
            </w:r>
          </w:p>
          <w:p w14:paraId="56B0A1A3" w14:textId="10352A42" w:rsidR="00937C64" w:rsidRDefault="00000000">
            <w:pPr>
              <w:pStyle w:val="TableParagraph"/>
              <w:spacing w:line="480" w:lineRule="auto"/>
              <w:ind w:right="920"/>
              <w:rPr>
                <w:b/>
                <w:sz w:val="24"/>
              </w:rPr>
            </w:pPr>
            <w:r>
              <w:rPr>
                <w:b/>
                <w:spacing w:val="-6"/>
                <w:sz w:val="24"/>
              </w:rPr>
              <w:t>1)</w:t>
            </w:r>
          </w:p>
          <w:p w14:paraId="5135DFB4" w14:textId="77777777" w:rsidR="00937C64" w:rsidRDefault="00937C64">
            <w:pPr>
              <w:pStyle w:val="TableParagraph"/>
              <w:spacing w:before="0"/>
              <w:ind w:left="0"/>
              <w:rPr>
                <w:sz w:val="24"/>
              </w:rPr>
            </w:pPr>
          </w:p>
          <w:p w14:paraId="1AD3CF0A" w14:textId="77777777" w:rsidR="00937C64" w:rsidRDefault="00000000">
            <w:pPr>
              <w:pStyle w:val="TableParagraph"/>
              <w:spacing w:before="0"/>
              <w:rPr>
                <w:b/>
                <w:sz w:val="24"/>
              </w:rPr>
            </w:pPr>
            <w:r>
              <w:rPr>
                <w:b/>
                <w:spacing w:val="-5"/>
                <w:sz w:val="24"/>
              </w:rPr>
              <w:t>2)</w:t>
            </w:r>
          </w:p>
        </w:tc>
      </w:tr>
    </w:tbl>
    <w:p w14:paraId="6DEE9AB1" w14:textId="77777777" w:rsidR="00937C64" w:rsidRDefault="00937C64">
      <w:pPr>
        <w:pStyle w:val="TableParagraph"/>
        <w:rPr>
          <w:b/>
          <w:sz w:val="24"/>
        </w:rPr>
        <w:sectPr w:rsidR="00937C64">
          <w:pgSz w:w="11910" w:h="16840"/>
          <w:pgMar w:top="2520" w:right="850" w:bottom="2240" w:left="1133" w:header="787" w:footer="2050" w:gutter="0"/>
          <w:cols w:space="720"/>
        </w:sectPr>
      </w:pPr>
    </w:p>
    <w:p w14:paraId="75B16F49" w14:textId="77777777" w:rsidR="00937C64" w:rsidRDefault="00000000">
      <w:pPr>
        <w:pStyle w:val="Heading1"/>
        <w:spacing w:before="178" w:line="480" w:lineRule="auto"/>
        <w:ind w:left="3653" w:right="2751" w:firstLine="895"/>
      </w:pPr>
      <w:r>
        <w:lastRenderedPageBreak/>
        <w:t>ANNEXURE A DETAILS</w:t>
      </w:r>
      <w:r>
        <w:rPr>
          <w:spacing w:val="-11"/>
        </w:rPr>
        <w:t xml:space="preserve"> </w:t>
      </w:r>
      <w:r>
        <w:t>OF</w:t>
      </w:r>
      <w:r>
        <w:rPr>
          <w:spacing w:val="-13"/>
        </w:rPr>
        <w:t xml:space="preserve"> </w:t>
      </w:r>
      <w:r>
        <w:t>THE</w:t>
      </w:r>
      <w:r>
        <w:rPr>
          <w:spacing w:val="-11"/>
        </w:rPr>
        <w:t xml:space="preserve"> </w:t>
      </w:r>
      <w:r>
        <w:t>LOCATION</w:t>
      </w:r>
    </w:p>
    <w:p w14:paraId="33072E71" w14:textId="77777777" w:rsidR="00937C64" w:rsidRDefault="00937C64">
      <w:pPr>
        <w:pStyle w:val="BodyText"/>
        <w:jc w:val="left"/>
        <w:rPr>
          <w:b/>
        </w:rPr>
      </w:pPr>
    </w:p>
    <w:p w14:paraId="358D86AF" w14:textId="77777777" w:rsidR="00937C64" w:rsidRDefault="00000000">
      <w:pPr>
        <w:pStyle w:val="Heading2"/>
        <w:ind w:left="307" w:right="254" w:firstLine="0"/>
        <w:jc w:val="both"/>
      </w:pPr>
      <w:r>
        <w:t>Parties will mutually demarcate and fix the Area of Services where Parties are going to jointly provide the internet services to Customer under this agreement within Pune region, from time to time.</w:t>
      </w:r>
    </w:p>
    <w:p w14:paraId="1174B50E" w14:textId="77777777" w:rsidR="00937C64" w:rsidRDefault="00937C64">
      <w:pPr>
        <w:pStyle w:val="BodyText"/>
        <w:jc w:val="left"/>
        <w:rPr>
          <w:b/>
          <w:sz w:val="20"/>
        </w:rPr>
      </w:pPr>
    </w:p>
    <w:p w14:paraId="45528685" w14:textId="77777777" w:rsidR="00937C64" w:rsidRDefault="00937C64">
      <w:pPr>
        <w:pStyle w:val="BodyText"/>
        <w:spacing w:before="92"/>
        <w:jc w:val="left"/>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3"/>
        <w:gridCol w:w="4691"/>
      </w:tblGrid>
      <w:tr w:rsidR="00937C64" w14:paraId="670D0C5A" w14:textId="77777777">
        <w:trPr>
          <w:trHeight w:val="1788"/>
        </w:trPr>
        <w:tc>
          <w:tcPr>
            <w:tcW w:w="4993" w:type="dxa"/>
            <w:tcBorders>
              <w:bottom w:val="single" w:sz="6" w:space="0" w:color="000000"/>
            </w:tcBorders>
          </w:tcPr>
          <w:p w14:paraId="09FF6B25" w14:textId="77777777" w:rsidR="00937C64" w:rsidRDefault="00000000">
            <w:pPr>
              <w:pStyle w:val="TableParagraph"/>
              <w:rPr>
                <w:b/>
                <w:sz w:val="24"/>
              </w:rPr>
            </w:pPr>
            <w:r>
              <w:rPr>
                <w:b/>
                <w:sz w:val="24"/>
              </w:rPr>
              <w:t>For</w:t>
            </w:r>
            <w:r>
              <w:rPr>
                <w:b/>
                <w:spacing w:val="-5"/>
                <w:sz w:val="24"/>
              </w:rPr>
              <w:t xml:space="preserve"> </w:t>
            </w:r>
            <w:r>
              <w:rPr>
                <w:b/>
                <w:sz w:val="24"/>
              </w:rPr>
              <w:t>Gazon</w:t>
            </w:r>
            <w:r>
              <w:rPr>
                <w:b/>
                <w:spacing w:val="-2"/>
                <w:sz w:val="24"/>
              </w:rPr>
              <w:t xml:space="preserve"> </w:t>
            </w:r>
            <w:r>
              <w:rPr>
                <w:b/>
                <w:sz w:val="24"/>
              </w:rPr>
              <w:t>Communications</w:t>
            </w:r>
            <w:r>
              <w:rPr>
                <w:b/>
                <w:spacing w:val="-1"/>
                <w:sz w:val="24"/>
              </w:rPr>
              <w:t xml:space="preserve"> </w:t>
            </w:r>
            <w:r>
              <w:rPr>
                <w:b/>
                <w:sz w:val="24"/>
              </w:rPr>
              <w:t>India</w:t>
            </w:r>
            <w:r>
              <w:rPr>
                <w:b/>
                <w:spacing w:val="-4"/>
                <w:sz w:val="24"/>
              </w:rPr>
              <w:t xml:space="preserve"> </w:t>
            </w:r>
            <w:r>
              <w:rPr>
                <w:b/>
                <w:spacing w:val="-2"/>
                <w:sz w:val="24"/>
              </w:rPr>
              <w:t>Limited</w:t>
            </w:r>
          </w:p>
        </w:tc>
        <w:tc>
          <w:tcPr>
            <w:tcW w:w="4691" w:type="dxa"/>
            <w:tcBorders>
              <w:bottom w:val="single" w:sz="6" w:space="0" w:color="000000"/>
            </w:tcBorders>
          </w:tcPr>
          <w:p w14:paraId="26BE2137" w14:textId="5D7873C0" w:rsidR="00937C64" w:rsidRDefault="00000000">
            <w:pPr>
              <w:pStyle w:val="TableParagraph"/>
              <w:rPr>
                <w:b/>
                <w:sz w:val="24"/>
              </w:rPr>
            </w:pPr>
            <w:r>
              <w:rPr>
                <w:b/>
                <w:sz w:val="24"/>
              </w:rPr>
              <w:t>For</w:t>
            </w:r>
            <w:r>
              <w:rPr>
                <w:b/>
                <w:spacing w:val="-5"/>
                <w:sz w:val="24"/>
              </w:rPr>
              <w:t xml:space="preserve"> </w:t>
            </w:r>
            <w:r w:rsidR="00505197">
              <w:rPr>
                <w:b/>
              </w:rPr>
              <w:t>{Org Name}</w:t>
            </w:r>
          </w:p>
        </w:tc>
      </w:tr>
    </w:tbl>
    <w:p w14:paraId="7A9FBC92" w14:textId="77777777" w:rsidR="00937C64" w:rsidRDefault="00937C64">
      <w:pPr>
        <w:pStyle w:val="TableParagraph"/>
        <w:rPr>
          <w:b/>
          <w:sz w:val="24"/>
        </w:rPr>
        <w:sectPr w:rsidR="00937C64">
          <w:pgSz w:w="11910" w:h="16840"/>
          <w:pgMar w:top="2520" w:right="850" w:bottom="2240" w:left="1133" w:header="787" w:footer="2050" w:gutter="0"/>
          <w:cols w:space="720"/>
        </w:sectPr>
      </w:pPr>
    </w:p>
    <w:p w14:paraId="5D12321C" w14:textId="77777777" w:rsidR="00937C64" w:rsidRDefault="00937C64">
      <w:pPr>
        <w:pStyle w:val="BodyText"/>
        <w:jc w:val="left"/>
        <w:rPr>
          <w:b/>
        </w:rPr>
      </w:pPr>
    </w:p>
    <w:p w14:paraId="1E194CCB" w14:textId="77777777" w:rsidR="00937C64" w:rsidRDefault="00937C64">
      <w:pPr>
        <w:pStyle w:val="BodyText"/>
        <w:jc w:val="left"/>
        <w:rPr>
          <w:b/>
        </w:rPr>
      </w:pPr>
    </w:p>
    <w:p w14:paraId="4BA3BB72" w14:textId="77777777" w:rsidR="00937C64" w:rsidRDefault="00937C64">
      <w:pPr>
        <w:pStyle w:val="BodyText"/>
        <w:spacing w:before="178"/>
        <w:jc w:val="left"/>
        <w:rPr>
          <w:b/>
        </w:rPr>
      </w:pPr>
    </w:p>
    <w:p w14:paraId="635AEAFD" w14:textId="77777777" w:rsidR="00937C64" w:rsidRDefault="00000000">
      <w:pPr>
        <w:pStyle w:val="Heading1"/>
        <w:spacing w:before="1"/>
        <w:ind w:left="3756" w:right="3371" w:firstLine="439"/>
      </w:pPr>
      <w:r>
        <w:t>ANNEXURE B SCOPE</w:t>
      </w:r>
      <w:r>
        <w:rPr>
          <w:spacing w:val="-15"/>
        </w:rPr>
        <w:t xml:space="preserve"> </w:t>
      </w:r>
      <w:r>
        <w:t>OF</w:t>
      </w:r>
      <w:r>
        <w:rPr>
          <w:spacing w:val="-15"/>
        </w:rPr>
        <w:t xml:space="preserve"> </w:t>
      </w:r>
      <w:r>
        <w:t>SERVICES</w:t>
      </w:r>
    </w:p>
    <w:p w14:paraId="31F5DF4D" w14:textId="77777777" w:rsidR="00937C64" w:rsidRDefault="00000000">
      <w:pPr>
        <w:pStyle w:val="Heading2"/>
        <w:numPr>
          <w:ilvl w:val="0"/>
          <w:numId w:val="3"/>
        </w:numPr>
        <w:tabs>
          <w:tab w:val="left" w:pos="1027"/>
        </w:tabs>
        <w:spacing w:before="276"/>
      </w:pPr>
      <w:r>
        <w:t>Scope</w:t>
      </w:r>
      <w:r>
        <w:rPr>
          <w:spacing w:val="-2"/>
        </w:rPr>
        <w:t xml:space="preserve"> </w:t>
      </w:r>
      <w:r>
        <w:t>of</w:t>
      </w:r>
      <w:r>
        <w:rPr>
          <w:spacing w:val="-2"/>
        </w:rPr>
        <w:t xml:space="preserve"> Services:</w:t>
      </w:r>
    </w:p>
    <w:p w14:paraId="40845C52" w14:textId="77777777" w:rsidR="00937C64" w:rsidRDefault="00000000">
      <w:pPr>
        <w:pStyle w:val="ListParagraph"/>
        <w:numPr>
          <w:ilvl w:val="1"/>
          <w:numId w:val="3"/>
        </w:numPr>
        <w:tabs>
          <w:tab w:val="left" w:pos="1015"/>
        </w:tabs>
        <w:spacing w:before="276"/>
        <w:ind w:right="254"/>
        <w:jc w:val="both"/>
        <w:rPr>
          <w:sz w:val="24"/>
        </w:rPr>
      </w:pPr>
      <w:r>
        <w:rPr>
          <w:sz w:val="24"/>
        </w:rPr>
        <w:t>Franchisee will provide all the details along with supporting documents about its existing/ongoing Projects to GCIL and work with GCIL on the same for efficiently developing the business thereat.</w:t>
      </w:r>
    </w:p>
    <w:p w14:paraId="30D69D57" w14:textId="77777777" w:rsidR="00937C64" w:rsidRDefault="00937C64">
      <w:pPr>
        <w:pStyle w:val="BodyText"/>
        <w:jc w:val="left"/>
      </w:pPr>
    </w:p>
    <w:p w14:paraId="345EED7F" w14:textId="77777777" w:rsidR="00937C64" w:rsidRDefault="00000000">
      <w:pPr>
        <w:pStyle w:val="ListParagraph"/>
        <w:numPr>
          <w:ilvl w:val="1"/>
          <w:numId w:val="3"/>
        </w:numPr>
        <w:tabs>
          <w:tab w:val="left" w:pos="1015"/>
        </w:tabs>
        <w:ind w:right="255"/>
        <w:jc w:val="both"/>
        <w:rPr>
          <w:sz w:val="24"/>
        </w:rPr>
      </w:pPr>
      <w:r>
        <w:rPr>
          <w:sz w:val="24"/>
        </w:rPr>
        <w:t>Franchisee shall deliberately assist GCIL to provide high standard and high-quality Services to Customer in accordance with this Agreement and shall be responsible to arrange,</w:t>
      </w:r>
      <w:r>
        <w:rPr>
          <w:spacing w:val="-15"/>
          <w:sz w:val="24"/>
        </w:rPr>
        <w:t xml:space="preserve"> </w:t>
      </w:r>
      <w:r>
        <w:rPr>
          <w:sz w:val="24"/>
        </w:rPr>
        <w:t>provide,</w:t>
      </w:r>
      <w:r>
        <w:rPr>
          <w:spacing w:val="-15"/>
          <w:sz w:val="24"/>
        </w:rPr>
        <w:t xml:space="preserve"> </w:t>
      </w:r>
      <w:r>
        <w:rPr>
          <w:sz w:val="24"/>
        </w:rPr>
        <w:t>administer,</w:t>
      </w:r>
      <w:r>
        <w:rPr>
          <w:spacing w:val="-15"/>
          <w:sz w:val="24"/>
        </w:rPr>
        <w:t xml:space="preserve"> </w:t>
      </w:r>
      <w:r>
        <w:rPr>
          <w:sz w:val="24"/>
        </w:rPr>
        <w:t>manage,</w:t>
      </w:r>
      <w:r>
        <w:rPr>
          <w:spacing w:val="-15"/>
          <w:sz w:val="24"/>
        </w:rPr>
        <w:t xml:space="preserve"> </w:t>
      </w:r>
      <w:r>
        <w:rPr>
          <w:sz w:val="24"/>
        </w:rPr>
        <w:t>support,</w:t>
      </w:r>
      <w:r>
        <w:rPr>
          <w:spacing w:val="-15"/>
          <w:sz w:val="24"/>
        </w:rPr>
        <w:t xml:space="preserve"> </w:t>
      </w:r>
      <w:r>
        <w:rPr>
          <w:sz w:val="24"/>
        </w:rPr>
        <w:t>maintain</w:t>
      </w:r>
      <w:r>
        <w:rPr>
          <w:spacing w:val="-15"/>
          <w:sz w:val="24"/>
        </w:rPr>
        <w:t xml:space="preserve"> </w:t>
      </w:r>
      <w:r>
        <w:rPr>
          <w:sz w:val="24"/>
        </w:rPr>
        <w:t>and</w:t>
      </w:r>
      <w:r>
        <w:rPr>
          <w:spacing w:val="-15"/>
          <w:sz w:val="24"/>
        </w:rPr>
        <w:t xml:space="preserve"> </w:t>
      </w:r>
      <w:r>
        <w:rPr>
          <w:sz w:val="24"/>
        </w:rPr>
        <w:t>pay</w:t>
      </w:r>
      <w:r>
        <w:rPr>
          <w:spacing w:val="-15"/>
          <w:sz w:val="24"/>
        </w:rPr>
        <w:t xml:space="preserve"> </w:t>
      </w:r>
      <w:r>
        <w:rPr>
          <w:sz w:val="24"/>
        </w:rPr>
        <w:t>for</w:t>
      </w:r>
      <w:r>
        <w:rPr>
          <w:spacing w:val="-15"/>
          <w:sz w:val="24"/>
        </w:rPr>
        <w:t xml:space="preserve"> </w:t>
      </w:r>
      <w:r>
        <w:rPr>
          <w:sz w:val="24"/>
        </w:rPr>
        <w:t>all</w:t>
      </w:r>
      <w:r>
        <w:rPr>
          <w:spacing w:val="-15"/>
          <w:sz w:val="24"/>
        </w:rPr>
        <w:t xml:space="preserve"> </w:t>
      </w:r>
      <w:r>
        <w:rPr>
          <w:sz w:val="24"/>
        </w:rPr>
        <w:t>resources</w:t>
      </w:r>
      <w:r>
        <w:rPr>
          <w:spacing w:val="-15"/>
          <w:sz w:val="24"/>
        </w:rPr>
        <w:t xml:space="preserve"> </w:t>
      </w:r>
      <w:r>
        <w:rPr>
          <w:sz w:val="24"/>
        </w:rPr>
        <w:t>necessary and appropriate for it to perform obligations effectively and efficiently.</w:t>
      </w:r>
    </w:p>
    <w:p w14:paraId="38C9E147" w14:textId="77777777" w:rsidR="00937C64" w:rsidRDefault="00937C64">
      <w:pPr>
        <w:pStyle w:val="BodyText"/>
        <w:jc w:val="left"/>
      </w:pPr>
    </w:p>
    <w:p w14:paraId="33D426DA" w14:textId="77777777" w:rsidR="00937C64" w:rsidRDefault="00000000">
      <w:pPr>
        <w:pStyle w:val="ListParagraph"/>
        <w:numPr>
          <w:ilvl w:val="1"/>
          <w:numId w:val="3"/>
        </w:numPr>
        <w:tabs>
          <w:tab w:val="left" w:pos="1015"/>
        </w:tabs>
        <w:ind w:right="259"/>
        <w:jc w:val="both"/>
        <w:rPr>
          <w:sz w:val="24"/>
        </w:rPr>
      </w:pPr>
      <w:r>
        <w:rPr>
          <w:sz w:val="24"/>
        </w:rPr>
        <w:t>Franchisee undertakes to support GCIL for maintaining all the infrastructure and equipment which are installed at Service Area in accordance with industry practice and applicable laws for providing seamless Services to Customer.</w:t>
      </w:r>
    </w:p>
    <w:p w14:paraId="6CE34CAA" w14:textId="77777777" w:rsidR="00937C64" w:rsidRDefault="00937C64">
      <w:pPr>
        <w:pStyle w:val="BodyText"/>
        <w:jc w:val="left"/>
      </w:pPr>
    </w:p>
    <w:p w14:paraId="6700FCEF" w14:textId="77777777" w:rsidR="00937C64" w:rsidRDefault="00000000">
      <w:pPr>
        <w:pStyle w:val="ListParagraph"/>
        <w:numPr>
          <w:ilvl w:val="1"/>
          <w:numId w:val="3"/>
        </w:numPr>
        <w:tabs>
          <w:tab w:val="left" w:pos="1015"/>
        </w:tabs>
        <w:ind w:right="254"/>
        <w:jc w:val="both"/>
        <w:rPr>
          <w:sz w:val="24"/>
        </w:rPr>
      </w:pPr>
      <w:r>
        <w:rPr>
          <w:sz w:val="24"/>
        </w:rPr>
        <w:t>Franchisee shall adhere and comply with all the statutory compliances and liaising with municipal/government bodies in connection with the Services covered under this Agreement for Existing and New Projects.</w:t>
      </w:r>
    </w:p>
    <w:p w14:paraId="2BF43B4F" w14:textId="77777777" w:rsidR="00937C64" w:rsidRDefault="00937C64">
      <w:pPr>
        <w:pStyle w:val="BodyText"/>
        <w:spacing w:before="1"/>
        <w:jc w:val="left"/>
      </w:pPr>
    </w:p>
    <w:p w14:paraId="53942169" w14:textId="77777777" w:rsidR="00937C64" w:rsidRDefault="00000000">
      <w:pPr>
        <w:pStyle w:val="ListParagraph"/>
        <w:numPr>
          <w:ilvl w:val="1"/>
          <w:numId w:val="3"/>
        </w:numPr>
        <w:tabs>
          <w:tab w:val="left" w:pos="1015"/>
        </w:tabs>
        <w:ind w:right="255"/>
        <w:jc w:val="both"/>
        <w:rPr>
          <w:sz w:val="24"/>
        </w:rPr>
      </w:pPr>
      <w:r>
        <w:rPr>
          <w:sz w:val="24"/>
        </w:rPr>
        <w:t>Franchisee</w:t>
      </w:r>
      <w:r>
        <w:rPr>
          <w:spacing w:val="-12"/>
          <w:sz w:val="24"/>
        </w:rPr>
        <w:t xml:space="preserve"> </w:t>
      </w:r>
      <w:r>
        <w:rPr>
          <w:sz w:val="24"/>
        </w:rPr>
        <w:t>shall</w:t>
      </w:r>
      <w:r>
        <w:rPr>
          <w:spacing w:val="-9"/>
          <w:sz w:val="24"/>
        </w:rPr>
        <w:t xml:space="preserve"> </w:t>
      </w:r>
      <w:r>
        <w:rPr>
          <w:sz w:val="24"/>
        </w:rPr>
        <w:t>be</w:t>
      </w:r>
      <w:r>
        <w:rPr>
          <w:spacing w:val="-11"/>
          <w:sz w:val="24"/>
        </w:rPr>
        <w:t xml:space="preserve"> </w:t>
      </w:r>
      <w:r>
        <w:rPr>
          <w:sz w:val="24"/>
        </w:rPr>
        <w:t>solely</w:t>
      </w:r>
      <w:r>
        <w:rPr>
          <w:spacing w:val="-8"/>
          <w:sz w:val="24"/>
        </w:rPr>
        <w:t xml:space="preserve"> </w:t>
      </w:r>
      <w:r>
        <w:rPr>
          <w:sz w:val="24"/>
        </w:rPr>
        <w:t>responsible</w:t>
      </w:r>
      <w:r>
        <w:rPr>
          <w:spacing w:val="-11"/>
          <w:sz w:val="24"/>
        </w:rPr>
        <w:t xml:space="preserve"> </w:t>
      </w:r>
      <w:r>
        <w:rPr>
          <w:sz w:val="24"/>
        </w:rPr>
        <w:t>for</w:t>
      </w:r>
      <w:r>
        <w:rPr>
          <w:spacing w:val="-12"/>
          <w:sz w:val="24"/>
        </w:rPr>
        <w:t xml:space="preserve"> </w:t>
      </w:r>
      <w:r>
        <w:rPr>
          <w:sz w:val="24"/>
        </w:rPr>
        <w:t>the</w:t>
      </w:r>
      <w:r>
        <w:rPr>
          <w:spacing w:val="-11"/>
          <w:sz w:val="24"/>
        </w:rPr>
        <w:t xml:space="preserve"> </w:t>
      </w:r>
      <w:r>
        <w:rPr>
          <w:sz w:val="24"/>
        </w:rPr>
        <w:t>payment</w:t>
      </w:r>
      <w:r>
        <w:rPr>
          <w:spacing w:val="-10"/>
          <w:sz w:val="24"/>
        </w:rPr>
        <w:t xml:space="preserve"> </w:t>
      </w:r>
      <w:r>
        <w:rPr>
          <w:sz w:val="24"/>
        </w:rPr>
        <w:t>of</w:t>
      </w:r>
      <w:r>
        <w:rPr>
          <w:spacing w:val="-11"/>
          <w:sz w:val="24"/>
        </w:rPr>
        <w:t xml:space="preserve"> </w:t>
      </w:r>
      <w:r>
        <w:rPr>
          <w:sz w:val="24"/>
        </w:rPr>
        <w:t>statuary</w:t>
      </w:r>
      <w:r>
        <w:rPr>
          <w:spacing w:val="-12"/>
          <w:sz w:val="24"/>
        </w:rPr>
        <w:t xml:space="preserve"> </w:t>
      </w:r>
      <w:r>
        <w:rPr>
          <w:sz w:val="24"/>
        </w:rPr>
        <w:t>levies/municipal</w:t>
      </w:r>
      <w:r>
        <w:rPr>
          <w:spacing w:val="-9"/>
          <w:sz w:val="24"/>
        </w:rPr>
        <w:t xml:space="preserve"> </w:t>
      </w:r>
      <w:r>
        <w:rPr>
          <w:sz w:val="24"/>
        </w:rPr>
        <w:t xml:space="preserve">charges and monthly consumption charges of power and fuel of DG sets at Existing/Ongoing </w:t>
      </w:r>
      <w:r>
        <w:rPr>
          <w:spacing w:val="-2"/>
          <w:sz w:val="24"/>
        </w:rPr>
        <w:t>Projects.</w:t>
      </w:r>
    </w:p>
    <w:p w14:paraId="74D29F92" w14:textId="77777777" w:rsidR="00937C64" w:rsidRDefault="00937C64">
      <w:pPr>
        <w:pStyle w:val="BodyText"/>
        <w:jc w:val="left"/>
      </w:pPr>
    </w:p>
    <w:p w14:paraId="4F40897E" w14:textId="77777777" w:rsidR="00937C64" w:rsidRDefault="00000000">
      <w:pPr>
        <w:pStyle w:val="ListParagraph"/>
        <w:numPr>
          <w:ilvl w:val="1"/>
          <w:numId w:val="3"/>
        </w:numPr>
        <w:tabs>
          <w:tab w:val="left" w:pos="1015"/>
        </w:tabs>
        <w:ind w:right="257"/>
        <w:jc w:val="both"/>
        <w:rPr>
          <w:sz w:val="24"/>
        </w:rPr>
      </w:pPr>
      <w:r>
        <w:rPr>
          <w:sz w:val="24"/>
        </w:rPr>
        <w:t>It is mandatory that Franchisee shall only use the Software of GCIL, as may be given by GCIL from time to time, to perform its part of obligations under this Agreement.</w:t>
      </w:r>
    </w:p>
    <w:p w14:paraId="79E77E83" w14:textId="77777777" w:rsidR="00937C64" w:rsidRDefault="00937C64">
      <w:pPr>
        <w:pStyle w:val="BodyText"/>
        <w:jc w:val="left"/>
      </w:pPr>
    </w:p>
    <w:p w14:paraId="40ED5C54" w14:textId="77777777" w:rsidR="00937C64" w:rsidRDefault="00000000">
      <w:pPr>
        <w:pStyle w:val="ListParagraph"/>
        <w:numPr>
          <w:ilvl w:val="1"/>
          <w:numId w:val="3"/>
        </w:numPr>
        <w:tabs>
          <w:tab w:val="left" w:pos="1015"/>
        </w:tabs>
        <w:ind w:right="259"/>
        <w:jc w:val="both"/>
        <w:rPr>
          <w:sz w:val="24"/>
        </w:rPr>
      </w:pPr>
      <w:r>
        <w:rPr>
          <w:sz w:val="24"/>
        </w:rPr>
        <w:t>Franchisee shall provide to GCIL immediately, monthly or periodically CAF with their Service Area and number of broadband/leased Subscriber/Customers, as and when requested by GCIL</w:t>
      </w:r>
    </w:p>
    <w:p w14:paraId="6CFBDC5A" w14:textId="77777777" w:rsidR="00937C64" w:rsidRDefault="00937C64">
      <w:pPr>
        <w:pStyle w:val="BodyText"/>
        <w:spacing w:before="1"/>
        <w:jc w:val="left"/>
      </w:pPr>
    </w:p>
    <w:p w14:paraId="154160BC" w14:textId="77777777" w:rsidR="00937C64" w:rsidRDefault="00000000">
      <w:pPr>
        <w:pStyle w:val="Heading1"/>
        <w:numPr>
          <w:ilvl w:val="0"/>
          <w:numId w:val="3"/>
        </w:numPr>
        <w:tabs>
          <w:tab w:val="left" w:pos="1027"/>
        </w:tabs>
        <w:ind w:right="255"/>
        <w:jc w:val="both"/>
      </w:pPr>
      <w:r>
        <w:rPr>
          <w:spacing w:val="-2"/>
        </w:rPr>
        <w:t>NEW</w:t>
      </w:r>
      <w:r>
        <w:rPr>
          <w:spacing w:val="-6"/>
        </w:rPr>
        <w:t xml:space="preserve"> </w:t>
      </w:r>
      <w:r>
        <w:rPr>
          <w:spacing w:val="-2"/>
        </w:rPr>
        <w:t>SETUP,</w:t>
      </w:r>
      <w:r>
        <w:rPr>
          <w:spacing w:val="-5"/>
        </w:rPr>
        <w:t xml:space="preserve"> </w:t>
      </w:r>
      <w:r>
        <w:rPr>
          <w:spacing w:val="-2"/>
        </w:rPr>
        <w:t>INSTALLATION,</w:t>
      </w:r>
      <w:r>
        <w:rPr>
          <w:spacing w:val="-5"/>
        </w:rPr>
        <w:t xml:space="preserve"> </w:t>
      </w:r>
      <w:r>
        <w:rPr>
          <w:spacing w:val="-2"/>
        </w:rPr>
        <w:t>COMMENCEMENT</w:t>
      </w:r>
      <w:r>
        <w:rPr>
          <w:spacing w:val="-5"/>
        </w:rPr>
        <w:t xml:space="preserve"> </w:t>
      </w:r>
      <w:r>
        <w:rPr>
          <w:spacing w:val="-2"/>
        </w:rPr>
        <w:t>AND</w:t>
      </w:r>
      <w:r>
        <w:rPr>
          <w:spacing w:val="-6"/>
        </w:rPr>
        <w:t xml:space="preserve"> </w:t>
      </w:r>
      <w:r>
        <w:rPr>
          <w:spacing w:val="-2"/>
        </w:rPr>
        <w:t>OPERATION</w:t>
      </w:r>
      <w:r>
        <w:rPr>
          <w:spacing w:val="-4"/>
        </w:rPr>
        <w:t xml:space="preserve"> </w:t>
      </w:r>
      <w:r>
        <w:rPr>
          <w:spacing w:val="-2"/>
        </w:rPr>
        <w:t>OF</w:t>
      </w:r>
      <w:r>
        <w:rPr>
          <w:spacing w:val="-6"/>
        </w:rPr>
        <w:t xml:space="preserve"> </w:t>
      </w:r>
      <w:r>
        <w:rPr>
          <w:spacing w:val="-2"/>
        </w:rPr>
        <w:t xml:space="preserve">THE </w:t>
      </w:r>
      <w:r>
        <w:t>SERVICES AT THE LOCATION:</w:t>
      </w:r>
    </w:p>
    <w:p w14:paraId="0828BF7A" w14:textId="77777777" w:rsidR="00937C64" w:rsidRDefault="00000000">
      <w:pPr>
        <w:pStyle w:val="ListParagraph"/>
        <w:numPr>
          <w:ilvl w:val="1"/>
          <w:numId w:val="3"/>
        </w:numPr>
        <w:tabs>
          <w:tab w:val="left" w:pos="1015"/>
        </w:tabs>
        <w:spacing w:before="161"/>
        <w:ind w:right="258"/>
        <w:jc w:val="both"/>
        <w:rPr>
          <w:sz w:val="24"/>
        </w:rPr>
      </w:pPr>
      <w:r>
        <w:rPr>
          <w:sz w:val="24"/>
        </w:rPr>
        <w:t>Parties will mutually decide the action plan, implementation and execution strategy for obtaining and running new projects.</w:t>
      </w:r>
    </w:p>
    <w:p w14:paraId="1E46611F" w14:textId="77777777" w:rsidR="00937C64" w:rsidRDefault="00937C64">
      <w:pPr>
        <w:pStyle w:val="ListParagraph"/>
        <w:rPr>
          <w:sz w:val="24"/>
        </w:rPr>
        <w:sectPr w:rsidR="00937C64">
          <w:pgSz w:w="11910" w:h="16840"/>
          <w:pgMar w:top="2520" w:right="850" w:bottom="2240" w:left="1133" w:header="787" w:footer="2050" w:gutter="0"/>
          <w:cols w:space="720"/>
        </w:sectPr>
      </w:pPr>
    </w:p>
    <w:p w14:paraId="0D08A5C7" w14:textId="77777777" w:rsidR="00937C64" w:rsidRDefault="00937C64">
      <w:pPr>
        <w:pStyle w:val="BodyText"/>
        <w:jc w:val="left"/>
      </w:pPr>
    </w:p>
    <w:p w14:paraId="1FCC69A9" w14:textId="77777777" w:rsidR="00937C64" w:rsidRDefault="00937C64">
      <w:pPr>
        <w:pStyle w:val="BodyText"/>
        <w:jc w:val="left"/>
      </w:pPr>
    </w:p>
    <w:p w14:paraId="7FFE2BDE" w14:textId="77777777" w:rsidR="00937C64" w:rsidRDefault="00937C64">
      <w:pPr>
        <w:pStyle w:val="BodyText"/>
        <w:jc w:val="left"/>
      </w:pPr>
    </w:p>
    <w:p w14:paraId="54E5DBAF" w14:textId="77777777" w:rsidR="00937C64" w:rsidRDefault="00937C64">
      <w:pPr>
        <w:pStyle w:val="BodyText"/>
        <w:jc w:val="left"/>
      </w:pPr>
    </w:p>
    <w:p w14:paraId="1129A21E" w14:textId="77777777" w:rsidR="00937C64" w:rsidRDefault="00937C64">
      <w:pPr>
        <w:pStyle w:val="BodyText"/>
        <w:spacing w:before="178"/>
        <w:jc w:val="left"/>
      </w:pPr>
    </w:p>
    <w:p w14:paraId="053D0EB3" w14:textId="77777777" w:rsidR="00937C64" w:rsidRDefault="00000000">
      <w:pPr>
        <w:pStyle w:val="ListParagraph"/>
        <w:numPr>
          <w:ilvl w:val="1"/>
          <w:numId w:val="3"/>
        </w:numPr>
        <w:tabs>
          <w:tab w:val="left" w:pos="1015"/>
        </w:tabs>
        <w:spacing w:before="1"/>
        <w:ind w:right="255"/>
        <w:jc w:val="both"/>
        <w:rPr>
          <w:sz w:val="24"/>
        </w:rPr>
      </w:pPr>
      <w:r>
        <w:rPr>
          <w:sz w:val="24"/>
        </w:rPr>
        <w:t>Unless</w:t>
      </w:r>
      <w:r>
        <w:rPr>
          <w:spacing w:val="-13"/>
          <w:sz w:val="24"/>
        </w:rPr>
        <w:t xml:space="preserve"> </w:t>
      </w:r>
      <w:r>
        <w:rPr>
          <w:sz w:val="24"/>
        </w:rPr>
        <w:t>and</w:t>
      </w:r>
      <w:r>
        <w:rPr>
          <w:spacing w:val="-11"/>
          <w:sz w:val="24"/>
        </w:rPr>
        <w:t xml:space="preserve"> </w:t>
      </w:r>
      <w:r>
        <w:rPr>
          <w:sz w:val="24"/>
        </w:rPr>
        <w:t>otherwise</w:t>
      </w:r>
      <w:r>
        <w:rPr>
          <w:spacing w:val="-11"/>
          <w:sz w:val="24"/>
        </w:rPr>
        <w:t xml:space="preserve"> </w:t>
      </w:r>
      <w:r>
        <w:rPr>
          <w:sz w:val="24"/>
        </w:rPr>
        <w:t>mutually</w:t>
      </w:r>
      <w:r>
        <w:rPr>
          <w:spacing w:val="-12"/>
          <w:sz w:val="24"/>
        </w:rPr>
        <w:t xml:space="preserve"> </w:t>
      </w:r>
      <w:r>
        <w:rPr>
          <w:sz w:val="24"/>
        </w:rPr>
        <w:t>decided</w:t>
      </w:r>
      <w:r>
        <w:rPr>
          <w:spacing w:val="-11"/>
          <w:sz w:val="24"/>
        </w:rPr>
        <w:t xml:space="preserve"> </w:t>
      </w:r>
      <w:r>
        <w:rPr>
          <w:sz w:val="24"/>
        </w:rPr>
        <w:t>by</w:t>
      </w:r>
      <w:r>
        <w:rPr>
          <w:spacing w:val="-13"/>
          <w:sz w:val="24"/>
        </w:rPr>
        <w:t xml:space="preserve"> </w:t>
      </w:r>
      <w:r>
        <w:rPr>
          <w:sz w:val="24"/>
        </w:rPr>
        <w:t>Parties</w:t>
      </w:r>
      <w:r>
        <w:rPr>
          <w:spacing w:val="-7"/>
          <w:sz w:val="24"/>
        </w:rPr>
        <w:t xml:space="preserve"> </w:t>
      </w:r>
      <w:r>
        <w:rPr>
          <w:sz w:val="24"/>
        </w:rPr>
        <w:t>in</w:t>
      </w:r>
      <w:r>
        <w:rPr>
          <w:spacing w:val="-13"/>
          <w:sz w:val="24"/>
        </w:rPr>
        <w:t xml:space="preserve"> </w:t>
      </w:r>
      <w:r>
        <w:rPr>
          <w:sz w:val="24"/>
        </w:rPr>
        <w:t>writing,</w:t>
      </w:r>
      <w:r>
        <w:rPr>
          <w:spacing w:val="-12"/>
          <w:sz w:val="24"/>
        </w:rPr>
        <w:t xml:space="preserve"> </w:t>
      </w:r>
      <w:r>
        <w:rPr>
          <w:sz w:val="24"/>
        </w:rPr>
        <w:t>GCIL</w:t>
      </w:r>
      <w:r>
        <w:rPr>
          <w:spacing w:val="-11"/>
          <w:sz w:val="24"/>
        </w:rPr>
        <w:t xml:space="preserve"> </w:t>
      </w:r>
      <w:r>
        <w:rPr>
          <w:sz w:val="24"/>
        </w:rPr>
        <w:t>will</w:t>
      </w:r>
      <w:r>
        <w:rPr>
          <w:spacing w:val="-12"/>
          <w:sz w:val="24"/>
        </w:rPr>
        <w:t xml:space="preserve"> </w:t>
      </w:r>
      <w:r>
        <w:rPr>
          <w:sz w:val="24"/>
        </w:rPr>
        <w:t>install</w:t>
      </w:r>
      <w:r>
        <w:rPr>
          <w:spacing w:val="-12"/>
          <w:sz w:val="24"/>
        </w:rPr>
        <w:t xml:space="preserve"> </w:t>
      </w:r>
      <w:r>
        <w:rPr>
          <w:sz w:val="24"/>
        </w:rPr>
        <w:t>the</w:t>
      </w:r>
      <w:r>
        <w:rPr>
          <w:spacing w:val="-14"/>
          <w:sz w:val="24"/>
        </w:rPr>
        <w:t xml:space="preserve"> </w:t>
      </w:r>
      <w:r>
        <w:rPr>
          <w:sz w:val="24"/>
        </w:rPr>
        <w:t>required assets at New Projects and Franchisee shall support and assist GCIL for the same which includes (i) extend, spread and circulate Optical Fiber Cables (</w:t>
      </w:r>
      <w:r>
        <w:rPr>
          <w:b/>
          <w:sz w:val="24"/>
        </w:rPr>
        <w:t>"OFC"</w:t>
      </w:r>
      <w:r>
        <w:rPr>
          <w:sz w:val="24"/>
        </w:rPr>
        <w:t>) within and to the extent of the Locations as may be required for GCIL to provide its Services at the said Location;</w:t>
      </w:r>
      <w:r>
        <w:rPr>
          <w:spacing w:val="-1"/>
          <w:sz w:val="24"/>
        </w:rPr>
        <w:t xml:space="preserve"> </w:t>
      </w:r>
      <w:r>
        <w:rPr>
          <w:sz w:val="24"/>
        </w:rPr>
        <w:t>(ii)</w:t>
      </w:r>
      <w:r>
        <w:rPr>
          <w:spacing w:val="-1"/>
          <w:sz w:val="24"/>
        </w:rPr>
        <w:t xml:space="preserve"> </w:t>
      </w:r>
      <w:r>
        <w:rPr>
          <w:sz w:val="24"/>
        </w:rPr>
        <w:t>installation</w:t>
      </w:r>
      <w:r>
        <w:rPr>
          <w:spacing w:val="-2"/>
          <w:sz w:val="24"/>
        </w:rPr>
        <w:t xml:space="preserve"> </w:t>
      </w:r>
      <w:r>
        <w:rPr>
          <w:sz w:val="24"/>
        </w:rPr>
        <w:t>of</w:t>
      </w:r>
      <w:r>
        <w:rPr>
          <w:spacing w:val="-2"/>
          <w:sz w:val="24"/>
        </w:rPr>
        <w:t xml:space="preserve"> </w:t>
      </w:r>
      <w:r>
        <w:rPr>
          <w:sz w:val="24"/>
        </w:rPr>
        <w:t>assets;</w:t>
      </w:r>
      <w:r>
        <w:rPr>
          <w:spacing w:val="-1"/>
          <w:sz w:val="24"/>
        </w:rPr>
        <w:t xml:space="preserve"> </w:t>
      </w:r>
      <w:r>
        <w:rPr>
          <w:sz w:val="24"/>
        </w:rPr>
        <w:t>(iii)</w:t>
      </w:r>
      <w:r>
        <w:rPr>
          <w:spacing w:val="-1"/>
          <w:sz w:val="24"/>
        </w:rPr>
        <w:t xml:space="preserve"> </w:t>
      </w:r>
      <w:r>
        <w:rPr>
          <w:sz w:val="24"/>
        </w:rPr>
        <w:t>maintenance</w:t>
      </w:r>
      <w:r>
        <w:rPr>
          <w:spacing w:val="-2"/>
          <w:sz w:val="24"/>
        </w:rPr>
        <w:t xml:space="preserve"> </w:t>
      </w:r>
      <w:r>
        <w:rPr>
          <w:sz w:val="24"/>
        </w:rPr>
        <w:t>of</w:t>
      </w:r>
      <w:r>
        <w:rPr>
          <w:spacing w:val="-2"/>
          <w:sz w:val="24"/>
        </w:rPr>
        <w:t xml:space="preserve"> </w:t>
      </w:r>
      <w:r>
        <w:rPr>
          <w:sz w:val="24"/>
        </w:rPr>
        <w:t>assets;</w:t>
      </w:r>
      <w:r>
        <w:rPr>
          <w:spacing w:val="-1"/>
          <w:sz w:val="24"/>
        </w:rPr>
        <w:t xml:space="preserve"> </w:t>
      </w:r>
      <w:r>
        <w:rPr>
          <w:sz w:val="24"/>
        </w:rPr>
        <w:t>and</w:t>
      </w:r>
      <w:r>
        <w:rPr>
          <w:spacing w:val="-1"/>
          <w:sz w:val="24"/>
        </w:rPr>
        <w:t xml:space="preserve"> </w:t>
      </w:r>
      <w:r>
        <w:rPr>
          <w:sz w:val="24"/>
        </w:rPr>
        <w:t>(iv)</w:t>
      </w:r>
      <w:r>
        <w:rPr>
          <w:spacing w:val="-1"/>
          <w:sz w:val="24"/>
        </w:rPr>
        <w:t xml:space="preserve"> </w:t>
      </w:r>
      <w:r>
        <w:rPr>
          <w:sz w:val="24"/>
        </w:rPr>
        <w:t>obtaining</w:t>
      </w:r>
      <w:r>
        <w:rPr>
          <w:spacing w:val="-1"/>
          <w:sz w:val="24"/>
        </w:rPr>
        <w:t xml:space="preserve"> </w:t>
      </w:r>
      <w:r>
        <w:rPr>
          <w:sz w:val="24"/>
        </w:rPr>
        <w:t>required licenses/permissions and complying all the applicable laws etc.</w:t>
      </w:r>
    </w:p>
    <w:p w14:paraId="1269AC8A" w14:textId="77777777" w:rsidR="00937C64" w:rsidRDefault="00000000">
      <w:pPr>
        <w:pStyle w:val="ListParagraph"/>
        <w:numPr>
          <w:ilvl w:val="1"/>
          <w:numId w:val="3"/>
        </w:numPr>
        <w:tabs>
          <w:tab w:val="left" w:pos="1015"/>
        </w:tabs>
        <w:spacing w:before="139"/>
        <w:ind w:right="257"/>
        <w:jc w:val="both"/>
        <w:rPr>
          <w:sz w:val="24"/>
        </w:rPr>
      </w:pPr>
      <w:r>
        <w:rPr>
          <w:sz w:val="24"/>
        </w:rPr>
        <w:t>Franchisee shall give all technical and documentary access to GCIL or its Affiliates in respect</w:t>
      </w:r>
      <w:r>
        <w:rPr>
          <w:spacing w:val="-5"/>
          <w:sz w:val="24"/>
        </w:rPr>
        <w:t xml:space="preserve"> </w:t>
      </w:r>
      <w:r>
        <w:rPr>
          <w:sz w:val="24"/>
        </w:rPr>
        <w:t>of</w:t>
      </w:r>
      <w:r>
        <w:rPr>
          <w:spacing w:val="-6"/>
          <w:sz w:val="24"/>
        </w:rPr>
        <w:t xml:space="preserve"> </w:t>
      </w:r>
      <w:r>
        <w:rPr>
          <w:sz w:val="24"/>
        </w:rPr>
        <w:t>project/s</w:t>
      </w:r>
      <w:r>
        <w:rPr>
          <w:spacing w:val="-4"/>
          <w:sz w:val="24"/>
        </w:rPr>
        <w:t xml:space="preserve"> </w:t>
      </w:r>
      <w:r>
        <w:rPr>
          <w:sz w:val="24"/>
        </w:rPr>
        <w:t>performed</w:t>
      </w:r>
      <w:r>
        <w:rPr>
          <w:spacing w:val="-4"/>
          <w:sz w:val="24"/>
        </w:rPr>
        <w:t xml:space="preserve"> </w:t>
      </w:r>
      <w:r>
        <w:rPr>
          <w:sz w:val="24"/>
        </w:rPr>
        <w:t>and/or</w:t>
      </w:r>
      <w:r>
        <w:rPr>
          <w:spacing w:val="-3"/>
          <w:sz w:val="24"/>
        </w:rPr>
        <w:t xml:space="preserve"> </w:t>
      </w:r>
      <w:r>
        <w:rPr>
          <w:sz w:val="24"/>
        </w:rPr>
        <w:t>to</w:t>
      </w:r>
      <w:r>
        <w:rPr>
          <w:spacing w:val="-5"/>
          <w:sz w:val="24"/>
        </w:rPr>
        <w:t xml:space="preserve"> </w:t>
      </w:r>
      <w:r>
        <w:rPr>
          <w:sz w:val="24"/>
        </w:rPr>
        <w:t>be</w:t>
      </w:r>
      <w:r>
        <w:rPr>
          <w:spacing w:val="-6"/>
          <w:sz w:val="24"/>
        </w:rPr>
        <w:t xml:space="preserve"> </w:t>
      </w:r>
      <w:r>
        <w:rPr>
          <w:sz w:val="24"/>
        </w:rPr>
        <w:t>performed</w:t>
      </w:r>
      <w:r>
        <w:rPr>
          <w:spacing w:val="-4"/>
          <w:sz w:val="24"/>
        </w:rPr>
        <w:t xml:space="preserve"> </w:t>
      </w:r>
      <w:r>
        <w:rPr>
          <w:sz w:val="24"/>
        </w:rPr>
        <w:t>by</w:t>
      </w:r>
      <w:r>
        <w:rPr>
          <w:spacing w:val="-5"/>
          <w:sz w:val="24"/>
        </w:rPr>
        <w:t xml:space="preserve"> </w:t>
      </w:r>
      <w:r>
        <w:rPr>
          <w:sz w:val="24"/>
        </w:rPr>
        <w:t>Parties</w:t>
      </w:r>
      <w:r>
        <w:rPr>
          <w:spacing w:val="-4"/>
          <w:sz w:val="24"/>
        </w:rPr>
        <w:t xml:space="preserve"> </w:t>
      </w:r>
      <w:r>
        <w:rPr>
          <w:sz w:val="24"/>
        </w:rPr>
        <w:t>herein,</w:t>
      </w:r>
      <w:r>
        <w:rPr>
          <w:spacing w:val="-1"/>
          <w:sz w:val="24"/>
        </w:rPr>
        <w:t xml:space="preserve"> </w:t>
      </w:r>
      <w:r>
        <w:rPr>
          <w:sz w:val="24"/>
        </w:rPr>
        <w:t>as</w:t>
      </w:r>
      <w:r>
        <w:rPr>
          <w:spacing w:val="-2"/>
          <w:sz w:val="24"/>
        </w:rPr>
        <w:t xml:space="preserve"> </w:t>
      </w:r>
      <w:r>
        <w:rPr>
          <w:sz w:val="24"/>
        </w:rPr>
        <w:t>and</w:t>
      </w:r>
      <w:r>
        <w:rPr>
          <w:spacing w:val="-5"/>
          <w:sz w:val="24"/>
        </w:rPr>
        <w:t xml:space="preserve"> </w:t>
      </w:r>
      <w:r>
        <w:rPr>
          <w:sz w:val="24"/>
        </w:rPr>
        <w:t>on</w:t>
      </w:r>
      <w:r>
        <w:rPr>
          <w:spacing w:val="-5"/>
          <w:sz w:val="24"/>
        </w:rPr>
        <w:t xml:space="preserve"> </w:t>
      </w:r>
      <w:r>
        <w:rPr>
          <w:sz w:val="24"/>
        </w:rPr>
        <w:t>demand of GCIL.</w:t>
      </w:r>
    </w:p>
    <w:p w14:paraId="7B0CF6DB" w14:textId="77777777" w:rsidR="00937C64" w:rsidRDefault="00000000">
      <w:pPr>
        <w:pStyle w:val="ListParagraph"/>
        <w:numPr>
          <w:ilvl w:val="1"/>
          <w:numId w:val="3"/>
        </w:numPr>
        <w:tabs>
          <w:tab w:val="left" w:pos="1015"/>
        </w:tabs>
        <w:spacing w:before="183"/>
        <w:ind w:right="256"/>
        <w:jc w:val="both"/>
        <w:rPr>
          <w:sz w:val="24"/>
        </w:rPr>
      </w:pPr>
      <w:r>
        <w:rPr>
          <w:sz w:val="24"/>
        </w:rPr>
        <w:t>GCIL</w:t>
      </w:r>
      <w:r>
        <w:rPr>
          <w:spacing w:val="-15"/>
          <w:sz w:val="24"/>
        </w:rPr>
        <w:t xml:space="preserve"> </w:t>
      </w:r>
      <w:r>
        <w:rPr>
          <w:sz w:val="24"/>
        </w:rPr>
        <w:t>shall</w:t>
      </w:r>
      <w:r>
        <w:rPr>
          <w:spacing w:val="-15"/>
          <w:sz w:val="24"/>
        </w:rPr>
        <w:t xml:space="preserve"> </w:t>
      </w:r>
      <w:r>
        <w:rPr>
          <w:sz w:val="24"/>
        </w:rPr>
        <w:t>provide</w:t>
      </w:r>
      <w:r>
        <w:rPr>
          <w:spacing w:val="-15"/>
          <w:sz w:val="24"/>
        </w:rPr>
        <w:t xml:space="preserve"> </w:t>
      </w:r>
      <w:r>
        <w:rPr>
          <w:sz w:val="24"/>
        </w:rPr>
        <w:t>their</w:t>
      </w:r>
      <w:r>
        <w:rPr>
          <w:spacing w:val="-15"/>
          <w:sz w:val="24"/>
        </w:rPr>
        <w:t xml:space="preserve"> </w:t>
      </w:r>
      <w:r>
        <w:rPr>
          <w:sz w:val="24"/>
        </w:rPr>
        <w:t>services</w:t>
      </w:r>
      <w:r>
        <w:rPr>
          <w:spacing w:val="-15"/>
          <w:sz w:val="24"/>
        </w:rPr>
        <w:t xml:space="preserve"> </w:t>
      </w:r>
      <w:r>
        <w:rPr>
          <w:sz w:val="24"/>
        </w:rPr>
        <w:t>as</w:t>
      </w:r>
      <w:r>
        <w:rPr>
          <w:spacing w:val="-15"/>
          <w:sz w:val="24"/>
        </w:rPr>
        <w:t xml:space="preserve"> </w:t>
      </w:r>
      <w:r>
        <w:rPr>
          <w:sz w:val="24"/>
        </w:rPr>
        <w:t>per</w:t>
      </w:r>
      <w:r>
        <w:rPr>
          <w:spacing w:val="-15"/>
          <w:sz w:val="24"/>
        </w:rPr>
        <w:t xml:space="preserve"> </w:t>
      </w:r>
      <w:r>
        <w:rPr>
          <w:sz w:val="24"/>
        </w:rPr>
        <w:t>end</w:t>
      </w:r>
      <w:r>
        <w:rPr>
          <w:spacing w:val="-15"/>
          <w:sz w:val="24"/>
        </w:rPr>
        <w:t xml:space="preserve"> </w:t>
      </w:r>
      <w:r>
        <w:rPr>
          <w:sz w:val="24"/>
        </w:rPr>
        <w:t>User</w:t>
      </w:r>
      <w:r>
        <w:rPr>
          <w:spacing w:val="-15"/>
          <w:sz w:val="24"/>
        </w:rPr>
        <w:t xml:space="preserve"> </w:t>
      </w:r>
      <w:r>
        <w:rPr>
          <w:sz w:val="24"/>
        </w:rPr>
        <w:t>Plan</w:t>
      </w:r>
      <w:r>
        <w:rPr>
          <w:spacing w:val="-15"/>
          <w:sz w:val="24"/>
        </w:rPr>
        <w:t xml:space="preserve"> </w:t>
      </w:r>
      <w:r>
        <w:rPr>
          <w:sz w:val="24"/>
        </w:rPr>
        <w:t>by</w:t>
      </w:r>
      <w:r>
        <w:rPr>
          <w:spacing w:val="-15"/>
          <w:sz w:val="24"/>
        </w:rPr>
        <w:t xml:space="preserve"> </w:t>
      </w:r>
      <w:r>
        <w:rPr>
          <w:sz w:val="24"/>
        </w:rPr>
        <w:t>installing</w:t>
      </w:r>
      <w:r>
        <w:rPr>
          <w:spacing w:val="-15"/>
          <w:sz w:val="24"/>
        </w:rPr>
        <w:t xml:space="preserve"> </w:t>
      </w:r>
      <w:r>
        <w:rPr>
          <w:sz w:val="24"/>
        </w:rPr>
        <w:t>required</w:t>
      </w:r>
      <w:r>
        <w:rPr>
          <w:spacing w:val="-15"/>
          <w:sz w:val="24"/>
        </w:rPr>
        <w:t xml:space="preserve"> </w:t>
      </w:r>
      <w:r>
        <w:rPr>
          <w:sz w:val="24"/>
        </w:rPr>
        <w:t>assets</w:t>
      </w:r>
      <w:r>
        <w:rPr>
          <w:spacing w:val="-15"/>
          <w:sz w:val="24"/>
        </w:rPr>
        <w:t xml:space="preserve"> </w:t>
      </w:r>
      <w:r>
        <w:rPr>
          <w:sz w:val="24"/>
        </w:rPr>
        <w:t>of</w:t>
      </w:r>
      <w:r>
        <w:rPr>
          <w:spacing w:val="-15"/>
          <w:sz w:val="24"/>
        </w:rPr>
        <w:t xml:space="preserve"> </w:t>
      </w:r>
      <w:r>
        <w:rPr>
          <w:sz w:val="24"/>
        </w:rPr>
        <w:t>GCIL as it deems fit.</w:t>
      </w:r>
    </w:p>
    <w:p w14:paraId="3B672FC3" w14:textId="77777777" w:rsidR="00937C64" w:rsidRDefault="00000000">
      <w:pPr>
        <w:pStyle w:val="ListParagraph"/>
        <w:numPr>
          <w:ilvl w:val="1"/>
          <w:numId w:val="3"/>
        </w:numPr>
        <w:tabs>
          <w:tab w:val="left" w:pos="1015"/>
        </w:tabs>
        <w:spacing w:before="139"/>
        <w:ind w:right="254"/>
        <w:jc w:val="both"/>
        <w:rPr>
          <w:sz w:val="24"/>
        </w:rPr>
      </w:pPr>
      <w:r>
        <w:rPr>
          <w:sz w:val="24"/>
        </w:rPr>
        <w:t>In case, GCIL suffers any monetary loss, damages, business or damage to goodwill of GCIL due to any act or omission of Franchisee, then Franchisee will keep harmless and indemnify GCIL for such amount, claim raised by itself or any third party.</w:t>
      </w:r>
    </w:p>
    <w:p w14:paraId="00A01D97" w14:textId="77777777" w:rsidR="00937C64" w:rsidRDefault="00937C64">
      <w:pPr>
        <w:pStyle w:val="BodyText"/>
        <w:spacing w:before="1"/>
        <w:jc w:val="left"/>
      </w:pPr>
    </w:p>
    <w:p w14:paraId="199BE3DA" w14:textId="77777777" w:rsidR="00937C64" w:rsidRDefault="00000000">
      <w:pPr>
        <w:pStyle w:val="ListParagraph"/>
        <w:numPr>
          <w:ilvl w:val="1"/>
          <w:numId w:val="3"/>
        </w:numPr>
        <w:tabs>
          <w:tab w:val="left" w:pos="1015"/>
        </w:tabs>
        <w:ind w:right="254"/>
        <w:jc w:val="both"/>
        <w:rPr>
          <w:sz w:val="24"/>
        </w:rPr>
      </w:pPr>
      <w:r>
        <w:rPr>
          <w:b/>
          <w:sz w:val="24"/>
        </w:rPr>
        <w:t>Assets</w:t>
      </w:r>
      <w:r>
        <w:rPr>
          <w:sz w:val="24"/>
        </w:rPr>
        <w:t>: The Assets used in the provision of Services of the Party shall be procured and maintained by respective Party having interest and/or ownership thereof, during the Term of this Agreement, unless otherwise agreed to in writing between the Parties. All title, interest</w:t>
      </w:r>
      <w:r>
        <w:rPr>
          <w:spacing w:val="-9"/>
          <w:sz w:val="24"/>
        </w:rPr>
        <w:t xml:space="preserve"> </w:t>
      </w:r>
      <w:r>
        <w:rPr>
          <w:sz w:val="24"/>
        </w:rPr>
        <w:t>and</w:t>
      </w:r>
      <w:r>
        <w:rPr>
          <w:spacing w:val="-7"/>
          <w:sz w:val="24"/>
        </w:rPr>
        <w:t xml:space="preserve"> </w:t>
      </w:r>
      <w:r>
        <w:rPr>
          <w:sz w:val="24"/>
        </w:rPr>
        <w:t>rights</w:t>
      </w:r>
      <w:r>
        <w:rPr>
          <w:spacing w:val="-8"/>
          <w:sz w:val="24"/>
        </w:rPr>
        <w:t xml:space="preserve"> </w:t>
      </w:r>
      <w:r>
        <w:rPr>
          <w:sz w:val="24"/>
        </w:rPr>
        <w:t>in</w:t>
      </w:r>
      <w:r>
        <w:rPr>
          <w:spacing w:val="-7"/>
          <w:sz w:val="24"/>
        </w:rPr>
        <w:t xml:space="preserve"> </w:t>
      </w:r>
      <w:r>
        <w:rPr>
          <w:sz w:val="24"/>
        </w:rPr>
        <w:t>and</w:t>
      </w:r>
      <w:r>
        <w:rPr>
          <w:spacing w:val="-7"/>
          <w:sz w:val="24"/>
        </w:rPr>
        <w:t xml:space="preserve"> </w:t>
      </w:r>
      <w:r>
        <w:rPr>
          <w:sz w:val="24"/>
        </w:rPr>
        <w:t>to</w:t>
      </w:r>
      <w:r>
        <w:rPr>
          <w:spacing w:val="-10"/>
          <w:sz w:val="24"/>
        </w:rPr>
        <w:t xml:space="preserve"> </w:t>
      </w:r>
      <w:r>
        <w:rPr>
          <w:sz w:val="24"/>
        </w:rPr>
        <w:t>Assets</w:t>
      </w:r>
      <w:r>
        <w:rPr>
          <w:spacing w:val="-9"/>
          <w:sz w:val="24"/>
        </w:rPr>
        <w:t xml:space="preserve"> </w:t>
      </w:r>
      <w:r>
        <w:rPr>
          <w:sz w:val="24"/>
        </w:rPr>
        <w:t>of</w:t>
      </w:r>
      <w:r>
        <w:rPr>
          <w:spacing w:val="-8"/>
          <w:sz w:val="24"/>
        </w:rPr>
        <w:t xml:space="preserve"> </w:t>
      </w:r>
      <w:r>
        <w:rPr>
          <w:sz w:val="24"/>
        </w:rPr>
        <w:t>GCIL</w:t>
      </w:r>
      <w:r>
        <w:rPr>
          <w:spacing w:val="-9"/>
          <w:sz w:val="24"/>
        </w:rPr>
        <w:t xml:space="preserve"> </w:t>
      </w:r>
      <w:r>
        <w:rPr>
          <w:sz w:val="24"/>
        </w:rPr>
        <w:t>shall</w:t>
      </w:r>
      <w:r>
        <w:rPr>
          <w:spacing w:val="-8"/>
          <w:sz w:val="24"/>
        </w:rPr>
        <w:t xml:space="preserve"> </w:t>
      </w:r>
      <w:r>
        <w:rPr>
          <w:sz w:val="24"/>
        </w:rPr>
        <w:t>vest</w:t>
      </w:r>
      <w:r>
        <w:rPr>
          <w:spacing w:val="-9"/>
          <w:sz w:val="24"/>
        </w:rPr>
        <w:t xml:space="preserve"> </w:t>
      </w:r>
      <w:r>
        <w:rPr>
          <w:sz w:val="24"/>
        </w:rPr>
        <w:t>solely</w:t>
      </w:r>
      <w:r>
        <w:rPr>
          <w:spacing w:val="-9"/>
          <w:sz w:val="24"/>
        </w:rPr>
        <w:t xml:space="preserve"> </w:t>
      </w:r>
      <w:r>
        <w:rPr>
          <w:sz w:val="24"/>
        </w:rPr>
        <w:t>with</w:t>
      </w:r>
      <w:r>
        <w:rPr>
          <w:spacing w:val="-9"/>
          <w:sz w:val="24"/>
        </w:rPr>
        <w:t xml:space="preserve"> </w:t>
      </w:r>
      <w:r>
        <w:rPr>
          <w:sz w:val="24"/>
        </w:rPr>
        <w:t>GCIL</w:t>
      </w:r>
      <w:r>
        <w:rPr>
          <w:spacing w:val="-7"/>
          <w:sz w:val="24"/>
        </w:rPr>
        <w:t xml:space="preserve"> </w:t>
      </w:r>
      <w:r>
        <w:rPr>
          <w:sz w:val="24"/>
        </w:rPr>
        <w:t>and</w:t>
      </w:r>
      <w:r>
        <w:rPr>
          <w:spacing w:val="-5"/>
          <w:sz w:val="24"/>
        </w:rPr>
        <w:t xml:space="preserve"> </w:t>
      </w:r>
      <w:r>
        <w:rPr>
          <w:sz w:val="24"/>
        </w:rPr>
        <w:t>the</w:t>
      </w:r>
      <w:r>
        <w:rPr>
          <w:spacing w:val="-10"/>
          <w:sz w:val="24"/>
        </w:rPr>
        <w:t xml:space="preserve"> </w:t>
      </w:r>
      <w:r>
        <w:rPr>
          <w:sz w:val="24"/>
        </w:rPr>
        <w:t>Franchisee hereby</w:t>
      </w:r>
      <w:r>
        <w:rPr>
          <w:spacing w:val="-3"/>
          <w:sz w:val="24"/>
        </w:rPr>
        <w:t xml:space="preserve"> </w:t>
      </w:r>
      <w:r>
        <w:rPr>
          <w:sz w:val="24"/>
        </w:rPr>
        <w:t>covenants</w:t>
      </w:r>
      <w:r>
        <w:rPr>
          <w:spacing w:val="-3"/>
          <w:sz w:val="24"/>
        </w:rPr>
        <w:t xml:space="preserve"> </w:t>
      </w:r>
      <w:r>
        <w:rPr>
          <w:sz w:val="24"/>
        </w:rPr>
        <w:t>and</w:t>
      </w:r>
      <w:r>
        <w:rPr>
          <w:spacing w:val="-2"/>
          <w:sz w:val="24"/>
        </w:rPr>
        <w:t xml:space="preserve"> </w:t>
      </w:r>
      <w:r>
        <w:rPr>
          <w:sz w:val="24"/>
        </w:rPr>
        <w:t>agrees</w:t>
      </w:r>
      <w:r>
        <w:rPr>
          <w:spacing w:val="-4"/>
          <w:sz w:val="24"/>
        </w:rPr>
        <w:t xml:space="preserve"> </w:t>
      </w:r>
      <w:r>
        <w:rPr>
          <w:sz w:val="24"/>
        </w:rPr>
        <w:t>that,</w:t>
      </w:r>
      <w:r>
        <w:rPr>
          <w:spacing w:val="-2"/>
          <w:sz w:val="24"/>
        </w:rPr>
        <w:t xml:space="preserve"> </w:t>
      </w:r>
      <w:r>
        <w:rPr>
          <w:sz w:val="24"/>
        </w:rPr>
        <w:t>in</w:t>
      </w:r>
      <w:r>
        <w:rPr>
          <w:spacing w:val="-5"/>
          <w:sz w:val="24"/>
        </w:rPr>
        <w:t xml:space="preserve"> </w:t>
      </w:r>
      <w:r>
        <w:rPr>
          <w:sz w:val="24"/>
        </w:rPr>
        <w:t>no</w:t>
      </w:r>
      <w:r>
        <w:rPr>
          <w:spacing w:val="-2"/>
          <w:sz w:val="24"/>
        </w:rPr>
        <w:t xml:space="preserve"> </w:t>
      </w:r>
      <w:r>
        <w:rPr>
          <w:sz w:val="24"/>
        </w:rPr>
        <w:t>event,</w:t>
      </w:r>
      <w:r>
        <w:rPr>
          <w:spacing w:val="-4"/>
          <w:sz w:val="24"/>
        </w:rPr>
        <w:t xml:space="preserve"> </w:t>
      </w:r>
      <w:r>
        <w:rPr>
          <w:sz w:val="24"/>
        </w:rPr>
        <w:t>it</w:t>
      </w:r>
      <w:r>
        <w:rPr>
          <w:spacing w:val="-4"/>
          <w:sz w:val="24"/>
        </w:rPr>
        <w:t xml:space="preserve"> </w:t>
      </w:r>
      <w:r>
        <w:rPr>
          <w:sz w:val="24"/>
        </w:rPr>
        <w:t>shall</w:t>
      </w:r>
      <w:r>
        <w:rPr>
          <w:spacing w:val="-4"/>
          <w:sz w:val="24"/>
        </w:rPr>
        <w:t xml:space="preserve"> </w:t>
      </w:r>
      <w:r>
        <w:rPr>
          <w:sz w:val="24"/>
        </w:rPr>
        <w:t>claim</w:t>
      </w:r>
      <w:r>
        <w:rPr>
          <w:spacing w:val="-4"/>
          <w:sz w:val="24"/>
        </w:rPr>
        <w:t xml:space="preserve"> </w:t>
      </w:r>
      <w:r>
        <w:rPr>
          <w:sz w:val="24"/>
        </w:rPr>
        <w:t>to</w:t>
      </w:r>
      <w:r>
        <w:rPr>
          <w:spacing w:val="-5"/>
          <w:sz w:val="24"/>
        </w:rPr>
        <w:t xml:space="preserve"> </w:t>
      </w:r>
      <w:r>
        <w:rPr>
          <w:sz w:val="24"/>
        </w:rPr>
        <w:t>have</w:t>
      </w:r>
      <w:r>
        <w:rPr>
          <w:spacing w:val="-3"/>
          <w:sz w:val="24"/>
        </w:rPr>
        <w:t xml:space="preserve"> </w:t>
      </w:r>
      <w:r>
        <w:rPr>
          <w:sz w:val="24"/>
        </w:rPr>
        <w:t>any</w:t>
      </w:r>
      <w:r>
        <w:rPr>
          <w:spacing w:val="-4"/>
          <w:sz w:val="24"/>
        </w:rPr>
        <w:t xml:space="preserve"> </w:t>
      </w:r>
      <w:r>
        <w:rPr>
          <w:sz w:val="24"/>
        </w:rPr>
        <w:t>rights</w:t>
      </w:r>
      <w:r>
        <w:rPr>
          <w:spacing w:val="-4"/>
          <w:sz w:val="24"/>
        </w:rPr>
        <w:t xml:space="preserve"> </w:t>
      </w:r>
      <w:r>
        <w:rPr>
          <w:sz w:val="24"/>
        </w:rPr>
        <w:t>or</w:t>
      </w:r>
      <w:r>
        <w:rPr>
          <w:spacing w:val="-6"/>
          <w:sz w:val="24"/>
        </w:rPr>
        <w:t xml:space="preserve"> </w:t>
      </w:r>
      <w:r>
        <w:rPr>
          <w:sz w:val="24"/>
        </w:rPr>
        <w:t>title</w:t>
      </w:r>
      <w:r>
        <w:rPr>
          <w:spacing w:val="-6"/>
          <w:sz w:val="24"/>
        </w:rPr>
        <w:t xml:space="preserve"> </w:t>
      </w:r>
      <w:r>
        <w:rPr>
          <w:sz w:val="24"/>
        </w:rPr>
        <w:t>over such Assets of other party for any reason whatsoever unless agreed in written by Parties hereinafter. GCIL has deployed and will deploy the Assets as and when required by it for smooth operation of</w:t>
      </w:r>
      <w:r>
        <w:rPr>
          <w:spacing w:val="-2"/>
          <w:sz w:val="24"/>
        </w:rPr>
        <w:t xml:space="preserve"> </w:t>
      </w:r>
      <w:r>
        <w:rPr>
          <w:sz w:val="24"/>
        </w:rPr>
        <w:t>their</w:t>
      </w:r>
      <w:r>
        <w:rPr>
          <w:spacing w:val="-2"/>
          <w:sz w:val="24"/>
        </w:rPr>
        <w:t xml:space="preserve"> </w:t>
      </w:r>
      <w:r>
        <w:rPr>
          <w:sz w:val="24"/>
        </w:rPr>
        <w:t>services</w:t>
      </w:r>
      <w:r>
        <w:rPr>
          <w:b/>
          <w:sz w:val="24"/>
        </w:rPr>
        <w:t>.</w:t>
      </w:r>
      <w:r>
        <w:rPr>
          <w:b/>
          <w:spacing w:val="-1"/>
          <w:sz w:val="24"/>
        </w:rPr>
        <w:t xml:space="preserve"> </w:t>
      </w:r>
      <w:r>
        <w:rPr>
          <w:sz w:val="24"/>
        </w:rPr>
        <w:t>All</w:t>
      </w:r>
      <w:r>
        <w:rPr>
          <w:spacing w:val="-1"/>
          <w:sz w:val="24"/>
        </w:rPr>
        <w:t xml:space="preserve"> </w:t>
      </w:r>
      <w:r>
        <w:rPr>
          <w:sz w:val="24"/>
        </w:rPr>
        <w:t>the</w:t>
      </w:r>
      <w:r>
        <w:rPr>
          <w:spacing w:val="-2"/>
          <w:sz w:val="24"/>
        </w:rPr>
        <w:t xml:space="preserve"> </w:t>
      </w:r>
      <w:r>
        <w:rPr>
          <w:sz w:val="24"/>
        </w:rPr>
        <w:t>rights pertaining</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said Assets</w:t>
      </w:r>
      <w:r>
        <w:rPr>
          <w:spacing w:val="-1"/>
          <w:sz w:val="24"/>
        </w:rPr>
        <w:t xml:space="preserve"> </w:t>
      </w:r>
      <w:r>
        <w:rPr>
          <w:sz w:val="24"/>
        </w:rPr>
        <w:t>will be</w:t>
      </w:r>
      <w:r>
        <w:rPr>
          <w:spacing w:val="-2"/>
          <w:sz w:val="24"/>
        </w:rPr>
        <w:t xml:space="preserve"> </w:t>
      </w:r>
      <w:r>
        <w:rPr>
          <w:sz w:val="24"/>
        </w:rPr>
        <w:t>only with</w:t>
      </w:r>
      <w:r>
        <w:rPr>
          <w:spacing w:val="-15"/>
          <w:sz w:val="24"/>
        </w:rPr>
        <w:t xml:space="preserve"> </w:t>
      </w:r>
      <w:r>
        <w:rPr>
          <w:sz w:val="24"/>
        </w:rPr>
        <w:t>GCIL.</w:t>
      </w:r>
      <w:r>
        <w:rPr>
          <w:spacing w:val="-13"/>
          <w:sz w:val="24"/>
        </w:rPr>
        <w:t xml:space="preserve"> </w:t>
      </w:r>
      <w:r>
        <w:rPr>
          <w:sz w:val="24"/>
        </w:rPr>
        <w:t>Franchisee</w:t>
      </w:r>
      <w:r>
        <w:rPr>
          <w:spacing w:val="-14"/>
          <w:sz w:val="24"/>
        </w:rPr>
        <w:t xml:space="preserve"> </w:t>
      </w:r>
      <w:r>
        <w:rPr>
          <w:sz w:val="24"/>
        </w:rPr>
        <w:t>agrees</w:t>
      </w:r>
      <w:r>
        <w:rPr>
          <w:spacing w:val="-15"/>
          <w:sz w:val="24"/>
        </w:rPr>
        <w:t xml:space="preserve"> </w:t>
      </w:r>
      <w:r>
        <w:rPr>
          <w:sz w:val="24"/>
        </w:rPr>
        <w:t>that</w:t>
      </w:r>
      <w:r>
        <w:rPr>
          <w:spacing w:val="-15"/>
          <w:sz w:val="24"/>
        </w:rPr>
        <w:t xml:space="preserve"> </w:t>
      </w:r>
      <w:r>
        <w:rPr>
          <w:sz w:val="24"/>
        </w:rPr>
        <w:t>GCIL</w:t>
      </w:r>
      <w:r>
        <w:rPr>
          <w:spacing w:val="-15"/>
          <w:sz w:val="24"/>
        </w:rPr>
        <w:t xml:space="preserve"> </w:t>
      </w:r>
      <w:r>
        <w:rPr>
          <w:sz w:val="24"/>
        </w:rPr>
        <w:t>will</w:t>
      </w:r>
      <w:r>
        <w:rPr>
          <w:spacing w:val="-14"/>
          <w:sz w:val="24"/>
        </w:rPr>
        <w:t xml:space="preserve"> </w:t>
      </w:r>
      <w:r>
        <w:rPr>
          <w:sz w:val="24"/>
        </w:rPr>
        <w:t>have</w:t>
      </w:r>
      <w:r>
        <w:rPr>
          <w:spacing w:val="-14"/>
          <w:sz w:val="24"/>
        </w:rPr>
        <w:t xml:space="preserve"> </w:t>
      </w:r>
      <w:r>
        <w:rPr>
          <w:sz w:val="24"/>
        </w:rPr>
        <w:t>right</w:t>
      </w:r>
      <w:r>
        <w:rPr>
          <w:spacing w:val="-15"/>
          <w:sz w:val="24"/>
        </w:rPr>
        <w:t xml:space="preserve"> </w:t>
      </w:r>
      <w:r>
        <w:rPr>
          <w:sz w:val="24"/>
        </w:rPr>
        <w:t>to</w:t>
      </w:r>
      <w:r>
        <w:rPr>
          <w:spacing w:val="-15"/>
          <w:sz w:val="24"/>
        </w:rPr>
        <w:t xml:space="preserve"> </w:t>
      </w:r>
      <w:r>
        <w:rPr>
          <w:sz w:val="24"/>
        </w:rPr>
        <w:t>install,</w:t>
      </w:r>
      <w:r>
        <w:rPr>
          <w:spacing w:val="-15"/>
          <w:sz w:val="24"/>
        </w:rPr>
        <w:t xml:space="preserve"> </w:t>
      </w:r>
      <w:r>
        <w:rPr>
          <w:sz w:val="24"/>
        </w:rPr>
        <w:t>modify,</w:t>
      </w:r>
      <w:r>
        <w:rPr>
          <w:spacing w:val="-15"/>
          <w:sz w:val="24"/>
        </w:rPr>
        <w:t xml:space="preserve"> </w:t>
      </w:r>
      <w:r>
        <w:rPr>
          <w:sz w:val="24"/>
        </w:rPr>
        <w:t>remove,</w:t>
      </w:r>
      <w:r>
        <w:rPr>
          <w:spacing w:val="-15"/>
          <w:sz w:val="24"/>
        </w:rPr>
        <w:t xml:space="preserve"> </w:t>
      </w:r>
      <w:r>
        <w:rPr>
          <w:sz w:val="24"/>
        </w:rPr>
        <w:t>relocate and/or</w:t>
      </w:r>
      <w:r>
        <w:rPr>
          <w:spacing w:val="-6"/>
          <w:sz w:val="24"/>
        </w:rPr>
        <w:t xml:space="preserve"> </w:t>
      </w:r>
      <w:r>
        <w:rPr>
          <w:sz w:val="24"/>
        </w:rPr>
        <w:t>take</w:t>
      </w:r>
      <w:r>
        <w:rPr>
          <w:spacing w:val="-7"/>
          <w:sz w:val="24"/>
        </w:rPr>
        <w:t xml:space="preserve"> </w:t>
      </w:r>
      <w:r>
        <w:rPr>
          <w:sz w:val="24"/>
        </w:rPr>
        <w:t>away</w:t>
      </w:r>
      <w:r>
        <w:rPr>
          <w:spacing w:val="-5"/>
          <w:sz w:val="24"/>
        </w:rPr>
        <w:t xml:space="preserve"> </w:t>
      </w:r>
      <w:r>
        <w:rPr>
          <w:sz w:val="24"/>
        </w:rPr>
        <w:t>any</w:t>
      </w:r>
      <w:r>
        <w:rPr>
          <w:spacing w:val="-6"/>
          <w:sz w:val="24"/>
        </w:rPr>
        <w:t xml:space="preserve"> </w:t>
      </w:r>
      <w:r>
        <w:rPr>
          <w:sz w:val="24"/>
        </w:rPr>
        <w:t>of</w:t>
      </w:r>
      <w:r>
        <w:rPr>
          <w:spacing w:val="-7"/>
          <w:sz w:val="24"/>
        </w:rPr>
        <w:t xml:space="preserve"> </w:t>
      </w:r>
      <w:r>
        <w:rPr>
          <w:sz w:val="24"/>
        </w:rPr>
        <w:t>assets</w:t>
      </w:r>
      <w:r>
        <w:rPr>
          <w:spacing w:val="-5"/>
          <w:sz w:val="24"/>
        </w:rPr>
        <w:t xml:space="preserve"> </w:t>
      </w:r>
      <w:r>
        <w:rPr>
          <w:sz w:val="24"/>
        </w:rPr>
        <w:t>whenever</w:t>
      </w:r>
      <w:r>
        <w:rPr>
          <w:spacing w:val="-7"/>
          <w:sz w:val="24"/>
        </w:rPr>
        <w:t xml:space="preserve"> </w:t>
      </w:r>
      <w:r>
        <w:rPr>
          <w:sz w:val="24"/>
        </w:rPr>
        <w:t>GCIL</w:t>
      </w:r>
      <w:r>
        <w:rPr>
          <w:spacing w:val="-5"/>
          <w:sz w:val="24"/>
        </w:rPr>
        <w:t xml:space="preserve"> </w:t>
      </w:r>
      <w:r>
        <w:rPr>
          <w:sz w:val="24"/>
        </w:rPr>
        <w:t>may</w:t>
      </w:r>
      <w:r>
        <w:rPr>
          <w:spacing w:val="-6"/>
          <w:sz w:val="24"/>
        </w:rPr>
        <w:t xml:space="preserve"> </w:t>
      </w:r>
      <w:r>
        <w:rPr>
          <w:sz w:val="24"/>
        </w:rPr>
        <w:t>think</w:t>
      </w:r>
      <w:r>
        <w:rPr>
          <w:spacing w:val="-6"/>
          <w:sz w:val="24"/>
        </w:rPr>
        <w:t xml:space="preserve"> </w:t>
      </w:r>
      <w:r>
        <w:rPr>
          <w:sz w:val="24"/>
        </w:rPr>
        <w:t>fit.</w:t>
      </w:r>
      <w:r>
        <w:rPr>
          <w:spacing w:val="-5"/>
          <w:sz w:val="24"/>
        </w:rPr>
        <w:t xml:space="preserve"> </w:t>
      </w:r>
      <w:r>
        <w:rPr>
          <w:sz w:val="24"/>
        </w:rPr>
        <w:t>Franchisee</w:t>
      </w:r>
      <w:r>
        <w:rPr>
          <w:spacing w:val="-7"/>
          <w:sz w:val="24"/>
        </w:rPr>
        <w:t xml:space="preserve"> </w:t>
      </w:r>
      <w:r>
        <w:rPr>
          <w:sz w:val="24"/>
        </w:rPr>
        <w:t>shall</w:t>
      </w:r>
      <w:r>
        <w:rPr>
          <w:spacing w:val="-5"/>
          <w:sz w:val="24"/>
        </w:rPr>
        <w:t xml:space="preserve"> </w:t>
      </w:r>
      <w:r>
        <w:rPr>
          <w:sz w:val="24"/>
        </w:rPr>
        <w:t>not</w:t>
      </w:r>
      <w:r>
        <w:rPr>
          <w:spacing w:val="-5"/>
          <w:sz w:val="24"/>
        </w:rPr>
        <w:t xml:space="preserve"> </w:t>
      </w:r>
      <w:r>
        <w:rPr>
          <w:sz w:val="24"/>
        </w:rPr>
        <w:t>relocate and/or</w:t>
      </w:r>
      <w:r>
        <w:rPr>
          <w:spacing w:val="-5"/>
          <w:sz w:val="24"/>
        </w:rPr>
        <w:t xml:space="preserve"> </w:t>
      </w:r>
      <w:r>
        <w:rPr>
          <w:sz w:val="24"/>
        </w:rPr>
        <w:t>handle</w:t>
      </w:r>
      <w:r>
        <w:rPr>
          <w:spacing w:val="-5"/>
          <w:sz w:val="24"/>
        </w:rPr>
        <w:t xml:space="preserve"> </w:t>
      </w:r>
      <w:r>
        <w:rPr>
          <w:sz w:val="24"/>
        </w:rPr>
        <w:t>the</w:t>
      </w:r>
      <w:r>
        <w:rPr>
          <w:spacing w:val="-2"/>
          <w:sz w:val="24"/>
        </w:rPr>
        <w:t xml:space="preserve"> </w:t>
      </w:r>
      <w:r>
        <w:rPr>
          <w:sz w:val="24"/>
        </w:rPr>
        <w:t>assets</w:t>
      </w:r>
      <w:r>
        <w:rPr>
          <w:spacing w:val="-2"/>
          <w:sz w:val="24"/>
        </w:rPr>
        <w:t xml:space="preserve"> </w:t>
      </w:r>
      <w:r>
        <w:rPr>
          <w:sz w:val="24"/>
        </w:rPr>
        <w:t>of</w:t>
      </w:r>
      <w:r>
        <w:rPr>
          <w:spacing w:val="-6"/>
          <w:sz w:val="24"/>
        </w:rPr>
        <w:t xml:space="preserve"> </w:t>
      </w:r>
      <w:r>
        <w:rPr>
          <w:sz w:val="24"/>
        </w:rPr>
        <w:t>GCIL</w:t>
      </w:r>
      <w:r>
        <w:rPr>
          <w:spacing w:val="-5"/>
          <w:sz w:val="24"/>
        </w:rPr>
        <w:t xml:space="preserve"> </w:t>
      </w:r>
      <w:r>
        <w:rPr>
          <w:sz w:val="24"/>
        </w:rPr>
        <w:t>without</w:t>
      </w:r>
      <w:r>
        <w:rPr>
          <w:spacing w:val="-4"/>
          <w:sz w:val="24"/>
        </w:rPr>
        <w:t xml:space="preserve"> </w:t>
      </w:r>
      <w:r>
        <w:rPr>
          <w:sz w:val="24"/>
        </w:rPr>
        <w:t>prior</w:t>
      </w:r>
      <w:r>
        <w:rPr>
          <w:spacing w:val="-5"/>
          <w:sz w:val="24"/>
        </w:rPr>
        <w:t xml:space="preserve"> </w:t>
      </w:r>
      <w:r>
        <w:rPr>
          <w:sz w:val="24"/>
        </w:rPr>
        <w:t>written</w:t>
      </w:r>
      <w:r>
        <w:rPr>
          <w:spacing w:val="-5"/>
          <w:sz w:val="24"/>
        </w:rPr>
        <w:t xml:space="preserve"> </w:t>
      </w:r>
      <w:r>
        <w:rPr>
          <w:sz w:val="24"/>
        </w:rPr>
        <w:t>consent</w:t>
      </w:r>
      <w:r>
        <w:rPr>
          <w:spacing w:val="-5"/>
          <w:sz w:val="24"/>
        </w:rPr>
        <w:t xml:space="preserve"> </w:t>
      </w:r>
      <w:r>
        <w:rPr>
          <w:sz w:val="24"/>
        </w:rPr>
        <w:t>of</w:t>
      </w:r>
      <w:r>
        <w:rPr>
          <w:spacing w:val="-6"/>
          <w:sz w:val="24"/>
        </w:rPr>
        <w:t xml:space="preserve"> </w:t>
      </w:r>
      <w:r>
        <w:rPr>
          <w:sz w:val="24"/>
        </w:rPr>
        <w:t>GCIL.</w:t>
      </w:r>
      <w:r>
        <w:rPr>
          <w:spacing w:val="-4"/>
          <w:sz w:val="24"/>
        </w:rPr>
        <w:t xml:space="preserve"> </w:t>
      </w:r>
      <w:r>
        <w:rPr>
          <w:sz w:val="24"/>
        </w:rPr>
        <w:t>However,</w:t>
      </w:r>
      <w:r>
        <w:rPr>
          <w:spacing w:val="-6"/>
          <w:sz w:val="24"/>
        </w:rPr>
        <w:t xml:space="preserve"> </w:t>
      </w:r>
      <w:r>
        <w:rPr>
          <w:sz w:val="24"/>
        </w:rPr>
        <w:t>in</w:t>
      </w:r>
      <w:r>
        <w:rPr>
          <w:spacing w:val="-2"/>
          <w:sz w:val="24"/>
        </w:rPr>
        <w:t xml:space="preserve"> </w:t>
      </w:r>
      <w:r>
        <w:rPr>
          <w:sz w:val="24"/>
        </w:rPr>
        <w:t>case Franchisee observes that there is any possibility to loss or damage of GCIL’s any assets due to any reasons whatsoever, then it will be the responsibility of Franchisee to take all requisite</w:t>
      </w:r>
      <w:r>
        <w:rPr>
          <w:spacing w:val="-2"/>
          <w:sz w:val="24"/>
        </w:rPr>
        <w:t xml:space="preserve"> </w:t>
      </w:r>
      <w:r>
        <w:rPr>
          <w:sz w:val="24"/>
        </w:rPr>
        <w:t>measures</w:t>
      </w:r>
      <w:r>
        <w:rPr>
          <w:spacing w:val="-1"/>
          <w:sz w:val="24"/>
        </w:rPr>
        <w:t xml:space="preserve"> </w:t>
      </w:r>
      <w:r>
        <w:rPr>
          <w:sz w:val="24"/>
        </w:rPr>
        <w:t>and</w:t>
      </w:r>
      <w:r>
        <w:rPr>
          <w:spacing w:val="-2"/>
          <w:sz w:val="24"/>
        </w:rPr>
        <w:t xml:space="preserve"> </w:t>
      </w:r>
      <w:r>
        <w:rPr>
          <w:sz w:val="24"/>
        </w:rPr>
        <w:t>appropriate</w:t>
      </w:r>
      <w:r>
        <w:rPr>
          <w:spacing w:val="-2"/>
          <w:sz w:val="24"/>
        </w:rPr>
        <w:t xml:space="preserve"> </w:t>
      </w:r>
      <w:r>
        <w:rPr>
          <w:sz w:val="24"/>
        </w:rPr>
        <w:t>actions</w:t>
      </w:r>
      <w:r>
        <w:rPr>
          <w:spacing w:val="-1"/>
          <w:sz w:val="24"/>
        </w:rPr>
        <w:t xml:space="preserve"> </w:t>
      </w:r>
      <w:r>
        <w:rPr>
          <w:sz w:val="24"/>
        </w:rPr>
        <w:t>after confirmation</w:t>
      </w:r>
      <w:r>
        <w:rPr>
          <w:spacing w:val="-1"/>
          <w:sz w:val="24"/>
        </w:rPr>
        <w:t xml:space="preserve"> </w:t>
      </w:r>
      <w:r>
        <w:rPr>
          <w:sz w:val="24"/>
        </w:rPr>
        <w:t>with</w:t>
      </w:r>
      <w:r>
        <w:rPr>
          <w:spacing w:val="-2"/>
          <w:sz w:val="24"/>
        </w:rPr>
        <w:t xml:space="preserve"> </w:t>
      </w:r>
      <w:r>
        <w:rPr>
          <w:sz w:val="24"/>
        </w:rPr>
        <w:t>GCIL for</w:t>
      </w:r>
      <w:r>
        <w:rPr>
          <w:spacing w:val="-3"/>
          <w:sz w:val="24"/>
        </w:rPr>
        <w:t xml:space="preserve"> </w:t>
      </w:r>
      <w:r>
        <w:rPr>
          <w:sz w:val="24"/>
        </w:rPr>
        <w:t>safeguarding such assets</w:t>
      </w:r>
    </w:p>
    <w:p w14:paraId="0C80EC4E" w14:textId="77777777" w:rsidR="00937C64" w:rsidRDefault="00000000">
      <w:pPr>
        <w:pStyle w:val="ListParagraph"/>
        <w:numPr>
          <w:ilvl w:val="0"/>
          <w:numId w:val="3"/>
        </w:numPr>
        <w:tabs>
          <w:tab w:val="left" w:pos="1027"/>
        </w:tabs>
        <w:spacing w:before="1"/>
        <w:ind w:right="256"/>
        <w:jc w:val="both"/>
        <w:rPr>
          <w:sz w:val="24"/>
        </w:rPr>
      </w:pPr>
      <w:r>
        <w:rPr>
          <w:sz w:val="24"/>
        </w:rPr>
        <w:t>In</w:t>
      </w:r>
      <w:r>
        <w:rPr>
          <w:spacing w:val="-7"/>
          <w:sz w:val="24"/>
        </w:rPr>
        <w:t xml:space="preserve"> </w:t>
      </w:r>
      <w:r>
        <w:rPr>
          <w:sz w:val="24"/>
        </w:rPr>
        <w:t>case,</w:t>
      </w:r>
      <w:r>
        <w:rPr>
          <w:spacing w:val="-7"/>
          <w:sz w:val="24"/>
        </w:rPr>
        <w:t xml:space="preserve"> </w:t>
      </w:r>
      <w:r>
        <w:rPr>
          <w:sz w:val="24"/>
        </w:rPr>
        <w:t>any</w:t>
      </w:r>
      <w:r>
        <w:rPr>
          <w:spacing w:val="-9"/>
          <w:sz w:val="24"/>
        </w:rPr>
        <w:t xml:space="preserve"> </w:t>
      </w:r>
      <w:r>
        <w:rPr>
          <w:sz w:val="24"/>
        </w:rPr>
        <w:t>penalty,</w:t>
      </w:r>
      <w:r>
        <w:rPr>
          <w:spacing w:val="-9"/>
          <w:sz w:val="24"/>
        </w:rPr>
        <w:t xml:space="preserve"> </w:t>
      </w:r>
      <w:r>
        <w:rPr>
          <w:sz w:val="24"/>
        </w:rPr>
        <w:t>liability,</w:t>
      </w:r>
      <w:r>
        <w:rPr>
          <w:spacing w:val="-9"/>
          <w:sz w:val="24"/>
        </w:rPr>
        <w:t xml:space="preserve"> </w:t>
      </w:r>
      <w:r>
        <w:rPr>
          <w:sz w:val="24"/>
        </w:rPr>
        <w:t>criminal</w:t>
      </w:r>
      <w:r>
        <w:rPr>
          <w:spacing w:val="-9"/>
          <w:sz w:val="24"/>
        </w:rPr>
        <w:t xml:space="preserve"> </w:t>
      </w:r>
      <w:r>
        <w:rPr>
          <w:sz w:val="24"/>
        </w:rPr>
        <w:t>proceeding</w:t>
      </w:r>
      <w:r>
        <w:rPr>
          <w:spacing w:val="-8"/>
          <w:sz w:val="24"/>
        </w:rPr>
        <w:t xml:space="preserve"> </w:t>
      </w:r>
      <w:r>
        <w:rPr>
          <w:sz w:val="24"/>
        </w:rPr>
        <w:t>under</w:t>
      </w:r>
      <w:r>
        <w:rPr>
          <w:spacing w:val="-9"/>
          <w:sz w:val="24"/>
        </w:rPr>
        <w:t xml:space="preserve"> </w:t>
      </w:r>
      <w:r>
        <w:rPr>
          <w:sz w:val="24"/>
        </w:rPr>
        <w:t>the</w:t>
      </w:r>
      <w:r>
        <w:rPr>
          <w:spacing w:val="-9"/>
          <w:sz w:val="24"/>
        </w:rPr>
        <w:t xml:space="preserve"> </w:t>
      </w:r>
      <w:r>
        <w:rPr>
          <w:sz w:val="24"/>
        </w:rPr>
        <w:t>relevant</w:t>
      </w:r>
      <w:r>
        <w:rPr>
          <w:spacing w:val="-9"/>
          <w:sz w:val="24"/>
        </w:rPr>
        <w:t xml:space="preserve"> </w:t>
      </w:r>
      <w:r>
        <w:rPr>
          <w:sz w:val="24"/>
        </w:rPr>
        <w:t>provisions</w:t>
      </w:r>
      <w:r>
        <w:rPr>
          <w:spacing w:val="-8"/>
          <w:sz w:val="24"/>
        </w:rPr>
        <w:t xml:space="preserve"> </w:t>
      </w:r>
      <w:r>
        <w:rPr>
          <w:sz w:val="24"/>
        </w:rPr>
        <w:t>of</w:t>
      </w:r>
      <w:r>
        <w:rPr>
          <w:spacing w:val="-9"/>
          <w:sz w:val="24"/>
        </w:rPr>
        <w:t xml:space="preserve"> </w:t>
      </w:r>
      <w:r>
        <w:rPr>
          <w:sz w:val="24"/>
        </w:rPr>
        <w:t>various Laws initiated due to using the hardware/software which caused the security breach, then in such cases Franchisee acknowledges that GCIL reserves right to blacklist Franchisee without prejudicing any other rights and remedies available under this Agreement and/or Applicable Laws.</w:t>
      </w:r>
    </w:p>
    <w:p w14:paraId="48F61D9A" w14:textId="77777777" w:rsidR="00937C64" w:rsidRDefault="00937C64">
      <w:pPr>
        <w:pStyle w:val="ListParagraph"/>
        <w:rPr>
          <w:sz w:val="24"/>
        </w:rPr>
        <w:sectPr w:rsidR="00937C64">
          <w:pgSz w:w="11910" w:h="16840"/>
          <w:pgMar w:top="2520" w:right="850" w:bottom="2240" w:left="1133" w:header="787" w:footer="2050" w:gutter="0"/>
          <w:cols w:space="720"/>
        </w:sectPr>
      </w:pPr>
    </w:p>
    <w:p w14:paraId="24DA740D" w14:textId="77777777" w:rsidR="00937C64" w:rsidRDefault="00000000">
      <w:pPr>
        <w:pStyle w:val="ListParagraph"/>
        <w:numPr>
          <w:ilvl w:val="0"/>
          <w:numId w:val="3"/>
        </w:numPr>
        <w:tabs>
          <w:tab w:val="left" w:pos="1027"/>
        </w:tabs>
        <w:spacing w:before="178"/>
        <w:ind w:right="254"/>
        <w:jc w:val="both"/>
        <w:rPr>
          <w:sz w:val="24"/>
        </w:rPr>
      </w:pPr>
      <w:r>
        <w:rPr>
          <w:sz w:val="24"/>
        </w:rPr>
        <w:lastRenderedPageBreak/>
        <w:t>Franchisee</w:t>
      </w:r>
      <w:r>
        <w:rPr>
          <w:spacing w:val="-15"/>
          <w:sz w:val="24"/>
        </w:rPr>
        <w:t xml:space="preserve"> </w:t>
      </w:r>
      <w:r>
        <w:rPr>
          <w:sz w:val="24"/>
        </w:rPr>
        <w:t>shall</w:t>
      </w:r>
      <w:r>
        <w:rPr>
          <w:spacing w:val="-15"/>
          <w:sz w:val="24"/>
        </w:rPr>
        <w:t xml:space="preserve"> </w:t>
      </w:r>
      <w:r>
        <w:rPr>
          <w:sz w:val="24"/>
        </w:rPr>
        <w:t>assist</w:t>
      </w:r>
      <w:r>
        <w:rPr>
          <w:spacing w:val="-15"/>
          <w:sz w:val="24"/>
        </w:rPr>
        <w:t xml:space="preserve"> </w:t>
      </w:r>
      <w:r>
        <w:rPr>
          <w:sz w:val="24"/>
        </w:rPr>
        <w:t>GCIL</w:t>
      </w:r>
      <w:r>
        <w:rPr>
          <w:spacing w:val="-15"/>
          <w:sz w:val="24"/>
        </w:rPr>
        <w:t xml:space="preserve"> </w:t>
      </w:r>
      <w:r>
        <w:rPr>
          <w:sz w:val="24"/>
        </w:rPr>
        <w:t>for</w:t>
      </w:r>
      <w:r>
        <w:rPr>
          <w:spacing w:val="-15"/>
          <w:sz w:val="24"/>
        </w:rPr>
        <w:t xml:space="preserve"> </w:t>
      </w:r>
      <w:r>
        <w:rPr>
          <w:sz w:val="24"/>
        </w:rPr>
        <w:t>maintaining</w:t>
      </w:r>
      <w:r>
        <w:rPr>
          <w:spacing w:val="-15"/>
          <w:sz w:val="24"/>
        </w:rPr>
        <w:t xml:space="preserve"> </w:t>
      </w:r>
      <w:r>
        <w:rPr>
          <w:sz w:val="24"/>
        </w:rPr>
        <w:t>and</w:t>
      </w:r>
      <w:r>
        <w:rPr>
          <w:spacing w:val="-15"/>
          <w:sz w:val="24"/>
        </w:rPr>
        <w:t xml:space="preserve"> </w:t>
      </w:r>
      <w:r>
        <w:rPr>
          <w:sz w:val="24"/>
        </w:rPr>
        <w:t>operating</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preferably</w:t>
      </w:r>
      <w:r>
        <w:rPr>
          <w:spacing w:val="-15"/>
          <w:sz w:val="24"/>
        </w:rPr>
        <w:t xml:space="preserve"> </w:t>
      </w:r>
      <w:r>
        <w:rPr>
          <w:sz w:val="24"/>
        </w:rPr>
        <w:t xml:space="preserve">through local maintenance personnel, because the internet/telecom network is a security sensitive </w:t>
      </w:r>
      <w:r>
        <w:rPr>
          <w:spacing w:val="-2"/>
          <w:sz w:val="24"/>
        </w:rPr>
        <w:t>infrastructure</w:t>
      </w:r>
    </w:p>
    <w:p w14:paraId="6BA2E372" w14:textId="77777777" w:rsidR="00937C64" w:rsidRDefault="00937C64">
      <w:pPr>
        <w:pStyle w:val="BodyText"/>
        <w:jc w:val="left"/>
      </w:pPr>
    </w:p>
    <w:p w14:paraId="62FC8C9D" w14:textId="77777777" w:rsidR="00937C64" w:rsidRDefault="00937C64">
      <w:pPr>
        <w:pStyle w:val="BodyText"/>
        <w:jc w:val="left"/>
      </w:pPr>
    </w:p>
    <w:p w14:paraId="0DAB5B26" w14:textId="77777777" w:rsidR="00937C64" w:rsidRDefault="00937C64">
      <w:pPr>
        <w:pStyle w:val="BodyText"/>
        <w:jc w:val="left"/>
      </w:pPr>
    </w:p>
    <w:p w14:paraId="01D47ACE" w14:textId="77777777" w:rsidR="00937C64" w:rsidRDefault="00937C64">
      <w:pPr>
        <w:pStyle w:val="BodyText"/>
        <w:jc w:val="left"/>
      </w:pPr>
    </w:p>
    <w:p w14:paraId="4F77D493" w14:textId="77777777" w:rsidR="00937C64" w:rsidRDefault="00937C64">
      <w:pPr>
        <w:pStyle w:val="BodyText"/>
        <w:jc w:val="left"/>
      </w:pPr>
    </w:p>
    <w:p w14:paraId="4322FDE5" w14:textId="77777777" w:rsidR="00937C64" w:rsidRDefault="00000000">
      <w:pPr>
        <w:pStyle w:val="Heading1"/>
        <w:spacing w:before="1"/>
        <w:ind w:left="3723" w:right="2751" w:firstLine="465"/>
      </w:pPr>
      <w:r>
        <w:t>ANNEXURE C COMMERCIAL</w:t>
      </w:r>
      <w:r>
        <w:rPr>
          <w:spacing w:val="-15"/>
        </w:rPr>
        <w:t xml:space="preserve"> </w:t>
      </w:r>
      <w:r>
        <w:t>TERM</w:t>
      </w:r>
    </w:p>
    <w:p w14:paraId="307319A7" w14:textId="77777777" w:rsidR="00937C64" w:rsidRDefault="00000000">
      <w:pPr>
        <w:pStyle w:val="ListParagraph"/>
        <w:numPr>
          <w:ilvl w:val="0"/>
          <w:numId w:val="2"/>
        </w:numPr>
        <w:tabs>
          <w:tab w:val="left" w:pos="1027"/>
        </w:tabs>
        <w:spacing w:before="115"/>
        <w:rPr>
          <w:b/>
          <w:sz w:val="24"/>
        </w:rPr>
      </w:pPr>
      <w:r>
        <w:rPr>
          <w:b/>
          <w:sz w:val="24"/>
        </w:rPr>
        <w:t>COMMERCIAL</w:t>
      </w:r>
      <w:r>
        <w:rPr>
          <w:b/>
          <w:spacing w:val="-3"/>
          <w:sz w:val="24"/>
        </w:rPr>
        <w:t xml:space="preserve"> </w:t>
      </w:r>
      <w:r>
        <w:rPr>
          <w:b/>
          <w:spacing w:val="-2"/>
          <w:sz w:val="24"/>
        </w:rPr>
        <w:t>TERM:</w:t>
      </w:r>
    </w:p>
    <w:p w14:paraId="4AABDEE1" w14:textId="77777777" w:rsidR="00937C64" w:rsidRDefault="00000000">
      <w:pPr>
        <w:pStyle w:val="ListParagraph"/>
        <w:numPr>
          <w:ilvl w:val="1"/>
          <w:numId w:val="2"/>
        </w:numPr>
        <w:tabs>
          <w:tab w:val="left" w:pos="1015"/>
        </w:tabs>
        <w:spacing w:before="41"/>
        <w:ind w:right="257"/>
        <w:jc w:val="both"/>
        <w:rPr>
          <w:sz w:val="24"/>
        </w:rPr>
      </w:pPr>
      <w:r>
        <w:rPr>
          <w:sz w:val="24"/>
        </w:rPr>
        <w:t>Franchisee agrees, acknowledges and ensures GCIL that all amounts to be collected from the Customer shall be deposited into Account of GCIL in manner agreed by and between the Parties.</w:t>
      </w:r>
    </w:p>
    <w:p w14:paraId="3E9234F5" w14:textId="77777777" w:rsidR="00937C64" w:rsidRDefault="00000000">
      <w:pPr>
        <w:pStyle w:val="ListParagraph"/>
        <w:numPr>
          <w:ilvl w:val="1"/>
          <w:numId w:val="2"/>
        </w:numPr>
        <w:tabs>
          <w:tab w:val="left" w:pos="1013"/>
          <w:tab w:val="left" w:pos="1015"/>
        </w:tabs>
        <w:ind w:right="253"/>
        <w:jc w:val="both"/>
        <w:rPr>
          <w:sz w:val="24"/>
        </w:rPr>
      </w:pPr>
      <w:r>
        <w:rPr>
          <w:sz w:val="24"/>
        </w:rPr>
        <w:t>Save and except mentioned in above Clause No 1(a), Franchisee shall not collect directly or indirectly any amount from Customer towards tariff plans unless written directions received from GCIL from time</w:t>
      </w:r>
      <w:r>
        <w:rPr>
          <w:spacing w:val="-1"/>
          <w:sz w:val="24"/>
        </w:rPr>
        <w:t xml:space="preserve"> </w:t>
      </w:r>
      <w:r>
        <w:rPr>
          <w:sz w:val="24"/>
        </w:rPr>
        <w:t>to time. Upon the receipt of authority from GCIL, in case, any amount collected by Franchisee from any Customer in cash then such amount will be immediately</w:t>
      </w:r>
      <w:r>
        <w:rPr>
          <w:spacing w:val="-5"/>
          <w:sz w:val="24"/>
        </w:rPr>
        <w:t xml:space="preserve"> </w:t>
      </w:r>
      <w:r>
        <w:rPr>
          <w:sz w:val="24"/>
        </w:rPr>
        <w:t>deposited</w:t>
      </w:r>
      <w:r>
        <w:rPr>
          <w:spacing w:val="-5"/>
          <w:sz w:val="24"/>
        </w:rPr>
        <w:t xml:space="preserve"> </w:t>
      </w:r>
      <w:r>
        <w:rPr>
          <w:sz w:val="24"/>
        </w:rPr>
        <w:t>in</w:t>
      </w:r>
      <w:r>
        <w:rPr>
          <w:spacing w:val="-2"/>
          <w:sz w:val="24"/>
        </w:rPr>
        <w:t xml:space="preserve"> </w:t>
      </w:r>
      <w:r>
        <w:rPr>
          <w:sz w:val="24"/>
        </w:rPr>
        <w:t>Account</w:t>
      </w:r>
      <w:r>
        <w:rPr>
          <w:spacing w:val="-2"/>
          <w:sz w:val="24"/>
        </w:rPr>
        <w:t xml:space="preserve"> </w:t>
      </w:r>
      <w:r>
        <w:rPr>
          <w:sz w:val="24"/>
        </w:rPr>
        <w:t>of</w:t>
      </w:r>
      <w:r>
        <w:rPr>
          <w:spacing w:val="-3"/>
          <w:sz w:val="24"/>
        </w:rPr>
        <w:t xml:space="preserve"> </w:t>
      </w:r>
      <w:r>
        <w:rPr>
          <w:sz w:val="24"/>
        </w:rPr>
        <w:t>GCIL,</w:t>
      </w:r>
      <w:r>
        <w:rPr>
          <w:spacing w:val="-2"/>
          <w:sz w:val="24"/>
        </w:rPr>
        <w:t xml:space="preserve"> </w:t>
      </w:r>
      <w:r>
        <w:rPr>
          <w:sz w:val="24"/>
        </w:rPr>
        <w:t>failure</w:t>
      </w:r>
      <w:r>
        <w:rPr>
          <w:spacing w:val="-5"/>
          <w:sz w:val="24"/>
        </w:rPr>
        <w:t xml:space="preserve"> </w:t>
      </w:r>
      <w:r>
        <w:rPr>
          <w:sz w:val="24"/>
        </w:rPr>
        <w:t>in</w:t>
      </w:r>
      <w:r>
        <w:rPr>
          <w:spacing w:val="-5"/>
          <w:sz w:val="24"/>
        </w:rPr>
        <w:t xml:space="preserve"> </w:t>
      </w:r>
      <w:r>
        <w:rPr>
          <w:sz w:val="24"/>
        </w:rPr>
        <w:t>which</w:t>
      </w:r>
      <w:r>
        <w:rPr>
          <w:spacing w:val="-3"/>
          <w:sz w:val="24"/>
        </w:rPr>
        <w:t xml:space="preserve"> </w:t>
      </w:r>
      <w:r>
        <w:rPr>
          <w:sz w:val="24"/>
        </w:rPr>
        <w:t>that</w:t>
      </w:r>
      <w:r>
        <w:rPr>
          <w:spacing w:val="-2"/>
          <w:sz w:val="24"/>
        </w:rPr>
        <w:t xml:space="preserve"> </w:t>
      </w:r>
      <w:r>
        <w:rPr>
          <w:sz w:val="24"/>
        </w:rPr>
        <w:t>amount</w:t>
      </w:r>
      <w:r>
        <w:rPr>
          <w:spacing w:val="-3"/>
          <w:sz w:val="24"/>
        </w:rPr>
        <w:t xml:space="preserve"> </w:t>
      </w:r>
      <w:r>
        <w:rPr>
          <w:sz w:val="24"/>
        </w:rPr>
        <w:t>will</w:t>
      </w:r>
      <w:r>
        <w:rPr>
          <w:spacing w:val="-4"/>
          <w:sz w:val="24"/>
        </w:rPr>
        <w:t xml:space="preserve"> </w:t>
      </w:r>
      <w:r>
        <w:rPr>
          <w:sz w:val="24"/>
        </w:rPr>
        <w:t>be</w:t>
      </w:r>
      <w:r>
        <w:rPr>
          <w:spacing w:val="-6"/>
          <w:sz w:val="24"/>
        </w:rPr>
        <w:t xml:space="preserve"> </w:t>
      </w:r>
      <w:r>
        <w:rPr>
          <w:sz w:val="24"/>
        </w:rPr>
        <w:t>deducted or debited or recovered by GCIL at its sole discretion from the payable amount to Franchisee. The below sharing amount of Franchisee will be calculated on the receipt of actual total amount against sale of services minus taxable amount on such sale to be received by GCIL.</w:t>
      </w:r>
    </w:p>
    <w:p w14:paraId="0A065EF8" w14:textId="77777777" w:rsidR="00937C64" w:rsidRDefault="00000000">
      <w:pPr>
        <w:pStyle w:val="ListParagraph"/>
        <w:numPr>
          <w:ilvl w:val="1"/>
          <w:numId w:val="2"/>
        </w:numPr>
        <w:tabs>
          <w:tab w:val="left" w:pos="1015"/>
        </w:tabs>
        <w:spacing w:before="140"/>
        <w:ind w:right="257"/>
        <w:jc w:val="both"/>
        <w:rPr>
          <w:sz w:val="24"/>
        </w:rPr>
      </w:pPr>
      <w:r>
        <w:rPr>
          <w:sz w:val="24"/>
        </w:rPr>
        <w:t>Parties will be entitled to get a percentage on the amount of the total business collection towards active Services thereof within Service Area after receipt of actual payment from Customer at the following percentage sharing ratio:</w:t>
      </w:r>
    </w:p>
    <w:p w14:paraId="3175F9E8" w14:textId="77777777" w:rsidR="00937C64" w:rsidRDefault="00937C64">
      <w:pPr>
        <w:pStyle w:val="BodyText"/>
        <w:spacing w:before="3" w:after="1"/>
        <w:jc w:val="left"/>
        <w:rPr>
          <w:sz w:val="17"/>
        </w:rPr>
      </w:pPr>
    </w:p>
    <w:tbl>
      <w:tblPr>
        <w:tblW w:w="0" w:type="auto"/>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6"/>
        <w:gridCol w:w="3956"/>
      </w:tblGrid>
      <w:tr w:rsidR="00937C64" w14:paraId="2026F34C" w14:textId="77777777">
        <w:trPr>
          <w:trHeight w:val="432"/>
        </w:trPr>
        <w:tc>
          <w:tcPr>
            <w:tcW w:w="4196" w:type="dxa"/>
            <w:tcBorders>
              <w:bottom w:val="single" w:sz="6" w:space="0" w:color="000000"/>
            </w:tcBorders>
          </w:tcPr>
          <w:p w14:paraId="1600FA66" w14:textId="77777777" w:rsidR="00937C64" w:rsidRDefault="00000000">
            <w:pPr>
              <w:pStyle w:val="TableParagraph"/>
              <w:ind w:left="131"/>
              <w:rPr>
                <w:sz w:val="24"/>
              </w:rPr>
            </w:pPr>
            <w:r>
              <w:rPr>
                <w:spacing w:val="-2"/>
                <w:sz w:val="24"/>
              </w:rPr>
              <w:t>Franchisee</w:t>
            </w:r>
          </w:p>
        </w:tc>
        <w:tc>
          <w:tcPr>
            <w:tcW w:w="3956" w:type="dxa"/>
            <w:tcBorders>
              <w:bottom w:val="single" w:sz="6" w:space="0" w:color="000000"/>
            </w:tcBorders>
          </w:tcPr>
          <w:p w14:paraId="3E92C89D" w14:textId="77777777" w:rsidR="00937C64" w:rsidRDefault="00000000">
            <w:pPr>
              <w:pStyle w:val="TableParagraph"/>
              <w:ind w:left="132"/>
              <w:rPr>
                <w:sz w:val="24"/>
              </w:rPr>
            </w:pPr>
            <w:r>
              <w:rPr>
                <w:spacing w:val="-4"/>
                <w:sz w:val="24"/>
              </w:rPr>
              <w:t>GCIL</w:t>
            </w:r>
          </w:p>
        </w:tc>
      </w:tr>
      <w:tr w:rsidR="00937C64" w14:paraId="10A52D95" w14:textId="77777777">
        <w:trPr>
          <w:trHeight w:val="469"/>
        </w:trPr>
        <w:tc>
          <w:tcPr>
            <w:tcW w:w="4196" w:type="dxa"/>
            <w:tcBorders>
              <w:top w:val="single" w:sz="6" w:space="0" w:color="000000"/>
              <w:bottom w:val="single" w:sz="6" w:space="0" w:color="000000"/>
            </w:tcBorders>
          </w:tcPr>
          <w:p w14:paraId="1150704C" w14:textId="77777777" w:rsidR="00937C64" w:rsidRDefault="00000000">
            <w:pPr>
              <w:pStyle w:val="TableParagraph"/>
              <w:tabs>
                <w:tab w:val="left" w:pos="551"/>
              </w:tabs>
              <w:spacing w:before="77"/>
              <w:ind w:left="191"/>
              <w:rPr>
                <w:sz w:val="24"/>
              </w:rPr>
            </w:pPr>
            <w:r>
              <w:rPr>
                <w:sz w:val="24"/>
                <w:u w:val="single"/>
              </w:rPr>
              <w:tab/>
            </w:r>
            <w:r>
              <w:rPr>
                <w:spacing w:val="-10"/>
                <w:sz w:val="24"/>
              </w:rPr>
              <w:t>%</w:t>
            </w:r>
          </w:p>
        </w:tc>
        <w:tc>
          <w:tcPr>
            <w:tcW w:w="3956" w:type="dxa"/>
            <w:tcBorders>
              <w:top w:val="single" w:sz="6" w:space="0" w:color="000000"/>
              <w:bottom w:val="single" w:sz="6" w:space="0" w:color="000000"/>
            </w:tcBorders>
          </w:tcPr>
          <w:p w14:paraId="55F0C43D" w14:textId="77777777" w:rsidR="00937C64" w:rsidRDefault="00000000">
            <w:pPr>
              <w:pStyle w:val="TableParagraph"/>
              <w:tabs>
                <w:tab w:val="left" w:pos="611"/>
              </w:tabs>
              <w:spacing w:before="77"/>
              <w:ind w:left="132"/>
              <w:rPr>
                <w:sz w:val="24"/>
              </w:rPr>
            </w:pPr>
            <w:r>
              <w:rPr>
                <w:sz w:val="24"/>
                <w:u w:val="single"/>
              </w:rPr>
              <w:tab/>
            </w:r>
            <w:r>
              <w:rPr>
                <w:spacing w:val="-10"/>
                <w:sz w:val="24"/>
              </w:rPr>
              <w:t>%</w:t>
            </w:r>
          </w:p>
        </w:tc>
      </w:tr>
    </w:tbl>
    <w:p w14:paraId="2BD2634E" w14:textId="77777777" w:rsidR="00937C64" w:rsidRDefault="00000000">
      <w:pPr>
        <w:pStyle w:val="ListParagraph"/>
        <w:numPr>
          <w:ilvl w:val="0"/>
          <w:numId w:val="1"/>
        </w:numPr>
        <w:tabs>
          <w:tab w:val="left" w:pos="1015"/>
        </w:tabs>
        <w:spacing w:before="182" w:line="278" w:lineRule="auto"/>
        <w:ind w:right="257"/>
        <w:jc w:val="both"/>
        <w:rPr>
          <w:sz w:val="24"/>
        </w:rPr>
      </w:pPr>
      <w:r>
        <w:rPr>
          <w:sz w:val="24"/>
        </w:rPr>
        <w:t>Parties</w:t>
      </w:r>
      <w:r>
        <w:rPr>
          <w:spacing w:val="-10"/>
          <w:sz w:val="24"/>
        </w:rPr>
        <w:t xml:space="preserve"> </w:t>
      </w:r>
      <w:r>
        <w:rPr>
          <w:sz w:val="24"/>
        </w:rPr>
        <w:t>shall</w:t>
      </w:r>
      <w:r>
        <w:rPr>
          <w:spacing w:val="-10"/>
          <w:sz w:val="24"/>
        </w:rPr>
        <w:t xml:space="preserve"> </w:t>
      </w:r>
      <w:r>
        <w:rPr>
          <w:sz w:val="24"/>
        </w:rPr>
        <w:t>ensure</w:t>
      </w:r>
      <w:r>
        <w:rPr>
          <w:spacing w:val="-11"/>
          <w:sz w:val="24"/>
        </w:rPr>
        <w:t xml:space="preserve"> </w:t>
      </w:r>
      <w:r>
        <w:rPr>
          <w:sz w:val="24"/>
        </w:rPr>
        <w:t>that</w:t>
      </w:r>
      <w:r>
        <w:rPr>
          <w:spacing w:val="-10"/>
          <w:sz w:val="24"/>
        </w:rPr>
        <w:t xml:space="preserve"> </w:t>
      </w:r>
      <w:r>
        <w:rPr>
          <w:sz w:val="24"/>
        </w:rPr>
        <w:t>each</w:t>
      </w:r>
      <w:r>
        <w:rPr>
          <w:spacing w:val="-10"/>
          <w:sz w:val="24"/>
        </w:rPr>
        <w:t xml:space="preserve"> </w:t>
      </w:r>
      <w:r>
        <w:rPr>
          <w:sz w:val="24"/>
        </w:rPr>
        <w:t>Party</w:t>
      </w:r>
      <w:r>
        <w:rPr>
          <w:spacing w:val="-11"/>
          <w:sz w:val="24"/>
        </w:rPr>
        <w:t xml:space="preserve"> </w:t>
      </w:r>
      <w:r>
        <w:rPr>
          <w:sz w:val="24"/>
        </w:rPr>
        <w:t>will</w:t>
      </w:r>
      <w:r>
        <w:rPr>
          <w:spacing w:val="-10"/>
          <w:sz w:val="24"/>
        </w:rPr>
        <w:t xml:space="preserve"> </w:t>
      </w:r>
      <w:r>
        <w:rPr>
          <w:sz w:val="24"/>
        </w:rPr>
        <w:t>get</w:t>
      </w:r>
      <w:r>
        <w:rPr>
          <w:spacing w:val="-10"/>
          <w:sz w:val="24"/>
        </w:rPr>
        <w:t xml:space="preserve"> </w:t>
      </w:r>
      <w:r>
        <w:rPr>
          <w:sz w:val="24"/>
        </w:rPr>
        <w:t>their</w:t>
      </w:r>
      <w:r>
        <w:rPr>
          <w:spacing w:val="-8"/>
          <w:sz w:val="24"/>
        </w:rPr>
        <w:t xml:space="preserve"> </w:t>
      </w:r>
      <w:r>
        <w:rPr>
          <w:sz w:val="24"/>
        </w:rPr>
        <w:t>respective</w:t>
      </w:r>
      <w:r>
        <w:rPr>
          <w:spacing w:val="-11"/>
          <w:sz w:val="24"/>
        </w:rPr>
        <w:t xml:space="preserve"> </w:t>
      </w:r>
      <w:r>
        <w:rPr>
          <w:sz w:val="24"/>
        </w:rPr>
        <w:t>revenue</w:t>
      </w:r>
      <w:r>
        <w:rPr>
          <w:spacing w:val="-11"/>
          <w:sz w:val="24"/>
        </w:rPr>
        <w:t xml:space="preserve"> </w:t>
      </w:r>
      <w:r>
        <w:rPr>
          <w:sz w:val="24"/>
        </w:rPr>
        <w:t>percentage</w:t>
      </w:r>
      <w:r>
        <w:rPr>
          <w:spacing w:val="-10"/>
          <w:sz w:val="24"/>
        </w:rPr>
        <w:t xml:space="preserve"> </w:t>
      </w:r>
      <w:r>
        <w:rPr>
          <w:sz w:val="24"/>
        </w:rPr>
        <w:t>on</w:t>
      </w:r>
      <w:r>
        <w:rPr>
          <w:spacing w:val="-11"/>
          <w:sz w:val="24"/>
        </w:rPr>
        <w:t xml:space="preserve"> </w:t>
      </w:r>
      <w:r>
        <w:rPr>
          <w:sz w:val="24"/>
        </w:rPr>
        <w:t xml:space="preserve">monthly </w:t>
      </w:r>
      <w:r>
        <w:rPr>
          <w:spacing w:val="-2"/>
          <w:sz w:val="24"/>
        </w:rPr>
        <w:t>basis.</w:t>
      </w:r>
    </w:p>
    <w:p w14:paraId="41386753" w14:textId="77777777" w:rsidR="00937C64" w:rsidRDefault="00000000">
      <w:pPr>
        <w:pStyle w:val="ListParagraph"/>
        <w:numPr>
          <w:ilvl w:val="0"/>
          <w:numId w:val="1"/>
        </w:numPr>
        <w:tabs>
          <w:tab w:val="left" w:pos="1013"/>
          <w:tab w:val="left" w:pos="1015"/>
        </w:tabs>
        <w:spacing w:line="276" w:lineRule="auto"/>
        <w:ind w:right="256"/>
        <w:jc w:val="both"/>
        <w:rPr>
          <w:sz w:val="24"/>
        </w:rPr>
      </w:pPr>
      <w:r>
        <w:rPr>
          <w:sz w:val="24"/>
        </w:rPr>
        <w:t>The sharing amount among the parties will be calculated with excluding amount such as installation</w:t>
      </w:r>
      <w:r>
        <w:rPr>
          <w:spacing w:val="-3"/>
          <w:sz w:val="24"/>
        </w:rPr>
        <w:t xml:space="preserve"> </w:t>
      </w:r>
      <w:r>
        <w:rPr>
          <w:sz w:val="24"/>
        </w:rPr>
        <w:t>charges and</w:t>
      </w:r>
      <w:r>
        <w:rPr>
          <w:spacing w:val="-3"/>
          <w:sz w:val="24"/>
        </w:rPr>
        <w:t xml:space="preserve"> </w:t>
      </w:r>
      <w:r>
        <w:rPr>
          <w:sz w:val="24"/>
        </w:rPr>
        <w:t>other</w:t>
      </w:r>
      <w:r>
        <w:rPr>
          <w:spacing w:val="-4"/>
          <w:sz w:val="24"/>
        </w:rPr>
        <w:t xml:space="preserve"> </w:t>
      </w:r>
      <w:r>
        <w:rPr>
          <w:sz w:val="24"/>
        </w:rPr>
        <w:t>services</w:t>
      </w:r>
      <w:r>
        <w:rPr>
          <w:spacing w:val="-3"/>
          <w:sz w:val="24"/>
        </w:rPr>
        <w:t xml:space="preserve"> </w:t>
      </w:r>
      <w:r>
        <w:rPr>
          <w:sz w:val="24"/>
        </w:rPr>
        <w:t>not</w:t>
      </w:r>
      <w:r>
        <w:rPr>
          <w:spacing w:val="-3"/>
          <w:sz w:val="24"/>
        </w:rPr>
        <w:t xml:space="preserve"> </w:t>
      </w:r>
      <w:r>
        <w:rPr>
          <w:sz w:val="24"/>
        </w:rPr>
        <w:t>pertaining</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Broadband Internet</w:t>
      </w:r>
      <w:r>
        <w:rPr>
          <w:spacing w:val="-3"/>
          <w:sz w:val="24"/>
        </w:rPr>
        <w:t xml:space="preserve"> </w:t>
      </w:r>
      <w:r>
        <w:rPr>
          <w:sz w:val="24"/>
        </w:rPr>
        <w:t>Services</w:t>
      </w:r>
      <w:r>
        <w:rPr>
          <w:spacing w:val="-1"/>
          <w:sz w:val="24"/>
        </w:rPr>
        <w:t xml:space="preserve"> </w:t>
      </w:r>
      <w:r>
        <w:rPr>
          <w:sz w:val="24"/>
        </w:rPr>
        <w:t>as applicable case to case basis.</w:t>
      </w:r>
    </w:p>
    <w:p w14:paraId="2BE0B9A3" w14:textId="77777777" w:rsidR="00937C64" w:rsidRDefault="00000000">
      <w:pPr>
        <w:pStyle w:val="ListParagraph"/>
        <w:numPr>
          <w:ilvl w:val="0"/>
          <w:numId w:val="1"/>
        </w:numPr>
        <w:tabs>
          <w:tab w:val="left" w:pos="1015"/>
        </w:tabs>
        <w:spacing w:line="276" w:lineRule="auto"/>
        <w:ind w:right="256"/>
        <w:jc w:val="both"/>
        <w:rPr>
          <w:sz w:val="24"/>
        </w:rPr>
      </w:pPr>
      <w:r>
        <w:rPr>
          <w:sz w:val="24"/>
        </w:rPr>
        <w:t>In case there is any dispute related to business collections amount and customer, the decision of the GCIL is final and binding on the Parties herein.</w:t>
      </w:r>
    </w:p>
    <w:p w14:paraId="673E7DED" w14:textId="77777777" w:rsidR="00937C64" w:rsidRDefault="00000000">
      <w:pPr>
        <w:pStyle w:val="Heading1"/>
        <w:numPr>
          <w:ilvl w:val="0"/>
          <w:numId w:val="2"/>
        </w:numPr>
        <w:tabs>
          <w:tab w:val="left" w:pos="1027"/>
        </w:tabs>
        <w:spacing w:before="207"/>
      </w:pPr>
      <w:r>
        <w:rPr>
          <w:spacing w:val="-2"/>
        </w:rPr>
        <w:t>INVOICE:</w:t>
      </w:r>
    </w:p>
    <w:p w14:paraId="6371D386" w14:textId="77777777" w:rsidR="00937C64" w:rsidRDefault="00937C64">
      <w:pPr>
        <w:pStyle w:val="Heading1"/>
        <w:sectPr w:rsidR="00937C64">
          <w:pgSz w:w="11910" w:h="16840"/>
          <w:pgMar w:top="2520" w:right="850" w:bottom="2240" w:left="1133" w:header="787" w:footer="2050" w:gutter="0"/>
          <w:cols w:space="720"/>
        </w:sectPr>
      </w:pPr>
    </w:p>
    <w:p w14:paraId="20CCA123" w14:textId="77777777" w:rsidR="00937C64" w:rsidRDefault="00000000">
      <w:pPr>
        <w:pStyle w:val="ListParagraph"/>
        <w:numPr>
          <w:ilvl w:val="1"/>
          <w:numId w:val="2"/>
        </w:numPr>
        <w:tabs>
          <w:tab w:val="left" w:pos="1015"/>
        </w:tabs>
        <w:spacing w:before="178"/>
        <w:ind w:right="257" w:hanging="425"/>
        <w:rPr>
          <w:sz w:val="24"/>
        </w:rPr>
      </w:pPr>
      <w:r>
        <w:rPr>
          <w:sz w:val="24"/>
        </w:rPr>
        <w:lastRenderedPageBreak/>
        <w:t>GCIL will be solely responsible to issue the receipt of payment to Customer and issues</w:t>
      </w:r>
      <w:r>
        <w:rPr>
          <w:spacing w:val="80"/>
          <w:sz w:val="24"/>
        </w:rPr>
        <w:t xml:space="preserve"> </w:t>
      </w:r>
      <w:r>
        <w:rPr>
          <w:sz w:val="24"/>
        </w:rPr>
        <w:t>related thereof.</w:t>
      </w:r>
    </w:p>
    <w:p w14:paraId="654E6CF1" w14:textId="77777777" w:rsidR="00937C64" w:rsidRDefault="00000000">
      <w:pPr>
        <w:pStyle w:val="ListParagraph"/>
        <w:numPr>
          <w:ilvl w:val="1"/>
          <w:numId w:val="2"/>
        </w:numPr>
        <w:tabs>
          <w:tab w:val="left" w:pos="1015"/>
        </w:tabs>
        <w:spacing w:before="140"/>
        <w:ind w:right="258" w:hanging="425"/>
        <w:rPr>
          <w:sz w:val="24"/>
        </w:rPr>
      </w:pPr>
      <w:r>
        <w:rPr>
          <w:sz w:val="24"/>
        </w:rPr>
        <w:t>Franchisee shall give access of documents and system to calculate the monthly revenue</w:t>
      </w:r>
      <w:r>
        <w:rPr>
          <w:spacing w:val="40"/>
          <w:sz w:val="24"/>
        </w:rPr>
        <w:t xml:space="preserve"> </w:t>
      </w:r>
      <w:r>
        <w:rPr>
          <w:sz w:val="24"/>
        </w:rPr>
        <w:t>sharing under terms of this agreement.</w:t>
      </w:r>
    </w:p>
    <w:p w14:paraId="0CB6405B" w14:textId="77777777" w:rsidR="00937C64" w:rsidRDefault="00000000">
      <w:pPr>
        <w:pStyle w:val="BodyText"/>
        <w:spacing w:before="161"/>
        <w:ind w:left="307" w:right="257"/>
      </w:pPr>
      <w:r>
        <w:t>Notwithstanding</w:t>
      </w:r>
      <w:r>
        <w:rPr>
          <w:spacing w:val="-7"/>
        </w:rPr>
        <w:t xml:space="preserve"> </w:t>
      </w:r>
      <w:r>
        <w:t>any</w:t>
      </w:r>
      <w:r>
        <w:rPr>
          <w:spacing w:val="-7"/>
        </w:rPr>
        <w:t xml:space="preserve"> </w:t>
      </w:r>
      <w:r>
        <w:t>contained</w:t>
      </w:r>
      <w:r>
        <w:rPr>
          <w:spacing w:val="-6"/>
        </w:rPr>
        <w:t xml:space="preserve"> </w:t>
      </w:r>
      <w:r>
        <w:t>in</w:t>
      </w:r>
      <w:r>
        <w:rPr>
          <w:spacing w:val="-7"/>
        </w:rPr>
        <w:t xml:space="preserve"> </w:t>
      </w:r>
      <w:r>
        <w:t>this</w:t>
      </w:r>
      <w:r>
        <w:rPr>
          <w:spacing w:val="-7"/>
        </w:rPr>
        <w:t xml:space="preserve"> </w:t>
      </w:r>
      <w:r>
        <w:t>agreement</w:t>
      </w:r>
      <w:r>
        <w:rPr>
          <w:spacing w:val="-7"/>
        </w:rPr>
        <w:t xml:space="preserve"> </w:t>
      </w:r>
      <w:r>
        <w:t>at</w:t>
      </w:r>
      <w:r>
        <w:rPr>
          <w:spacing w:val="-6"/>
        </w:rPr>
        <w:t xml:space="preserve"> </w:t>
      </w:r>
      <w:r>
        <w:t>i)</w:t>
      </w:r>
      <w:r>
        <w:rPr>
          <w:spacing w:val="-8"/>
        </w:rPr>
        <w:t xml:space="preserve"> </w:t>
      </w:r>
      <w:r>
        <w:t>no</w:t>
      </w:r>
      <w:r>
        <w:rPr>
          <w:spacing w:val="-7"/>
        </w:rPr>
        <w:t xml:space="preserve"> </w:t>
      </w:r>
      <w:r>
        <w:t>any</w:t>
      </w:r>
      <w:r>
        <w:rPr>
          <w:spacing w:val="-7"/>
        </w:rPr>
        <w:t xml:space="preserve"> </w:t>
      </w:r>
      <w:r>
        <w:t>event</w:t>
      </w:r>
      <w:r>
        <w:rPr>
          <w:spacing w:val="-7"/>
        </w:rPr>
        <w:t xml:space="preserve"> </w:t>
      </w:r>
      <w:r>
        <w:t>GCIL</w:t>
      </w:r>
      <w:r>
        <w:rPr>
          <w:spacing w:val="-7"/>
        </w:rPr>
        <w:t xml:space="preserve"> </w:t>
      </w:r>
      <w:r>
        <w:t>will</w:t>
      </w:r>
      <w:r>
        <w:rPr>
          <w:spacing w:val="-6"/>
        </w:rPr>
        <w:t xml:space="preserve"> </w:t>
      </w:r>
      <w:r>
        <w:t>be</w:t>
      </w:r>
      <w:r>
        <w:rPr>
          <w:spacing w:val="-8"/>
        </w:rPr>
        <w:t xml:space="preserve"> </w:t>
      </w:r>
      <w:r>
        <w:t>liable</w:t>
      </w:r>
      <w:r>
        <w:rPr>
          <w:spacing w:val="-8"/>
        </w:rPr>
        <w:t xml:space="preserve"> </w:t>
      </w:r>
      <w:r>
        <w:t>to</w:t>
      </w:r>
      <w:r>
        <w:rPr>
          <w:spacing w:val="-7"/>
        </w:rPr>
        <w:t xml:space="preserve"> </w:t>
      </w:r>
      <w:r>
        <w:t>pay</w:t>
      </w:r>
      <w:r>
        <w:rPr>
          <w:spacing w:val="-5"/>
        </w:rPr>
        <w:t xml:space="preserve"> </w:t>
      </w:r>
      <w:r>
        <w:t>any amount or bear expenses other than expressly agreed in Consideration Clause under this agreement; and ii) each Party shall comply their respective contractual, taxing &amp; statutory liabilities</w:t>
      </w:r>
      <w:r>
        <w:rPr>
          <w:spacing w:val="-4"/>
        </w:rPr>
        <w:t xml:space="preserve"> </w:t>
      </w:r>
      <w:r>
        <w:t>under</w:t>
      </w:r>
      <w:r>
        <w:rPr>
          <w:spacing w:val="-6"/>
        </w:rPr>
        <w:t xml:space="preserve"> </w:t>
      </w:r>
      <w:r>
        <w:t>applicable</w:t>
      </w:r>
      <w:r>
        <w:rPr>
          <w:spacing w:val="-5"/>
        </w:rPr>
        <w:t xml:space="preserve"> </w:t>
      </w:r>
      <w:r>
        <w:t>laws</w:t>
      </w:r>
      <w:r>
        <w:rPr>
          <w:spacing w:val="-5"/>
        </w:rPr>
        <w:t xml:space="preserve"> </w:t>
      </w:r>
      <w:r>
        <w:t>and</w:t>
      </w:r>
      <w:r>
        <w:rPr>
          <w:spacing w:val="-5"/>
        </w:rPr>
        <w:t xml:space="preserve"> </w:t>
      </w:r>
      <w:r>
        <w:t>clear</w:t>
      </w:r>
      <w:r>
        <w:rPr>
          <w:spacing w:val="-5"/>
        </w:rPr>
        <w:t xml:space="preserve"> </w:t>
      </w:r>
      <w:r>
        <w:t>the</w:t>
      </w:r>
      <w:r>
        <w:rPr>
          <w:spacing w:val="-5"/>
        </w:rPr>
        <w:t xml:space="preserve"> </w:t>
      </w:r>
      <w:r>
        <w:t>same</w:t>
      </w:r>
      <w:r>
        <w:rPr>
          <w:spacing w:val="-2"/>
        </w:rPr>
        <w:t xml:space="preserve"> </w:t>
      </w:r>
      <w:r>
        <w:t>for</w:t>
      </w:r>
      <w:r>
        <w:rPr>
          <w:spacing w:val="-6"/>
        </w:rPr>
        <w:t xml:space="preserve"> </w:t>
      </w:r>
      <w:r>
        <w:t>avoiding</w:t>
      </w:r>
      <w:r>
        <w:rPr>
          <w:spacing w:val="-5"/>
        </w:rPr>
        <w:t xml:space="preserve"> </w:t>
      </w:r>
      <w:r>
        <w:t>any</w:t>
      </w:r>
      <w:r>
        <w:rPr>
          <w:spacing w:val="-5"/>
        </w:rPr>
        <w:t xml:space="preserve"> </w:t>
      </w:r>
      <w:r>
        <w:t>loss</w:t>
      </w:r>
      <w:r>
        <w:rPr>
          <w:spacing w:val="-4"/>
        </w:rPr>
        <w:t xml:space="preserve"> </w:t>
      </w:r>
      <w:r>
        <w:t>or</w:t>
      </w:r>
      <w:r>
        <w:rPr>
          <w:spacing w:val="-3"/>
        </w:rPr>
        <w:t xml:space="preserve"> </w:t>
      </w:r>
      <w:r>
        <w:t>damage</w:t>
      </w:r>
      <w:r>
        <w:rPr>
          <w:spacing w:val="-6"/>
        </w:rPr>
        <w:t xml:space="preserve"> </w:t>
      </w:r>
      <w:r>
        <w:t>to</w:t>
      </w:r>
      <w:r>
        <w:rPr>
          <w:spacing w:val="-5"/>
        </w:rPr>
        <w:t xml:space="preserve"> </w:t>
      </w:r>
      <w:r>
        <w:t>other</w:t>
      </w:r>
      <w:r>
        <w:rPr>
          <w:spacing w:val="-6"/>
        </w:rPr>
        <w:t xml:space="preserve"> </w:t>
      </w:r>
      <w:r>
        <w:t>Party due to such non-compliances by either Party.</w:t>
      </w:r>
    </w:p>
    <w:p w14:paraId="46CF9EA0" w14:textId="77777777" w:rsidR="00937C64" w:rsidRDefault="00937C64">
      <w:pPr>
        <w:pStyle w:val="BodyText"/>
        <w:spacing w:before="9"/>
        <w:jc w:val="left"/>
        <w:rPr>
          <w:sz w:val="13"/>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3"/>
        <w:gridCol w:w="4691"/>
      </w:tblGrid>
      <w:tr w:rsidR="00937C64" w14:paraId="48F30A2D" w14:textId="77777777">
        <w:trPr>
          <w:trHeight w:val="1627"/>
        </w:trPr>
        <w:tc>
          <w:tcPr>
            <w:tcW w:w="4993" w:type="dxa"/>
            <w:tcBorders>
              <w:bottom w:val="single" w:sz="6" w:space="0" w:color="000000"/>
            </w:tcBorders>
          </w:tcPr>
          <w:p w14:paraId="2605497A" w14:textId="77777777" w:rsidR="00937C64" w:rsidRDefault="00000000">
            <w:pPr>
              <w:pStyle w:val="TableParagraph"/>
              <w:rPr>
                <w:b/>
                <w:sz w:val="24"/>
              </w:rPr>
            </w:pPr>
            <w:r>
              <w:rPr>
                <w:b/>
                <w:sz w:val="24"/>
              </w:rPr>
              <w:t>For</w:t>
            </w:r>
            <w:r>
              <w:rPr>
                <w:b/>
                <w:spacing w:val="-5"/>
                <w:sz w:val="24"/>
              </w:rPr>
              <w:t xml:space="preserve"> </w:t>
            </w:r>
            <w:r>
              <w:rPr>
                <w:b/>
                <w:sz w:val="24"/>
              </w:rPr>
              <w:t>Gazon</w:t>
            </w:r>
            <w:r>
              <w:rPr>
                <w:b/>
                <w:spacing w:val="-2"/>
                <w:sz w:val="24"/>
              </w:rPr>
              <w:t xml:space="preserve"> </w:t>
            </w:r>
            <w:r>
              <w:rPr>
                <w:b/>
                <w:sz w:val="24"/>
              </w:rPr>
              <w:t>Communications</w:t>
            </w:r>
            <w:r>
              <w:rPr>
                <w:b/>
                <w:spacing w:val="-1"/>
                <w:sz w:val="24"/>
              </w:rPr>
              <w:t xml:space="preserve"> </w:t>
            </w:r>
            <w:r>
              <w:rPr>
                <w:b/>
                <w:sz w:val="24"/>
              </w:rPr>
              <w:t>India</w:t>
            </w:r>
            <w:r>
              <w:rPr>
                <w:b/>
                <w:spacing w:val="-4"/>
                <w:sz w:val="24"/>
              </w:rPr>
              <w:t xml:space="preserve"> </w:t>
            </w:r>
            <w:r>
              <w:rPr>
                <w:b/>
                <w:spacing w:val="-2"/>
                <w:sz w:val="24"/>
              </w:rPr>
              <w:t>Limited</w:t>
            </w:r>
          </w:p>
        </w:tc>
        <w:tc>
          <w:tcPr>
            <w:tcW w:w="4691" w:type="dxa"/>
            <w:tcBorders>
              <w:bottom w:val="single" w:sz="6" w:space="0" w:color="000000"/>
            </w:tcBorders>
          </w:tcPr>
          <w:p w14:paraId="33E08FA2" w14:textId="1EBC5A9A" w:rsidR="00937C64" w:rsidRDefault="00000000">
            <w:pPr>
              <w:pStyle w:val="TableParagraph"/>
              <w:rPr>
                <w:b/>
                <w:sz w:val="24"/>
              </w:rPr>
            </w:pPr>
            <w:r>
              <w:rPr>
                <w:b/>
                <w:sz w:val="24"/>
              </w:rPr>
              <w:t>For</w:t>
            </w:r>
            <w:r>
              <w:rPr>
                <w:b/>
                <w:spacing w:val="-5"/>
                <w:sz w:val="24"/>
              </w:rPr>
              <w:t xml:space="preserve"> </w:t>
            </w:r>
            <w:r w:rsidR="00505197">
              <w:rPr>
                <w:b/>
              </w:rPr>
              <w:t>{Org Name}</w:t>
            </w:r>
          </w:p>
        </w:tc>
      </w:tr>
    </w:tbl>
    <w:p w14:paraId="2EDA2F66" w14:textId="77777777" w:rsidR="00BF2AE1" w:rsidRDefault="00BF2AE1"/>
    <w:sectPr w:rsidR="00BF2AE1">
      <w:pgSz w:w="11910" w:h="16840"/>
      <w:pgMar w:top="2520" w:right="850" w:bottom="2240" w:left="1133" w:header="787" w:footer="2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7C3B0" w14:textId="77777777" w:rsidR="00046DB8" w:rsidRDefault="00046DB8">
      <w:r>
        <w:separator/>
      </w:r>
    </w:p>
  </w:endnote>
  <w:endnote w:type="continuationSeparator" w:id="0">
    <w:p w14:paraId="301720F9" w14:textId="77777777" w:rsidR="00046DB8" w:rsidRDefault="00046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49C5" w14:textId="77777777" w:rsidR="00937C64" w:rsidRDefault="00000000">
    <w:pPr>
      <w:pStyle w:val="BodyText"/>
      <w:spacing w:line="14" w:lineRule="auto"/>
      <w:jc w:val="left"/>
      <w:rPr>
        <w:sz w:val="20"/>
      </w:rPr>
    </w:pPr>
    <w:r>
      <w:rPr>
        <w:noProof/>
        <w:sz w:val="20"/>
      </w:rPr>
      <w:drawing>
        <wp:anchor distT="0" distB="0" distL="0" distR="0" simplePos="0" relativeHeight="487361536" behindDoc="1" locked="0" layoutInCell="1" allowOverlap="1" wp14:anchorId="2F5D3C6A" wp14:editId="26E37325">
          <wp:simplePos x="0" y="0"/>
          <wp:positionH relativeFrom="page">
            <wp:posOffset>1275711</wp:posOffset>
          </wp:positionH>
          <wp:positionV relativeFrom="page">
            <wp:posOffset>9897090</wp:posOffset>
          </wp:positionV>
          <wp:extent cx="5579748" cy="79529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579748" cy="795294"/>
                  </a:xfrm>
                  <a:prstGeom prst="rect">
                    <a:avLst/>
                  </a:prstGeom>
                </pic:spPr>
              </pic:pic>
            </a:graphicData>
          </a:graphic>
        </wp:anchor>
      </w:drawing>
    </w:r>
    <w:r>
      <w:rPr>
        <w:noProof/>
        <w:sz w:val="20"/>
      </w:rPr>
      <mc:AlternateContent>
        <mc:Choice Requires="wps">
          <w:drawing>
            <wp:anchor distT="0" distB="0" distL="0" distR="0" simplePos="0" relativeHeight="487362048" behindDoc="1" locked="0" layoutInCell="1" allowOverlap="1" wp14:anchorId="7EC51499" wp14:editId="69B440B1">
              <wp:simplePos x="0" y="0"/>
              <wp:positionH relativeFrom="page">
                <wp:posOffset>6144005</wp:posOffset>
              </wp:positionH>
              <wp:positionV relativeFrom="page">
                <wp:posOffset>9251060</wp:posOffset>
              </wp:positionV>
              <wp:extent cx="7251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170" cy="152400"/>
                      </a:xfrm>
                      <a:prstGeom prst="rect">
                        <a:avLst/>
                      </a:prstGeom>
                    </wps:spPr>
                    <wps:txbx>
                      <w:txbxContent>
                        <w:p w14:paraId="421B5935" w14:textId="77777777" w:rsidR="00937C64" w:rsidRDefault="00000000">
                          <w:pPr>
                            <w:spacing w:line="223" w:lineRule="exact"/>
                            <w:ind w:left="20"/>
                            <w:rPr>
                              <w:rFonts w:ascii="Calibri"/>
                              <w:b/>
                              <w:sz w:val="20"/>
                            </w:rPr>
                          </w:pPr>
                          <w:r>
                            <w:rPr>
                              <w:rFonts w:ascii="Calibri"/>
                              <w:sz w:val="20"/>
                            </w:rPr>
                            <w:t>Page</w:t>
                          </w:r>
                          <w:r>
                            <w:rPr>
                              <w:rFonts w:ascii="Calibri"/>
                              <w:spacing w:val="-4"/>
                              <w:sz w:val="20"/>
                            </w:rPr>
                            <w:t xml:space="preserve"> </w:t>
                          </w:r>
                          <w:r>
                            <w:rPr>
                              <w:rFonts w:ascii="Calibri"/>
                              <w:b/>
                              <w:sz w:val="20"/>
                            </w:rPr>
                            <w:fldChar w:fldCharType="begin"/>
                          </w:r>
                          <w:r>
                            <w:rPr>
                              <w:rFonts w:ascii="Calibri"/>
                              <w:b/>
                              <w:sz w:val="20"/>
                            </w:rPr>
                            <w:instrText xml:space="preserve"> PAGE </w:instrText>
                          </w:r>
                          <w:r>
                            <w:rPr>
                              <w:rFonts w:ascii="Calibri"/>
                              <w:b/>
                              <w:sz w:val="20"/>
                            </w:rPr>
                            <w:fldChar w:fldCharType="separate"/>
                          </w:r>
                          <w:r>
                            <w:rPr>
                              <w:rFonts w:ascii="Calibri"/>
                              <w:b/>
                              <w:sz w:val="20"/>
                            </w:rPr>
                            <w:t>10</w:t>
                          </w:r>
                          <w:r>
                            <w:rPr>
                              <w:rFonts w:ascii="Calibri"/>
                              <w:b/>
                              <w:sz w:val="20"/>
                            </w:rPr>
                            <w:fldChar w:fldCharType="end"/>
                          </w:r>
                          <w:r>
                            <w:rPr>
                              <w:rFonts w:ascii="Calibri"/>
                              <w:b/>
                              <w:spacing w:val="-3"/>
                              <w:sz w:val="20"/>
                            </w:rPr>
                            <w:t xml:space="preserve"> </w:t>
                          </w:r>
                          <w:r>
                            <w:rPr>
                              <w:rFonts w:ascii="Calibri"/>
                              <w:sz w:val="20"/>
                            </w:rPr>
                            <w:t>of</w:t>
                          </w:r>
                          <w:r>
                            <w:rPr>
                              <w:rFonts w:ascii="Calibri"/>
                              <w:spacing w:val="-3"/>
                              <w:sz w:val="20"/>
                            </w:rPr>
                            <w:t xml:space="preserve"> </w:t>
                          </w:r>
                          <w:r>
                            <w:rPr>
                              <w:rFonts w:ascii="Calibri"/>
                              <w:b/>
                              <w:spacing w:val="-5"/>
                              <w:sz w:val="20"/>
                            </w:rPr>
                            <w:fldChar w:fldCharType="begin"/>
                          </w:r>
                          <w:r>
                            <w:rPr>
                              <w:rFonts w:ascii="Calibri"/>
                              <w:b/>
                              <w:spacing w:val="-5"/>
                              <w:sz w:val="20"/>
                            </w:rPr>
                            <w:instrText xml:space="preserve"> NUMPAGES </w:instrText>
                          </w:r>
                          <w:r>
                            <w:rPr>
                              <w:rFonts w:ascii="Calibri"/>
                              <w:b/>
                              <w:spacing w:val="-5"/>
                              <w:sz w:val="20"/>
                            </w:rPr>
                            <w:fldChar w:fldCharType="separate"/>
                          </w:r>
                          <w:r>
                            <w:rPr>
                              <w:rFonts w:ascii="Calibri"/>
                              <w:b/>
                              <w:spacing w:val="-5"/>
                              <w:sz w:val="20"/>
                            </w:rPr>
                            <w:t>22</w:t>
                          </w:r>
                          <w:r>
                            <w:rPr>
                              <w:rFonts w:ascii="Calibri"/>
                              <w:b/>
                              <w:spacing w:val="-5"/>
                              <w:sz w:val="20"/>
                            </w:rPr>
                            <w:fldChar w:fldCharType="end"/>
                          </w:r>
                        </w:p>
                      </w:txbxContent>
                    </wps:txbx>
                    <wps:bodyPr wrap="square" lIns="0" tIns="0" rIns="0" bIns="0" rtlCol="0">
                      <a:noAutofit/>
                    </wps:bodyPr>
                  </wps:wsp>
                </a:graphicData>
              </a:graphic>
            </wp:anchor>
          </w:drawing>
        </mc:Choice>
        <mc:Fallback>
          <w:pict>
            <v:shapetype w14:anchorId="7EC51499" id="_x0000_t202" coordsize="21600,21600" o:spt="202" path="m,l,21600r21600,l21600,xe">
              <v:stroke joinstyle="miter"/>
              <v:path gradientshapeok="t" o:connecttype="rect"/>
            </v:shapetype>
            <v:shape id="Textbox 3" o:spid="_x0000_s1026" type="#_x0000_t202" style="position:absolute;margin-left:483.8pt;margin-top:728.45pt;width:57.1pt;height:12pt;z-index:-159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" filled="f" stroked="f">
              <v:textbox inset="0,0,0,0">
                <w:txbxContent>
                  <w:p w14:paraId="421B5935" w14:textId="77777777" w:rsidR="00937C64" w:rsidRDefault="00000000">
                    <w:pPr>
                      <w:spacing w:line="223" w:lineRule="exact"/>
                      <w:ind w:left="20"/>
                      <w:rPr>
                        <w:rFonts w:ascii="Calibri"/>
                        <w:b/>
                        <w:sz w:val="20"/>
                      </w:rPr>
                    </w:pPr>
                    <w:r>
                      <w:rPr>
                        <w:rFonts w:ascii="Calibri"/>
                        <w:sz w:val="20"/>
                      </w:rPr>
                      <w:t>Page</w:t>
                    </w:r>
                    <w:r>
                      <w:rPr>
                        <w:rFonts w:ascii="Calibri"/>
                        <w:spacing w:val="-4"/>
                        <w:sz w:val="20"/>
                      </w:rPr>
                      <w:t xml:space="preserve"> </w:t>
                    </w:r>
                    <w:r>
                      <w:rPr>
                        <w:rFonts w:ascii="Calibri"/>
                        <w:b/>
                        <w:sz w:val="20"/>
                      </w:rPr>
                      <w:fldChar w:fldCharType="begin"/>
                    </w:r>
                    <w:r>
                      <w:rPr>
                        <w:rFonts w:ascii="Calibri"/>
                        <w:b/>
                        <w:sz w:val="20"/>
                      </w:rPr>
                      <w:instrText xml:space="preserve"> PAGE </w:instrText>
                    </w:r>
                    <w:r>
                      <w:rPr>
                        <w:rFonts w:ascii="Calibri"/>
                        <w:b/>
                        <w:sz w:val="20"/>
                      </w:rPr>
                      <w:fldChar w:fldCharType="separate"/>
                    </w:r>
                    <w:r>
                      <w:rPr>
                        <w:rFonts w:ascii="Calibri"/>
                        <w:b/>
                        <w:sz w:val="20"/>
                      </w:rPr>
                      <w:t>10</w:t>
                    </w:r>
                    <w:r>
                      <w:rPr>
                        <w:rFonts w:ascii="Calibri"/>
                        <w:b/>
                        <w:sz w:val="20"/>
                      </w:rPr>
                      <w:fldChar w:fldCharType="end"/>
                    </w:r>
                    <w:r>
                      <w:rPr>
                        <w:rFonts w:ascii="Calibri"/>
                        <w:b/>
                        <w:spacing w:val="-3"/>
                        <w:sz w:val="20"/>
                      </w:rPr>
                      <w:t xml:space="preserve"> </w:t>
                    </w:r>
                    <w:r>
                      <w:rPr>
                        <w:rFonts w:ascii="Calibri"/>
                        <w:sz w:val="20"/>
                      </w:rPr>
                      <w:t>of</w:t>
                    </w:r>
                    <w:r>
                      <w:rPr>
                        <w:rFonts w:ascii="Calibri"/>
                        <w:spacing w:val="-3"/>
                        <w:sz w:val="20"/>
                      </w:rPr>
                      <w:t xml:space="preserve"> </w:t>
                    </w:r>
                    <w:r>
                      <w:rPr>
                        <w:rFonts w:ascii="Calibri"/>
                        <w:b/>
                        <w:spacing w:val="-5"/>
                        <w:sz w:val="20"/>
                      </w:rPr>
                      <w:fldChar w:fldCharType="begin"/>
                    </w:r>
                    <w:r>
                      <w:rPr>
                        <w:rFonts w:ascii="Calibri"/>
                        <w:b/>
                        <w:spacing w:val="-5"/>
                        <w:sz w:val="20"/>
                      </w:rPr>
                      <w:instrText xml:space="preserve"> NUMPAGES </w:instrText>
                    </w:r>
                    <w:r>
                      <w:rPr>
                        <w:rFonts w:ascii="Calibri"/>
                        <w:b/>
                        <w:spacing w:val="-5"/>
                        <w:sz w:val="20"/>
                      </w:rPr>
                      <w:fldChar w:fldCharType="separate"/>
                    </w:r>
                    <w:r>
                      <w:rPr>
                        <w:rFonts w:ascii="Calibri"/>
                        <w:b/>
                        <w:spacing w:val="-5"/>
                        <w:sz w:val="20"/>
                      </w:rPr>
                      <w:t>22</w:t>
                    </w:r>
                    <w:r>
                      <w:rPr>
                        <w:rFonts w:ascii="Calibri"/>
                        <w:b/>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62560" behindDoc="1" locked="0" layoutInCell="1" allowOverlap="1" wp14:anchorId="4322C41B" wp14:editId="27CA18AD">
              <wp:simplePos x="0" y="0"/>
              <wp:positionH relativeFrom="page">
                <wp:posOffset>902004</wp:posOffset>
              </wp:positionH>
              <wp:positionV relativeFrom="page">
                <wp:posOffset>9385560</wp:posOffset>
              </wp:positionV>
              <wp:extent cx="156210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0" cy="165735"/>
                      </a:xfrm>
                      <a:prstGeom prst="rect">
                        <a:avLst/>
                      </a:prstGeom>
                    </wps:spPr>
                    <wps:txbx>
                      <w:txbxContent>
                        <w:p w14:paraId="05EE35E8" w14:textId="77777777" w:rsidR="00937C64" w:rsidRDefault="00000000">
                          <w:pPr>
                            <w:spacing w:before="10"/>
                            <w:ind w:left="20"/>
                            <w:rPr>
                              <w:sz w:val="20"/>
                            </w:rPr>
                          </w:pPr>
                          <w:r>
                            <w:rPr>
                              <w:sz w:val="20"/>
                            </w:rPr>
                            <w:t>Prepared</w:t>
                          </w:r>
                          <w:r>
                            <w:rPr>
                              <w:spacing w:val="-5"/>
                              <w:sz w:val="20"/>
                            </w:rPr>
                            <w:t xml:space="preserve"> </w:t>
                          </w:r>
                          <w:r>
                            <w:rPr>
                              <w:sz w:val="20"/>
                            </w:rPr>
                            <w:t>&amp;</w:t>
                          </w:r>
                          <w:r>
                            <w:rPr>
                              <w:spacing w:val="-5"/>
                              <w:sz w:val="20"/>
                            </w:rPr>
                            <w:t xml:space="preserve"> </w:t>
                          </w:r>
                          <w:r>
                            <w:rPr>
                              <w:sz w:val="20"/>
                            </w:rPr>
                            <w:t>Recommended</w:t>
                          </w:r>
                          <w:r>
                            <w:rPr>
                              <w:spacing w:val="-6"/>
                              <w:sz w:val="20"/>
                            </w:rPr>
                            <w:t xml:space="preserve"> </w:t>
                          </w:r>
                          <w:r>
                            <w:rPr>
                              <w:spacing w:val="-5"/>
                              <w:sz w:val="20"/>
                            </w:rPr>
                            <w:t>by</w:t>
                          </w:r>
                        </w:p>
                      </w:txbxContent>
                    </wps:txbx>
                    <wps:bodyPr wrap="square" lIns="0" tIns="0" rIns="0" bIns="0" rtlCol="0">
                      <a:noAutofit/>
                    </wps:bodyPr>
                  </wps:wsp>
                </a:graphicData>
              </a:graphic>
            </wp:anchor>
          </w:drawing>
        </mc:Choice>
        <mc:Fallback>
          <w:pict>
            <v:shape w14:anchorId="4322C41B" id="Textbox 4" o:spid="_x0000_s1027" type="#_x0000_t202" style="position:absolute;margin-left:71pt;margin-top:739pt;width:123pt;height:13.05pt;z-index:-159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" filled="f" stroked="f">
              <v:textbox inset="0,0,0,0">
                <w:txbxContent>
                  <w:p w14:paraId="05EE35E8" w14:textId="77777777" w:rsidR="00937C64" w:rsidRDefault="00000000">
                    <w:pPr>
                      <w:spacing w:before="10"/>
                      <w:ind w:left="20"/>
                      <w:rPr>
                        <w:sz w:val="20"/>
                      </w:rPr>
                    </w:pPr>
                    <w:r>
                      <w:rPr>
                        <w:sz w:val="20"/>
                      </w:rPr>
                      <w:t>Prepared</w:t>
                    </w:r>
                    <w:r>
                      <w:rPr>
                        <w:spacing w:val="-5"/>
                        <w:sz w:val="20"/>
                      </w:rPr>
                      <w:t xml:space="preserve"> </w:t>
                    </w:r>
                    <w:r>
                      <w:rPr>
                        <w:sz w:val="20"/>
                      </w:rPr>
                      <w:t>&amp;</w:t>
                    </w:r>
                    <w:r>
                      <w:rPr>
                        <w:spacing w:val="-5"/>
                        <w:sz w:val="20"/>
                      </w:rPr>
                      <w:t xml:space="preserve"> </w:t>
                    </w:r>
                    <w:proofErr w:type="gramStart"/>
                    <w:r>
                      <w:rPr>
                        <w:sz w:val="20"/>
                      </w:rPr>
                      <w:t>Recommended</w:t>
                    </w:r>
                    <w:proofErr w:type="gramEnd"/>
                    <w:r>
                      <w:rPr>
                        <w:spacing w:val="-6"/>
                        <w:sz w:val="20"/>
                      </w:rPr>
                      <w:t xml:space="preserve"> </w:t>
                    </w:r>
                    <w:r>
                      <w:rPr>
                        <w:spacing w:val="-5"/>
                        <w:sz w:val="20"/>
                      </w:rPr>
                      <w:t>by</w:t>
                    </w:r>
                  </w:p>
                </w:txbxContent>
              </v:textbox>
              <w10:wrap anchorx="page" anchory="page"/>
            </v:shape>
          </w:pict>
        </mc:Fallback>
      </mc:AlternateContent>
    </w:r>
    <w:r>
      <w:rPr>
        <w:noProof/>
        <w:sz w:val="20"/>
      </w:rPr>
      <mc:AlternateContent>
        <mc:Choice Requires="wps">
          <w:drawing>
            <wp:anchor distT="0" distB="0" distL="0" distR="0" simplePos="0" relativeHeight="487363072" behindDoc="1" locked="0" layoutInCell="1" allowOverlap="1" wp14:anchorId="0F2168A9" wp14:editId="0FB8DDA2">
              <wp:simplePos x="0" y="0"/>
              <wp:positionH relativeFrom="page">
                <wp:posOffset>902004</wp:posOffset>
              </wp:positionH>
              <wp:positionV relativeFrom="page">
                <wp:posOffset>9676644</wp:posOffset>
              </wp:positionV>
              <wp:extent cx="169608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6085" cy="165735"/>
                      </a:xfrm>
                      <a:prstGeom prst="rect">
                        <a:avLst/>
                      </a:prstGeom>
                    </wps:spPr>
                    <wps:txbx>
                      <w:txbxContent>
                        <w:p w14:paraId="14A2BA07" w14:textId="77777777" w:rsidR="00937C64" w:rsidRDefault="00000000">
                          <w:pPr>
                            <w:tabs>
                              <w:tab w:val="left" w:pos="2584"/>
                            </w:tabs>
                            <w:spacing w:before="10"/>
                            <w:ind w:left="20"/>
                            <w:rPr>
                              <w:sz w:val="20"/>
                            </w:rPr>
                          </w:pPr>
                          <w:r>
                            <w:rPr>
                              <w:spacing w:val="-10"/>
                              <w:sz w:val="20"/>
                            </w:rPr>
                            <w:t>(</w:t>
                          </w:r>
                          <w:r>
                            <w:rPr>
                              <w:sz w:val="20"/>
                              <w:u w:val="single"/>
                            </w:rPr>
                            <w:tab/>
                          </w:r>
                          <w:r>
                            <w:rPr>
                              <w:spacing w:val="-10"/>
                              <w:sz w:val="20"/>
                            </w:rPr>
                            <w:t>)</w:t>
                          </w:r>
                        </w:p>
                      </w:txbxContent>
                    </wps:txbx>
                    <wps:bodyPr wrap="square" lIns="0" tIns="0" rIns="0" bIns="0" rtlCol="0">
                      <a:noAutofit/>
                    </wps:bodyPr>
                  </wps:wsp>
                </a:graphicData>
              </a:graphic>
            </wp:anchor>
          </w:drawing>
        </mc:Choice>
        <mc:Fallback>
          <w:pict>
            <v:shape w14:anchorId="0F2168A9" id="Textbox 5" o:spid="_x0000_s1028" type="#_x0000_t202" style="position:absolute;margin-left:71pt;margin-top:761.95pt;width:133.55pt;height:13.05pt;z-index:-159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" filled="f" stroked="f">
              <v:textbox inset="0,0,0,0">
                <w:txbxContent>
                  <w:p w14:paraId="14A2BA07" w14:textId="77777777" w:rsidR="00937C64" w:rsidRDefault="00000000">
                    <w:pPr>
                      <w:tabs>
                        <w:tab w:val="left" w:pos="2584"/>
                      </w:tabs>
                      <w:spacing w:before="10"/>
                      <w:ind w:left="20"/>
                      <w:rPr>
                        <w:sz w:val="20"/>
                      </w:rPr>
                    </w:pPr>
                    <w:r>
                      <w:rPr>
                        <w:spacing w:val="-10"/>
                        <w:sz w:val="20"/>
                      </w:rPr>
                      <w:t>(</w:t>
                    </w:r>
                    <w:r>
                      <w:rPr>
                        <w:sz w:val="20"/>
                        <w:u w:val="single"/>
                      </w:rPr>
                      <w:tab/>
                    </w:r>
                    <w:r>
                      <w:rPr>
                        <w:spacing w:val="-10"/>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1E315" w14:textId="77777777" w:rsidR="00046DB8" w:rsidRDefault="00046DB8">
      <w:r>
        <w:separator/>
      </w:r>
    </w:p>
  </w:footnote>
  <w:footnote w:type="continuationSeparator" w:id="0">
    <w:p w14:paraId="54DF022C" w14:textId="77777777" w:rsidR="00046DB8" w:rsidRDefault="00046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A413" w14:textId="77777777" w:rsidR="00937C64" w:rsidRDefault="00000000">
    <w:pPr>
      <w:pStyle w:val="BodyText"/>
      <w:spacing w:line="14" w:lineRule="auto"/>
      <w:jc w:val="left"/>
      <w:rPr>
        <w:sz w:val="20"/>
      </w:rPr>
    </w:pPr>
    <w:r>
      <w:rPr>
        <w:noProof/>
        <w:sz w:val="20"/>
      </w:rPr>
      <w:drawing>
        <wp:anchor distT="0" distB="0" distL="0" distR="0" simplePos="0" relativeHeight="487361024" behindDoc="1" locked="0" layoutInCell="1" allowOverlap="1" wp14:anchorId="3BAB751C" wp14:editId="3BB87B41">
          <wp:simplePos x="0" y="0"/>
          <wp:positionH relativeFrom="page">
            <wp:posOffset>643890</wp:posOffset>
          </wp:positionH>
          <wp:positionV relativeFrom="page">
            <wp:posOffset>499950</wp:posOffset>
          </wp:positionV>
          <wp:extent cx="6151500" cy="11099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151500" cy="110990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E09C2"/>
    <w:multiLevelType w:val="multilevel"/>
    <w:tmpl w:val="21CA879A"/>
    <w:lvl w:ilvl="0">
      <w:start w:val="1"/>
      <w:numFmt w:val="decimal"/>
      <w:lvlText w:val="%1."/>
      <w:lvlJc w:val="left"/>
      <w:pPr>
        <w:ind w:left="1027"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15" w:hanging="567"/>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00" w:hanging="567"/>
      </w:pPr>
      <w:rPr>
        <w:rFonts w:hint="default"/>
        <w:lang w:val="en-US" w:eastAsia="en-US" w:bidi="ar-SA"/>
      </w:rPr>
    </w:lvl>
    <w:lvl w:ilvl="3">
      <w:numFmt w:val="bullet"/>
      <w:lvlText w:val="•"/>
      <w:lvlJc w:val="left"/>
      <w:pPr>
        <w:ind w:left="3691" w:hanging="567"/>
      </w:pPr>
      <w:rPr>
        <w:rFonts w:hint="default"/>
        <w:lang w:val="en-US" w:eastAsia="en-US" w:bidi="ar-SA"/>
      </w:rPr>
    </w:lvl>
    <w:lvl w:ilvl="4">
      <w:numFmt w:val="bullet"/>
      <w:lvlText w:val="•"/>
      <w:lvlJc w:val="left"/>
      <w:pPr>
        <w:ind w:left="4581" w:hanging="567"/>
      </w:pPr>
      <w:rPr>
        <w:rFonts w:hint="default"/>
        <w:lang w:val="en-US" w:eastAsia="en-US" w:bidi="ar-SA"/>
      </w:rPr>
    </w:lvl>
    <w:lvl w:ilvl="5">
      <w:numFmt w:val="bullet"/>
      <w:lvlText w:val="•"/>
      <w:lvlJc w:val="left"/>
      <w:pPr>
        <w:ind w:left="5471" w:hanging="567"/>
      </w:pPr>
      <w:rPr>
        <w:rFonts w:hint="default"/>
        <w:lang w:val="en-US" w:eastAsia="en-US" w:bidi="ar-SA"/>
      </w:rPr>
    </w:lvl>
    <w:lvl w:ilvl="6">
      <w:numFmt w:val="bullet"/>
      <w:lvlText w:val="•"/>
      <w:lvlJc w:val="left"/>
      <w:pPr>
        <w:ind w:left="6362" w:hanging="567"/>
      </w:pPr>
      <w:rPr>
        <w:rFonts w:hint="default"/>
        <w:lang w:val="en-US" w:eastAsia="en-US" w:bidi="ar-SA"/>
      </w:rPr>
    </w:lvl>
    <w:lvl w:ilvl="7">
      <w:numFmt w:val="bullet"/>
      <w:lvlText w:val="•"/>
      <w:lvlJc w:val="left"/>
      <w:pPr>
        <w:ind w:left="7252" w:hanging="567"/>
      </w:pPr>
      <w:rPr>
        <w:rFonts w:hint="default"/>
        <w:lang w:val="en-US" w:eastAsia="en-US" w:bidi="ar-SA"/>
      </w:rPr>
    </w:lvl>
    <w:lvl w:ilvl="8">
      <w:numFmt w:val="bullet"/>
      <w:lvlText w:val="•"/>
      <w:lvlJc w:val="left"/>
      <w:pPr>
        <w:ind w:left="8142" w:hanging="567"/>
      </w:pPr>
      <w:rPr>
        <w:rFonts w:hint="default"/>
        <w:lang w:val="en-US" w:eastAsia="en-US" w:bidi="ar-SA"/>
      </w:rPr>
    </w:lvl>
  </w:abstractNum>
  <w:abstractNum w:abstractNumId="1" w15:restartNumberingAfterBreak="0">
    <w:nsid w:val="3370040A"/>
    <w:multiLevelType w:val="multilevel"/>
    <w:tmpl w:val="3AD45456"/>
    <w:lvl w:ilvl="0">
      <w:start w:val="5"/>
      <w:numFmt w:val="decimal"/>
      <w:lvlText w:val="%1."/>
      <w:lvlJc w:val="left"/>
      <w:pPr>
        <w:ind w:left="1027"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15" w:hanging="567"/>
        <w:jc w:val="right"/>
      </w:pPr>
      <w:rPr>
        <w:rFonts w:hint="default"/>
        <w:spacing w:val="0"/>
        <w:w w:val="99"/>
        <w:lang w:val="en-US" w:eastAsia="en-US" w:bidi="ar-SA"/>
      </w:rPr>
    </w:lvl>
    <w:lvl w:ilvl="2">
      <w:start w:val="1"/>
      <w:numFmt w:val="decimal"/>
      <w:lvlText w:val="%1.%2.%3."/>
      <w:lvlJc w:val="left"/>
      <w:pPr>
        <w:ind w:left="1440" w:hanging="56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lowerLetter"/>
      <w:lvlText w:val="%4."/>
      <w:lvlJc w:val="left"/>
      <w:pPr>
        <w:ind w:left="2292" w:hanging="567"/>
        <w:jc w:val="left"/>
      </w:pPr>
      <w:rPr>
        <w:rFonts w:hint="default"/>
        <w:spacing w:val="0"/>
        <w:w w:val="100"/>
        <w:lang w:val="en-US" w:eastAsia="en-US" w:bidi="ar-SA"/>
      </w:rPr>
    </w:lvl>
    <w:lvl w:ilvl="4">
      <w:numFmt w:val="bullet"/>
      <w:lvlText w:val="•"/>
      <w:lvlJc w:val="left"/>
      <w:pPr>
        <w:ind w:left="2000" w:hanging="567"/>
      </w:pPr>
      <w:rPr>
        <w:rFonts w:hint="default"/>
        <w:lang w:val="en-US" w:eastAsia="en-US" w:bidi="ar-SA"/>
      </w:rPr>
    </w:lvl>
    <w:lvl w:ilvl="5">
      <w:numFmt w:val="bullet"/>
      <w:lvlText w:val="•"/>
      <w:lvlJc w:val="left"/>
      <w:pPr>
        <w:ind w:left="2300" w:hanging="567"/>
      </w:pPr>
      <w:rPr>
        <w:rFonts w:hint="default"/>
        <w:lang w:val="en-US" w:eastAsia="en-US" w:bidi="ar-SA"/>
      </w:rPr>
    </w:lvl>
    <w:lvl w:ilvl="6">
      <w:numFmt w:val="bullet"/>
      <w:lvlText w:val="•"/>
      <w:lvlJc w:val="left"/>
      <w:pPr>
        <w:ind w:left="3824" w:hanging="567"/>
      </w:pPr>
      <w:rPr>
        <w:rFonts w:hint="default"/>
        <w:lang w:val="en-US" w:eastAsia="en-US" w:bidi="ar-SA"/>
      </w:rPr>
    </w:lvl>
    <w:lvl w:ilvl="7">
      <w:numFmt w:val="bullet"/>
      <w:lvlText w:val="•"/>
      <w:lvlJc w:val="left"/>
      <w:pPr>
        <w:ind w:left="5349" w:hanging="567"/>
      </w:pPr>
      <w:rPr>
        <w:rFonts w:hint="default"/>
        <w:lang w:val="en-US" w:eastAsia="en-US" w:bidi="ar-SA"/>
      </w:rPr>
    </w:lvl>
    <w:lvl w:ilvl="8">
      <w:numFmt w:val="bullet"/>
      <w:lvlText w:val="•"/>
      <w:lvlJc w:val="left"/>
      <w:pPr>
        <w:ind w:left="6874" w:hanging="567"/>
      </w:pPr>
      <w:rPr>
        <w:rFonts w:hint="default"/>
        <w:lang w:val="en-US" w:eastAsia="en-US" w:bidi="ar-SA"/>
      </w:rPr>
    </w:lvl>
  </w:abstractNum>
  <w:abstractNum w:abstractNumId="2" w15:restartNumberingAfterBreak="0">
    <w:nsid w:val="3BC35AA0"/>
    <w:multiLevelType w:val="multilevel"/>
    <w:tmpl w:val="D1A43936"/>
    <w:lvl w:ilvl="0">
      <w:start w:val="1"/>
      <w:numFmt w:val="decimal"/>
      <w:lvlText w:val="%1"/>
      <w:lvlJc w:val="left"/>
      <w:pPr>
        <w:ind w:left="1725" w:hanging="711"/>
        <w:jc w:val="left"/>
      </w:pPr>
      <w:rPr>
        <w:rFonts w:hint="default"/>
        <w:lang w:val="en-US" w:eastAsia="en-US" w:bidi="ar-SA"/>
      </w:rPr>
    </w:lvl>
    <w:lvl w:ilvl="1">
      <w:start w:val="1"/>
      <w:numFmt w:val="decimal"/>
      <w:lvlText w:val="%1.%2"/>
      <w:lvlJc w:val="left"/>
      <w:pPr>
        <w:ind w:left="1725" w:hanging="711"/>
        <w:jc w:val="left"/>
      </w:pPr>
      <w:rPr>
        <w:rFonts w:hint="default"/>
        <w:lang w:val="en-US" w:eastAsia="en-US" w:bidi="ar-SA"/>
      </w:rPr>
    </w:lvl>
    <w:lvl w:ilvl="2">
      <w:start w:val="11"/>
      <w:numFmt w:val="decimal"/>
      <w:lvlText w:val="%1.%2.%3."/>
      <w:lvlJc w:val="left"/>
      <w:pPr>
        <w:ind w:left="1725" w:hanging="71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181" w:hanging="711"/>
      </w:pPr>
      <w:rPr>
        <w:rFonts w:hint="default"/>
        <w:lang w:val="en-US" w:eastAsia="en-US" w:bidi="ar-SA"/>
      </w:rPr>
    </w:lvl>
    <w:lvl w:ilvl="4">
      <w:numFmt w:val="bullet"/>
      <w:lvlText w:val="•"/>
      <w:lvlJc w:val="left"/>
      <w:pPr>
        <w:ind w:left="5001" w:hanging="711"/>
      </w:pPr>
      <w:rPr>
        <w:rFonts w:hint="default"/>
        <w:lang w:val="en-US" w:eastAsia="en-US" w:bidi="ar-SA"/>
      </w:rPr>
    </w:lvl>
    <w:lvl w:ilvl="5">
      <w:numFmt w:val="bullet"/>
      <w:lvlText w:val="•"/>
      <w:lvlJc w:val="left"/>
      <w:pPr>
        <w:ind w:left="5821" w:hanging="711"/>
      </w:pPr>
      <w:rPr>
        <w:rFonts w:hint="default"/>
        <w:lang w:val="en-US" w:eastAsia="en-US" w:bidi="ar-SA"/>
      </w:rPr>
    </w:lvl>
    <w:lvl w:ilvl="6">
      <w:numFmt w:val="bullet"/>
      <w:lvlText w:val="•"/>
      <w:lvlJc w:val="left"/>
      <w:pPr>
        <w:ind w:left="6642" w:hanging="711"/>
      </w:pPr>
      <w:rPr>
        <w:rFonts w:hint="default"/>
        <w:lang w:val="en-US" w:eastAsia="en-US" w:bidi="ar-SA"/>
      </w:rPr>
    </w:lvl>
    <w:lvl w:ilvl="7">
      <w:numFmt w:val="bullet"/>
      <w:lvlText w:val="•"/>
      <w:lvlJc w:val="left"/>
      <w:pPr>
        <w:ind w:left="7462" w:hanging="711"/>
      </w:pPr>
      <w:rPr>
        <w:rFonts w:hint="default"/>
        <w:lang w:val="en-US" w:eastAsia="en-US" w:bidi="ar-SA"/>
      </w:rPr>
    </w:lvl>
    <w:lvl w:ilvl="8">
      <w:numFmt w:val="bullet"/>
      <w:lvlText w:val="•"/>
      <w:lvlJc w:val="left"/>
      <w:pPr>
        <w:ind w:left="8282" w:hanging="711"/>
      </w:pPr>
      <w:rPr>
        <w:rFonts w:hint="default"/>
        <w:lang w:val="en-US" w:eastAsia="en-US" w:bidi="ar-SA"/>
      </w:rPr>
    </w:lvl>
  </w:abstractNum>
  <w:abstractNum w:abstractNumId="3" w15:restartNumberingAfterBreak="0">
    <w:nsid w:val="3C11088F"/>
    <w:multiLevelType w:val="hybridMultilevel"/>
    <w:tmpl w:val="09426464"/>
    <w:lvl w:ilvl="0" w:tplc="D28492CE">
      <w:start w:val="1"/>
      <w:numFmt w:val="lowerLetter"/>
      <w:lvlText w:val="%1."/>
      <w:lvlJc w:val="left"/>
      <w:pPr>
        <w:ind w:left="2455"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F3637CE">
      <w:numFmt w:val="bullet"/>
      <w:lvlText w:val="•"/>
      <w:lvlJc w:val="left"/>
      <w:pPr>
        <w:ind w:left="3206" w:hanging="360"/>
      </w:pPr>
      <w:rPr>
        <w:rFonts w:hint="default"/>
        <w:lang w:val="en-US" w:eastAsia="en-US" w:bidi="ar-SA"/>
      </w:rPr>
    </w:lvl>
    <w:lvl w:ilvl="2" w:tplc="4236A596">
      <w:numFmt w:val="bullet"/>
      <w:lvlText w:val="•"/>
      <w:lvlJc w:val="left"/>
      <w:pPr>
        <w:ind w:left="3952" w:hanging="360"/>
      </w:pPr>
      <w:rPr>
        <w:rFonts w:hint="default"/>
        <w:lang w:val="en-US" w:eastAsia="en-US" w:bidi="ar-SA"/>
      </w:rPr>
    </w:lvl>
    <w:lvl w:ilvl="3" w:tplc="1C0EC9C2">
      <w:numFmt w:val="bullet"/>
      <w:lvlText w:val="•"/>
      <w:lvlJc w:val="left"/>
      <w:pPr>
        <w:ind w:left="4699" w:hanging="360"/>
      </w:pPr>
      <w:rPr>
        <w:rFonts w:hint="default"/>
        <w:lang w:val="en-US" w:eastAsia="en-US" w:bidi="ar-SA"/>
      </w:rPr>
    </w:lvl>
    <w:lvl w:ilvl="4" w:tplc="C02AB09C">
      <w:numFmt w:val="bullet"/>
      <w:lvlText w:val="•"/>
      <w:lvlJc w:val="left"/>
      <w:pPr>
        <w:ind w:left="5445" w:hanging="360"/>
      </w:pPr>
      <w:rPr>
        <w:rFonts w:hint="default"/>
        <w:lang w:val="en-US" w:eastAsia="en-US" w:bidi="ar-SA"/>
      </w:rPr>
    </w:lvl>
    <w:lvl w:ilvl="5" w:tplc="EB68AB6E">
      <w:numFmt w:val="bullet"/>
      <w:lvlText w:val="•"/>
      <w:lvlJc w:val="left"/>
      <w:pPr>
        <w:ind w:left="6191" w:hanging="360"/>
      </w:pPr>
      <w:rPr>
        <w:rFonts w:hint="default"/>
        <w:lang w:val="en-US" w:eastAsia="en-US" w:bidi="ar-SA"/>
      </w:rPr>
    </w:lvl>
    <w:lvl w:ilvl="6" w:tplc="34D2E62A">
      <w:numFmt w:val="bullet"/>
      <w:lvlText w:val="•"/>
      <w:lvlJc w:val="left"/>
      <w:pPr>
        <w:ind w:left="6938" w:hanging="360"/>
      </w:pPr>
      <w:rPr>
        <w:rFonts w:hint="default"/>
        <w:lang w:val="en-US" w:eastAsia="en-US" w:bidi="ar-SA"/>
      </w:rPr>
    </w:lvl>
    <w:lvl w:ilvl="7" w:tplc="6ECC0A66">
      <w:numFmt w:val="bullet"/>
      <w:lvlText w:val="•"/>
      <w:lvlJc w:val="left"/>
      <w:pPr>
        <w:ind w:left="7684" w:hanging="360"/>
      </w:pPr>
      <w:rPr>
        <w:rFonts w:hint="default"/>
        <w:lang w:val="en-US" w:eastAsia="en-US" w:bidi="ar-SA"/>
      </w:rPr>
    </w:lvl>
    <w:lvl w:ilvl="8" w:tplc="524A451C">
      <w:numFmt w:val="bullet"/>
      <w:lvlText w:val="•"/>
      <w:lvlJc w:val="left"/>
      <w:pPr>
        <w:ind w:left="8430" w:hanging="360"/>
      </w:pPr>
      <w:rPr>
        <w:rFonts w:hint="default"/>
        <w:lang w:val="en-US" w:eastAsia="en-US" w:bidi="ar-SA"/>
      </w:rPr>
    </w:lvl>
  </w:abstractNum>
  <w:abstractNum w:abstractNumId="4" w15:restartNumberingAfterBreak="0">
    <w:nsid w:val="44DE4862"/>
    <w:multiLevelType w:val="hybridMultilevel"/>
    <w:tmpl w:val="50BE187E"/>
    <w:lvl w:ilvl="0" w:tplc="016ABF7A">
      <w:start w:val="3"/>
      <w:numFmt w:val="lowerLetter"/>
      <w:lvlText w:val="%1)"/>
      <w:lvlJc w:val="left"/>
      <w:pPr>
        <w:ind w:left="1015" w:hanging="28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6122F16A">
      <w:numFmt w:val="bullet"/>
      <w:lvlText w:val="•"/>
      <w:lvlJc w:val="left"/>
      <w:pPr>
        <w:ind w:left="1910" w:hanging="281"/>
      </w:pPr>
      <w:rPr>
        <w:rFonts w:hint="default"/>
        <w:lang w:val="en-US" w:eastAsia="en-US" w:bidi="ar-SA"/>
      </w:rPr>
    </w:lvl>
    <w:lvl w:ilvl="2" w:tplc="1A1AB600">
      <w:numFmt w:val="bullet"/>
      <w:lvlText w:val="•"/>
      <w:lvlJc w:val="left"/>
      <w:pPr>
        <w:ind w:left="2800" w:hanging="281"/>
      </w:pPr>
      <w:rPr>
        <w:rFonts w:hint="default"/>
        <w:lang w:val="en-US" w:eastAsia="en-US" w:bidi="ar-SA"/>
      </w:rPr>
    </w:lvl>
    <w:lvl w:ilvl="3" w:tplc="C81C4D9A">
      <w:numFmt w:val="bullet"/>
      <w:lvlText w:val="•"/>
      <w:lvlJc w:val="left"/>
      <w:pPr>
        <w:ind w:left="3691" w:hanging="281"/>
      </w:pPr>
      <w:rPr>
        <w:rFonts w:hint="default"/>
        <w:lang w:val="en-US" w:eastAsia="en-US" w:bidi="ar-SA"/>
      </w:rPr>
    </w:lvl>
    <w:lvl w:ilvl="4" w:tplc="6D864AE4">
      <w:numFmt w:val="bullet"/>
      <w:lvlText w:val="•"/>
      <w:lvlJc w:val="left"/>
      <w:pPr>
        <w:ind w:left="4581" w:hanging="281"/>
      </w:pPr>
      <w:rPr>
        <w:rFonts w:hint="default"/>
        <w:lang w:val="en-US" w:eastAsia="en-US" w:bidi="ar-SA"/>
      </w:rPr>
    </w:lvl>
    <w:lvl w:ilvl="5" w:tplc="640ED776">
      <w:numFmt w:val="bullet"/>
      <w:lvlText w:val="•"/>
      <w:lvlJc w:val="left"/>
      <w:pPr>
        <w:ind w:left="5471" w:hanging="281"/>
      </w:pPr>
      <w:rPr>
        <w:rFonts w:hint="default"/>
        <w:lang w:val="en-US" w:eastAsia="en-US" w:bidi="ar-SA"/>
      </w:rPr>
    </w:lvl>
    <w:lvl w:ilvl="6" w:tplc="66E601AC">
      <w:numFmt w:val="bullet"/>
      <w:lvlText w:val="•"/>
      <w:lvlJc w:val="left"/>
      <w:pPr>
        <w:ind w:left="6362" w:hanging="281"/>
      </w:pPr>
      <w:rPr>
        <w:rFonts w:hint="default"/>
        <w:lang w:val="en-US" w:eastAsia="en-US" w:bidi="ar-SA"/>
      </w:rPr>
    </w:lvl>
    <w:lvl w:ilvl="7" w:tplc="A08202FE">
      <w:numFmt w:val="bullet"/>
      <w:lvlText w:val="•"/>
      <w:lvlJc w:val="left"/>
      <w:pPr>
        <w:ind w:left="7252" w:hanging="281"/>
      </w:pPr>
      <w:rPr>
        <w:rFonts w:hint="default"/>
        <w:lang w:val="en-US" w:eastAsia="en-US" w:bidi="ar-SA"/>
      </w:rPr>
    </w:lvl>
    <w:lvl w:ilvl="8" w:tplc="296EB084">
      <w:numFmt w:val="bullet"/>
      <w:lvlText w:val="•"/>
      <w:lvlJc w:val="left"/>
      <w:pPr>
        <w:ind w:left="8142" w:hanging="281"/>
      </w:pPr>
      <w:rPr>
        <w:rFonts w:hint="default"/>
        <w:lang w:val="en-US" w:eastAsia="en-US" w:bidi="ar-SA"/>
      </w:rPr>
    </w:lvl>
  </w:abstractNum>
  <w:abstractNum w:abstractNumId="5" w15:restartNumberingAfterBreak="0">
    <w:nsid w:val="4B9A0E7A"/>
    <w:multiLevelType w:val="multilevel"/>
    <w:tmpl w:val="2E609B54"/>
    <w:lvl w:ilvl="0">
      <w:start w:val="2"/>
      <w:numFmt w:val="decimal"/>
      <w:lvlText w:val="%1"/>
      <w:lvlJc w:val="left"/>
      <w:pPr>
        <w:ind w:left="1015" w:hanging="567"/>
        <w:jc w:val="left"/>
      </w:pPr>
      <w:rPr>
        <w:rFonts w:hint="default"/>
        <w:lang w:val="en-US" w:eastAsia="en-US" w:bidi="ar-SA"/>
      </w:rPr>
    </w:lvl>
    <w:lvl w:ilvl="1">
      <w:start w:val="5"/>
      <w:numFmt w:val="decimal"/>
      <w:lvlText w:val="%1.%2."/>
      <w:lvlJc w:val="left"/>
      <w:pPr>
        <w:ind w:left="1015" w:hanging="567"/>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725" w:hanging="71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542" w:hanging="711"/>
      </w:pPr>
      <w:rPr>
        <w:rFonts w:hint="default"/>
        <w:lang w:val="en-US" w:eastAsia="en-US" w:bidi="ar-SA"/>
      </w:rPr>
    </w:lvl>
    <w:lvl w:ilvl="4">
      <w:numFmt w:val="bullet"/>
      <w:lvlText w:val="•"/>
      <w:lvlJc w:val="left"/>
      <w:pPr>
        <w:ind w:left="4454" w:hanging="711"/>
      </w:pPr>
      <w:rPr>
        <w:rFonts w:hint="default"/>
        <w:lang w:val="en-US" w:eastAsia="en-US" w:bidi="ar-SA"/>
      </w:rPr>
    </w:lvl>
    <w:lvl w:ilvl="5">
      <w:numFmt w:val="bullet"/>
      <w:lvlText w:val="•"/>
      <w:lvlJc w:val="left"/>
      <w:pPr>
        <w:ind w:left="5365" w:hanging="711"/>
      </w:pPr>
      <w:rPr>
        <w:rFonts w:hint="default"/>
        <w:lang w:val="en-US" w:eastAsia="en-US" w:bidi="ar-SA"/>
      </w:rPr>
    </w:lvl>
    <w:lvl w:ilvl="6">
      <w:numFmt w:val="bullet"/>
      <w:lvlText w:val="•"/>
      <w:lvlJc w:val="left"/>
      <w:pPr>
        <w:ind w:left="6277" w:hanging="711"/>
      </w:pPr>
      <w:rPr>
        <w:rFonts w:hint="default"/>
        <w:lang w:val="en-US" w:eastAsia="en-US" w:bidi="ar-SA"/>
      </w:rPr>
    </w:lvl>
    <w:lvl w:ilvl="7">
      <w:numFmt w:val="bullet"/>
      <w:lvlText w:val="•"/>
      <w:lvlJc w:val="left"/>
      <w:pPr>
        <w:ind w:left="7188" w:hanging="711"/>
      </w:pPr>
      <w:rPr>
        <w:rFonts w:hint="default"/>
        <w:lang w:val="en-US" w:eastAsia="en-US" w:bidi="ar-SA"/>
      </w:rPr>
    </w:lvl>
    <w:lvl w:ilvl="8">
      <w:numFmt w:val="bullet"/>
      <w:lvlText w:val="•"/>
      <w:lvlJc w:val="left"/>
      <w:pPr>
        <w:ind w:left="8100" w:hanging="711"/>
      </w:pPr>
      <w:rPr>
        <w:rFonts w:hint="default"/>
        <w:lang w:val="en-US" w:eastAsia="en-US" w:bidi="ar-SA"/>
      </w:rPr>
    </w:lvl>
  </w:abstractNum>
  <w:abstractNum w:abstractNumId="6" w15:restartNumberingAfterBreak="0">
    <w:nsid w:val="6DA224B4"/>
    <w:multiLevelType w:val="multilevel"/>
    <w:tmpl w:val="9C4A6F32"/>
    <w:lvl w:ilvl="0">
      <w:start w:val="1"/>
      <w:numFmt w:val="upperLetter"/>
      <w:lvlText w:val="%1."/>
      <w:lvlJc w:val="left"/>
      <w:pPr>
        <w:ind w:left="873" w:hanging="425"/>
        <w:jc w:val="left"/>
      </w:pPr>
      <w:rPr>
        <w:rFonts w:ascii="Times New Roman" w:eastAsia="Times New Roman" w:hAnsi="Times New Roman" w:cs="Times New Roman" w:hint="default"/>
        <w:b w:val="0"/>
        <w:bCs w:val="0"/>
        <w:i/>
        <w:iCs/>
        <w:spacing w:val="-1"/>
        <w:w w:val="100"/>
        <w:sz w:val="24"/>
        <w:szCs w:val="24"/>
        <w:lang w:val="en-US" w:eastAsia="en-US" w:bidi="ar-SA"/>
      </w:rPr>
    </w:lvl>
    <w:lvl w:ilvl="1">
      <w:start w:val="1"/>
      <w:numFmt w:val="decimal"/>
      <w:lvlText w:val="%2."/>
      <w:lvlJc w:val="left"/>
      <w:pPr>
        <w:ind w:left="1027"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2.%3."/>
      <w:lvlJc w:val="left"/>
      <w:pPr>
        <w:ind w:left="1015" w:hanging="567"/>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2.%3.%4."/>
      <w:lvlJc w:val="left"/>
      <w:pPr>
        <w:ind w:left="1725" w:hanging="71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lowerLetter"/>
      <w:lvlText w:val="%5."/>
      <w:lvlJc w:val="left"/>
      <w:pPr>
        <w:ind w:left="2292" w:hanging="56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3570" w:hanging="567"/>
      </w:pPr>
      <w:rPr>
        <w:rFonts w:hint="default"/>
        <w:lang w:val="en-US" w:eastAsia="en-US" w:bidi="ar-SA"/>
      </w:rPr>
    </w:lvl>
    <w:lvl w:ilvl="6">
      <w:numFmt w:val="bullet"/>
      <w:lvlText w:val="•"/>
      <w:lvlJc w:val="left"/>
      <w:pPr>
        <w:ind w:left="4841" w:hanging="567"/>
      </w:pPr>
      <w:rPr>
        <w:rFonts w:hint="default"/>
        <w:lang w:val="en-US" w:eastAsia="en-US" w:bidi="ar-SA"/>
      </w:rPr>
    </w:lvl>
    <w:lvl w:ilvl="7">
      <w:numFmt w:val="bullet"/>
      <w:lvlText w:val="•"/>
      <w:lvlJc w:val="left"/>
      <w:pPr>
        <w:ind w:left="6111" w:hanging="567"/>
      </w:pPr>
      <w:rPr>
        <w:rFonts w:hint="default"/>
        <w:lang w:val="en-US" w:eastAsia="en-US" w:bidi="ar-SA"/>
      </w:rPr>
    </w:lvl>
    <w:lvl w:ilvl="8">
      <w:numFmt w:val="bullet"/>
      <w:lvlText w:val="•"/>
      <w:lvlJc w:val="left"/>
      <w:pPr>
        <w:ind w:left="7382" w:hanging="567"/>
      </w:pPr>
      <w:rPr>
        <w:rFonts w:hint="default"/>
        <w:lang w:val="en-US" w:eastAsia="en-US" w:bidi="ar-SA"/>
      </w:rPr>
    </w:lvl>
  </w:abstractNum>
  <w:abstractNum w:abstractNumId="7" w15:restartNumberingAfterBreak="0">
    <w:nsid w:val="714108A9"/>
    <w:multiLevelType w:val="hybridMultilevel"/>
    <w:tmpl w:val="D360A41C"/>
    <w:lvl w:ilvl="0" w:tplc="646624BE">
      <w:start w:val="1"/>
      <w:numFmt w:val="upperRoman"/>
      <w:lvlText w:val="%1."/>
      <w:lvlJc w:val="left"/>
      <w:pPr>
        <w:ind w:left="1027"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1" w:tplc="F9BC45E2">
      <w:start w:val="1"/>
      <w:numFmt w:val="lowerLetter"/>
      <w:lvlText w:val="%2)"/>
      <w:lvlJc w:val="left"/>
      <w:pPr>
        <w:ind w:left="1015" w:hanging="28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EF86E84">
      <w:numFmt w:val="bullet"/>
      <w:lvlText w:val="•"/>
      <w:lvlJc w:val="left"/>
      <w:pPr>
        <w:ind w:left="2800" w:hanging="281"/>
      </w:pPr>
      <w:rPr>
        <w:rFonts w:hint="default"/>
        <w:lang w:val="en-US" w:eastAsia="en-US" w:bidi="ar-SA"/>
      </w:rPr>
    </w:lvl>
    <w:lvl w:ilvl="3" w:tplc="3168D7B6">
      <w:numFmt w:val="bullet"/>
      <w:lvlText w:val="•"/>
      <w:lvlJc w:val="left"/>
      <w:pPr>
        <w:ind w:left="3691" w:hanging="281"/>
      </w:pPr>
      <w:rPr>
        <w:rFonts w:hint="default"/>
        <w:lang w:val="en-US" w:eastAsia="en-US" w:bidi="ar-SA"/>
      </w:rPr>
    </w:lvl>
    <w:lvl w:ilvl="4" w:tplc="F3E68A24">
      <w:numFmt w:val="bullet"/>
      <w:lvlText w:val="•"/>
      <w:lvlJc w:val="left"/>
      <w:pPr>
        <w:ind w:left="4581" w:hanging="281"/>
      </w:pPr>
      <w:rPr>
        <w:rFonts w:hint="default"/>
        <w:lang w:val="en-US" w:eastAsia="en-US" w:bidi="ar-SA"/>
      </w:rPr>
    </w:lvl>
    <w:lvl w:ilvl="5" w:tplc="F8161458">
      <w:numFmt w:val="bullet"/>
      <w:lvlText w:val="•"/>
      <w:lvlJc w:val="left"/>
      <w:pPr>
        <w:ind w:left="5471" w:hanging="281"/>
      </w:pPr>
      <w:rPr>
        <w:rFonts w:hint="default"/>
        <w:lang w:val="en-US" w:eastAsia="en-US" w:bidi="ar-SA"/>
      </w:rPr>
    </w:lvl>
    <w:lvl w:ilvl="6" w:tplc="EBE42A08">
      <w:numFmt w:val="bullet"/>
      <w:lvlText w:val="•"/>
      <w:lvlJc w:val="left"/>
      <w:pPr>
        <w:ind w:left="6362" w:hanging="281"/>
      </w:pPr>
      <w:rPr>
        <w:rFonts w:hint="default"/>
        <w:lang w:val="en-US" w:eastAsia="en-US" w:bidi="ar-SA"/>
      </w:rPr>
    </w:lvl>
    <w:lvl w:ilvl="7" w:tplc="BB88031E">
      <w:numFmt w:val="bullet"/>
      <w:lvlText w:val="•"/>
      <w:lvlJc w:val="left"/>
      <w:pPr>
        <w:ind w:left="7252" w:hanging="281"/>
      </w:pPr>
      <w:rPr>
        <w:rFonts w:hint="default"/>
        <w:lang w:val="en-US" w:eastAsia="en-US" w:bidi="ar-SA"/>
      </w:rPr>
    </w:lvl>
    <w:lvl w:ilvl="8" w:tplc="E5488154">
      <w:numFmt w:val="bullet"/>
      <w:lvlText w:val="•"/>
      <w:lvlJc w:val="left"/>
      <w:pPr>
        <w:ind w:left="8142" w:hanging="281"/>
      </w:pPr>
      <w:rPr>
        <w:rFonts w:hint="default"/>
        <w:lang w:val="en-US" w:eastAsia="en-US" w:bidi="ar-SA"/>
      </w:rPr>
    </w:lvl>
  </w:abstractNum>
  <w:num w:numId="1" w16cid:durableId="971904170">
    <w:abstractNumId w:val="4"/>
  </w:num>
  <w:num w:numId="2" w16cid:durableId="999772906">
    <w:abstractNumId w:val="7"/>
  </w:num>
  <w:num w:numId="3" w16cid:durableId="1242449287">
    <w:abstractNumId w:val="0"/>
  </w:num>
  <w:num w:numId="4" w16cid:durableId="800073445">
    <w:abstractNumId w:val="3"/>
  </w:num>
  <w:num w:numId="5" w16cid:durableId="1776515921">
    <w:abstractNumId w:val="1"/>
  </w:num>
  <w:num w:numId="6" w16cid:durableId="1685937454">
    <w:abstractNumId w:val="5"/>
  </w:num>
  <w:num w:numId="7" w16cid:durableId="1843616682">
    <w:abstractNumId w:val="2"/>
  </w:num>
  <w:num w:numId="8" w16cid:durableId="1971280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64"/>
    <w:rsid w:val="00046DB8"/>
    <w:rsid w:val="002A0011"/>
    <w:rsid w:val="00505197"/>
    <w:rsid w:val="00555514"/>
    <w:rsid w:val="007E62DD"/>
    <w:rsid w:val="00937C64"/>
    <w:rsid w:val="009F4E96"/>
    <w:rsid w:val="00BF2AE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1937"/>
  <w15:docId w15:val="{536EE57C-46B8-4536-B832-75B6833D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27" w:hanging="540"/>
      <w:outlineLvl w:val="0"/>
    </w:pPr>
    <w:rPr>
      <w:b/>
      <w:bCs/>
      <w:sz w:val="24"/>
      <w:szCs w:val="24"/>
    </w:rPr>
  </w:style>
  <w:style w:type="paragraph" w:styleId="Heading2">
    <w:name w:val="heading 2"/>
    <w:basedOn w:val="Normal"/>
    <w:uiPriority w:val="9"/>
    <w:unhideWhenUsed/>
    <w:qFormat/>
    <w:pPr>
      <w:spacing w:before="1"/>
      <w:ind w:left="1015" w:hanging="56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15" w:hanging="567"/>
      <w:jc w:val="both"/>
    </w:pPr>
  </w:style>
  <w:style w:type="paragraph" w:customStyle="1" w:styleId="TableParagraph">
    <w:name w:val="Table Paragraph"/>
    <w:basedOn w:val="Normal"/>
    <w:uiPriority w:val="1"/>
    <w:qFormat/>
    <w:pPr>
      <w:spacing w:before="80"/>
      <w:ind w:left="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7392</Words>
  <Characters>42140</Characters>
  <Application>Microsoft Office Word</Application>
  <DocSecurity>0</DocSecurity>
  <Lines>351</Lines>
  <Paragraphs>98</Paragraphs>
  <ScaleCrop>false</ScaleCrop>
  <Company/>
  <LinksUpToDate>false</LinksUpToDate>
  <CharactersWithSpaces>49434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Legal</dc:creator>
  <cp:lastModifiedBy>akash vichare</cp:lastModifiedBy>
  <cp:revision>3</cp:revision>
  <dcterms:created xsi:type="dcterms:W3CDTF">2026-06-02T07:48:00Z</dcterms:created>
  <dcterms:modified xsi:type="dcterms:W3CDTF">2026-06-02T07:50:00Z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2021</vt:lpwstr>
  </property>
  <property fmtid="{D5CDD505-2E9C-101B-9397-08002B2CF9AE}" pid="5" name="LastSaved">
    <vt:filetime>2026-05-25T00:00:00Z</vt:filetime>
  </property>
  <property fmtid="{D5CDD505-2E9C-101B-9397-08002B2CF9AE}" pid="6" name="Producer">
    <vt:lpwstr>Microsoft® Word 2021</vt:lpwstr>
  </property>
</Properties>
</file>