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14819">
      <w:pPr>
        <w:pStyle w:val="4"/>
        <w:spacing w:before="59"/>
        <w:ind w:left="0"/>
        <w:rPr>
          <w:rFonts w:ascii="Times New Roman"/>
          <w:sz w:val="32"/>
        </w:rPr>
      </w:pPr>
    </w:p>
    <w:p w14:paraId="59678FFE">
      <w:pPr>
        <w:pStyle w:val="8"/>
        <w:rPr>
          <w:u w:val="none"/>
        </w:rPr>
      </w:pPr>
      <w:r>
        <w:rPr>
          <w:spacing w:val="-9"/>
        </w:rPr>
        <w:t>Experiment</w:t>
      </w:r>
      <w:r>
        <w:rPr>
          <w:spacing w:val="-5"/>
        </w:rPr>
        <w:t xml:space="preserve"> </w:t>
      </w:r>
      <w:r>
        <w:rPr>
          <w:spacing w:val="-10"/>
        </w:rPr>
        <w:t>11</w:t>
      </w:r>
    </w:p>
    <w:p w14:paraId="750BE3DA">
      <w:pPr>
        <w:pStyle w:val="4"/>
        <w:spacing w:before="13"/>
        <w:ind w:left="0"/>
        <w:rPr>
          <w:rFonts w:ascii="Calibri"/>
          <w:b/>
          <w:sz w:val="24"/>
        </w:rPr>
      </w:pPr>
    </w:p>
    <w:p w14:paraId="64312791">
      <w:pPr>
        <w:ind w:left="141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4"/>
          <w:sz w:val="24"/>
        </w:rPr>
        <w:t xml:space="preserve"> </w:t>
      </w:r>
      <w:r>
        <w:rPr>
          <w:rFonts w:asciiTheme="majorHAnsi" w:hAnsiTheme="majorHAnsi"/>
          <w:b/>
          <w:color w:val="000000"/>
          <w:sz w:val="24"/>
          <w:szCs w:val="24"/>
        </w:rPr>
        <w:t>Use OWASP ZAP to check security integrity.</w:t>
      </w:r>
    </w:p>
    <w:p w14:paraId="4CC7CBCD">
      <w:pPr>
        <w:pStyle w:val="4"/>
        <w:spacing w:before="61"/>
        <w:ind w:left="142"/>
        <w:rPr>
          <w:b/>
          <w:sz w:val="24"/>
        </w:rPr>
      </w:pPr>
    </w:p>
    <w:p w14:paraId="20EF83D1">
      <w:pPr>
        <w:pStyle w:val="4"/>
        <w:numPr>
          <w:ilvl w:val="0"/>
          <w:numId w:val="1"/>
        </w:numPr>
      </w:pPr>
      <w:r>
        <w:t>Install ZAP</w:t>
      </w:r>
    </w:p>
    <w:p w14:paraId="1FA0AACA">
      <w:pPr>
        <w:pStyle w:val="4"/>
        <w:ind w:firstLine="360"/>
      </w:pPr>
      <w:r>
        <w:t>Download OWASP ZAP</w:t>
      </w:r>
    </w:p>
    <w:p w14:paraId="7B60EC9E">
      <w:pPr>
        <w:pStyle w:val="4"/>
        <w:ind w:firstLine="360"/>
      </w:pPr>
      <w:r>
        <w:t>Install and open</w:t>
      </w:r>
    </w:p>
    <w:p w14:paraId="364F1B9D">
      <w:pPr>
        <w:pStyle w:val="4"/>
        <w:ind w:left="720"/>
      </w:pPr>
    </w:p>
    <w:p w14:paraId="4F401AE5">
      <w:pPr>
        <w:pStyle w:val="4"/>
        <w:numPr>
          <w:ilvl w:val="0"/>
          <w:numId w:val="1"/>
        </w:numPr>
      </w:pPr>
      <w:r>
        <w:t>Quick Start</w:t>
      </w:r>
    </w:p>
    <w:p w14:paraId="69549AA1">
      <w:pPr>
        <w:pStyle w:val="4"/>
        <w:ind w:firstLine="360"/>
      </w:pPr>
      <w:r>
        <w:t>You’ll see: “Quick Start” screen</w:t>
      </w:r>
    </w:p>
    <w:p w14:paraId="6DBD11B7">
      <w:pPr>
        <w:pStyle w:val="4"/>
        <w:ind w:firstLine="360"/>
      </w:pPr>
      <w:r>
        <w:t>Click:</w:t>
      </w:r>
    </w:p>
    <w:p w14:paraId="2BC2E76C">
      <w:pPr>
        <w:pStyle w:val="4"/>
        <w:ind w:firstLine="360"/>
      </w:pPr>
      <w:r>
        <w:t>Automated Scan</w:t>
      </w:r>
    </w:p>
    <w:p w14:paraId="16931D78">
      <w:pPr>
        <w:pStyle w:val="4"/>
        <w:ind w:left="0"/>
      </w:pPr>
    </w:p>
    <w:p w14:paraId="154BD146">
      <w:pPr>
        <w:pStyle w:val="4"/>
        <w:numPr>
          <w:ilvl w:val="0"/>
          <w:numId w:val="1"/>
        </w:numPr>
      </w:pPr>
      <w:r>
        <w:t>Enter Target URL</w:t>
      </w:r>
    </w:p>
    <w:p w14:paraId="18A839C8">
      <w:pPr>
        <w:pStyle w:val="4"/>
        <w:ind w:firstLine="360"/>
      </w:pPr>
      <w:r>
        <w:t>Use safe demo site:</w:t>
      </w:r>
    </w:p>
    <w:p w14:paraId="7A89F5BE">
      <w:pPr>
        <w:pStyle w:val="4"/>
        <w:ind w:firstLine="360"/>
      </w:pPr>
      <w:r>
        <w:t>http://zero.webappsecurity.com/</w:t>
      </w:r>
    </w:p>
    <w:p w14:paraId="0BF4D897">
      <w:pPr>
        <w:pStyle w:val="4"/>
        <w:ind w:left="0"/>
      </w:pPr>
    </w:p>
    <w:p w14:paraId="1648888C">
      <w:pPr>
        <w:pStyle w:val="4"/>
        <w:numPr>
          <w:ilvl w:val="0"/>
          <w:numId w:val="1"/>
        </w:numPr>
      </w:pPr>
      <w:r>
        <w:t>Start Scan</w:t>
      </w:r>
    </w:p>
    <w:p w14:paraId="77AB1236">
      <w:pPr>
        <w:pStyle w:val="4"/>
        <w:ind w:firstLine="360"/>
      </w:pPr>
      <w:r>
        <w:t>Click:</w:t>
      </w:r>
    </w:p>
    <w:p w14:paraId="0FFFE539">
      <w:pPr>
        <w:pStyle w:val="4"/>
        <w:ind w:firstLine="360"/>
      </w:pPr>
      <w:r>
        <w:t>Attack</w:t>
      </w:r>
    </w:p>
    <w:p w14:paraId="17439F44">
      <w:pPr>
        <w:pStyle w:val="4"/>
        <w:ind w:left="0"/>
      </w:pPr>
    </w:p>
    <w:p w14:paraId="164089A1">
      <w:pPr>
        <w:pStyle w:val="4"/>
        <w:numPr>
          <w:ilvl w:val="0"/>
          <w:numId w:val="1"/>
        </w:numPr>
      </w:pPr>
      <w:r>
        <w:t>Verify Results</w:t>
      </w:r>
    </w:p>
    <w:p w14:paraId="44ECB2F7">
      <w:pPr>
        <w:pStyle w:val="4"/>
        <w:ind w:firstLine="360"/>
      </w:pPr>
      <w:r>
        <w:t>Alerts</w:t>
      </w:r>
    </w:p>
    <w:p w14:paraId="479A8087">
      <w:pPr>
        <w:pStyle w:val="4"/>
        <w:ind w:firstLine="360"/>
      </w:pPr>
      <w:r>
        <w:t>Risk levels:</w:t>
      </w:r>
    </w:p>
    <w:p w14:paraId="0D4189DF">
      <w:pPr>
        <w:pStyle w:val="4"/>
        <w:ind w:firstLine="360"/>
      </w:pPr>
      <w:r>
        <w:t>High</w:t>
      </w:r>
    </w:p>
    <w:p w14:paraId="2652E6C9">
      <w:pPr>
        <w:pStyle w:val="4"/>
        <w:ind w:firstLine="360"/>
      </w:pPr>
      <w:r>
        <w:t>Medium</w:t>
      </w:r>
    </w:p>
    <w:p w14:paraId="13C2DC8B">
      <w:pPr>
        <w:pStyle w:val="4"/>
        <w:ind w:firstLine="360"/>
      </w:pPr>
      <w:r>
        <w:t>Low</w:t>
      </w:r>
    </w:p>
    <w:p w14:paraId="74E0689C">
      <w:pPr>
        <w:pStyle w:val="4"/>
        <w:ind w:firstLine="360"/>
      </w:pPr>
    </w:p>
    <w:p w14:paraId="0667D2D8">
      <w:pPr>
        <w:pStyle w:val="4"/>
        <w:ind w:firstLine="360"/>
        <w:jc w:val="center"/>
      </w:pPr>
      <w:r>
        <w:drawing>
          <wp:inline distT="0" distB="0" distL="0" distR="0">
            <wp:extent cx="4762500" cy="3590290"/>
            <wp:effectExtent l="0" t="0" r="0" b="0"/>
            <wp:docPr id="193268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8011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284" cy="363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3D7ED0">
      <w:pPr>
        <w:pStyle w:val="4"/>
        <w:ind w:firstLine="360"/>
      </w:pPr>
    </w:p>
    <w:p w14:paraId="614E1D5D">
      <w:pPr>
        <w:pStyle w:val="4"/>
        <w:ind w:firstLine="360"/>
      </w:pPr>
      <w:r>
        <w:drawing>
          <wp:inline distT="0" distB="0" distL="0" distR="0">
            <wp:extent cx="5372100" cy="3529330"/>
            <wp:effectExtent l="0" t="0" r="0" b="0"/>
            <wp:docPr id="86995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64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6618" cy="353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D0E2">
      <w:pPr>
        <w:pStyle w:val="4"/>
        <w:ind w:firstLine="360"/>
      </w:pPr>
    </w:p>
    <w:p w14:paraId="75DCC06D">
      <w:pPr>
        <w:pStyle w:val="4"/>
        <w:ind w:firstLine="360"/>
      </w:pPr>
    </w:p>
    <w:p w14:paraId="5CD26375">
      <w:pPr>
        <w:pStyle w:val="4"/>
        <w:ind w:firstLine="360"/>
      </w:pPr>
      <w:r>
        <w:drawing>
          <wp:inline distT="0" distB="0" distL="0" distR="0">
            <wp:extent cx="5295900" cy="3992880"/>
            <wp:effectExtent l="0" t="0" r="0" b="7620"/>
            <wp:docPr id="7179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684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0165" cy="400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40" w:h="16860"/>
      <w:pgMar w:top="1820" w:right="283" w:bottom="1200" w:left="1133" w:header="631" w:footer="1005" w:gutter="0"/>
      <w:pgNumType w:start="7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4BEAD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9890125</wp:posOffset>
              </wp:positionV>
              <wp:extent cx="6803390" cy="18415"/>
              <wp:effectExtent l="0" t="0" r="0" b="0"/>
              <wp:wrapNone/>
              <wp:docPr id="22" name="Graphic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2" o:spid="_x0000_s1026" o:spt="100" style="position:absolute;left:0pt;margin-left:45.25pt;margin-top:778.75pt;height:1.45pt;width:535.7pt;mso-position-horizontal-relative:page;mso-position-vertical-relative:page;z-index:-251654144;mso-width-relative:page;mso-height-relative:page;" fillcolor="#000000" filled="t" stroked="f" coordsize="6803390,18415" o:gfxdata="UEsDBAoAAAAAAIdO4kAAAAAAAAAAAAAAAAAEAAAAZHJzL1BLAwQUAAAACACHTuJA4Pi9M9oAAAAN&#10;AQAADwAAAGRycy9kb3ducmV2LnhtbE2PwU7DMBBE70j8g7VI3KhtgkMT4lQICQ5IPVCQ2qMbmzgi&#10;Xkex24S/xznR2+7MaPZttZldT85mDJ1HCXzFgBhsvO6wlfD1+Xq3BhKiQq16j0bCrwmwqa+vKlVq&#10;P+GHOe9iS1IJhlJJsDEOJaWhscapsPKDweR9+9GpmNaxpXpUUyp3Pb1nLKdOdZguWDWYF2uan93J&#10;SfCFyATP9mx7mLbvb89zZv28l/L2hrMnINHM8T8MC35ChzoxHf0JdSC9hIKJlEy6EI9pWhI85wWQ&#10;46Ll7AFoXdHLL+o/UEsDBBQAAAAIAIdO4kC+xBN+JAIAAOIEAAAOAAAAZHJzL2Uyb0RvYy54bWyt&#10;VNFu2yAUfZ+0f0C8L46TtcuiONXUqNWkaavU7gMIxjEScBngOPn7XbBJrPalk5YH+8I9Ptxz7iWb&#10;u5NW5Cicl2AqWs7mlAjDoZbmUNHfLw+fVpT4wEzNFBhR0bPw9G778cOmt2uxgBZULRxBEuPXva1o&#10;G4JdF4XnrdDMz8AKg8kGnGYBl+5Q1I71yK5VsZjPb4seXG0dcOE97u6GJB0Z3XsIoWkkFzvgnRYm&#10;DKxOKBZQkm+l9XSbqm0awcOvpvEiEFVRVBrSEw/BeB+fxXbD1gfHbCv5WAJ7TwmvNGkmDR56odqx&#10;wEjn5BsqLbkDD02YcdDFICQ5girK+StvnltmRdKCVnt7Md3/P1r+8/jkiKwrulhQYpjGjj+OduAO&#10;2tNbv0bUs31y48pjGLWeGqfjG1WQU7L0fLFUnALhuHm7mi+XX9Ftjrly9bm8iZzF9WPe+fAoIBGx&#10;4w8fho7UOWJtjvjJ5NBhX2NHVepooAQ76lJH90NHLQvxu1hdDEk/qaTNhcSshqN4gYQLUUSst1ze&#10;UJKlYKlXjDJTLKqaoHIuv23iGzDlavElC8/5/B5w03P/DZ1mGKvMfFyBF4PHUXoy+2IH4qaGe1Cy&#10;fpBKRQO8O+zvlSNHFu9K+o29msCKOA7DAMRoD/UZ56fHiamo/9MxJyhR3w1OKCoPOXA52OfABXUP&#10;6U7Gow186wI0MjY/nTDwjgsc/aRivKbxbk3XCXX9a9r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D4vTPaAAAADQEAAA8AAAAAAAAAAQAgAAAAIgAAAGRycy9kb3ducmV2LnhtbFBLAQIUABQAAAAI&#10;AIdO4kC+xBN+JAIAAOIEAAAOAAAAAAAAAAEAIAAAACkBAABkcnMvZTJvRG9jLnhtbFBLBQYAAAAA&#10;BgAGAFkBAAC/BQAAAAA=&#10;" path="m6803135,0l0,0,0,18275,6803135,18275,6803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9956800</wp:posOffset>
              </wp:positionV>
              <wp:extent cx="1927860" cy="147955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786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3AA3FA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hint="default" w:ascii="Calibri"/>
                              <w:spacing w:val="-4"/>
                              <w:lang w:val="en-US"/>
                            </w:rPr>
                            <w:t>Kishan Vachhani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(924101030</w:t>
                          </w:r>
                          <w:r>
                            <w:rPr>
                              <w:rFonts w:hint="default" w:ascii="Calibri"/>
                              <w:spacing w:val="-4"/>
                              <w:lang w:val="en-US"/>
                            </w:rPr>
                            <w:t>97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50.1pt;margin-top:784pt;height:11.65pt;width:151.8pt;mso-position-horizontal-relative:page;mso-position-vertical-relative:page;z-index:-251653120;mso-width-relative:page;mso-height-relative:page;" filled="f" stroked="f" coordsize="21600,21600" o:gfxdata="UEsDBAoAAAAAAIdO4kAAAAAAAAAAAAAAAAAEAAAAZHJzL1BLAwQUAAAACACHTuJAHQXGsNoAAAAN&#10;AQAADwAAAGRycy9kb3ducmV2LnhtbE2PzU7DMBCE70i8g7VI3KidFqI2xKkQghNSRRoOHJ14m0SN&#10;1yF2f3j7bk9w29kdzX6Tr89uEEecQu9JQzJTIJAab3tqNXxV7w9LECEasmbwhBp+McC6uL3JTWb9&#10;iUo8bmMrOIRCZjR0MY6ZlKHp0Jkw8yMS33Z+ciaynFppJ3PicDfIuVKpdKYn/tCZEV87bPbbg9Pw&#10;8k3lW/+zqT/LXdlX1UrRR7rX+v4uUc8gIp7jnxmu+IwOBTPV/kA2iIG1UnO28vCULrkVWx7VgtvU&#10;19UqWYAscvm/RXEBUEsDBBQAAAAIAIdO4kB7AYacswEAAHYDAAAOAAAAZHJzL2Uyb0RvYy54bWyt&#10;U9uOEzEMfUfiH6K802kLe6s6XQEVCAmxSLt8QCaTdCJN4mCnnenf48yli5aXfeAl49jOsc+xZ3vf&#10;+1acDJKDUMrVYimFCRpqFw6l/PX05d2tFJRUqFULwZTybEje796+2XZxY9bQQFsbFAwSaNPFUjYp&#10;xU1RkG6MV7SAaAIHLaBXia94KGpUHaP7tlgvl9dFB1hHBG2I2Lsfg3JCxNcAgrVOmz3oozchjaho&#10;WpWYEjUuktwN3VprdHqwlkwSbSmZaRpOLsJ2lc9it1WbA6rYOD21oF7TwgtOXrnARS9Qe5WUOKL7&#10;B8o7jUBg00KDL0YigyLMYrV8oc1jo6IZuLDUFC+i0/+D1T9OP1G4upTr91IE5XniT6ZPFfSCPSxP&#10;F2nDWY+R81L/CXpemtlP7Myse4s+f5mP4DiLe76Iy2BC50d365vbaw5pjq0+3NxdXWWY4vl1REpf&#10;DXiRjVIiD2/QVJ2+UxpT5xR+l/sa62cr9VU/NVtBfeZeOx5qKen3UaGRov0WWLW8AbOBs1HNBqb2&#10;Mwx7krkE+HhMYN1QOZcYcafKPI6h92l18rz/vg9Zz7/L7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Bcaw2gAAAA0BAAAPAAAAAAAAAAEAIAAAACIAAABkcnMvZG93bnJldi54bWxQSwECFAAUAAAA&#10;CACHTuJAewGGnL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3AA3FA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hint="default" w:ascii="Calibri"/>
                        <w:spacing w:val="-4"/>
                        <w:lang w:val="en-US"/>
                      </w:rPr>
                      <w:t>Kishan Vachhani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(924101030</w:t>
                    </w:r>
                    <w:r>
                      <w:rPr>
                        <w:rFonts w:hint="default" w:ascii="Calibri"/>
                        <w:spacing w:val="-4"/>
                        <w:lang w:val="en-US"/>
                      </w:rPr>
                      <w:t>97</w:t>
                    </w:r>
                    <w:r>
                      <w:rPr>
                        <w:rFonts w:ascii="Calibri"/>
                        <w:spacing w:val="-4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9956800</wp:posOffset>
              </wp:positionV>
              <wp:extent cx="541020" cy="165735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D374F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293.15pt;margin-top:784pt;height:13.05pt;width:42.6pt;mso-position-horizontal-relative:page;mso-position-vertical-relative:page;z-index:-251652096;mso-width-relative:page;mso-height-relative:page;" filled="f" stroked="f" coordsize="21600,21600" o:gfxdata="UEsDBAoAAAAAAIdO4kAAAAAAAAAAAAAAAAAEAAAAZHJzL1BLAwQUAAAACACHTuJAYubK0dsAAAAN&#10;AQAADwAAAGRycy9kb3ducmV2LnhtbE2PzU7DMBCE70i8g7VI3KgdICYNcSqE4FQJkYYDRyd2k6jx&#10;OsTuD2/f7QmOO/NpdqZYndzIDnYOg0cFyUIAs9h6M2Cn4Kt+v8uAhajR6NGjVfBrA6zK66tC58Yf&#10;sbKHTewYhWDItYI+xinnPLS9dTos/GSRvK2fnY50zh03sz5SuBv5vRCSOz0gfej1ZF972+42e6fg&#10;5Rurt+Hno/msttVQ10uBa7lT6vYmEc/Aoj3FPxgu9ak6lNSp8Xs0gY0K0kw+EEpGKjNaRYh8SlJg&#10;zUVaPibAy4L/X1GeAVBLAwQUAAAACACHTuJA8IRtr7MBAAB1AwAADgAAAGRycy9lMm9Eb2MueG1s&#10;rVPBbtswDL0P2D8Iui92sqYbjDjFtmDDgGEb0PYDZFmKBViiRimx8/ejZDsduksPvcgUST3yPdK7&#10;u9H27KwwGHA1X69KzpST0Bp3rPnjw9d3HzkLUbhW9OBUzS8q8Lv92ze7wVdqAx30rUJGIC5Ug695&#10;F6OviiLITlkRVuCVo6AGtCLSFY9Fi2IgdNsXm7K8LQbA1iNIFQJ5D1OQz4j4EkDQ2kh1AHmyysUJ&#10;FVUvIlEKnfGB73O3WisZf2kdVGR9zYlpzCcVIbtJZ7HfieqIwndGzi2Il7TwjJMVxlHRK9RBRMFO&#10;aP6DskYiBNBxJcEWE5GsCLFYl8+0ue+EV5kLSR38VfTwerDy5/k3MtPWfHPDmROWJv6gxtjAyMhD&#10;8gw+VJR17ykvjp9hpKVZ/IGcifWo0aYv8WEUJ3EvV3EJjElybm/W5YYikkLr2+2H99uEUjw99hji&#10;NwWWJaPmSLPLkorzjxCn1CWF3qW2pvLJimMzzr020F6o1YFmWvPw5yRQcdZ/dyRaWoDFwMVoFgNj&#10;/wXymiQqDj6dImiTK6cSE+5cmaaRe583J43733vOevpb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ubK0dsAAAANAQAADwAAAAAAAAABACAAAAAiAAAAZHJzL2Rvd25yZXYueG1sUEsBAhQAFAAA&#10;AAgAh07iQPCEba+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0D374F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6911975</wp:posOffset>
              </wp:positionH>
              <wp:positionV relativeFrom="page">
                <wp:posOffset>9998075</wp:posOffset>
              </wp:positionV>
              <wp:extent cx="262255" cy="165735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3A5E8B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" o:spid="_x0000_s1026" o:spt="202" type="#_x0000_t202" style="position:absolute;left:0pt;margin-left:544.25pt;margin-top:787.25pt;height:13.05pt;width:20.65pt;mso-position-horizontal-relative:page;mso-position-vertical-relative:page;z-index:-251651072;mso-width-relative:page;mso-height-relative:page;" filled="f" stroked="f" coordsize="21600,21600" o:gfxdata="UEsDBAoAAAAAAIdO4kAAAAAAAAAAAAAAAAAEAAAAZHJzL1BLAwQUAAAACACHTuJA/7DP9dgAAAAP&#10;AQAADwAAAGRycy9kb3ducmV2LnhtbE1Py07DMBC8I/EP1iJxo3YqGtIQp0IITkiINBw4OvE2iRqv&#10;Q+w++Hu2J7jNaEbzKDZnN4ojzmHwpCFZKBBIrbcDdRo+69e7DESIhqwZPaGGHwywKa+vCpNbf6IK&#10;j9vYCQ6hkBsNfYxTLmVoe3QmLPyExNrOz85EpnMn7WxOHO5GuVQqlc4MxA29mfC5x3a/PTgNT19U&#10;vQzf781HtauGul4rekv3Wt/eJOoRRMRz/DPDZT5Ph5I3Nf5ANoiRucqyFXsZrR7uGV08yXLNfxpG&#10;KZeDLAv5/0f5C1BLAwQUAAAACACHTuJAYstq9bIBAAB1AwAADgAAAGRycy9lMm9Eb2MueG1srVPB&#10;jtMwEL0j8Q+W7zRtUAuKmq52qUBICJB2+QDHsRtLsceM3Sb9e8ZO0kXLZQ9ckvHM5M17b5z93Wh7&#10;dlEYDLiab1ZrzpST0Bp3qvmvp8/vPnIWonCt6MGpml9V4HeHt2/2g69UCR30rUJGIC5Ug695F6Ov&#10;iiLITlkRVuCVo6IGtCLSEU9Fi2IgdNsX5Xq9KwbA1iNIFQJlj1ORz4j4GkDQ2kh1BHm2ysUJFVUv&#10;IkkKnfGBHzJbrZWMP7QOKrK+5qQ05icNobhJz+KwF9UJhe+MnCmI11B4ockK42joDeooomBnNP9A&#10;WSMRAui4kmCLSUh2hFRs1i+8eeyEV1kLWR38zfTw/2Dl98tPZKatebnlzAlLG39SY2xgZJQhewYf&#10;Kup69NQXxwcY6dIs+UDJpHrUaNOb9DCqk7nXm7kExiQly11ZbmmGpNJmt/3wPqMXzx97DPGLAstS&#10;UHOk3WVLxeVbiESEWpcWOiRa0/gUxbEZZ64NtFeiOtBOax5+nwUqzvqvjkxLF2AJcAmaJcDYf4J8&#10;TZIUB/fnCNrkyWnEhDtPpm1kQvPNSev++5y7nv+Wwx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/&#10;sM/12AAAAA8BAAAPAAAAAAAAAAEAIAAAACIAAABkcnMvZG93bnJldi54bWxQSwECFAAUAAAACACH&#10;TuJAYstq9b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3A5E8B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0FFD5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444500</wp:posOffset>
          </wp:positionV>
          <wp:extent cx="2307590" cy="628015"/>
          <wp:effectExtent l="0" t="0" r="0" b="0"/>
          <wp:wrapNone/>
          <wp:docPr id="19" name="Imag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78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0" name="Graphic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20" y="0"/>
                            </a:moveTo>
                            <a:lnTo>
                              <a:pt x="0" y="0"/>
                            </a:lnTo>
                            <a:lnTo>
                              <a:pt x="0" y="18285"/>
                            </a:lnTo>
                            <a:lnTo>
                              <a:pt x="6789420" y="18285"/>
                            </a:lnTo>
                            <a:lnTo>
                              <a:pt x="67894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0" o:spid="_x0000_s1026" o:spt="100" style="position:absolute;left:0pt;margin-left:30.95pt;margin-top:90pt;height:1.45pt;width:534.6pt;mso-position-horizontal-relative:page;mso-position-vertical-relative:page;z-index:-251656192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kJu1Qx4CAADiBAAADgAAAGRycy9lMm9Eb2MueG1srVTB&#10;btswDL0P2D8Iui9Ogq5LgzjF0KDFgGEr0O4DFFmOBciiRilx8vejZMsxuksHLAebEuknvveobO7P&#10;rWEnhV6DLfliNudMWQmVtoeS/3p9/LTizAdhK2HAqpJflOf3248fNp1bqyU0YCqFjECsX3eu5E0I&#10;bl0UXjaqFX4GTllK1oCtCLTEQ1Gh6Ai9NcVyPr8tOsDKIUjlPe3u+iQfEPE9gFDXWqodyGOrbOhR&#10;URkRiJJvtPN8m7qtayXDz7r2KjBTcmIa0pMOoXgfn8V2I9YHFK7RcmhBvKeFN5xaoS0dOkLtRBDs&#10;iPovqFZLBA91mEloi55IUoRYLOZvtHlphFOJC0nt3Si6/3+w8sfpGZmuSr4kSaxoyfGnQQ7aIXk6&#10;59dU9eKecVh5CiPXc41tfBMLdk6SXkZJ1TkwSZu3X1Z3NxFaUm6xull8jpjF9WN59OFJQQISp+8+&#10;9I5UORJNjuTZ5hDJ1+ioSY4GzshRTI7ue0edCPG72F0MWTfppMmNxGwLJ/UKqS5EEmO/mQq1eq0x&#10;dlpLrCZVOZffLuH1NYvVcpWJ53x+93XTc/+tOplEXWY8acCrXuNIPYk9ykF1U8E9GF09amOiAB4P&#10;+weD7CTiXUm/watJWRHHoR+AGO2hutD8dDQxJfe/jwIVZ+abpQkl5iEHmIN9DjCYB0h3Mh5t4esx&#10;QK2j+emEHndY0OgnFsM1jXdruk5V17+m7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uEL2j2AAA&#10;AAsBAAAPAAAAAAAAAAEAIAAAACIAAABkcnMvZG93bnJldi54bWxQSwECFAAUAAAACACHTuJAkJu1&#10;Qx4CAADiBAAADgAAAAAAAAABACAAAAAnAQAAZHJzL2Uyb0RvYy54bWxQSwUGAAAAAAYABgBZAQAA&#10;twUAAAAA&#10;" path="m6789420,0l0,0,0,18285,6789420,18285,678942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3921125</wp:posOffset>
              </wp:positionH>
              <wp:positionV relativeFrom="page">
                <wp:posOffset>387985</wp:posOffset>
              </wp:positionV>
              <wp:extent cx="3219450" cy="690880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9450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79DE3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3CE0E8BA">
                          <w:pPr>
                            <w:spacing w:before="81"/>
                            <w:ind w:left="1155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Department of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 w14:paraId="1B4D0A8E">
                          <w:pPr>
                            <w:spacing w:before="122"/>
                            <w:ind w:right="2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308.75pt;margin-top:30.55pt;height:54.4pt;width:253.5pt;mso-position-horizontal-relative:page;mso-position-vertical-relative:page;z-index:-251655168;mso-width-relative:page;mso-height-relative:page;" filled="f" stroked="f" coordsize="21600,21600" o:gfxdata="UEsDBAoAAAAAAIdO4kAAAAAAAAAAAAAAAAAEAAAAZHJzL1BLAwQUAAAACACHTuJAwN4ehdgAAAAL&#10;AQAADwAAAGRycy9kb3ducmV2LnhtbE2PzU7EMAyE70i8Q2QkbmySFRRamq4QghMSolsOHNMm20bb&#10;OKXJ/vD2uCe4jT2j8edyc/YjO9o5uoAK5EoAs9gF47BX8Nm83jwAi0mj0WNAq+DHRthUlxelLkw4&#10;YW2P29QzKsFYaAVDSlPBeewG63Vchckiebswe51onHtuZn2icj/ytRAZ99ohXRj0ZJ8H2+23B6/g&#10;6QvrF/f93n7Uu9o1TS7wLdsrdX0lxSOwZM/pLwwLPqFDRUxtOKCJbFSQyfs7ii5CAlsCcn1Lm5ZU&#10;lufAq5L//6H6BVBLAwQUAAAACACHTuJA21ow0rQBAAB2AwAADgAAAGRycy9lMm9Eb2MueG1srVPB&#10;jtMwEL0j8Q+W7zRpgVU3aroCKhASAqTd/QDHsRtLsceM3Sb9e8ZO0kW7lz1wScYzkzfvvXF2d6Pt&#10;2VlhMOBqvl6VnCknoTXuWPPHh6/vtpyFKFwrenCq5hcV+N3+7Zvd4Cu1gQ76ViEjEBeqwde8i9FX&#10;RRFkp6wIK/DKUVEDWhHpiMeiRTEQuu2LTVneFANg6xGkCoGyh6nIZ0R8DSBobaQ6gDxZ5eKEiqoX&#10;kSSFzvjA95mt1krGX1oHFVlfc1Ia85OGUNykZ7HfieqIwndGzhTEayg802SFcTT0CnUQUbATmhdQ&#10;1kiEADquJNhiEpIdIRXr8pk3953wKmshq4O/mh7+H6z8ef6NzLQ136w5c8LSxh/UGBsYGWXInsGH&#10;irruPfXF8TOMdGmWfKBkUj1qtOlNehjVydzL1VwCY5KS7zfr2w8fqSSpdnNbbrfZ/eLpa48hflNg&#10;WQpqjrS87Kk4/wiRmFDr0kKHxGuan6I4NuNMtoH2QlwHWmrNw5+TQMVZ/92Ra+kGLAEuQbMEGPsv&#10;kO9J0uLg0ymCNnlyGjHhzpNpHZnQfHXSvv89566n32X/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DeHoXYAAAACwEAAA8AAAAAAAAAAQAgAAAAIgAAAGRycy9kb3ducmV2LnhtbFBLAQIUABQAAAAI&#10;AIdO4kDbWjDS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279DE3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3CE0E8BA">
                    <w:pPr>
                      <w:spacing w:before="81"/>
                      <w:ind w:left="1155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Department of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Computer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Engineering</w:t>
                    </w:r>
                  </w:p>
                  <w:p w14:paraId="1B4D0A8E">
                    <w:pPr>
                      <w:spacing w:before="122"/>
                      <w:ind w:right="2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OPEN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SOURCE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63026"/>
    <w:multiLevelType w:val="multilevel"/>
    <w:tmpl w:val="05263026"/>
    <w:lvl w:ilvl="0" w:tentative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21" w:hanging="360"/>
      </w:pPr>
    </w:lvl>
    <w:lvl w:ilvl="2" w:tentative="0">
      <w:start w:val="1"/>
      <w:numFmt w:val="lowerRoman"/>
      <w:lvlText w:val="%3."/>
      <w:lvlJc w:val="right"/>
      <w:pPr>
        <w:ind w:left="1941" w:hanging="180"/>
      </w:pPr>
    </w:lvl>
    <w:lvl w:ilvl="3" w:tentative="0">
      <w:start w:val="1"/>
      <w:numFmt w:val="decimal"/>
      <w:lvlText w:val="%4."/>
      <w:lvlJc w:val="left"/>
      <w:pPr>
        <w:ind w:left="2661" w:hanging="360"/>
      </w:pPr>
    </w:lvl>
    <w:lvl w:ilvl="4" w:tentative="0">
      <w:start w:val="1"/>
      <w:numFmt w:val="lowerLetter"/>
      <w:lvlText w:val="%5."/>
      <w:lvlJc w:val="left"/>
      <w:pPr>
        <w:ind w:left="3381" w:hanging="360"/>
      </w:pPr>
    </w:lvl>
    <w:lvl w:ilvl="5" w:tentative="0">
      <w:start w:val="1"/>
      <w:numFmt w:val="lowerRoman"/>
      <w:lvlText w:val="%6."/>
      <w:lvlJc w:val="right"/>
      <w:pPr>
        <w:ind w:left="4101" w:hanging="180"/>
      </w:pPr>
    </w:lvl>
    <w:lvl w:ilvl="6" w:tentative="0">
      <w:start w:val="1"/>
      <w:numFmt w:val="decimal"/>
      <w:lvlText w:val="%7."/>
      <w:lvlJc w:val="left"/>
      <w:pPr>
        <w:ind w:left="4821" w:hanging="360"/>
      </w:pPr>
    </w:lvl>
    <w:lvl w:ilvl="7" w:tentative="0">
      <w:start w:val="1"/>
      <w:numFmt w:val="lowerLetter"/>
      <w:lvlText w:val="%8."/>
      <w:lvlJc w:val="left"/>
      <w:pPr>
        <w:ind w:left="5541" w:hanging="360"/>
      </w:pPr>
    </w:lvl>
    <w:lvl w:ilvl="8" w:tentative="0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913"/>
    <w:rsid w:val="00082CF2"/>
    <w:rsid w:val="000C4827"/>
    <w:rsid w:val="000E7D30"/>
    <w:rsid w:val="000F3D7F"/>
    <w:rsid w:val="0010382C"/>
    <w:rsid w:val="00185D94"/>
    <w:rsid w:val="00196B62"/>
    <w:rsid w:val="001D38C4"/>
    <w:rsid w:val="001D3E71"/>
    <w:rsid w:val="001F2602"/>
    <w:rsid w:val="001F5F3E"/>
    <w:rsid w:val="00220256"/>
    <w:rsid w:val="00230011"/>
    <w:rsid w:val="002544A4"/>
    <w:rsid w:val="00266EC2"/>
    <w:rsid w:val="00317A6F"/>
    <w:rsid w:val="003238CD"/>
    <w:rsid w:val="00331F31"/>
    <w:rsid w:val="00355CD0"/>
    <w:rsid w:val="003C192A"/>
    <w:rsid w:val="003C2715"/>
    <w:rsid w:val="00440D7C"/>
    <w:rsid w:val="00444462"/>
    <w:rsid w:val="00484E78"/>
    <w:rsid w:val="0049665D"/>
    <w:rsid w:val="004A39AA"/>
    <w:rsid w:val="004A3F7E"/>
    <w:rsid w:val="004B65C9"/>
    <w:rsid w:val="004D0099"/>
    <w:rsid w:val="00510DE0"/>
    <w:rsid w:val="00513173"/>
    <w:rsid w:val="00515913"/>
    <w:rsid w:val="00540983"/>
    <w:rsid w:val="00545C7A"/>
    <w:rsid w:val="005649D9"/>
    <w:rsid w:val="00567AAC"/>
    <w:rsid w:val="005741BB"/>
    <w:rsid w:val="0057537E"/>
    <w:rsid w:val="005C5592"/>
    <w:rsid w:val="005E0DFC"/>
    <w:rsid w:val="00633291"/>
    <w:rsid w:val="00644192"/>
    <w:rsid w:val="00676B54"/>
    <w:rsid w:val="006A4C84"/>
    <w:rsid w:val="006B2AEC"/>
    <w:rsid w:val="0075103E"/>
    <w:rsid w:val="0076731B"/>
    <w:rsid w:val="007F13E2"/>
    <w:rsid w:val="007F7465"/>
    <w:rsid w:val="00854099"/>
    <w:rsid w:val="00861717"/>
    <w:rsid w:val="00865909"/>
    <w:rsid w:val="00875B33"/>
    <w:rsid w:val="008840E5"/>
    <w:rsid w:val="00894B3D"/>
    <w:rsid w:val="008B037E"/>
    <w:rsid w:val="008C0B80"/>
    <w:rsid w:val="008D25B6"/>
    <w:rsid w:val="008D7B27"/>
    <w:rsid w:val="00907874"/>
    <w:rsid w:val="009225D9"/>
    <w:rsid w:val="00922B47"/>
    <w:rsid w:val="00942A68"/>
    <w:rsid w:val="009568F2"/>
    <w:rsid w:val="00966B72"/>
    <w:rsid w:val="009C0103"/>
    <w:rsid w:val="009F14F6"/>
    <w:rsid w:val="009F79F2"/>
    <w:rsid w:val="00A1279A"/>
    <w:rsid w:val="00AA4AED"/>
    <w:rsid w:val="00AB03DC"/>
    <w:rsid w:val="00AB0DC8"/>
    <w:rsid w:val="00AC3D4B"/>
    <w:rsid w:val="00AE6FDA"/>
    <w:rsid w:val="00B6055B"/>
    <w:rsid w:val="00B83C95"/>
    <w:rsid w:val="00B877B7"/>
    <w:rsid w:val="00BB048B"/>
    <w:rsid w:val="00BB2B09"/>
    <w:rsid w:val="00BF283B"/>
    <w:rsid w:val="00BF6EF0"/>
    <w:rsid w:val="00C00143"/>
    <w:rsid w:val="00C002DB"/>
    <w:rsid w:val="00C17934"/>
    <w:rsid w:val="00C70D12"/>
    <w:rsid w:val="00C83822"/>
    <w:rsid w:val="00CC5F31"/>
    <w:rsid w:val="00CD0C3E"/>
    <w:rsid w:val="00D36250"/>
    <w:rsid w:val="00D37E8B"/>
    <w:rsid w:val="00D50B94"/>
    <w:rsid w:val="00D55E1E"/>
    <w:rsid w:val="00DA7EEC"/>
    <w:rsid w:val="00DB75BA"/>
    <w:rsid w:val="00DC6408"/>
    <w:rsid w:val="00DC77A7"/>
    <w:rsid w:val="00DE4CC6"/>
    <w:rsid w:val="00DF01E4"/>
    <w:rsid w:val="00E56F45"/>
    <w:rsid w:val="00E759BA"/>
    <w:rsid w:val="00E8273F"/>
    <w:rsid w:val="00E8540D"/>
    <w:rsid w:val="00ED7591"/>
    <w:rsid w:val="00EF3534"/>
    <w:rsid w:val="00F0367B"/>
    <w:rsid w:val="00F11A14"/>
    <w:rsid w:val="00F207BC"/>
    <w:rsid w:val="00F313B3"/>
    <w:rsid w:val="00F47EC2"/>
    <w:rsid w:val="00F531E0"/>
    <w:rsid w:val="00F7299C"/>
    <w:rsid w:val="00FA5249"/>
    <w:rsid w:val="1747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1"/>
    </w:pPr>
  </w:style>
  <w:style w:type="paragraph" w:styleId="5">
    <w:name w:val="footer"/>
    <w:basedOn w:val="1"/>
    <w:link w:val="13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character" w:styleId="7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itle"/>
    <w:basedOn w:val="1"/>
    <w:qFormat/>
    <w:uiPriority w:val="10"/>
    <w:pPr>
      <w:ind w:right="1051"/>
      <w:jc w:val="center"/>
    </w:pPr>
    <w:rPr>
      <w:rFonts w:ascii="Calibri" w:hAnsi="Calibri" w:eastAsia="Calibri" w:cs="Calibri"/>
      <w:b/>
      <w:bCs/>
      <w:sz w:val="32"/>
      <w:szCs w:val="32"/>
      <w:u w:val="single" w:color="000000"/>
    </w:rPr>
  </w:style>
  <w:style w:type="paragraph" w:styleId="9">
    <w:name w:val="List Paragraph"/>
    <w:basedOn w:val="1"/>
    <w:qFormat/>
    <w:uiPriority w:val="34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Header Char"/>
    <w:basedOn w:val="2"/>
    <w:link w:val="6"/>
    <w:uiPriority w:val="99"/>
    <w:rPr>
      <w:rFonts w:ascii="Cambria" w:hAnsi="Cambria" w:eastAsia="Cambria" w:cs="Cambria"/>
    </w:rPr>
  </w:style>
  <w:style w:type="character" w:customStyle="1" w:styleId="13">
    <w:name w:val="Footer Char"/>
    <w:basedOn w:val="2"/>
    <w:link w:val="5"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</Words>
  <Characters>289</Characters>
  <Lines>2</Lines>
  <Paragraphs>1</Paragraphs>
  <TotalTime>71</TotalTime>
  <ScaleCrop>false</ScaleCrop>
  <LinksUpToDate>false</LinksUpToDate>
  <CharactersWithSpaces>338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2026-03-31T11:12:00Z</dcterms:created>
  <dc:creator>Vasu Koradiya</dc:creator>
  <cp:lastModifiedBy>Kishan Patel</cp:lastModifiedBy>
  <cp:lastPrinted>2026-04-07T12:40:00Z</cp:lastPrinted>
  <dcterms:modified xsi:type="dcterms:W3CDTF">2026-04-07T13:58:52Z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1033-12.2.0.23197</vt:lpwstr>
  </property>
  <property fmtid="{D5CDD505-2E9C-101B-9397-08002B2CF9AE}" pid="7" name="ICV">
    <vt:lpwstr>3699D9D5EE184C7687B14637174C8F38_12</vt:lpwstr>
  </property>
</Properties>
</file>