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vertAnchor="text" w:tblpY="1"/>
        <w:tblOverlap w:val="never"/>
        <w:tblW w:w="10800" w:type="dxa"/>
        <w:tblLook w:val="04A0" w:firstRow="1" w:lastRow="0" w:firstColumn="1" w:lastColumn="0" w:noHBand="0" w:noVBand="1"/>
      </w:tblPr>
      <w:tblGrid>
        <w:gridCol w:w="11016"/>
      </w:tblGrid>
      <w:tr w:rsidR="006D6B52" w:rsidRPr="00AF4B3B" w14:paraId="6FFF85D8" w14:textId="77777777" w:rsidTr="001F1283">
        <w:trPr>
          <w:trHeight w:val="1845"/>
        </w:trPr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</w:tcPr>
          <w:p w14:paraId="6FFF85CA" w14:textId="77777777" w:rsidR="006D6B52" w:rsidRDefault="006D6B52" w:rsidP="006D6B52">
            <w:pPr>
              <w:rPr>
                <w:sz w:val="16"/>
                <w:szCs w:val="16"/>
                <w:lang w:val="fr-FR"/>
              </w:rPr>
            </w:pPr>
          </w:p>
          <w:p w14:paraId="6FFF85CB" w14:textId="77777777" w:rsidR="006D6B52" w:rsidRDefault="006D6B52" w:rsidP="006D6B52">
            <w:pPr>
              <w:rPr>
                <w:sz w:val="16"/>
                <w:szCs w:val="16"/>
                <w:lang w:val="fr-FR"/>
              </w:rPr>
            </w:pPr>
          </w:p>
          <w:tbl>
            <w:tblPr>
              <w:tblStyle w:val="TableGrid"/>
              <w:tblpPr w:leftFromText="180" w:rightFromText="180" w:vertAnchor="text" w:horzAnchor="page" w:tblpX="676" w:tblpY="542"/>
              <w:tblOverlap w:val="never"/>
              <w:tblW w:w="10868" w:type="dxa"/>
              <w:tblLook w:val="04A0" w:firstRow="1" w:lastRow="0" w:firstColumn="1" w:lastColumn="0" w:noHBand="0" w:noVBand="1"/>
            </w:tblPr>
            <w:tblGrid>
              <w:gridCol w:w="10868"/>
            </w:tblGrid>
            <w:tr w:rsidR="006D6B52" w:rsidRPr="00AF4B3B" w14:paraId="6FFF85D1" w14:textId="77777777" w:rsidTr="001F1283">
              <w:trPr>
                <w:trHeight w:val="1459"/>
              </w:trPr>
              <w:tc>
                <w:tcPr>
                  <w:tcW w:w="10868" w:type="dxa"/>
                </w:tcPr>
                <w:p w14:paraId="6FFF85CC" w14:textId="77777777" w:rsidR="006D6B52" w:rsidRPr="00EE357B" w:rsidRDefault="006D6B52" w:rsidP="001F1283">
                  <w:pPr>
                    <w:ind w:left="720"/>
                    <w:rPr>
                      <w:sz w:val="16"/>
                      <w:szCs w:val="16"/>
                    </w:rPr>
                  </w:pPr>
                </w:p>
                <w:bookmarkStart w:id="0" w:name="_Toc469057187" w:displacedByCustomXml="next"/>
                <w:sdt>
                  <w:sdtPr>
                    <w:rPr>
                      <w:rStyle w:val="Heading1Char"/>
                    </w:rPr>
                    <w:id w:val="1360333290"/>
                    <w:placeholder>
                      <w:docPart w:val="6EB1C095A61148D691063E71DB46DA3A"/>
                    </w:placeholder>
                    <w:dropDownList>
                      <w:listItem w:displayText="Document Type" w:value="tt"/>
                      <w:listItem w:displayText="ACCOUNT MANAGEMENT" w:value="ACCOUNT MANAGEMENT"/>
                      <w:listItem w:displayText="BACKUP &amp; REFRESH" w:value="BACKUP &amp; REFRESH"/>
                      <w:listItem w:displayText="BASELINE SUPPORT" w:value="BASELINE SUPPORT"/>
                      <w:listItem w:displayText="MAINTENANCE" w:value="MAINTENANCE"/>
                      <w:listItem w:displayText="MORNING REPORT" w:value="MORNING REPORT"/>
                      <w:listItem w:displayText="INSTALLATION PROCESS" w:value="INSTALLATION PROCESS"/>
                    </w:dropDownList>
                  </w:sdtPr>
                  <w:sdtEndPr>
                    <w:rPr>
                      <w:rStyle w:val="Heading1Char"/>
                    </w:rPr>
                  </w:sdtEndPr>
                  <w:sdtContent>
                    <w:p w14:paraId="6FFF85CD" w14:textId="77777777" w:rsidR="006D6B52" w:rsidRPr="00740856" w:rsidRDefault="00740856" w:rsidP="006D6B52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740856">
                        <w:rPr>
                          <w:rStyle w:val="Heading1Char"/>
                        </w:rPr>
                        <w:t>BACKUP &amp; REFRESH</w:t>
                      </w:r>
                    </w:p>
                  </w:sdtContent>
                </w:sdt>
                <w:bookmarkEnd w:id="0" w:displacedByCustomXml="prev"/>
                <w:p w14:paraId="6FFF85CE" w14:textId="77777777" w:rsidR="006D6B52" w:rsidRPr="00740856" w:rsidRDefault="006D6B52" w:rsidP="006D6B52">
                  <w:pPr>
                    <w:rPr>
                      <w:b/>
                    </w:rPr>
                  </w:pPr>
                </w:p>
                <w:p w14:paraId="6FFF85CF" w14:textId="36FDA9A2" w:rsidR="006D6B52" w:rsidRPr="00740856" w:rsidRDefault="00214BE1" w:rsidP="006D6B52">
                  <w:r w:rsidRPr="00740856">
                    <w:rPr>
                      <w:b/>
                    </w:rPr>
                    <w:t>POS</w:t>
                  </w:r>
                  <w:r w:rsidR="00BC5F95" w:rsidRPr="00740856">
                    <w:rPr>
                      <w:b/>
                    </w:rPr>
                    <w:t>-DB-DOC-</w:t>
                  </w:r>
                  <w:bookmarkStart w:id="1" w:name="_GoBack"/>
                  <w:bookmarkEnd w:id="1"/>
                  <w:r w:rsidR="00740856" w:rsidRPr="00740856">
                    <w:rPr>
                      <w:b/>
                    </w:rPr>
                    <w:t>BACKUP procedure</w:t>
                  </w:r>
                  <w:r w:rsidR="00BC5F95" w:rsidRPr="00740856">
                    <w:rPr>
                      <w:b/>
                    </w:rPr>
                    <w:t>.docx</w:t>
                  </w:r>
                </w:p>
                <w:p w14:paraId="6FFF85D0" w14:textId="77777777" w:rsidR="006D6B52" w:rsidRPr="00740856" w:rsidRDefault="006D6B52" w:rsidP="006A202E">
                  <w:pPr>
                    <w:rPr>
                      <w:b/>
                    </w:rPr>
                  </w:pPr>
                </w:p>
              </w:tc>
            </w:tr>
          </w:tbl>
          <w:p w14:paraId="6FFF85D2" w14:textId="77777777" w:rsidR="006D6B52" w:rsidRPr="00740856" w:rsidRDefault="006D6B52" w:rsidP="006D6B52">
            <w:pPr>
              <w:rPr>
                <w:sz w:val="16"/>
                <w:szCs w:val="16"/>
              </w:rPr>
            </w:pPr>
            <w:r w:rsidRPr="00740856">
              <w:rPr>
                <w:sz w:val="16"/>
                <w:szCs w:val="16"/>
              </w:rPr>
              <w:t xml:space="preserve">                      </w:t>
            </w:r>
          </w:p>
          <w:p w14:paraId="6FFF85D3" w14:textId="77777777" w:rsidR="001F1283" w:rsidRPr="00740856" w:rsidRDefault="001F1283" w:rsidP="006D6B52">
            <w:pPr>
              <w:rPr>
                <w:sz w:val="16"/>
                <w:szCs w:val="16"/>
              </w:rPr>
            </w:pPr>
          </w:p>
          <w:p w14:paraId="6FFF85D4" w14:textId="77777777" w:rsidR="001F1283" w:rsidRPr="00740856" w:rsidRDefault="001F1283" w:rsidP="006D6B52">
            <w:pPr>
              <w:rPr>
                <w:sz w:val="16"/>
                <w:szCs w:val="16"/>
              </w:rPr>
            </w:pPr>
          </w:p>
          <w:p w14:paraId="6FFF85D5" w14:textId="77777777" w:rsidR="001F1283" w:rsidRPr="00740856" w:rsidRDefault="001F1283" w:rsidP="006D6B52">
            <w:pPr>
              <w:rPr>
                <w:sz w:val="16"/>
                <w:szCs w:val="16"/>
              </w:rPr>
            </w:pPr>
          </w:p>
          <w:p w14:paraId="6FFF85D6" w14:textId="77777777" w:rsidR="001F1283" w:rsidRPr="00740856" w:rsidRDefault="001F1283" w:rsidP="006D6B52">
            <w:pPr>
              <w:rPr>
                <w:sz w:val="16"/>
                <w:szCs w:val="16"/>
              </w:rPr>
            </w:pPr>
          </w:p>
          <w:p w14:paraId="6FFF85D7" w14:textId="77777777" w:rsidR="001F1283" w:rsidRPr="00740856" w:rsidRDefault="001F1283" w:rsidP="006D6B52">
            <w:pPr>
              <w:rPr>
                <w:sz w:val="16"/>
                <w:szCs w:val="16"/>
              </w:rPr>
            </w:pPr>
          </w:p>
        </w:tc>
      </w:tr>
    </w:tbl>
    <w:sdt>
      <w:sdtPr>
        <w:rPr>
          <w:rFonts w:ascii="Calibri" w:eastAsiaTheme="minorHAnsi" w:hAnsi="Calibri" w:cs="Calibri"/>
          <w:b w:val="0"/>
          <w:bCs w:val="0"/>
          <w:color w:val="auto"/>
          <w:sz w:val="22"/>
          <w:szCs w:val="22"/>
        </w:rPr>
        <w:id w:val="561895279"/>
        <w:docPartObj>
          <w:docPartGallery w:val="Table of Contents"/>
          <w:docPartUnique/>
        </w:docPartObj>
      </w:sdtPr>
      <w:sdtEndPr/>
      <w:sdtContent>
        <w:p w14:paraId="6FFF85D9" w14:textId="77777777" w:rsidR="006D6B52" w:rsidRDefault="006D6B52" w:rsidP="001F1283">
          <w:pPr>
            <w:pStyle w:val="TOCHeading"/>
            <w:spacing w:after="240"/>
          </w:pPr>
          <w:r>
            <w:t>Table of Contents</w:t>
          </w:r>
          <w:r>
            <w:tab/>
          </w:r>
        </w:p>
        <w:p w14:paraId="6FFF85DA" w14:textId="77777777" w:rsidR="007631DA" w:rsidRDefault="00CE12E7">
          <w:pPr>
            <w:pStyle w:val="TOC1"/>
            <w:rPr>
              <w:b w:val="0"/>
              <w:sz w:val="22"/>
              <w:szCs w:val="22"/>
            </w:rPr>
          </w:pPr>
          <w:r>
            <w:fldChar w:fldCharType="begin"/>
          </w:r>
          <w:r w:rsidR="006D6B52">
            <w:instrText xml:space="preserve"> TOC \o "1-3" \h \z \u </w:instrText>
          </w:r>
          <w:r>
            <w:fldChar w:fldCharType="separate"/>
          </w:r>
          <w:hyperlink w:anchor="_Toc469057187" w:history="1">
            <w:r w:rsidR="007631DA" w:rsidRPr="00234865">
              <w:rPr>
                <w:rStyle w:val="Hyperlink"/>
              </w:rPr>
              <w:t>BACKUP &amp; REFRESH</w:t>
            </w:r>
            <w:r w:rsidR="007631D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631DA">
              <w:rPr>
                <w:webHidden/>
              </w:rPr>
              <w:instrText xml:space="preserve"> PAGEREF _Toc469057187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631DA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6FFF85DB" w14:textId="77777777" w:rsidR="007631DA" w:rsidRDefault="00CB2BAB">
          <w:pPr>
            <w:pStyle w:val="TOC1"/>
            <w:rPr>
              <w:b w:val="0"/>
              <w:sz w:val="22"/>
              <w:szCs w:val="22"/>
            </w:rPr>
          </w:pPr>
          <w:hyperlink w:anchor="_Toc469057188" w:history="1">
            <w:r w:rsidR="007631DA" w:rsidRPr="00234865">
              <w:rPr>
                <w:rStyle w:val="Hyperlink"/>
              </w:rPr>
              <w:t>Procedure Objective</w:t>
            </w:r>
            <w:r w:rsidR="007631DA">
              <w:rPr>
                <w:webHidden/>
              </w:rPr>
              <w:tab/>
            </w:r>
            <w:r w:rsidR="00CE12E7">
              <w:rPr>
                <w:webHidden/>
              </w:rPr>
              <w:fldChar w:fldCharType="begin"/>
            </w:r>
            <w:r w:rsidR="007631DA">
              <w:rPr>
                <w:webHidden/>
              </w:rPr>
              <w:instrText xml:space="preserve"> PAGEREF _Toc469057188 \h </w:instrText>
            </w:r>
            <w:r w:rsidR="00CE12E7">
              <w:rPr>
                <w:webHidden/>
              </w:rPr>
            </w:r>
            <w:r w:rsidR="00CE12E7">
              <w:rPr>
                <w:webHidden/>
              </w:rPr>
              <w:fldChar w:fldCharType="separate"/>
            </w:r>
            <w:r w:rsidR="007631DA">
              <w:rPr>
                <w:webHidden/>
              </w:rPr>
              <w:t>2</w:t>
            </w:r>
            <w:r w:rsidR="00CE12E7">
              <w:rPr>
                <w:webHidden/>
              </w:rPr>
              <w:fldChar w:fldCharType="end"/>
            </w:r>
          </w:hyperlink>
        </w:p>
        <w:p w14:paraId="6FFF85DC" w14:textId="77777777" w:rsidR="007631DA" w:rsidRDefault="00CB2BAB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469057189" w:history="1">
            <w:r w:rsidR="007631DA" w:rsidRPr="00234865">
              <w:rPr>
                <w:rStyle w:val="Hyperlink"/>
                <w:noProof/>
              </w:rPr>
              <w:t>Purpose/Scope:</w:t>
            </w:r>
            <w:r w:rsidR="007631DA">
              <w:rPr>
                <w:noProof/>
                <w:webHidden/>
              </w:rPr>
              <w:tab/>
            </w:r>
            <w:r w:rsidR="00CE12E7">
              <w:rPr>
                <w:noProof/>
                <w:webHidden/>
              </w:rPr>
              <w:fldChar w:fldCharType="begin"/>
            </w:r>
            <w:r w:rsidR="007631DA">
              <w:rPr>
                <w:noProof/>
                <w:webHidden/>
              </w:rPr>
              <w:instrText xml:space="preserve"> PAGEREF _Toc469057189 \h </w:instrText>
            </w:r>
            <w:r w:rsidR="00CE12E7">
              <w:rPr>
                <w:noProof/>
                <w:webHidden/>
              </w:rPr>
            </w:r>
            <w:r w:rsidR="00CE12E7">
              <w:rPr>
                <w:noProof/>
                <w:webHidden/>
              </w:rPr>
              <w:fldChar w:fldCharType="separate"/>
            </w:r>
            <w:r w:rsidR="007631DA">
              <w:rPr>
                <w:noProof/>
                <w:webHidden/>
              </w:rPr>
              <w:t>2</w:t>
            </w:r>
            <w:r w:rsidR="00CE12E7">
              <w:rPr>
                <w:noProof/>
                <w:webHidden/>
              </w:rPr>
              <w:fldChar w:fldCharType="end"/>
            </w:r>
          </w:hyperlink>
        </w:p>
        <w:p w14:paraId="6FFF85DD" w14:textId="77777777" w:rsidR="007631DA" w:rsidRDefault="00CB2BAB">
          <w:pPr>
            <w:pStyle w:val="TOC1"/>
            <w:rPr>
              <w:b w:val="0"/>
              <w:sz w:val="22"/>
              <w:szCs w:val="22"/>
            </w:rPr>
          </w:pPr>
          <w:hyperlink w:anchor="_Toc469057190" w:history="1">
            <w:r w:rsidR="007631DA" w:rsidRPr="00234865">
              <w:rPr>
                <w:rStyle w:val="Hyperlink"/>
              </w:rPr>
              <w:t>References</w:t>
            </w:r>
            <w:r w:rsidR="007631DA">
              <w:rPr>
                <w:webHidden/>
              </w:rPr>
              <w:tab/>
            </w:r>
            <w:r w:rsidR="00CE12E7">
              <w:rPr>
                <w:webHidden/>
              </w:rPr>
              <w:fldChar w:fldCharType="begin"/>
            </w:r>
            <w:r w:rsidR="007631DA">
              <w:rPr>
                <w:webHidden/>
              </w:rPr>
              <w:instrText xml:space="preserve"> PAGEREF _Toc469057190 \h </w:instrText>
            </w:r>
            <w:r w:rsidR="00CE12E7">
              <w:rPr>
                <w:webHidden/>
              </w:rPr>
            </w:r>
            <w:r w:rsidR="00CE12E7">
              <w:rPr>
                <w:webHidden/>
              </w:rPr>
              <w:fldChar w:fldCharType="separate"/>
            </w:r>
            <w:r w:rsidR="007631DA">
              <w:rPr>
                <w:webHidden/>
              </w:rPr>
              <w:t>2</w:t>
            </w:r>
            <w:r w:rsidR="00CE12E7">
              <w:rPr>
                <w:webHidden/>
              </w:rPr>
              <w:fldChar w:fldCharType="end"/>
            </w:r>
          </w:hyperlink>
        </w:p>
        <w:p w14:paraId="6FFF85DE" w14:textId="77777777" w:rsidR="007631DA" w:rsidRDefault="00CB2BAB">
          <w:pPr>
            <w:pStyle w:val="TOC1"/>
            <w:rPr>
              <w:b w:val="0"/>
              <w:sz w:val="22"/>
              <w:szCs w:val="22"/>
            </w:rPr>
          </w:pPr>
          <w:hyperlink w:anchor="_Toc469057191" w:history="1">
            <w:r w:rsidR="007631DA" w:rsidRPr="00234865">
              <w:rPr>
                <w:rStyle w:val="Hyperlink"/>
              </w:rPr>
              <w:t>Procedure steps</w:t>
            </w:r>
            <w:r w:rsidR="007631DA">
              <w:rPr>
                <w:webHidden/>
              </w:rPr>
              <w:tab/>
            </w:r>
            <w:r w:rsidR="00CE12E7">
              <w:rPr>
                <w:webHidden/>
              </w:rPr>
              <w:fldChar w:fldCharType="begin"/>
            </w:r>
            <w:r w:rsidR="007631DA">
              <w:rPr>
                <w:webHidden/>
              </w:rPr>
              <w:instrText xml:space="preserve"> PAGEREF _Toc469057191 \h </w:instrText>
            </w:r>
            <w:r w:rsidR="00CE12E7">
              <w:rPr>
                <w:webHidden/>
              </w:rPr>
            </w:r>
            <w:r w:rsidR="00CE12E7">
              <w:rPr>
                <w:webHidden/>
              </w:rPr>
              <w:fldChar w:fldCharType="separate"/>
            </w:r>
            <w:r w:rsidR="007631DA">
              <w:rPr>
                <w:webHidden/>
              </w:rPr>
              <w:t>3</w:t>
            </w:r>
            <w:r w:rsidR="00CE12E7">
              <w:rPr>
                <w:webHidden/>
              </w:rPr>
              <w:fldChar w:fldCharType="end"/>
            </w:r>
          </w:hyperlink>
        </w:p>
        <w:p w14:paraId="6FFF85DF" w14:textId="77777777" w:rsidR="007631DA" w:rsidRDefault="00CB2BAB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469057192" w:history="1">
            <w:r w:rsidR="007631DA" w:rsidRPr="00234865">
              <w:rPr>
                <w:rStyle w:val="Hyperlink"/>
                <w:noProof/>
              </w:rPr>
              <w:t>Employment</w:t>
            </w:r>
            <w:r w:rsidR="007631DA">
              <w:rPr>
                <w:noProof/>
                <w:webHidden/>
              </w:rPr>
              <w:tab/>
            </w:r>
            <w:r w:rsidR="00CE12E7">
              <w:rPr>
                <w:noProof/>
                <w:webHidden/>
              </w:rPr>
              <w:fldChar w:fldCharType="begin"/>
            </w:r>
            <w:r w:rsidR="007631DA">
              <w:rPr>
                <w:noProof/>
                <w:webHidden/>
              </w:rPr>
              <w:instrText xml:space="preserve"> PAGEREF _Toc469057192 \h </w:instrText>
            </w:r>
            <w:r w:rsidR="00CE12E7">
              <w:rPr>
                <w:noProof/>
                <w:webHidden/>
              </w:rPr>
            </w:r>
            <w:r w:rsidR="00CE12E7">
              <w:rPr>
                <w:noProof/>
                <w:webHidden/>
              </w:rPr>
              <w:fldChar w:fldCharType="separate"/>
            </w:r>
            <w:r w:rsidR="007631DA">
              <w:rPr>
                <w:noProof/>
                <w:webHidden/>
              </w:rPr>
              <w:t>3</w:t>
            </w:r>
            <w:r w:rsidR="00CE12E7">
              <w:rPr>
                <w:noProof/>
                <w:webHidden/>
              </w:rPr>
              <w:fldChar w:fldCharType="end"/>
            </w:r>
          </w:hyperlink>
        </w:p>
        <w:p w14:paraId="6FFF85E0" w14:textId="77777777" w:rsidR="007631DA" w:rsidRDefault="00CB2BAB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469057193" w:history="1">
            <w:r w:rsidR="007631DA" w:rsidRPr="00234865">
              <w:rPr>
                <w:rStyle w:val="Hyperlink"/>
                <w:noProof/>
              </w:rPr>
              <w:t>Pre-requisites</w:t>
            </w:r>
            <w:r w:rsidR="007631DA">
              <w:rPr>
                <w:noProof/>
                <w:webHidden/>
              </w:rPr>
              <w:tab/>
            </w:r>
            <w:r w:rsidR="00CE12E7">
              <w:rPr>
                <w:noProof/>
                <w:webHidden/>
              </w:rPr>
              <w:fldChar w:fldCharType="begin"/>
            </w:r>
            <w:r w:rsidR="007631DA">
              <w:rPr>
                <w:noProof/>
                <w:webHidden/>
              </w:rPr>
              <w:instrText xml:space="preserve"> PAGEREF _Toc469057193 \h </w:instrText>
            </w:r>
            <w:r w:rsidR="00CE12E7">
              <w:rPr>
                <w:noProof/>
                <w:webHidden/>
              </w:rPr>
            </w:r>
            <w:r w:rsidR="00CE12E7">
              <w:rPr>
                <w:noProof/>
                <w:webHidden/>
              </w:rPr>
              <w:fldChar w:fldCharType="separate"/>
            </w:r>
            <w:r w:rsidR="007631DA">
              <w:rPr>
                <w:noProof/>
                <w:webHidden/>
              </w:rPr>
              <w:t>3</w:t>
            </w:r>
            <w:r w:rsidR="00CE12E7">
              <w:rPr>
                <w:noProof/>
                <w:webHidden/>
              </w:rPr>
              <w:fldChar w:fldCharType="end"/>
            </w:r>
          </w:hyperlink>
        </w:p>
        <w:p w14:paraId="6FFF85E1" w14:textId="77777777" w:rsidR="007631DA" w:rsidRDefault="00CB2BAB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469057194" w:history="1">
            <w:r w:rsidR="007631DA" w:rsidRPr="00234865">
              <w:rPr>
                <w:rStyle w:val="Hyperlink"/>
                <w:noProof/>
              </w:rPr>
              <w:t>Start a physical backup using pg_backup.pl</w:t>
            </w:r>
            <w:r w:rsidR="007631DA">
              <w:rPr>
                <w:noProof/>
                <w:webHidden/>
              </w:rPr>
              <w:tab/>
            </w:r>
            <w:r w:rsidR="00CE12E7">
              <w:rPr>
                <w:noProof/>
                <w:webHidden/>
              </w:rPr>
              <w:fldChar w:fldCharType="begin"/>
            </w:r>
            <w:r w:rsidR="007631DA">
              <w:rPr>
                <w:noProof/>
                <w:webHidden/>
              </w:rPr>
              <w:instrText xml:space="preserve"> PAGEREF _Toc469057194 \h </w:instrText>
            </w:r>
            <w:r w:rsidR="00CE12E7">
              <w:rPr>
                <w:noProof/>
                <w:webHidden/>
              </w:rPr>
            </w:r>
            <w:r w:rsidR="00CE12E7">
              <w:rPr>
                <w:noProof/>
                <w:webHidden/>
              </w:rPr>
              <w:fldChar w:fldCharType="separate"/>
            </w:r>
            <w:r w:rsidR="007631DA">
              <w:rPr>
                <w:noProof/>
                <w:webHidden/>
              </w:rPr>
              <w:t>3</w:t>
            </w:r>
            <w:r w:rsidR="00CE12E7">
              <w:rPr>
                <w:noProof/>
                <w:webHidden/>
              </w:rPr>
              <w:fldChar w:fldCharType="end"/>
            </w:r>
          </w:hyperlink>
        </w:p>
        <w:p w14:paraId="6FFF85E2" w14:textId="77777777" w:rsidR="007631DA" w:rsidRDefault="00CB2BAB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469057195" w:history="1">
            <w:r w:rsidR="007631DA" w:rsidRPr="00234865">
              <w:rPr>
                <w:rStyle w:val="Hyperlink"/>
                <w:noProof/>
              </w:rPr>
              <w:t>Detect the environment misconfiguration</w:t>
            </w:r>
            <w:r w:rsidR="007631DA">
              <w:rPr>
                <w:noProof/>
                <w:webHidden/>
              </w:rPr>
              <w:tab/>
            </w:r>
            <w:r w:rsidR="00CE12E7">
              <w:rPr>
                <w:noProof/>
                <w:webHidden/>
              </w:rPr>
              <w:fldChar w:fldCharType="begin"/>
            </w:r>
            <w:r w:rsidR="007631DA">
              <w:rPr>
                <w:noProof/>
                <w:webHidden/>
              </w:rPr>
              <w:instrText xml:space="preserve"> PAGEREF _Toc469057195 \h </w:instrText>
            </w:r>
            <w:r w:rsidR="00CE12E7">
              <w:rPr>
                <w:noProof/>
                <w:webHidden/>
              </w:rPr>
            </w:r>
            <w:r w:rsidR="00CE12E7">
              <w:rPr>
                <w:noProof/>
                <w:webHidden/>
              </w:rPr>
              <w:fldChar w:fldCharType="separate"/>
            </w:r>
            <w:r w:rsidR="007631DA">
              <w:rPr>
                <w:noProof/>
                <w:webHidden/>
              </w:rPr>
              <w:t>5</w:t>
            </w:r>
            <w:r w:rsidR="00CE12E7">
              <w:rPr>
                <w:noProof/>
                <w:webHidden/>
              </w:rPr>
              <w:fldChar w:fldCharType="end"/>
            </w:r>
          </w:hyperlink>
        </w:p>
        <w:p w14:paraId="6FFF85E3" w14:textId="77777777" w:rsidR="007631DA" w:rsidRDefault="00CB2BAB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469057196" w:history="1">
            <w:r w:rsidR="007631DA" w:rsidRPr="00234865">
              <w:rPr>
                <w:rStyle w:val="Hyperlink"/>
                <w:noProof/>
              </w:rPr>
              <w:t>Remediate/fix an environment</w:t>
            </w:r>
            <w:r w:rsidR="007631DA">
              <w:rPr>
                <w:noProof/>
                <w:webHidden/>
              </w:rPr>
              <w:tab/>
            </w:r>
            <w:r w:rsidR="00CE12E7">
              <w:rPr>
                <w:noProof/>
                <w:webHidden/>
              </w:rPr>
              <w:fldChar w:fldCharType="begin"/>
            </w:r>
            <w:r w:rsidR="007631DA">
              <w:rPr>
                <w:noProof/>
                <w:webHidden/>
              </w:rPr>
              <w:instrText xml:space="preserve"> PAGEREF _Toc469057196 \h </w:instrText>
            </w:r>
            <w:r w:rsidR="00CE12E7">
              <w:rPr>
                <w:noProof/>
                <w:webHidden/>
              </w:rPr>
            </w:r>
            <w:r w:rsidR="00CE12E7">
              <w:rPr>
                <w:noProof/>
                <w:webHidden/>
              </w:rPr>
              <w:fldChar w:fldCharType="separate"/>
            </w:r>
            <w:r w:rsidR="007631DA">
              <w:rPr>
                <w:noProof/>
                <w:webHidden/>
              </w:rPr>
              <w:t>5</w:t>
            </w:r>
            <w:r w:rsidR="00CE12E7">
              <w:rPr>
                <w:noProof/>
                <w:webHidden/>
              </w:rPr>
              <w:fldChar w:fldCharType="end"/>
            </w:r>
          </w:hyperlink>
        </w:p>
        <w:p w14:paraId="6FFF85E4" w14:textId="77777777" w:rsidR="007631DA" w:rsidRDefault="00CB2BAB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469057197" w:history="1">
            <w:r w:rsidR="007631DA" w:rsidRPr="00234865">
              <w:rPr>
                <w:rStyle w:val="Hyperlink"/>
                <w:noProof/>
                <w:lang w:val="en-CA"/>
              </w:rPr>
              <w:t>Installation/creation of a PostgreSQL database</w:t>
            </w:r>
            <w:r w:rsidR="007631DA">
              <w:rPr>
                <w:noProof/>
                <w:webHidden/>
              </w:rPr>
              <w:tab/>
            </w:r>
            <w:r w:rsidR="00CE12E7">
              <w:rPr>
                <w:noProof/>
                <w:webHidden/>
              </w:rPr>
              <w:fldChar w:fldCharType="begin"/>
            </w:r>
            <w:r w:rsidR="007631DA">
              <w:rPr>
                <w:noProof/>
                <w:webHidden/>
              </w:rPr>
              <w:instrText xml:space="preserve"> PAGEREF _Toc469057197 \h </w:instrText>
            </w:r>
            <w:r w:rsidR="00CE12E7">
              <w:rPr>
                <w:noProof/>
                <w:webHidden/>
              </w:rPr>
            </w:r>
            <w:r w:rsidR="00CE12E7">
              <w:rPr>
                <w:noProof/>
                <w:webHidden/>
              </w:rPr>
              <w:fldChar w:fldCharType="separate"/>
            </w:r>
            <w:r w:rsidR="007631DA">
              <w:rPr>
                <w:noProof/>
                <w:webHidden/>
              </w:rPr>
              <w:t>8</w:t>
            </w:r>
            <w:r w:rsidR="00CE12E7">
              <w:rPr>
                <w:noProof/>
                <w:webHidden/>
              </w:rPr>
              <w:fldChar w:fldCharType="end"/>
            </w:r>
          </w:hyperlink>
        </w:p>
        <w:p w14:paraId="6FFF85E5" w14:textId="77777777" w:rsidR="007631DA" w:rsidRDefault="00CB2BAB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469057198" w:history="1">
            <w:r w:rsidR="007631DA" w:rsidRPr="00234865">
              <w:rPr>
                <w:rStyle w:val="Hyperlink"/>
                <w:noProof/>
              </w:rPr>
              <w:t>Installation post actions</w:t>
            </w:r>
            <w:r w:rsidR="007631DA">
              <w:rPr>
                <w:noProof/>
                <w:webHidden/>
              </w:rPr>
              <w:tab/>
            </w:r>
            <w:r w:rsidR="00CE12E7">
              <w:rPr>
                <w:noProof/>
                <w:webHidden/>
              </w:rPr>
              <w:fldChar w:fldCharType="begin"/>
            </w:r>
            <w:r w:rsidR="007631DA">
              <w:rPr>
                <w:noProof/>
                <w:webHidden/>
              </w:rPr>
              <w:instrText xml:space="preserve"> PAGEREF _Toc469057198 \h </w:instrText>
            </w:r>
            <w:r w:rsidR="00CE12E7">
              <w:rPr>
                <w:noProof/>
                <w:webHidden/>
              </w:rPr>
            </w:r>
            <w:r w:rsidR="00CE12E7">
              <w:rPr>
                <w:noProof/>
                <w:webHidden/>
              </w:rPr>
              <w:fldChar w:fldCharType="separate"/>
            </w:r>
            <w:r w:rsidR="007631DA">
              <w:rPr>
                <w:noProof/>
                <w:webHidden/>
              </w:rPr>
              <w:t>10</w:t>
            </w:r>
            <w:r w:rsidR="00CE12E7">
              <w:rPr>
                <w:noProof/>
                <w:webHidden/>
              </w:rPr>
              <w:fldChar w:fldCharType="end"/>
            </w:r>
          </w:hyperlink>
        </w:p>
        <w:p w14:paraId="6FFF85E6" w14:textId="77777777" w:rsidR="007631DA" w:rsidRDefault="00CB2BAB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469057199" w:history="1">
            <w:r w:rsidR="007631DA" w:rsidRPr="00234865">
              <w:rPr>
                <w:rStyle w:val="Hyperlink"/>
                <w:noProof/>
              </w:rPr>
              <w:t>Installation specificities</w:t>
            </w:r>
            <w:r w:rsidR="007631DA">
              <w:rPr>
                <w:noProof/>
                <w:webHidden/>
              </w:rPr>
              <w:tab/>
            </w:r>
            <w:r w:rsidR="00CE12E7">
              <w:rPr>
                <w:noProof/>
                <w:webHidden/>
              </w:rPr>
              <w:fldChar w:fldCharType="begin"/>
            </w:r>
            <w:r w:rsidR="007631DA">
              <w:rPr>
                <w:noProof/>
                <w:webHidden/>
              </w:rPr>
              <w:instrText xml:space="preserve"> PAGEREF _Toc469057199 \h </w:instrText>
            </w:r>
            <w:r w:rsidR="00CE12E7">
              <w:rPr>
                <w:noProof/>
                <w:webHidden/>
              </w:rPr>
            </w:r>
            <w:r w:rsidR="00CE12E7">
              <w:rPr>
                <w:noProof/>
                <w:webHidden/>
              </w:rPr>
              <w:fldChar w:fldCharType="separate"/>
            </w:r>
            <w:r w:rsidR="007631DA">
              <w:rPr>
                <w:noProof/>
                <w:webHidden/>
              </w:rPr>
              <w:t>10</w:t>
            </w:r>
            <w:r w:rsidR="00CE12E7">
              <w:rPr>
                <w:noProof/>
                <w:webHidden/>
              </w:rPr>
              <w:fldChar w:fldCharType="end"/>
            </w:r>
          </w:hyperlink>
        </w:p>
        <w:p w14:paraId="6FFF85E7" w14:textId="77777777" w:rsidR="006D6B52" w:rsidRDefault="00CE12E7" w:rsidP="006D6B52">
          <w:r>
            <w:fldChar w:fldCharType="end"/>
          </w:r>
        </w:p>
      </w:sdtContent>
    </w:sdt>
    <w:p w14:paraId="6FFF85E8" w14:textId="77777777" w:rsidR="001F1283" w:rsidRDefault="001F128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6FFF85E9" w14:textId="77777777" w:rsidR="006D6B52" w:rsidRDefault="006D6B52" w:rsidP="006D6B52">
      <w:pPr>
        <w:pStyle w:val="Heading1"/>
      </w:pPr>
      <w:bookmarkStart w:id="2" w:name="_Toc469057188"/>
      <w:r>
        <w:lastRenderedPageBreak/>
        <w:t>Procedure Objective</w:t>
      </w:r>
      <w:bookmarkEnd w:id="2"/>
    </w:p>
    <w:p w14:paraId="6FFF85EA" w14:textId="77777777" w:rsidR="006D6B52" w:rsidRDefault="006D6B52" w:rsidP="006D6B52">
      <w:pPr>
        <w:pStyle w:val="Heading2"/>
      </w:pPr>
      <w:bookmarkStart w:id="3" w:name="_Toc469057189"/>
      <w:r>
        <w:t>Purpose/Scope:</w:t>
      </w:r>
      <w:bookmarkEnd w:id="3"/>
    </w:p>
    <w:p w14:paraId="6FFF85EB" w14:textId="77777777" w:rsidR="00904CF9" w:rsidRPr="000B707E" w:rsidRDefault="00904CF9" w:rsidP="00214BE1">
      <w:pPr>
        <w:tabs>
          <w:tab w:val="left" w:pos="426"/>
        </w:tabs>
        <w:rPr>
          <w:sz w:val="20"/>
          <w:szCs w:val="20"/>
        </w:rPr>
      </w:pPr>
      <w:r w:rsidRPr="000B707E">
        <w:rPr>
          <w:sz w:val="20"/>
          <w:szCs w:val="20"/>
        </w:rPr>
        <w:t xml:space="preserve">The Purpose </w:t>
      </w:r>
      <w:r w:rsidR="00214BE1">
        <w:rPr>
          <w:sz w:val="20"/>
          <w:szCs w:val="20"/>
        </w:rPr>
        <w:t xml:space="preserve">of this document is to describe the </w:t>
      </w:r>
      <w:r w:rsidR="003E1BC2">
        <w:rPr>
          <w:sz w:val="20"/>
          <w:szCs w:val="20"/>
        </w:rPr>
        <w:t xml:space="preserve">(binary) </w:t>
      </w:r>
      <w:r w:rsidR="00740856">
        <w:rPr>
          <w:sz w:val="20"/>
          <w:szCs w:val="20"/>
        </w:rPr>
        <w:t xml:space="preserve">backup procedures for </w:t>
      </w:r>
      <w:r w:rsidR="00214BE1">
        <w:rPr>
          <w:sz w:val="20"/>
          <w:szCs w:val="20"/>
        </w:rPr>
        <w:t xml:space="preserve">PostgreSQL </w:t>
      </w:r>
      <w:r w:rsidR="00740856">
        <w:rPr>
          <w:sz w:val="20"/>
          <w:szCs w:val="20"/>
        </w:rPr>
        <w:t>cluster</w:t>
      </w:r>
      <w:r w:rsidR="00214BE1">
        <w:rPr>
          <w:sz w:val="20"/>
          <w:szCs w:val="20"/>
        </w:rPr>
        <w:t xml:space="preserve"> in the SG environment.</w:t>
      </w:r>
    </w:p>
    <w:p w14:paraId="6FFF85EC" w14:textId="77777777" w:rsidR="007346BC" w:rsidRDefault="007346BC" w:rsidP="007346BC">
      <w:pPr>
        <w:pStyle w:val="Heading1"/>
      </w:pPr>
      <w:bookmarkStart w:id="4" w:name="_Toc469057190"/>
      <w:r>
        <w:t>References</w:t>
      </w:r>
      <w:bookmarkEnd w:id="4"/>
    </w:p>
    <w:tbl>
      <w:tblPr>
        <w:tblW w:w="0" w:type="auto"/>
        <w:tblInd w:w="143" w:type="dxa"/>
        <w:tblLayout w:type="fixed"/>
        <w:tblLook w:val="0000" w:firstRow="0" w:lastRow="0" w:firstColumn="0" w:lastColumn="0" w:noHBand="0" w:noVBand="0"/>
      </w:tblPr>
      <w:tblGrid>
        <w:gridCol w:w="1096"/>
        <w:gridCol w:w="8511"/>
      </w:tblGrid>
      <w:tr w:rsidR="007346BC" w14:paraId="6FFF85EF" w14:textId="77777777" w:rsidTr="007346BC">
        <w:tc>
          <w:tcPr>
            <w:tcW w:w="109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E6E6E6"/>
          </w:tcPr>
          <w:p w14:paraId="6FFF85ED" w14:textId="77777777" w:rsidR="007346BC" w:rsidRDefault="007346BC" w:rsidP="007346B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Ref. No</w:t>
            </w:r>
          </w:p>
        </w:tc>
        <w:tc>
          <w:tcPr>
            <w:tcW w:w="851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E6E6E6"/>
          </w:tcPr>
          <w:p w14:paraId="6FFF85EE" w14:textId="77777777" w:rsidR="007346BC" w:rsidRDefault="007346BC" w:rsidP="007346B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Document Title</w:t>
            </w:r>
          </w:p>
        </w:tc>
      </w:tr>
    </w:tbl>
    <w:p w14:paraId="6FFF85F0" w14:textId="77777777" w:rsidR="007346BC" w:rsidRDefault="007346BC" w:rsidP="006D6B52"/>
    <w:p w14:paraId="6FFF85F1" w14:textId="77777777" w:rsidR="00D66D71" w:rsidRDefault="00D66D7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6FFF85F2" w14:textId="77777777" w:rsidR="007346BC" w:rsidRDefault="007346BC" w:rsidP="007346BC">
      <w:pPr>
        <w:pStyle w:val="Heading1"/>
      </w:pPr>
      <w:bookmarkStart w:id="5" w:name="_Toc469057191"/>
      <w:r>
        <w:lastRenderedPageBreak/>
        <w:t>Procedure steps</w:t>
      </w:r>
      <w:bookmarkEnd w:id="5"/>
      <w:r>
        <w:t xml:space="preserve"> </w:t>
      </w:r>
    </w:p>
    <w:p w14:paraId="6FFF85F3" w14:textId="77777777" w:rsidR="00F65FDF" w:rsidRDefault="00F65FDF" w:rsidP="00F65FDF">
      <w:pPr>
        <w:pStyle w:val="Heading2"/>
      </w:pPr>
      <w:bookmarkStart w:id="6" w:name="_Toc469057192"/>
      <w:r>
        <w:t>Employment</w:t>
      </w:r>
      <w:bookmarkEnd w:id="6"/>
    </w:p>
    <w:p w14:paraId="6FFF85F4" w14:textId="77777777" w:rsidR="00F65FDF" w:rsidRPr="00F65FDF" w:rsidRDefault="00740856" w:rsidP="00F65FDF">
      <w:pPr>
        <w:tabs>
          <w:tab w:val="left" w:pos="0"/>
        </w:tabs>
        <w:overflowPunct w:val="0"/>
      </w:pPr>
      <w:r>
        <w:t xml:space="preserve">This procecure describe the setup of a </w:t>
      </w:r>
      <w:r w:rsidR="003E1BC2">
        <w:t xml:space="preserve">physical </w:t>
      </w:r>
      <w:r>
        <w:t>backup for a PostgreSQL cluster</w:t>
      </w:r>
      <w:r w:rsidR="00F65FDF" w:rsidRPr="00F65FDF">
        <w:t>:</w:t>
      </w:r>
    </w:p>
    <w:p w14:paraId="6FFF85F5" w14:textId="77777777" w:rsidR="00F65FDF" w:rsidRPr="003E1BC2" w:rsidRDefault="00740856" w:rsidP="00214BE1">
      <w:pPr>
        <w:pStyle w:val="ListParagraph"/>
        <w:numPr>
          <w:ilvl w:val="0"/>
          <w:numId w:val="15"/>
        </w:numPr>
        <w:tabs>
          <w:tab w:val="left" w:pos="0"/>
        </w:tabs>
        <w:overflowPunct w:val="0"/>
        <w:spacing w:after="0" w:line="240" w:lineRule="auto"/>
        <w:ind w:left="1080"/>
        <w:contextualSpacing w:val="0"/>
        <w:rPr>
          <w:lang w:val="en-CA"/>
        </w:rPr>
      </w:pPr>
      <w:r>
        <w:t>The physical backup script $COM/pg_backup.pl</w:t>
      </w:r>
    </w:p>
    <w:p w14:paraId="6FFF85F6" w14:textId="77777777" w:rsidR="003E1BC2" w:rsidRDefault="003E1BC2" w:rsidP="003E1BC2">
      <w:pPr>
        <w:pStyle w:val="ListParagraph"/>
        <w:tabs>
          <w:tab w:val="left" w:pos="0"/>
        </w:tabs>
        <w:overflowPunct w:val="0"/>
        <w:spacing w:after="0" w:line="240" w:lineRule="auto"/>
        <w:ind w:left="1080"/>
        <w:contextualSpacing w:val="0"/>
        <w:rPr>
          <w:lang w:val="en-CA"/>
        </w:rPr>
      </w:pPr>
      <w:r>
        <w:rPr>
          <w:lang w:val="en-CA"/>
        </w:rPr>
        <w:tab/>
        <w:t>All databases of the cluster are backuped</w:t>
      </w:r>
    </w:p>
    <w:p w14:paraId="6FFF85F7" w14:textId="77777777" w:rsidR="003E1BC2" w:rsidRPr="00740856" w:rsidRDefault="003E1BC2" w:rsidP="003E1BC2">
      <w:pPr>
        <w:pStyle w:val="ListParagraph"/>
        <w:tabs>
          <w:tab w:val="left" w:pos="0"/>
        </w:tabs>
        <w:overflowPunct w:val="0"/>
        <w:spacing w:after="0" w:line="240" w:lineRule="auto"/>
        <w:ind w:left="1080"/>
        <w:contextualSpacing w:val="0"/>
        <w:rPr>
          <w:lang w:val="en-CA"/>
        </w:rPr>
      </w:pPr>
      <w:r>
        <w:rPr>
          <w:lang w:val="en-CA"/>
        </w:rPr>
        <w:tab/>
        <w:t>It is not not possible to do a single database backup</w:t>
      </w:r>
    </w:p>
    <w:p w14:paraId="6FFF85F8" w14:textId="77777777" w:rsidR="00740856" w:rsidRPr="00C3783C" w:rsidRDefault="00740856" w:rsidP="00214BE1">
      <w:pPr>
        <w:pStyle w:val="ListParagraph"/>
        <w:numPr>
          <w:ilvl w:val="0"/>
          <w:numId w:val="15"/>
        </w:numPr>
        <w:tabs>
          <w:tab w:val="left" w:pos="0"/>
        </w:tabs>
        <w:overflowPunct w:val="0"/>
        <w:spacing w:after="0" w:line="240" w:lineRule="auto"/>
        <w:ind w:left="1080"/>
        <w:contextualSpacing w:val="0"/>
        <w:rPr>
          <w:lang w:val="en-CA"/>
        </w:rPr>
      </w:pPr>
      <w:r>
        <w:rPr>
          <w:lang w:val="en-CA"/>
        </w:rPr>
        <w:t>The scheduling of a backup JOB</w:t>
      </w:r>
      <w:r w:rsidR="0004717D">
        <w:rPr>
          <w:lang w:val="en-CA"/>
        </w:rPr>
        <w:t xml:space="preserve"> using autosys</w:t>
      </w:r>
    </w:p>
    <w:p w14:paraId="6FFF85F9" w14:textId="77777777" w:rsidR="00C3783C" w:rsidRPr="00C3783C" w:rsidRDefault="00C3783C" w:rsidP="00C3783C">
      <w:pPr>
        <w:tabs>
          <w:tab w:val="left" w:pos="0"/>
        </w:tabs>
        <w:overflowPunct w:val="0"/>
        <w:spacing w:after="0" w:line="240" w:lineRule="auto"/>
        <w:rPr>
          <w:b/>
          <w:u w:val="single"/>
          <w:lang w:val="en-CA"/>
        </w:rPr>
      </w:pPr>
    </w:p>
    <w:p w14:paraId="6FFF85FA" w14:textId="77777777" w:rsidR="00C24284" w:rsidRDefault="00C24284" w:rsidP="00C24284">
      <w:pPr>
        <w:pStyle w:val="Heading2"/>
      </w:pPr>
      <w:bookmarkStart w:id="7" w:name="_Toc469057193"/>
      <w:r>
        <w:t>Pre-requisites</w:t>
      </w:r>
      <w:bookmarkEnd w:id="7"/>
    </w:p>
    <w:p w14:paraId="6FFF85FB" w14:textId="77777777" w:rsidR="00C24284" w:rsidRDefault="006A1E84" w:rsidP="006A1E84">
      <w:r>
        <w:t>The environment shoud be fully normalized (PostgreSQL installation from SGCloud or manual install using pg_install.pl)</w:t>
      </w:r>
      <w:r w:rsidRPr="0052595F">
        <w:t xml:space="preserve"> </w:t>
      </w:r>
    </w:p>
    <w:p w14:paraId="6FFF85FC" w14:textId="77777777" w:rsidR="004044DF" w:rsidRPr="004044DF" w:rsidRDefault="004044DF" w:rsidP="006A1E84">
      <w:pPr>
        <w:rPr>
          <w:u w:val="single"/>
        </w:rPr>
      </w:pPr>
      <w:r w:rsidRPr="004044DF">
        <w:rPr>
          <w:u w:val="single"/>
        </w:rPr>
        <w:t>The PostgreSQL cluster to backup must be in archive mode</w:t>
      </w:r>
    </w:p>
    <w:p w14:paraId="6FFF85FD" w14:textId="77777777" w:rsidR="00F65FDF" w:rsidRPr="00EE357B" w:rsidRDefault="00D66D71" w:rsidP="00F65FDF">
      <w:pPr>
        <w:pStyle w:val="Heading2"/>
      </w:pPr>
      <w:bookmarkStart w:id="8" w:name="_Toc469057194"/>
      <w:r>
        <w:t xml:space="preserve">Start </w:t>
      </w:r>
      <w:r w:rsidR="006A1E84">
        <w:t>a physical backup using pg_backup.pl</w:t>
      </w:r>
      <w:bookmarkEnd w:id="8"/>
    </w:p>
    <w:tbl>
      <w:tblPr>
        <w:tblW w:w="100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7"/>
        <w:gridCol w:w="10469"/>
      </w:tblGrid>
      <w:tr w:rsidR="007346BC" w:rsidRPr="00747500" w14:paraId="6FFF8600" w14:textId="77777777" w:rsidTr="007346BC">
        <w:tc>
          <w:tcPr>
            <w:tcW w:w="714" w:type="dxa"/>
            <w:shd w:val="clear" w:color="auto" w:fill="F2F2F2"/>
          </w:tcPr>
          <w:p w14:paraId="6FFF85FE" w14:textId="77777777" w:rsidR="007346BC" w:rsidRPr="002541AA" w:rsidRDefault="007346BC" w:rsidP="007346BC">
            <w:pPr>
              <w:rPr>
                <w:b/>
                <w:sz w:val="20"/>
                <w:szCs w:val="20"/>
                <w:lang w:val="en-CA" w:eastAsia="en-CA"/>
              </w:rPr>
            </w:pPr>
            <w:r w:rsidRPr="002541AA">
              <w:rPr>
                <w:b/>
                <w:sz w:val="20"/>
                <w:szCs w:val="20"/>
                <w:lang w:val="en-CA" w:eastAsia="en-CA"/>
              </w:rPr>
              <w:t>Step</w:t>
            </w:r>
          </w:p>
        </w:tc>
        <w:tc>
          <w:tcPr>
            <w:tcW w:w="9338" w:type="dxa"/>
            <w:shd w:val="clear" w:color="auto" w:fill="F2F2F2"/>
          </w:tcPr>
          <w:p w14:paraId="6FFF85FF" w14:textId="77777777" w:rsidR="007346BC" w:rsidRPr="002541AA" w:rsidRDefault="007346BC" w:rsidP="007346BC">
            <w:pPr>
              <w:rPr>
                <w:b/>
                <w:sz w:val="20"/>
                <w:szCs w:val="20"/>
                <w:lang w:val="en-CA" w:eastAsia="en-CA"/>
              </w:rPr>
            </w:pPr>
            <w:r w:rsidRPr="002541AA">
              <w:rPr>
                <w:b/>
                <w:sz w:val="20"/>
                <w:szCs w:val="20"/>
                <w:lang w:val="en-CA" w:eastAsia="en-CA"/>
              </w:rPr>
              <w:t>Description</w:t>
            </w:r>
          </w:p>
        </w:tc>
      </w:tr>
      <w:tr w:rsidR="007346BC" w:rsidRPr="00747500" w14:paraId="6FFF8603" w14:textId="77777777" w:rsidTr="007346BC">
        <w:tc>
          <w:tcPr>
            <w:tcW w:w="714" w:type="dxa"/>
          </w:tcPr>
          <w:p w14:paraId="6FFF8601" w14:textId="77777777" w:rsidR="007346BC" w:rsidRDefault="007346BC" w:rsidP="005903C8">
            <w:pPr>
              <w:spacing w:after="0"/>
              <w:rPr>
                <w:sz w:val="20"/>
                <w:szCs w:val="20"/>
                <w:lang w:val="en-CA" w:eastAsia="en-CA"/>
              </w:rPr>
            </w:pPr>
            <w:r>
              <w:rPr>
                <w:sz w:val="20"/>
                <w:szCs w:val="20"/>
                <w:lang w:val="en-CA" w:eastAsia="en-CA"/>
              </w:rPr>
              <w:t>1</w:t>
            </w:r>
          </w:p>
        </w:tc>
        <w:tc>
          <w:tcPr>
            <w:tcW w:w="9338" w:type="dxa"/>
          </w:tcPr>
          <w:p w14:paraId="6FFF8602" w14:textId="77777777" w:rsidR="007346BC" w:rsidRDefault="007346BC" w:rsidP="00214BE1">
            <w:pPr>
              <w:spacing w:after="0"/>
              <w:rPr>
                <w:sz w:val="20"/>
                <w:szCs w:val="20"/>
                <w:lang w:val="en-CA" w:eastAsia="en-CA"/>
              </w:rPr>
            </w:pPr>
            <w:r>
              <w:rPr>
                <w:sz w:val="20"/>
                <w:szCs w:val="20"/>
                <w:lang w:val="en-CA" w:eastAsia="en-CA"/>
              </w:rPr>
              <w:t>Connect</w:t>
            </w:r>
            <w:r w:rsidR="00F567FB">
              <w:rPr>
                <w:sz w:val="20"/>
                <w:szCs w:val="20"/>
                <w:lang w:val="en-CA" w:eastAsia="en-CA"/>
              </w:rPr>
              <w:t xml:space="preserve"> on </w:t>
            </w:r>
            <w:r w:rsidR="00214BE1">
              <w:rPr>
                <w:sz w:val="20"/>
                <w:szCs w:val="20"/>
                <w:lang w:val="en-CA" w:eastAsia="en-CA"/>
              </w:rPr>
              <w:t>to the server were you want to operate using a ssh connection</w:t>
            </w:r>
          </w:p>
        </w:tc>
      </w:tr>
      <w:tr w:rsidR="00F65FDF" w:rsidRPr="00747500" w14:paraId="6FFF8607" w14:textId="77777777" w:rsidTr="007346BC">
        <w:tc>
          <w:tcPr>
            <w:tcW w:w="714" w:type="dxa"/>
          </w:tcPr>
          <w:p w14:paraId="6FFF8604" w14:textId="77777777" w:rsidR="00F65FDF" w:rsidRDefault="00F65FDF" w:rsidP="005903C8">
            <w:pPr>
              <w:spacing w:after="0"/>
              <w:rPr>
                <w:sz w:val="20"/>
                <w:szCs w:val="20"/>
                <w:lang w:val="en-CA" w:eastAsia="en-CA"/>
              </w:rPr>
            </w:pPr>
            <w:r>
              <w:rPr>
                <w:sz w:val="20"/>
                <w:szCs w:val="20"/>
                <w:lang w:val="en-CA" w:eastAsia="en-CA"/>
              </w:rPr>
              <w:t>2</w:t>
            </w:r>
          </w:p>
        </w:tc>
        <w:tc>
          <w:tcPr>
            <w:tcW w:w="9338" w:type="dxa"/>
          </w:tcPr>
          <w:p w14:paraId="6FFF8605" w14:textId="77777777" w:rsidR="00F65FDF" w:rsidRDefault="00214BE1" w:rsidP="005903C8">
            <w:pPr>
              <w:spacing w:after="0"/>
              <w:rPr>
                <w:sz w:val="20"/>
                <w:szCs w:val="20"/>
                <w:lang w:val="en-CA" w:eastAsia="en-CA"/>
              </w:rPr>
            </w:pPr>
            <w:r>
              <w:rPr>
                <w:sz w:val="20"/>
                <w:szCs w:val="20"/>
                <w:lang w:val="en-CA" w:eastAsia="en-CA"/>
              </w:rPr>
              <w:t xml:space="preserve">Switch to </w:t>
            </w:r>
            <w:r w:rsidR="00AF4B3B">
              <w:rPr>
                <w:b/>
                <w:sz w:val="20"/>
                <w:szCs w:val="20"/>
                <w:lang w:val="en-CA" w:eastAsia="en-CA"/>
              </w:rPr>
              <w:t>postgres</w:t>
            </w:r>
            <w:r w:rsidR="00AF4B3B">
              <w:rPr>
                <w:sz w:val="20"/>
                <w:szCs w:val="20"/>
                <w:lang w:val="en-CA" w:eastAsia="en-CA"/>
              </w:rPr>
              <w:t xml:space="preserve"> </w:t>
            </w:r>
            <w:r>
              <w:rPr>
                <w:sz w:val="20"/>
                <w:szCs w:val="20"/>
                <w:lang w:val="en-CA" w:eastAsia="en-CA"/>
              </w:rPr>
              <w:t>user (from your named DBA account)</w:t>
            </w:r>
          </w:p>
          <w:p w14:paraId="6FFF8606" w14:textId="77777777" w:rsidR="00F65FDF" w:rsidRDefault="00F65FDF" w:rsidP="00D66D71">
            <w:pPr>
              <w:spacing w:after="0"/>
              <w:ind w:left="720"/>
              <w:rPr>
                <w:sz w:val="20"/>
                <w:szCs w:val="20"/>
                <w:lang w:val="en-CA" w:eastAsia="en-CA"/>
              </w:rPr>
            </w:pPr>
            <w:r>
              <w:rPr>
                <w:sz w:val="20"/>
                <w:szCs w:val="20"/>
                <w:lang w:val="en-CA" w:eastAsia="en-CA"/>
              </w:rPr>
              <w:t xml:space="preserve">sudo su </w:t>
            </w:r>
            <w:r w:rsidR="005903C8">
              <w:rPr>
                <w:sz w:val="20"/>
                <w:szCs w:val="20"/>
                <w:lang w:val="en-CA" w:eastAsia="en-CA"/>
              </w:rPr>
              <w:t>–</w:t>
            </w:r>
            <w:r>
              <w:rPr>
                <w:sz w:val="20"/>
                <w:szCs w:val="20"/>
                <w:lang w:val="en-CA" w:eastAsia="en-CA"/>
              </w:rPr>
              <w:t xml:space="preserve"> </w:t>
            </w:r>
            <w:r w:rsidR="00AF4B3B">
              <w:rPr>
                <w:b/>
                <w:sz w:val="20"/>
                <w:szCs w:val="20"/>
                <w:lang w:val="en-CA" w:eastAsia="en-CA"/>
              </w:rPr>
              <w:t>postgres</w:t>
            </w:r>
          </w:p>
        </w:tc>
      </w:tr>
      <w:tr w:rsidR="007346BC" w:rsidRPr="00B17E3B" w14:paraId="6FFF860C" w14:textId="77777777" w:rsidTr="007346BC">
        <w:tc>
          <w:tcPr>
            <w:tcW w:w="714" w:type="dxa"/>
          </w:tcPr>
          <w:p w14:paraId="6FFF8608" w14:textId="77777777" w:rsidR="007346BC" w:rsidRPr="002541AA" w:rsidRDefault="00890D43" w:rsidP="005903C8">
            <w:pPr>
              <w:spacing w:after="0"/>
              <w:rPr>
                <w:sz w:val="20"/>
                <w:szCs w:val="20"/>
                <w:lang w:val="en-CA" w:eastAsia="en-CA"/>
              </w:rPr>
            </w:pPr>
            <w:r>
              <w:rPr>
                <w:sz w:val="20"/>
                <w:szCs w:val="20"/>
                <w:lang w:val="en-CA" w:eastAsia="en-CA"/>
              </w:rPr>
              <w:t>3</w:t>
            </w:r>
          </w:p>
        </w:tc>
        <w:tc>
          <w:tcPr>
            <w:tcW w:w="9338" w:type="dxa"/>
          </w:tcPr>
          <w:p w14:paraId="6FFF8609" w14:textId="77777777" w:rsidR="00214BE1" w:rsidRDefault="006A1E84" w:rsidP="007631DA">
            <w:pPr>
              <w:spacing w:after="0"/>
              <w:rPr>
                <w:sz w:val="20"/>
                <w:szCs w:val="20"/>
                <w:lang w:val="en-CA" w:eastAsia="en-CA"/>
              </w:rPr>
            </w:pPr>
            <w:r>
              <w:rPr>
                <w:sz w:val="20"/>
                <w:szCs w:val="20"/>
                <w:lang w:val="en-CA" w:eastAsia="en-CA"/>
              </w:rPr>
              <w:t>Check you have enough space to store the Cluster backup</w:t>
            </w:r>
          </w:p>
          <w:p w14:paraId="6FFF860A" w14:textId="77777777" w:rsidR="006A1E84" w:rsidRDefault="006A1E84" w:rsidP="007631DA">
            <w:pPr>
              <w:spacing w:after="0"/>
              <w:rPr>
                <w:sz w:val="20"/>
                <w:szCs w:val="20"/>
                <w:lang w:val="en-CA" w:eastAsia="en-CA"/>
              </w:rPr>
            </w:pPr>
            <w:r>
              <w:rPr>
                <w:sz w:val="20"/>
                <w:szCs w:val="20"/>
                <w:lang w:val="en-CA" w:eastAsia="en-CA"/>
              </w:rPr>
              <w:t xml:space="preserve">The default </w:t>
            </w:r>
            <w:r w:rsidR="0004717D">
              <w:rPr>
                <w:sz w:val="20"/>
                <w:szCs w:val="20"/>
                <w:lang w:val="en-CA" w:eastAsia="en-CA"/>
              </w:rPr>
              <w:t xml:space="preserve">backu </w:t>
            </w:r>
            <w:r>
              <w:rPr>
                <w:sz w:val="20"/>
                <w:szCs w:val="20"/>
                <w:lang w:val="en-CA" w:eastAsia="en-CA"/>
              </w:rPr>
              <w:t xml:space="preserve">location is /&lt;SVC&gt;/pgdump01. </w:t>
            </w:r>
            <w:r w:rsidRPr="006A1E84">
              <w:rPr>
                <w:sz w:val="20"/>
                <w:szCs w:val="20"/>
                <w:u w:val="single"/>
                <w:lang w:val="en-CA" w:eastAsia="en-CA"/>
              </w:rPr>
              <w:t>Warning</w:t>
            </w:r>
            <w:r>
              <w:rPr>
                <w:sz w:val="20"/>
                <w:szCs w:val="20"/>
                <w:lang w:val="en-CA" w:eastAsia="en-CA"/>
              </w:rPr>
              <w:t>: this directory is usually sharing the same FS as the</w:t>
            </w:r>
            <w:r w:rsidR="0004717D">
              <w:rPr>
                <w:sz w:val="20"/>
                <w:szCs w:val="20"/>
                <w:lang w:val="en-CA" w:eastAsia="en-CA"/>
              </w:rPr>
              <w:t xml:space="preserve"> database</w:t>
            </w:r>
            <w:r>
              <w:rPr>
                <w:sz w:val="20"/>
                <w:szCs w:val="20"/>
                <w:lang w:val="en-CA" w:eastAsia="en-CA"/>
              </w:rPr>
              <w:t xml:space="preserve"> cluster files</w:t>
            </w:r>
          </w:p>
          <w:p w14:paraId="6FFF860B" w14:textId="77777777" w:rsidR="00B17E3B" w:rsidRPr="00B17E3B" w:rsidRDefault="00B17E3B" w:rsidP="00AF4B3B">
            <w:pPr>
              <w:spacing w:after="0"/>
              <w:ind w:left="720"/>
              <w:rPr>
                <w:b/>
                <w:color w:val="FF0000"/>
                <w:sz w:val="20"/>
                <w:szCs w:val="20"/>
                <w:lang w:val="en-CA" w:eastAsia="en-CA"/>
              </w:rPr>
            </w:pPr>
          </w:p>
        </w:tc>
      </w:tr>
      <w:tr w:rsidR="004044DF" w:rsidRPr="00B17E3B" w14:paraId="6FFF8610" w14:textId="77777777" w:rsidTr="007346BC">
        <w:tc>
          <w:tcPr>
            <w:tcW w:w="714" w:type="dxa"/>
          </w:tcPr>
          <w:p w14:paraId="6FFF860D" w14:textId="77777777" w:rsidR="004044DF" w:rsidRDefault="004044DF" w:rsidP="005903C8">
            <w:pPr>
              <w:spacing w:after="0"/>
              <w:rPr>
                <w:sz w:val="20"/>
                <w:szCs w:val="20"/>
                <w:lang w:val="en-CA" w:eastAsia="en-CA"/>
              </w:rPr>
            </w:pPr>
            <w:r>
              <w:rPr>
                <w:sz w:val="20"/>
                <w:szCs w:val="20"/>
                <w:lang w:val="en-CA" w:eastAsia="en-CA"/>
              </w:rPr>
              <w:t>4</w:t>
            </w:r>
          </w:p>
        </w:tc>
        <w:tc>
          <w:tcPr>
            <w:tcW w:w="9338" w:type="dxa"/>
          </w:tcPr>
          <w:p w14:paraId="6FFF860E" w14:textId="77777777" w:rsidR="004044DF" w:rsidRDefault="004044DF" w:rsidP="007631DA">
            <w:pPr>
              <w:spacing w:after="0"/>
              <w:rPr>
                <w:sz w:val="20"/>
                <w:szCs w:val="20"/>
                <w:lang w:val="en-CA" w:eastAsia="en-CA"/>
              </w:rPr>
            </w:pPr>
            <w:r>
              <w:rPr>
                <w:sz w:val="20"/>
                <w:szCs w:val="20"/>
                <w:lang w:val="en-CA" w:eastAsia="en-CA"/>
              </w:rPr>
              <w:t>Edit the program config file ($FIC/pg_backup_&lt;CLUSTER_NAME&gt;.cfg) if you want to declare default backup values</w:t>
            </w:r>
          </w:p>
          <w:p w14:paraId="6FFF860F" w14:textId="77777777" w:rsidR="004044DF" w:rsidRDefault="004044DF" w:rsidP="00D66D71">
            <w:pPr>
              <w:spacing w:after="0"/>
              <w:ind w:left="720"/>
              <w:rPr>
                <w:sz w:val="20"/>
                <w:szCs w:val="20"/>
                <w:lang w:val="en-CA" w:eastAsia="en-CA"/>
              </w:rPr>
            </w:pPr>
            <w:r>
              <w:object w:dxaOrig="11550" w:dyaOrig="5130" w14:anchorId="6FFF8658">
                <v:shape id="_x0000_i1053" type="#_x0000_t75" style="width:540pt;height:240pt" o:ole="">
                  <v:imagedata r:id="rId11" o:title=""/>
                </v:shape>
                <o:OLEObject Type="Embed" ProgID="PBrush" ShapeID="_x0000_i1053" DrawAspect="Content" ObjectID="_1584453526" r:id="rId12"/>
              </w:object>
            </w:r>
          </w:p>
        </w:tc>
      </w:tr>
      <w:tr w:rsidR="00D66D71" w:rsidRPr="00B17E3B" w14:paraId="6FFF8615" w14:textId="77777777" w:rsidTr="007346BC">
        <w:tc>
          <w:tcPr>
            <w:tcW w:w="714" w:type="dxa"/>
          </w:tcPr>
          <w:p w14:paraId="6FFF8611" w14:textId="77777777" w:rsidR="00D66D71" w:rsidRDefault="004044DF" w:rsidP="005903C8">
            <w:pPr>
              <w:spacing w:after="0"/>
              <w:rPr>
                <w:sz w:val="20"/>
                <w:szCs w:val="20"/>
                <w:lang w:val="en-CA" w:eastAsia="en-CA"/>
              </w:rPr>
            </w:pPr>
            <w:r>
              <w:rPr>
                <w:sz w:val="20"/>
                <w:szCs w:val="20"/>
                <w:lang w:val="en-CA" w:eastAsia="en-CA"/>
              </w:rPr>
              <w:t>5</w:t>
            </w:r>
          </w:p>
        </w:tc>
        <w:tc>
          <w:tcPr>
            <w:tcW w:w="9338" w:type="dxa"/>
          </w:tcPr>
          <w:p w14:paraId="6FFF8612" w14:textId="77777777" w:rsidR="00E02229" w:rsidRDefault="00E02229" w:rsidP="00214BE1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Display the pg_backup.pl usage</w:t>
            </w:r>
          </w:p>
          <w:p w14:paraId="6FFF8613" w14:textId="77777777" w:rsidR="004044DF" w:rsidRPr="00E02229" w:rsidRDefault="004044DF" w:rsidP="00E02229">
            <w:pPr>
              <w:spacing w:after="0"/>
              <w:ind w:left="720"/>
              <w:rPr>
                <w:b/>
                <w:sz w:val="20"/>
                <w:szCs w:val="20"/>
              </w:rPr>
            </w:pPr>
            <w:r w:rsidRPr="00E02229">
              <w:rPr>
                <w:b/>
                <w:sz w:val="20"/>
                <w:szCs w:val="20"/>
              </w:rPr>
              <w:t>$COM/pg_backup.pl -h</w:t>
            </w:r>
          </w:p>
          <w:p w14:paraId="6FFF8614" w14:textId="77777777" w:rsidR="00D66D71" w:rsidRDefault="004044DF" w:rsidP="00214BE1">
            <w:pPr>
              <w:spacing w:after="0"/>
              <w:rPr>
                <w:sz w:val="20"/>
                <w:szCs w:val="20"/>
                <w:lang w:val="en-CA" w:eastAsia="en-CA"/>
              </w:rPr>
            </w:pPr>
            <w:r>
              <w:object w:dxaOrig="18030" w:dyaOrig="7875" w14:anchorId="6FFF8659">
                <v:shape id="_x0000_i1054" type="#_x0000_t75" style="width:511.5pt;height:235.5pt" o:ole="">
                  <v:imagedata r:id="rId13" o:title=""/>
                </v:shape>
                <o:OLEObject Type="Embed" ProgID="PBrush" ShapeID="_x0000_i1054" DrawAspect="Content" ObjectID="_1584453527" r:id="rId14"/>
              </w:object>
            </w:r>
          </w:p>
        </w:tc>
      </w:tr>
      <w:tr w:rsidR="004044DF" w:rsidRPr="00B17E3B" w14:paraId="6FFF8620" w14:textId="77777777" w:rsidTr="007346BC">
        <w:tc>
          <w:tcPr>
            <w:tcW w:w="714" w:type="dxa"/>
          </w:tcPr>
          <w:p w14:paraId="6FFF8616" w14:textId="77777777" w:rsidR="004044DF" w:rsidRPr="004044DF" w:rsidRDefault="004044DF" w:rsidP="005903C8">
            <w:pPr>
              <w:spacing w:after="0"/>
              <w:rPr>
                <w:sz w:val="20"/>
                <w:szCs w:val="20"/>
                <w:lang w:val="en-CA" w:eastAsia="en-CA"/>
              </w:rPr>
            </w:pPr>
            <w:r>
              <w:rPr>
                <w:sz w:val="20"/>
                <w:szCs w:val="20"/>
                <w:lang w:val="en-CA" w:eastAsia="en-CA"/>
              </w:rPr>
              <w:lastRenderedPageBreak/>
              <w:t>6</w:t>
            </w:r>
          </w:p>
        </w:tc>
        <w:tc>
          <w:tcPr>
            <w:tcW w:w="9338" w:type="dxa"/>
          </w:tcPr>
          <w:p w14:paraId="6FFF8617" w14:textId="77777777" w:rsidR="004044DF" w:rsidRPr="004044DF" w:rsidRDefault="004044DF" w:rsidP="00214BE1">
            <w:pPr>
              <w:spacing w:after="0"/>
              <w:rPr>
                <w:sz w:val="20"/>
                <w:szCs w:val="20"/>
              </w:rPr>
            </w:pPr>
            <w:r w:rsidRPr="004044DF">
              <w:rPr>
                <w:sz w:val="20"/>
                <w:szCs w:val="20"/>
              </w:rPr>
              <w:t>Backup actions:</w:t>
            </w:r>
          </w:p>
          <w:p w14:paraId="6FFF8618" w14:textId="77777777" w:rsidR="004044DF" w:rsidRPr="004044DF" w:rsidRDefault="004044DF" w:rsidP="004044DF">
            <w:pPr>
              <w:pStyle w:val="ListParagraph"/>
              <w:numPr>
                <w:ilvl w:val="0"/>
                <w:numId w:val="34"/>
              </w:numPr>
              <w:spacing w:after="0"/>
              <w:rPr>
                <w:sz w:val="20"/>
                <w:szCs w:val="20"/>
              </w:rPr>
            </w:pPr>
            <w:r w:rsidRPr="004044DF">
              <w:rPr>
                <w:sz w:val="20"/>
                <w:szCs w:val="20"/>
              </w:rPr>
              <w:t>Create an online PostgreSQL backup of the Cluster</w:t>
            </w:r>
          </w:p>
          <w:p w14:paraId="6FFF8619" w14:textId="77777777" w:rsidR="004044DF" w:rsidRPr="004044DF" w:rsidRDefault="00E02229" w:rsidP="004044DF">
            <w:pPr>
              <w:pStyle w:val="ListParagraph"/>
              <w:numPr>
                <w:ilvl w:val="0"/>
                <w:numId w:val="34"/>
              </w:num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Optional p</w:t>
            </w:r>
            <w:r w:rsidR="004044DF" w:rsidRPr="004044DF">
              <w:rPr>
                <w:sz w:val="20"/>
                <w:szCs w:val="20"/>
              </w:rPr>
              <w:t xml:space="preserve">urge </w:t>
            </w:r>
            <w:r>
              <w:rPr>
                <w:sz w:val="20"/>
                <w:szCs w:val="20"/>
              </w:rPr>
              <w:t xml:space="preserve">of </w:t>
            </w:r>
            <w:r w:rsidR="004044DF" w:rsidRPr="004044DF">
              <w:rPr>
                <w:sz w:val="20"/>
                <w:szCs w:val="20"/>
              </w:rPr>
              <w:t xml:space="preserve">the archives ( before </w:t>
            </w:r>
            <w:r>
              <w:rPr>
                <w:sz w:val="20"/>
                <w:szCs w:val="20"/>
              </w:rPr>
              <w:t>creating</w:t>
            </w:r>
            <w:r w:rsidR="004044DF" w:rsidRPr="004044DF">
              <w:rPr>
                <w:sz w:val="20"/>
                <w:szCs w:val="20"/>
              </w:rPr>
              <w:t xml:space="preserve"> the backup)</w:t>
            </w:r>
          </w:p>
          <w:p w14:paraId="6FFF861A" w14:textId="77777777" w:rsidR="004044DF" w:rsidRDefault="00E02229" w:rsidP="004044DF">
            <w:pPr>
              <w:pStyle w:val="ListParagraph"/>
              <w:numPr>
                <w:ilvl w:val="0"/>
                <w:numId w:val="34"/>
              </w:num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Optional p</w:t>
            </w:r>
            <w:r w:rsidR="004044DF" w:rsidRPr="004044DF">
              <w:rPr>
                <w:sz w:val="20"/>
                <w:szCs w:val="20"/>
              </w:rPr>
              <w:t xml:space="preserve">urge </w:t>
            </w:r>
            <w:r>
              <w:rPr>
                <w:sz w:val="20"/>
                <w:szCs w:val="20"/>
              </w:rPr>
              <w:t xml:space="preserve">of </w:t>
            </w:r>
            <w:r w:rsidR="004044DF" w:rsidRPr="004044DF">
              <w:rPr>
                <w:sz w:val="20"/>
                <w:szCs w:val="20"/>
              </w:rPr>
              <w:t xml:space="preserve">the previous backups ( before </w:t>
            </w:r>
            <w:r>
              <w:rPr>
                <w:sz w:val="20"/>
                <w:szCs w:val="20"/>
              </w:rPr>
              <w:t xml:space="preserve">creating </w:t>
            </w:r>
            <w:r w:rsidR="004044DF" w:rsidRPr="004044DF">
              <w:rPr>
                <w:sz w:val="20"/>
                <w:szCs w:val="20"/>
              </w:rPr>
              <w:t>the backup)</w:t>
            </w:r>
          </w:p>
          <w:p w14:paraId="6FFF861B" w14:textId="77777777" w:rsidR="004044DF" w:rsidRDefault="004044DF" w:rsidP="004044DF">
            <w:pPr>
              <w:spacing w:after="0"/>
              <w:rPr>
                <w:sz w:val="20"/>
                <w:szCs w:val="20"/>
              </w:rPr>
            </w:pPr>
          </w:p>
          <w:p w14:paraId="6FFF861C" w14:textId="77777777" w:rsidR="00E02229" w:rsidRDefault="004044DF" w:rsidP="004044DF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Ie: start a compressed backup for the current cluster</w:t>
            </w:r>
          </w:p>
          <w:p w14:paraId="6FFF861D" w14:textId="3969E9C7" w:rsidR="00E02229" w:rsidRPr="00E02229" w:rsidRDefault="00E02229" w:rsidP="00E02229">
            <w:pPr>
              <w:spacing w:after="0"/>
              <w:ind w:left="7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$COM</w:t>
            </w:r>
            <w:r w:rsidRPr="00E02229">
              <w:rPr>
                <w:b/>
                <w:sz w:val="20"/>
                <w:szCs w:val="20"/>
              </w:rPr>
              <w:t xml:space="preserve">/pg_backup.pl </w:t>
            </w:r>
            <w:r w:rsidR="006C6AD9">
              <w:rPr>
                <w:b/>
                <w:sz w:val="20"/>
                <w:szCs w:val="20"/>
              </w:rPr>
              <w:t>-</w:t>
            </w:r>
            <w:r w:rsidRPr="00E02229">
              <w:rPr>
                <w:b/>
                <w:sz w:val="20"/>
                <w:szCs w:val="20"/>
              </w:rPr>
              <w:t xml:space="preserve">c $CLUSTER_NAME </w:t>
            </w:r>
            <w:r w:rsidR="006C6AD9">
              <w:rPr>
                <w:b/>
                <w:sz w:val="20"/>
                <w:szCs w:val="20"/>
              </w:rPr>
              <w:t>-</w:t>
            </w:r>
            <w:r w:rsidRPr="00E02229">
              <w:rPr>
                <w:b/>
                <w:sz w:val="20"/>
                <w:szCs w:val="20"/>
              </w:rPr>
              <w:t xml:space="preserve">Z </w:t>
            </w:r>
          </w:p>
          <w:p w14:paraId="6FFF861E" w14:textId="77777777" w:rsidR="00E02229" w:rsidRPr="004044DF" w:rsidRDefault="00E02229" w:rsidP="004044DF">
            <w:pPr>
              <w:spacing w:after="0"/>
              <w:rPr>
                <w:sz w:val="20"/>
                <w:szCs w:val="20"/>
              </w:rPr>
            </w:pPr>
            <w:r>
              <w:object w:dxaOrig="17340" w:dyaOrig="9675" w14:anchorId="6FFF865A">
                <v:shape id="_x0000_i1055" type="#_x0000_t75" style="width:539.25pt;height:300.75pt" o:ole="">
                  <v:imagedata r:id="rId15" o:title=""/>
                </v:shape>
                <o:OLEObject Type="Embed" ProgID="PBrush" ShapeID="_x0000_i1055" DrawAspect="Content" ObjectID="_1584453528" r:id="rId16"/>
              </w:object>
            </w:r>
          </w:p>
          <w:p w14:paraId="6FFF861F" w14:textId="77777777" w:rsidR="004044DF" w:rsidRPr="004044DF" w:rsidRDefault="004044DF" w:rsidP="00214BE1">
            <w:pPr>
              <w:spacing w:after="0"/>
              <w:rPr>
                <w:sz w:val="20"/>
                <w:szCs w:val="20"/>
              </w:rPr>
            </w:pPr>
          </w:p>
        </w:tc>
      </w:tr>
      <w:tr w:rsidR="004044DF" w:rsidRPr="00B17E3B" w14:paraId="6FFF8625" w14:textId="77777777" w:rsidTr="007346BC">
        <w:tc>
          <w:tcPr>
            <w:tcW w:w="714" w:type="dxa"/>
          </w:tcPr>
          <w:p w14:paraId="6FFF8621" w14:textId="77777777" w:rsidR="004044DF" w:rsidRDefault="00936438" w:rsidP="005903C8">
            <w:pPr>
              <w:spacing w:after="0"/>
              <w:rPr>
                <w:sz w:val="20"/>
                <w:szCs w:val="20"/>
                <w:lang w:val="en-CA" w:eastAsia="en-CA"/>
              </w:rPr>
            </w:pPr>
            <w:r>
              <w:rPr>
                <w:sz w:val="20"/>
                <w:szCs w:val="20"/>
                <w:lang w:val="en-CA" w:eastAsia="en-CA"/>
              </w:rPr>
              <w:t>7</w:t>
            </w:r>
          </w:p>
        </w:tc>
        <w:tc>
          <w:tcPr>
            <w:tcW w:w="9338" w:type="dxa"/>
          </w:tcPr>
          <w:p w14:paraId="6FFF8622" w14:textId="77777777" w:rsidR="008F186B" w:rsidRDefault="008F186B" w:rsidP="00214BE1">
            <w:pPr>
              <w:spacing w:after="0"/>
            </w:pPr>
            <w:r>
              <w:t>Backup execution monitoring</w:t>
            </w:r>
          </w:p>
          <w:p w14:paraId="6FFF8623" w14:textId="77777777" w:rsidR="004044DF" w:rsidRDefault="008F186B" w:rsidP="008F186B">
            <w:pPr>
              <w:spacing w:after="0"/>
              <w:ind w:left="720"/>
            </w:pPr>
            <w:r>
              <w:t>The backup execution logs are located on $LOG</w:t>
            </w:r>
          </w:p>
          <w:p w14:paraId="6FFF8624" w14:textId="77777777" w:rsidR="008F186B" w:rsidRDefault="008F186B" w:rsidP="008F186B">
            <w:pPr>
              <w:spacing w:after="0"/>
              <w:ind w:left="720"/>
            </w:pPr>
            <w:r>
              <w:t xml:space="preserve">Each time a backup is executed, a new row is inserted </w:t>
            </w:r>
            <w:r w:rsidR="003E1BC2">
              <w:t>into the TLOGBCKPG table of the cluster</w:t>
            </w:r>
          </w:p>
        </w:tc>
      </w:tr>
    </w:tbl>
    <w:p w14:paraId="6FFF8627" w14:textId="1A474A06" w:rsidR="005903C8" w:rsidRPr="00EE357B" w:rsidRDefault="00D66D71" w:rsidP="00443AA4">
      <w:r>
        <w:br w:type="page"/>
      </w:r>
      <w:r w:rsidR="007631DA">
        <w:lastRenderedPageBreak/>
        <w:t>Declare an autosys backup job for a Postgresql Cluster</w:t>
      </w:r>
    </w:p>
    <w:tbl>
      <w:tblPr>
        <w:tblW w:w="110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8"/>
        <w:gridCol w:w="10448"/>
      </w:tblGrid>
      <w:tr w:rsidR="005903C8" w:rsidRPr="00747500" w14:paraId="6FFF862A" w14:textId="77777777" w:rsidTr="00936438">
        <w:tc>
          <w:tcPr>
            <w:tcW w:w="568" w:type="dxa"/>
            <w:shd w:val="clear" w:color="auto" w:fill="F2F2F2"/>
          </w:tcPr>
          <w:p w14:paraId="6FFF8628" w14:textId="77777777" w:rsidR="005903C8" w:rsidRPr="002541AA" w:rsidRDefault="005903C8" w:rsidP="005903C8">
            <w:pPr>
              <w:rPr>
                <w:b/>
                <w:sz w:val="20"/>
                <w:szCs w:val="20"/>
                <w:lang w:val="en-CA" w:eastAsia="en-CA"/>
              </w:rPr>
            </w:pPr>
            <w:r w:rsidRPr="002541AA">
              <w:rPr>
                <w:b/>
                <w:sz w:val="20"/>
                <w:szCs w:val="20"/>
                <w:lang w:val="en-CA" w:eastAsia="en-CA"/>
              </w:rPr>
              <w:t>Step</w:t>
            </w:r>
          </w:p>
        </w:tc>
        <w:tc>
          <w:tcPr>
            <w:tcW w:w="10448" w:type="dxa"/>
            <w:shd w:val="clear" w:color="auto" w:fill="F2F2F2"/>
          </w:tcPr>
          <w:p w14:paraId="6FFF8629" w14:textId="77777777" w:rsidR="005903C8" w:rsidRPr="002541AA" w:rsidRDefault="005903C8" w:rsidP="005903C8">
            <w:pPr>
              <w:rPr>
                <w:b/>
                <w:sz w:val="20"/>
                <w:szCs w:val="20"/>
                <w:lang w:val="en-CA" w:eastAsia="en-CA"/>
              </w:rPr>
            </w:pPr>
            <w:r w:rsidRPr="002541AA">
              <w:rPr>
                <w:b/>
                <w:sz w:val="20"/>
                <w:szCs w:val="20"/>
                <w:lang w:val="en-CA" w:eastAsia="en-CA"/>
              </w:rPr>
              <w:t>Description</w:t>
            </w:r>
          </w:p>
        </w:tc>
      </w:tr>
      <w:tr w:rsidR="00F567FB" w:rsidRPr="00747500" w14:paraId="6FFF862E" w14:textId="77777777" w:rsidTr="00936438">
        <w:tc>
          <w:tcPr>
            <w:tcW w:w="568" w:type="dxa"/>
          </w:tcPr>
          <w:p w14:paraId="6FFF862B" w14:textId="77777777" w:rsidR="00F567FB" w:rsidRDefault="00F567FB" w:rsidP="005903C8">
            <w:pPr>
              <w:spacing w:after="0"/>
              <w:rPr>
                <w:sz w:val="20"/>
                <w:szCs w:val="20"/>
                <w:lang w:val="en-CA" w:eastAsia="en-CA"/>
              </w:rPr>
            </w:pPr>
            <w:r>
              <w:rPr>
                <w:sz w:val="20"/>
                <w:szCs w:val="20"/>
                <w:lang w:val="en-CA" w:eastAsia="en-CA"/>
              </w:rPr>
              <w:t>1</w:t>
            </w:r>
          </w:p>
        </w:tc>
        <w:tc>
          <w:tcPr>
            <w:tcW w:w="10448" w:type="dxa"/>
          </w:tcPr>
          <w:p w14:paraId="6FFF862C" w14:textId="77777777" w:rsidR="00F567FB" w:rsidRDefault="007631DA" w:rsidP="004C359D">
            <w:pPr>
              <w:spacing w:after="0"/>
              <w:rPr>
                <w:sz w:val="20"/>
                <w:szCs w:val="20"/>
                <w:lang w:val="en-CA" w:eastAsia="en-CA"/>
              </w:rPr>
            </w:pPr>
            <w:r>
              <w:rPr>
                <w:sz w:val="20"/>
                <w:szCs w:val="20"/>
                <w:lang w:val="en-CA" w:eastAsia="en-CA"/>
              </w:rPr>
              <w:t>Optionaly setup a backup config file to define the backup retention</w:t>
            </w:r>
          </w:p>
          <w:p w14:paraId="6FFF862D" w14:textId="77777777" w:rsidR="007631DA" w:rsidRDefault="007631DA" w:rsidP="004C359D">
            <w:pPr>
              <w:spacing w:after="0"/>
              <w:rPr>
                <w:sz w:val="20"/>
                <w:szCs w:val="20"/>
                <w:lang w:val="en-CA" w:eastAsia="en-CA"/>
              </w:rPr>
            </w:pPr>
            <w:r>
              <w:rPr>
                <w:sz w:val="20"/>
                <w:szCs w:val="20"/>
                <w:lang w:val="en-CA" w:eastAsia="en-CA"/>
              </w:rPr>
              <w:t>(otherwise the scheduled job will use the default settings which can lead to a FS full)</w:t>
            </w:r>
          </w:p>
        </w:tc>
      </w:tr>
      <w:tr w:rsidR="00F567FB" w:rsidRPr="00747500" w14:paraId="6FFF8635" w14:textId="77777777" w:rsidTr="00936438">
        <w:tc>
          <w:tcPr>
            <w:tcW w:w="568" w:type="dxa"/>
          </w:tcPr>
          <w:p w14:paraId="6FFF862F" w14:textId="77777777" w:rsidR="00F567FB" w:rsidRDefault="00F567FB" w:rsidP="005903C8">
            <w:pPr>
              <w:spacing w:after="0"/>
              <w:rPr>
                <w:sz w:val="20"/>
                <w:szCs w:val="20"/>
                <w:lang w:val="en-CA" w:eastAsia="en-CA"/>
              </w:rPr>
            </w:pPr>
            <w:r>
              <w:rPr>
                <w:sz w:val="20"/>
                <w:szCs w:val="20"/>
                <w:lang w:val="en-CA" w:eastAsia="en-CA"/>
              </w:rPr>
              <w:t>2</w:t>
            </w:r>
          </w:p>
        </w:tc>
        <w:tc>
          <w:tcPr>
            <w:tcW w:w="10448" w:type="dxa"/>
          </w:tcPr>
          <w:p w14:paraId="6FFF8630" w14:textId="77777777" w:rsidR="00F567FB" w:rsidRDefault="007631DA" w:rsidP="005903C8">
            <w:pPr>
              <w:spacing w:after="0"/>
              <w:rPr>
                <w:sz w:val="20"/>
                <w:szCs w:val="20"/>
                <w:lang w:val="en-CA" w:eastAsia="en-CA"/>
              </w:rPr>
            </w:pPr>
            <w:r>
              <w:rPr>
                <w:sz w:val="20"/>
                <w:szCs w:val="20"/>
                <w:lang w:val="en-CA" w:eastAsia="en-CA"/>
              </w:rPr>
              <w:t>Manually test the backup</w:t>
            </w:r>
            <w:r w:rsidR="00936438">
              <w:rPr>
                <w:sz w:val="20"/>
                <w:szCs w:val="20"/>
                <w:lang w:val="en-CA" w:eastAsia="en-CA"/>
              </w:rPr>
              <w:t xml:space="preserve"> on the server</w:t>
            </w:r>
          </w:p>
          <w:p w14:paraId="6FFF8631" w14:textId="77777777" w:rsidR="007631DA" w:rsidRPr="00936438" w:rsidRDefault="007631DA" w:rsidP="005903C8">
            <w:pPr>
              <w:spacing w:after="0"/>
              <w:rPr>
                <w:b/>
                <w:sz w:val="20"/>
                <w:szCs w:val="20"/>
                <w:lang w:val="en-CA" w:eastAsia="en-CA"/>
              </w:rPr>
            </w:pPr>
            <w:r w:rsidRPr="00936438">
              <w:rPr>
                <w:b/>
                <w:sz w:val="20"/>
                <w:szCs w:val="20"/>
                <w:lang w:val="en-CA" w:eastAsia="en-CA"/>
              </w:rPr>
              <w:t>Ie: $COM/pg_backup.pl –c $CLUSTER_NAME</w:t>
            </w:r>
          </w:p>
          <w:p w14:paraId="6FFF8632" w14:textId="77777777" w:rsidR="00936438" w:rsidRDefault="00936438" w:rsidP="005903C8">
            <w:pPr>
              <w:spacing w:after="0"/>
              <w:rPr>
                <w:sz w:val="20"/>
                <w:szCs w:val="20"/>
                <w:lang w:val="en-CA" w:eastAsia="en-CA"/>
              </w:rPr>
            </w:pPr>
          </w:p>
          <w:p w14:paraId="6FFF8633" w14:textId="77777777" w:rsidR="00936438" w:rsidRDefault="00936438" w:rsidP="005903C8">
            <w:pPr>
              <w:spacing w:after="0"/>
              <w:rPr>
                <w:sz w:val="20"/>
                <w:szCs w:val="20"/>
                <w:lang w:val="en-CA" w:eastAsia="en-CA"/>
              </w:rPr>
            </w:pPr>
            <w:r>
              <w:object w:dxaOrig="17445" w:dyaOrig="9945" w14:anchorId="6FFF865B">
                <v:shape id="_x0000_i1056" type="#_x0000_t75" style="width:540pt;height:307.5pt" o:ole="">
                  <v:imagedata r:id="rId17" o:title=""/>
                </v:shape>
                <o:OLEObject Type="Embed" ProgID="PBrush" ShapeID="_x0000_i1056" DrawAspect="Content" ObjectID="_1584453529" r:id="rId18"/>
              </w:object>
            </w:r>
          </w:p>
          <w:p w14:paraId="6FFF8634" w14:textId="77777777" w:rsidR="00936438" w:rsidRDefault="00936438" w:rsidP="005903C8">
            <w:pPr>
              <w:spacing w:after="0"/>
              <w:rPr>
                <w:sz w:val="20"/>
                <w:szCs w:val="20"/>
                <w:lang w:val="en-CA" w:eastAsia="en-CA"/>
              </w:rPr>
            </w:pPr>
          </w:p>
        </w:tc>
      </w:tr>
    </w:tbl>
    <w:p w14:paraId="6FFF8636" w14:textId="77777777" w:rsidR="00936438" w:rsidRDefault="00936438">
      <w:r>
        <w:br w:type="page"/>
      </w:r>
    </w:p>
    <w:tbl>
      <w:tblPr>
        <w:tblW w:w="110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9"/>
        <w:gridCol w:w="10707"/>
      </w:tblGrid>
      <w:tr w:rsidR="00F567FB" w:rsidRPr="00747500" w14:paraId="6FFF863E" w14:textId="77777777" w:rsidTr="00936438">
        <w:tc>
          <w:tcPr>
            <w:tcW w:w="568" w:type="dxa"/>
          </w:tcPr>
          <w:p w14:paraId="6FFF8637" w14:textId="77777777" w:rsidR="00F567FB" w:rsidRPr="002541AA" w:rsidRDefault="00F567FB" w:rsidP="005903C8">
            <w:pPr>
              <w:spacing w:after="0"/>
              <w:rPr>
                <w:sz w:val="20"/>
                <w:szCs w:val="20"/>
                <w:lang w:val="en-CA" w:eastAsia="en-CA"/>
              </w:rPr>
            </w:pPr>
            <w:r>
              <w:rPr>
                <w:sz w:val="20"/>
                <w:szCs w:val="20"/>
                <w:lang w:val="en-CA" w:eastAsia="en-CA"/>
              </w:rPr>
              <w:lastRenderedPageBreak/>
              <w:t>3</w:t>
            </w:r>
          </w:p>
        </w:tc>
        <w:tc>
          <w:tcPr>
            <w:tcW w:w="10448" w:type="dxa"/>
          </w:tcPr>
          <w:p w14:paraId="6FFF8638" w14:textId="77777777" w:rsidR="00B17E3B" w:rsidRDefault="00936438" w:rsidP="00B17E3B">
            <w:pPr>
              <w:spacing w:after="0"/>
              <w:rPr>
                <w:sz w:val="20"/>
                <w:szCs w:val="20"/>
                <w:lang w:val="en-CA" w:eastAsia="en-CA"/>
              </w:rPr>
            </w:pPr>
            <w:r>
              <w:rPr>
                <w:sz w:val="20"/>
                <w:szCs w:val="20"/>
                <w:lang w:val="en-CA" w:eastAsia="en-CA"/>
              </w:rPr>
              <w:t>Create the autosys backup job from the S.T.A.R.T scheduling website</w:t>
            </w:r>
          </w:p>
          <w:p w14:paraId="6FFF8639" w14:textId="77777777" w:rsidR="00936438" w:rsidRDefault="00CB2BAB" w:rsidP="00B17E3B">
            <w:pPr>
              <w:spacing w:after="0"/>
              <w:rPr>
                <w:sz w:val="20"/>
                <w:szCs w:val="20"/>
                <w:lang w:val="en-CA" w:eastAsia="en-CA"/>
              </w:rPr>
            </w:pPr>
            <w:hyperlink r:id="rId19" w:history="1">
              <w:r w:rsidR="00936438" w:rsidRPr="00DD012F">
                <w:rPr>
                  <w:rStyle w:val="Hyperlink"/>
                  <w:sz w:val="20"/>
                  <w:szCs w:val="20"/>
                  <w:lang w:val="en-CA" w:eastAsia="en-CA"/>
                </w:rPr>
                <w:t>https://start.fr.world.socgen</w:t>
              </w:r>
            </w:hyperlink>
          </w:p>
          <w:p w14:paraId="6FFF863A" w14:textId="77777777" w:rsidR="00936438" w:rsidRDefault="00936438" w:rsidP="00B17E3B">
            <w:pPr>
              <w:spacing w:after="0"/>
            </w:pPr>
          </w:p>
          <w:p w14:paraId="6FFF863B" w14:textId="77777777" w:rsidR="00936438" w:rsidRDefault="00936438" w:rsidP="00B17E3B">
            <w:pPr>
              <w:spacing w:after="0"/>
              <w:rPr>
                <w:sz w:val="20"/>
                <w:szCs w:val="20"/>
                <w:lang w:val="en-CA" w:eastAsia="en-CA"/>
              </w:rPr>
            </w:pPr>
            <w:r>
              <w:object w:dxaOrig="4320" w:dyaOrig="4130" w14:anchorId="6FFF865C">
                <v:shape id="_x0000_i1057" type="#_x0000_t75" style="width:509.25pt;height:486pt" o:ole="">
                  <v:imagedata r:id="rId20" o:title=""/>
                </v:shape>
                <o:OLEObject Type="Embed" ProgID="PBrush" ShapeID="_x0000_i1057" DrawAspect="Content" ObjectID="_1584453530" r:id="rId21"/>
              </w:object>
            </w:r>
          </w:p>
          <w:p w14:paraId="6FFF863C" w14:textId="77777777" w:rsidR="00D66D71" w:rsidRDefault="00D66D71" w:rsidP="00B17E3B">
            <w:pPr>
              <w:spacing w:after="0"/>
              <w:rPr>
                <w:color w:val="FF0000"/>
                <w:sz w:val="20"/>
                <w:szCs w:val="20"/>
                <w:lang w:val="en-CA" w:eastAsia="en-CA"/>
              </w:rPr>
            </w:pPr>
          </w:p>
          <w:p w14:paraId="6FFF863D" w14:textId="77777777" w:rsidR="00936438" w:rsidRPr="00B17E3B" w:rsidRDefault="00936438" w:rsidP="00B17E3B">
            <w:pPr>
              <w:spacing w:after="0"/>
              <w:rPr>
                <w:color w:val="FF0000"/>
                <w:sz w:val="20"/>
                <w:szCs w:val="20"/>
                <w:lang w:val="en-CA" w:eastAsia="en-CA"/>
              </w:rPr>
            </w:pPr>
            <w:r>
              <w:object w:dxaOrig="12855" w:dyaOrig="9690" w14:anchorId="6FFF865D">
                <v:shape id="_x0000_i1058" type="#_x0000_t75" style="width:540pt;height:407.25pt" o:ole="">
                  <v:imagedata r:id="rId22" o:title=""/>
                </v:shape>
                <o:OLEObject Type="Embed" ProgID="PBrush" ShapeID="_x0000_i1058" DrawAspect="Content" ObjectID="_1584453531" r:id="rId23"/>
              </w:object>
            </w:r>
          </w:p>
        </w:tc>
      </w:tr>
      <w:tr w:rsidR="0019112A" w:rsidRPr="00747500" w14:paraId="6FFF8647" w14:textId="77777777" w:rsidTr="00936438">
        <w:tc>
          <w:tcPr>
            <w:tcW w:w="568" w:type="dxa"/>
          </w:tcPr>
          <w:p w14:paraId="6FFF863F" w14:textId="77777777" w:rsidR="0019112A" w:rsidRDefault="0019112A" w:rsidP="005903C8">
            <w:pPr>
              <w:spacing w:after="0"/>
              <w:rPr>
                <w:sz w:val="20"/>
                <w:szCs w:val="20"/>
                <w:lang w:val="en-CA" w:eastAsia="en-CA"/>
              </w:rPr>
            </w:pPr>
            <w:r>
              <w:rPr>
                <w:sz w:val="20"/>
                <w:szCs w:val="20"/>
                <w:lang w:val="en-CA" w:eastAsia="en-CA"/>
              </w:rPr>
              <w:lastRenderedPageBreak/>
              <w:t>5</w:t>
            </w:r>
          </w:p>
        </w:tc>
        <w:tc>
          <w:tcPr>
            <w:tcW w:w="10448" w:type="dxa"/>
          </w:tcPr>
          <w:p w14:paraId="6FFF8640" w14:textId="77777777" w:rsidR="0019112A" w:rsidRDefault="0019112A" w:rsidP="00B17E3B">
            <w:pPr>
              <w:spacing w:after="0"/>
              <w:rPr>
                <w:sz w:val="20"/>
                <w:szCs w:val="20"/>
                <w:lang w:val="en-CA" w:eastAsia="en-CA"/>
              </w:rPr>
            </w:pPr>
            <w:r>
              <w:rPr>
                <w:sz w:val="20"/>
                <w:szCs w:val="20"/>
                <w:lang w:val="en-CA" w:eastAsia="en-CA"/>
              </w:rPr>
              <w:t>Copy the postgres ssh key (postgres@</w:t>
            </w:r>
            <w:r w:rsidRPr="0019112A">
              <w:rPr>
                <w:b/>
                <w:sz w:val="20"/>
                <w:szCs w:val="20"/>
                <w:lang w:val="en-CA" w:eastAsia="en-CA"/>
              </w:rPr>
              <w:t>adbprdap</w:t>
            </w:r>
            <w:r w:rsidR="006B1961">
              <w:rPr>
                <w:b/>
                <w:sz w:val="20"/>
                <w:szCs w:val="20"/>
                <w:lang w:val="en-CA" w:eastAsia="en-CA"/>
              </w:rPr>
              <w:t>0</w:t>
            </w:r>
            <w:r w:rsidRPr="0019112A">
              <w:rPr>
                <w:b/>
                <w:sz w:val="20"/>
                <w:szCs w:val="20"/>
                <w:lang w:val="en-CA" w:eastAsia="en-CA"/>
              </w:rPr>
              <w:t>03</w:t>
            </w:r>
            <w:r>
              <w:rPr>
                <w:sz w:val="20"/>
                <w:szCs w:val="20"/>
                <w:lang w:val="en-CA" w:eastAsia="en-CA"/>
              </w:rPr>
              <w:t>:</w:t>
            </w:r>
            <w:r w:rsidRPr="0019112A">
              <w:rPr>
                <w:sz w:val="20"/>
                <w:szCs w:val="20"/>
                <w:lang w:val="en-CA" w:eastAsia="en-CA"/>
              </w:rPr>
              <w:t>/home/postgres/.ssh</w:t>
            </w:r>
            <w:r>
              <w:rPr>
                <w:sz w:val="20"/>
                <w:szCs w:val="20"/>
                <w:lang w:val="en-CA" w:eastAsia="en-CA"/>
              </w:rPr>
              <w:t>/id_rsa.pub) to the database server (postgres@&lt;mydbserver&gt;:/home/postgresql/.ssh/authorized_keys)</w:t>
            </w:r>
          </w:p>
          <w:p w14:paraId="6FFF8641" w14:textId="77777777" w:rsidR="0019112A" w:rsidRDefault="0019112A" w:rsidP="00B17E3B">
            <w:pPr>
              <w:spacing w:after="0"/>
              <w:rPr>
                <w:sz w:val="20"/>
                <w:szCs w:val="20"/>
                <w:lang w:val="en-CA" w:eastAsia="en-CA"/>
              </w:rPr>
            </w:pPr>
          </w:p>
          <w:p w14:paraId="6FFF8642" w14:textId="77777777" w:rsidR="0019112A" w:rsidRDefault="0019112A" w:rsidP="00B17E3B">
            <w:pPr>
              <w:spacing w:after="0"/>
              <w:rPr>
                <w:sz w:val="20"/>
                <w:szCs w:val="20"/>
                <w:lang w:val="en-CA" w:eastAsia="en-CA"/>
              </w:rPr>
            </w:pPr>
            <w:r>
              <w:rPr>
                <w:sz w:val="20"/>
                <w:szCs w:val="20"/>
                <w:lang w:val="en-CA" w:eastAsia="en-CA"/>
              </w:rPr>
              <w:t>Warning: while creating the authorized_keys file on the database server, double check :</w:t>
            </w:r>
          </w:p>
          <w:p w14:paraId="6FFF8643" w14:textId="77777777" w:rsidR="0019112A" w:rsidRDefault="0019112A" w:rsidP="0019112A">
            <w:pPr>
              <w:pStyle w:val="ListParagraph"/>
              <w:numPr>
                <w:ilvl w:val="0"/>
                <w:numId w:val="35"/>
              </w:numPr>
              <w:spacing w:after="0"/>
              <w:rPr>
                <w:sz w:val="20"/>
                <w:szCs w:val="20"/>
                <w:lang w:val="en-CA" w:eastAsia="en-CA"/>
              </w:rPr>
            </w:pPr>
            <w:r w:rsidRPr="0019112A">
              <w:rPr>
                <w:sz w:val="20"/>
                <w:szCs w:val="20"/>
                <w:lang w:val="en-CA" w:eastAsia="en-CA"/>
              </w:rPr>
              <w:t>/home/postgres is not writable for group and other</w:t>
            </w:r>
          </w:p>
          <w:p w14:paraId="6FFF8644" w14:textId="77777777" w:rsidR="0019112A" w:rsidRDefault="0019112A" w:rsidP="0019112A">
            <w:pPr>
              <w:pStyle w:val="ListParagraph"/>
              <w:numPr>
                <w:ilvl w:val="0"/>
                <w:numId w:val="35"/>
              </w:numPr>
              <w:spacing w:after="0"/>
              <w:rPr>
                <w:sz w:val="20"/>
                <w:szCs w:val="20"/>
                <w:lang w:val="en-CA" w:eastAsia="en-CA"/>
              </w:rPr>
            </w:pPr>
            <w:r w:rsidRPr="0019112A">
              <w:rPr>
                <w:sz w:val="20"/>
                <w:szCs w:val="20"/>
                <w:lang w:val="en-CA" w:eastAsia="en-CA"/>
              </w:rPr>
              <w:t>/home/postgres</w:t>
            </w:r>
            <w:r>
              <w:rPr>
                <w:sz w:val="20"/>
                <w:szCs w:val="20"/>
                <w:lang w:val="en-CA" w:eastAsia="en-CA"/>
              </w:rPr>
              <w:t>/.ssh is 700</w:t>
            </w:r>
          </w:p>
          <w:p w14:paraId="6FFF8645" w14:textId="77777777" w:rsidR="0019112A" w:rsidRPr="0019112A" w:rsidRDefault="0019112A" w:rsidP="0019112A">
            <w:pPr>
              <w:pStyle w:val="ListParagraph"/>
              <w:numPr>
                <w:ilvl w:val="0"/>
                <w:numId w:val="35"/>
              </w:numPr>
              <w:spacing w:after="0"/>
              <w:rPr>
                <w:sz w:val="20"/>
                <w:szCs w:val="20"/>
                <w:lang w:val="en-CA" w:eastAsia="en-CA"/>
              </w:rPr>
            </w:pPr>
            <w:r w:rsidRPr="0019112A">
              <w:rPr>
                <w:sz w:val="20"/>
                <w:szCs w:val="20"/>
                <w:lang w:val="en-CA" w:eastAsia="en-CA"/>
              </w:rPr>
              <w:t>/home/postgres</w:t>
            </w:r>
            <w:r>
              <w:rPr>
                <w:sz w:val="20"/>
                <w:szCs w:val="20"/>
                <w:lang w:val="en-CA" w:eastAsia="en-CA"/>
              </w:rPr>
              <w:t>/.ssh/authorized_keys is 600</w:t>
            </w:r>
          </w:p>
          <w:p w14:paraId="6FFF8646" w14:textId="77777777" w:rsidR="0019112A" w:rsidRDefault="0019112A" w:rsidP="00B17E3B">
            <w:pPr>
              <w:spacing w:after="0"/>
              <w:rPr>
                <w:sz w:val="20"/>
                <w:szCs w:val="20"/>
                <w:lang w:val="en-CA" w:eastAsia="en-CA"/>
              </w:rPr>
            </w:pPr>
          </w:p>
        </w:tc>
      </w:tr>
      <w:tr w:rsidR="004C32D7" w:rsidRPr="003749EA" w14:paraId="6FFF8656" w14:textId="77777777" w:rsidTr="00936438">
        <w:tc>
          <w:tcPr>
            <w:tcW w:w="568" w:type="dxa"/>
          </w:tcPr>
          <w:p w14:paraId="6FFF8648" w14:textId="77777777" w:rsidR="004C32D7" w:rsidRDefault="0019112A" w:rsidP="005903C8">
            <w:pPr>
              <w:spacing w:after="0"/>
              <w:rPr>
                <w:sz w:val="20"/>
                <w:szCs w:val="20"/>
                <w:lang w:val="en-CA" w:eastAsia="en-CA"/>
              </w:rPr>
            </w:pPr>
            <w:r>
              <w:rPr>
                <w:sz w:val="20"/>
                <w:szCs w:val="20"/>
                <w:lang w:val="en-CA" w:eastAsia="en-CA"/>
              </w:rPr>
              <w:t>6</w:t>
            </w:r>
          </w:p>
        </w:tc>
        <w:tc>
          <w:tcPr>
            <w:tcW w:w="10448" w:type="dxa"/>
          </w:tcPr>
          <w:p w14:paraId="6FFF8649" w14:textId="77777777" w:rsidR="004C32D7" w:rsidRDefault="004C32D7" w:rsidP="00B17E3B">
            <w:pPr>
              <w:spacing w:after="0"/>
              <w:rPr>
                <w:sz w:val="20"/>
                <w:szCs w:val="20"/>
                <w:lang w:val="en-CA" w:eastAsia="en-CA"/>
              </w:rPr>
            </w:pPr>
            <w:r>
              <w:rPr>
                <w:sz w:val="20"/>
                <w:szCs w:val="20"/>
                <w:lang w:val="en-CA" w:eastAsia="en-CA"/>
              </w:rPr>
              <w:t>Backup job monitoring</w:t>
            </w:r>
          </w:p>
          <w:p w14:paraId="6FFF864A" w14:textId="77777777" w:rsidR="004C32D7" w:rsidRDefault="004C32D7" w:rsidP="004C32D7">
            <w:pPr>
              <w:spacing w:after="0"/>
              <w:ind w:left="720"/>
              <w:rPr>
                <w:sz w:val="20"/>
                <w:szCs w:val="20"/>
                <w:lang w:val="en-CA" w:eastAsia="en-CA"/>
              </w:rPr>
            </w:pPr>
            <w:r>
              <w:rPr>
                <w:sz w:val="20"/>
                <w:szCs w:val="20"/>
                <w:lang w:val="en-CA" w:eastAsia="en-CA"/>
              </w:rPr>
              <w:t xml:space="preserve">All the PostgreSQL autosys jobs are submitted from </w:t>
            </w:r>
            <w:r w:rsidRPr="004C32D7">
              <w:rPr>
                <w:b/>
                <w:sz w:val="20"/>
                <w:szCs w:val="20"/>
                <w:lang w:val="en-CA" w:eastAsia="en-CA"/>
              </w:rPr>
              <w:t>adbprdap</w:t>
            </w:r>
            <w:r w:rsidR="006B1961">
              <w:rPr>
                <w:b/>
                <w:sz w:val="20"/>
                <w:szCs w:val="20"/>
                <w:lang w:val="en-CA" w:eastAsia="en-CA"/>
              </w:rPr>
              <w:t>0</w:t>
            </w:r>
            <w:r w:rsidRPr="004C32D7">
              <w:rPr>
                <w:b/>
                <w:sz w:val="20"/>
                <w:szCs w:val="20"/>
                <w:lang w:val="en-CA" w:eastAsia="en-CA"/>
              </w:rPr>
              <w:t>03</w:t>
            </w:r>
            <w:r>
              <w:rPr>
                <w:b/>
                <w:sz w:val="20"/>
                <w:szCs w:val="20"/>
                <w:lang w:val="en-CA" w:eastAsia="en-CA"/>
              </w:rPr>
              <w:t xml:space="preserve"> </w:t>
            </w:r>
            <w:r w:rsidRPr="004C32D7">
              <w:rPr>
                <w:sz w:val="20"/>
                <w:szCs w:val="20"/>
                <w:lang w:val="en-CA" w:eastAsia="en-CA"/>
              </w:rPr>
              <w:t>(primary node)</w:t>
            </w:r>
            <w:r w:rsidRPr="004C32D7">
              <w:rPr>
                <w:b/>
                <w:sz w:val="20"/>
                <w:szCs w:val="20"/>
                <w:lang w:val="en-CA" w:eastAsia="en-CA"/>
              </w:rPr>
              <w:t xml:space="preserve"> &amp; adbprdap</w:t>
            </w:r>
            <w:r w:rsidR="006B1961">
              <w:rPr>
                <w:b/>
                <w:sz w:val="20"/>
                <w:szCs w:val="20"/>
                <w:lang w:val="en-CA" w:eastAsia="en-CA"/>
              </w:rPr>
              <w:t>0</w:t>
            </w:r>
            <w:r w:rsidRPr="004C32D7">
              <w:rPr>
                <w:b/>
                <w:sz w:val="20"/>
                <w:szCs w:val="20"/>
                <w:lang w:val="en-CA" w:eastAsia="en-CA"/>
              </w:rPr>
              <w:t xml:space="preserve">04 </w:t>
            </w:r>
            <w:r w:rsidRPr="004C32D7">
              <w:rPr>
                <w:sz w:val="20"/>
                <w:szCs w:val="20"/>
                <w:lang w:val="en-CA" w:eastAsia="en-CA"/>
              </w:rPr>
              <w:t xml:space="preserve">(backup node) </w:t>
            </w:r>
            <w:r>
              <w:rPr>
                <w:sz w:val="20"/>
                <w:szCs w:val="20"/>
                <w:lang w:val="en-CA" w:eastAsia="en-CA"/>
              </w:rPr>
              <w:t>servers</w:t>
            </w:r>
            <w:r w:rsidR="006B1961">
              <w:rPr>
                <w:sz w:val="20"/>
                <w:szCs w:val="20"/>
                <w:lang w:val="en-CA" w:eastAsia="en-CA"/>
              </w:rPr>
              <w:t>.</w:t>
            </w:r>
          </w:p>
          <w:p w14:paraId="6FFF864B" w14:textId="77777777" w:rsidR="006B1961" w:rsidRDefault="006B1961" w:rsidP="004C32D7">
            <w:pPr>
              <w:spacing w:after="0"/>
              <w:ind w:left="720"/>
              <w:rPr>
                <w:sz w:val="20"/>
                <w:szCs w:val="20"/>
                <w:lang w:val="en-CA" w:eastAsia="en-CA"/>
              </w:rPr>
            </w:pPr>
          </w:p>
          <w:p w14:paraId="6FFF864C" w14:textId="77777777" w:rsidR="004C32D7" w:rsidRDefault="004C32D7" w:rsidP="004C32D7">
            <w:pPr>
              <w:spacing w:after="0"/>
              <w:ind w:left="720"/>
              <w:rPr>
                <w:sz w:val="20"/>
                <w:szCs w:val="20"/>
                <w:lang w:val="en-CA" w:eastAsia="en-CA"/>
              </w:rPr>
            </w:pPr>
            <w:r>
              <w:rPr>
                <w:sz w:val="20"/>
                <w:szCs w:val="20"/>
                <w:lang w:val="en-CA" w:eastAsia="en-CA"/>
              </w:rPr>
              <w:t xml:space="preserve">The agent summary execution logfiles are located in </w:t>
            </w:r>
            <w:r w:rsidR="00A422B4">
              <w:rPr>
                <w:sz w:val="20"/>
                <w:szCs w:val="20"/>
                <w:lang w:val="en-CA" w:eastAsia="en-CA"/>
              </w:rPr>
              <w:t>postgres:</w:t>
            </w:r>
            <w:r w:rsidRPr="004C32D7">
              <w:rPr>
                <w:b/>
                <w:sz w:val="20"/>
                <w:szCs w:val="20"/>
                <w:lang w:val="en-CA" w:eastAsia="en-CA"/>
              </w:rPr>
              <w:t>$LOG</w:t>
            </w:r>
            <w:r>
              <w:rPr>
                <w:b/>
                <w:sz w:val="20"/>
                <w:szCs w:val="20"/>
                <w:lang w:val="en-CA" w:eastAsia="en-CA"/>
              </w:rPr>
              <w:t xml:space="preserve"> </w:t>
            </w:r>
            <w:r w:rsidRPr="004C32D7">
              <w:rPr>
                <w:sz w:val="20"/>
                <w:szCs w:val="20"/>
                <w:lang w:val="en-CA" w:eastAsia="en-CA"/>
              </w:rPr>
              <w:t>of these two servers</w:t>
            </w:r>
          </w:p>
          <w:p w14:paraId="6FFF864D" w14:textId="77777777" w:rsidR="004C32D7" w:rsidRDefault="004C32D7" w:rsidP="004C32D7">
            <w:pPr>
              <w:spacing w:after="0"/>
              <w:ind w:left="720"/>
              <w:rPr>
                <w:sz w:val="20"/>
                <w:szCs w:val="20"/>
                <w:lang w:val="en-CA" w:eastAsia="en-CA"/>
              </w:rPr>
            </w:pPr>
            <w:r>
              <w:rPr>
                <w:sz w:val="20"/>
                <w:szCs w:val="20"/>
                <w:lang w:val="en-CA" w:eastAsia="en-CA"/>
              </w:rPr>
              <w:t>The detailed execution logs are located directly on the database servers (</w:t>
            </w:r>
            <w:r w:rsidR="00A422B4">
              <w:rPr>
                <w:sz w:val="20"/>
                <w:szCs w:val="20"/>
                <w:lang w:val="en-CA" w:eastAsia="en-CA"/>
              </w:rPr>
              <w:t>posrgres:</w:t>
            </w:r>
            <w:r w:rsidRPr="004C32D7">
              <w:rPr>
                <w:b/>
                <w:sz w:val="20"/>
                <w:szCs w:val="20"/>
                <w:lang w:val="en-CA" w:eastAsia="en-CA"/>
              </w:rPr>
              <w:t>$LOG</w:t>
            </w:r>
            <w:r>
              <w:rPr>
                <w:sz w:val="20"/>
                <w:szCs w:val="20"/>
                <w:lang w:val="en-CA" w:eastAsia="en-CA"/>
              </w:rPr>
              <w:t>)</w:t>
            </w:r>
          </w:p>
          <w:p w14:paraId="6FFF864E" w14:textId="77777777" w:rsidR="00350D17" w:rsidRDefault="00350D17" w:rsidP="004C32D7">
            <w:pPr>
              <w:spacing w:after="0"/>
              <w:ind w:left="720"/>
              <w:rPr>
                <w:sz w:val="20"/>
                <w:szCs w:val="20"/>
                <w:lang w:val="en-CA" w:eastAsia="en-CA"/>
              </w:rPr>
            </w:pPr>
          </w:p>
          <w:p w14:paraId="6FFF864F" w14:textId="77777777" w:rsidR="00350D17" w:rsidRDefault="00350D17" w:rsidP="00350D17">
            <w:pPr>
              <w:spacing w:after="0"/>
              <w:ind w:left="720"/>
              <w:rPr>
                <w:sz w:val="20"/>
                <w:szCs w:val="20"/>
                <w:lang w:val="en-CA" w:eastAsia="en-CA"/>
              </w:rPr>
            </w:pPr>
            <w:r>
              <w:rPr>
                <w:sz w:val="20"/>
                <w:szCs w:val="20"/>
                <w:lang w:val="en-CA" w:eastAsia="en-CA"/>
              </w:rPr>
              <w:t>Upon failure, a monitoring ticket is created and assigned to the GDI team</w:t>
            </w:r>
          </w:p>
          <w:p w14:paraId="6FFF8650" w14:textId="77777777" w:rsidR="003749EA" w:rsidRDefault="003749EA" w:rsidP="00350D17">
            <w:pPr>
              <w:spacing w:after="0"/>
              <w:ind w:left="720"/>
              <w:rPr>
                <w:sz w:val="20"/>
                <w:szCs w:val="20"/>
                <w:lang w:val="en-CA" w:eastAsia="en-CA"/>
              </w:rPr>
            </w:pPr>
          </w:p>
          <w:p w14:paraId="6FFF8651" w14:textId="77777777" w:rsidR="006B1961" w:rsidRDefault="003749EA" w:rsidP="003749EA">
            <w:pPr>
              <w:spacing w:after="0"/>
              <w:ind w:left="720"/>
              <w:rPr>
                <w:sz w:val="20"/>
                <w:szCs w:val="20"/>
                <w:lang w:val="en-CA" w:eastAsia="en-CA"/>
              </w:rPr>
            </w:pPr>
            <w:r>
              <w:rPr>
                <w:sz w:val="20"/>
                <w:szCs w:val="20"/>
                <w:lang w:val="en-CA" w:eastAsia="en-CA"/>
              </w:rPr>
              <w:t xml:space="preserve">The autosys environment for Postgresql is </w:t>
            </w:r>
            <w:r w:rsidRPr="003749EA">
              <w:rPr>
                <w:b/>
                <w:sz w:val="20"/>
                <w:szCs w:val="20"/>
                <w:lang w:val="en-CA" w:eastAsia="en-CA"/>
              </w:rPr>
              <w:t>PE3</w:t>
            </w:r>
            <w:r>
              <w:rPr>
                <w:sz w:val="20"/>
                <w:szCs w:val="20"/>
                <w:lang w:val="en-CA" w:eastAsia="en-CA"/>
              </w:rPr>
              <w:t>. You can submit autorep/sendevent commands from postgres@adbprdap</w:t>
            </w:r>
            <w:r w:rsidR="006B1961">
              <w:rPr>
                <w:sz w:val="20"/>
                <w:szCs w:val="20"/>
                <w:lang w:val="en-CA" w:eastAsia="en-CA"/>
              </w:rPr>
              <w:t>0</w:t>
            </w:r>
            <w:r>
              <w:rPr>
                <w:sz w:val="20"/>
                <w:szCs w:val="20"/>
                <w:lang w:val="en-CA" w:eastAsia="en-CA"/>
              </w:rPr>
              <w:t>03 / postgres@adbprdap</w:t>
            </w:r>
            <w:r w:rsidR="006B1961">
              <w:rPr>
                <w:sz w:val="20"/>
                <w:szCs w:val="20"/>
                <w:lang w:val="en-CA" w:eastAsia="en-CA"/>
              </w:rPr>
              <w:t>0</w:t>
            </w:r>
            <w:r>
              <w:rPr>
                <w:sz w:val="20"/>
                <w:szCs w:val="20"/>
                <w:lang w:val="en-CA" w:eastAsia="en-CA"/>
              </w:rPr>
              <w:t>04.</w:t>
            </w:r>
          </w:p>
          <w:p w14:paraId="6FFF8652" w14:textId="77777777" w:rsidR="006B1961" w:rsidRDefault="006B1961" w:rsidP="003749EA">
            <w:pPr>
              <w:spacing w:after="0"/>
              <w:ind w:left="720"/>
              <w:rPr>
                <w:sz w:val="20"/>
                <w:szCs w:val="20"/>
                <w:lang w:val="en-CA" w:eastAsia="en-CA"/>
              </w:rPr>
            </w:pPr>
            <w:r>
              <w:object w:dxaOrig="15180" w:dyaOrig="4755" w14:anchorId="6FFF865E">
                <v:shape id="_x0000_i1059" type="#_x0000_t75" style="width:540pt;height:168.75pt" o:ole="">
                  <v:imagedata r:id="rId24" o:title=""/>
                </v:shape>
                <o:OLEObject Type="Embed" ProgID="PBrush" ShapeID="_x0000_i1059" DrawAspect="Content" ObjectID="_1584453532" r:id="rId25"/>
              </w:object>
            </w:r>
          </w:p>
          <w:p w14:paraId="6FFF8653" w14:textId="77777777" w:rsidR="003749EA" w:rsidRDefault="003749EA" w:rsidP="003749EA">
            <w:pPr>
              <w:spacing w:after="0"/>
              <w:ind w:left="720"/>
              <w:rPr>
                <w:sz w:val="20"/>
                <w:szCs w:val="20"/>
                <w:lang w:eastAsia="en-CA"/>
              </w:rPr>
            </w:pPr>
            <w:r>
              <w:rPr>
                <w:sz w:val="20"/>
                <w:szCs w:val="20"/>
                <w:lang w:val="en-CA" w:eastAsia="en-CA"/>
              </w:rPr>
              <w:t xml:space="preserve"> If you want to execute autosys commands from another server, </w:t>
            </w:r>
            <w:r w:rsidR="006B1961">
              <w:rPr>
                <w:sz w:val="20"/>
                <w:szCs w:val="20"/>
                <w:lang w:val="en-CA" w:eastAsia="en-CA"/>
              </w:rPr>
              <w:t>you should</w:t>
            </w:r>
            <w:r>
              <w:rPr>
                <w:sz w:val="20"/>
                <w:szCs w:val="20"/>
                <w:lang w:val="en-CA" w:eastAsia="en-CA"/>
              </w:rPr>
              <w:t xml:space="preserve"> source the autosys env script (</w:t>
            </w:r>
            <w:r w:rsidRPr="003749EA">
              <w:rPr>
                <w:sz w:val="20"/>
                <w:szCs w:val="20"/>
                <w:lang w:eastAsia="en-CA"/>
              </w:rPr>
              <w:t>. /opt/autosys113/autouser.PE3/autosys.bash.`hostname`</w:t>
            </w:r>
            <w:r>
              <w:rPr>
                <w:sz w:val="20"/>
                <w:szCs w:val="20"/>
                <w:lang w:eastAsia="en-CA"/>
              </w:rPr>
              <w:t>)</w:t>
            </w:r>
          </w:p>
          <w:p w14:paraId="6FFF8654" w14:textId="77777777" w:rsidR="006B1961" w:rsidRDefault="006B1961" w:rsidP="003749EA">
            <w:pPr>
              <w:spacing w:after="0"/>
              <w:ind w:left="720"/>
              <w:rPr>
                <w:sz w:val="20"/>
                <w:szCs w:val="20"/>
                <w:lang w:eastAsia="en-CA"/>
              </w:rPr>
            </w:pPr>
          </w:p>
          <w:p w14:paraId="6FFF8655" w14:textId="77777777" w:rsidR="006B1961" w:rsidRPr="003749EA" w:rsidRDefault="006B1961" w:rsidP="003749EA">
            <w:pPr>
              <w:spacing w:after="0"/>
              <w:ind w:left="720"/>
              <w:rPr>
                <w:sz w:val="20"/>
                <w:szCs w:val="20"/>
                <w:lang w:eastAsia="en-CA"/>
              </w:rPr>
            </w:pPr>
          </w:p>
        </w:tc>
      </w:tr>
    </w:tbl>
    <w:p w14:paraId="6FFF8657" w14:textId="77777777" w:rsidR="00376728" w:rsidRPr="003749EA" w:rsidRDefault="00376728" w:rsidP="00936438">
      <w:pPr>
        <w:pStyle w:val="Heading2"/>
      </w:pPr>
    </w:p>
    <w:sectPr w:rsidR="00376728" w:rsidRPr="003749EA" w:rsidSect="001F128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FF8661" w14:textId="77777777" w:rsidR="009A7DA8" w:rsidRDefault="009A7DA8" w:rsidP="004675F8">
      <w:pPr>
        <w:spacing w:after="0" w:line="240" w:lineRule="auto"/>
      </w:pPr>
      <w:r>
        <w:separator/>
      </w:r>
    </w:p>
  </w:endnote>
  <w:endnote w:type="continuationSeparator" w:id="0">
    <w:p w14:paraId="6FFF8662" w14:textId="77777777" w:rsidR="009A7DA8" w:rsidRDefault="009A7DA8" w:rsidP="004675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FF865F" w14:textId="77777777" w:rsidR="009A7DA8" w:rsidRDefault="009A7DA8" w:rsidP="004675F8">
      <w:pPr>
        <w:spacing w:after="0" w:line="240" w:lineRule="auto"/>
      </w:pPr>
      <w:r>
        <w:separator/>
      </w:r>
    </w:p>
  </w:footnote>
  <w:footnote w:type="continuationSeparator" w:id="0">
    <w:p w14:paraId="6FFF8660" w14:textId="77777777" w:rsidR="009A7DA8" w:rsidRDefault="009A7DA8" w:rsidP="004675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3in;height:3in" o:bullet="t"/>
    </w:pict>
  </w:numPicBullet>
  <w:numPicBullet w:numPicBulletId="1">
    <w:pict>
      <v:shape id="_x0000_i1027" type="#_x0000_t75" style="width:3in;height:3in" o:bullet="t"/>
    </w:pict>
  </w:numPicBullet>
  <w:numPicBullet w:numPicBulletId="2">
    <w:pict>
      <v:shape id="_x0000_i1028" type="#_x0000_t75" style="width:3in;height:3in" o:bullet="t"/>
    </w:pict>
  </w:numPicBullet>
  <w:numPicBullet w:numPicBulletId="3">
    <w:pict>
      <v:shape id="_x0000_i1029" type="#_x0000_t75" style="width:3in;height:3in" o:bullet="t"/>
    </w:pict>
  </w:numPicBullet>
  <w:numPicBullet w:numPicBulletId="4">
    <w:pict>
      <v:shape id="_x0000_i1030" type="#_x0000_t75" style="width:3in;height:3in" o:bullet="t"/>
    </w:pict>
  </w:numPicBullet>
  <w:numPicBullet w:numPicBulletId="5">
    <w:pict>
      <v:shape id="_x0000_i1031" type="#_x0000_t75" style="width:3in;height:3in" o:bullet="t"/>
    </w:pict>
  </w:numPicBullet>
  <w:numPicBullet w:numPicBulletId="6">
    <w:pict>
      <v:shape id="_x0000_i1032" type="#_x0000_t75" style="width:3in;height:3in" o:bullet="t"/>
    </w:pict>
  </w:numPicBullet>
  <w:numPicBullet w:numPicBulletId="7">
    <w:pict>
      <v:shape id="_x0000_i1033" type="#_x0000_t75" style="width:3in;height:3in" o:bullet="t"/>
    </w:pict>
  </w:numPicBullet>
  <w:numPicBullet w:numPicBulletId="8">
    <w:pict>
      <v:shape id="_x0000_i1034" type="#_x0000_t75" style="width:3in;height:3in" o:bullet="t"/>
    </w:pict>
  </w:numPicBullet>
  <w:numPicBullet w:numPicBulletId="9">
    <w:pict>
      <v:shape id="_x0000_i1035" type="#_x0000_t75" style="width:3in;height:3in" o:bullet="t"/>
    </w:pict>
  </w:numPicBullet>
  <w:numPicBullet w:numPicBulletId="10">
    <w:pict>
      <v:shape id="_x0000_i1036" type="#_x0000_t75" style="width:3in;height:3in" o:bullet="t"/>
    </w:pict>
  </w:numPicBullet>
  <w:numPicBullet w:numPicBulletId="11">
    <w:pict>
      <v:shape id="_x0000_i1037" type="#_x0000_t75" style="width:3in;height:3in" o:bullet="t"/>
    </w:pict>
  </w:numPicBullet>
  <w:numPicBullet w:numPicBulletId="12">
    <w:pict>
      <v:shape id="_x0000_i1038" type="#_x0000_t75" style="width:3in;height:3in" o:bullet="t"/>
    </w:pict>
  </w:numPicBullet>
  <w:numPicBullet w:numPicBulletId="13">
    <w:pict>
      <v:shape id="_x0000_i1039" type="#_x0000_t75" style="width:3in;height:3in" o:bullet="t"/>
    </w:pict>
  </w:numPicBullet>
  <w:numPicBullet w:numPicBulletId="14">
    <w:pict>
      <v:shape id="_x0000_i1040" type="#_x0000_t75" style="width:3in;height:3in" o:bullet="t"/>
    </w:pict>
  </w:numPicBullet>
  <w:numPicBullet w:numPicBulletId="15">
    <w:pict>
      <v:shape id="_x0000_i1041" type="#_x0000_t75" style="width:3in;height:3in" o:bullet="t"/>
    </w:pict>
  </w:numPicBullet>
  <w:numPicBullet w:numPicBulletId="16">
    <w:pict>
      <v:shape id="_x0000_i1042" type="#_x0000_t75" style="width:3in;height:3in" o:bullet="t"/>
    </w:pict>
  </w:numPicBullet>
  <w:numPicBullet w:numPicBulletId="17">
    <w:pict>
      <v:shape id="_x0000_i1043" type="#_x0000_t75" style="width:3in;height:3in" o:bullet="t"/>
    </w:pict>
  </w:numPicBullet>
  <w:numPicBullet w:numPicBulletId="18">
    <w:pict>
      <v:shape id="_x0000_i1044" type="#_x0000_t75" style="width:3in;height:3in" o:bullet="t"/>
    </w:pict>
  </w:numPicBullet>
  <w:numPicBullet w:numPicBulletId="19">
    <w:pict>
      <v:shape id="_x0000_i1045" type="#_x0000_t75" style="width:3in;height:3in" o:bullet="t"/>
    </w:pict>
  </w:numPicBullet>
  <w:numPicBullet w:numPicBulletId="20">
    <w:pict>
      <v:shape id="_x0000_i1046" type="#_x0000_t75" style="width:3in;height:3in" o:bullet="t"/>
    </w:pict>
  </w:numPicBullet>
  <w:numPicBullet w:numPicBulletId="21">
    <w:pict>
      <v:shape id="_x0000_i1047" type="#_x0000_t75" style="width:3in;height:3in" o:bullet="t"/>
    </w:pict>
  </w:numPicBullet>
  <w:numPicBullet w:numPicBulletId="22">
    <w:pict>
      <v:shape id="_x0000_i1048" type="#_x0000_t75" style="width:3in;height:3in" o:bullet="t"/>
    </w:pict>
  </w:numPicBullet>
  <w:numPicBullet w:numPicBulletId="23">
    <w:pict>
      <v:shape id="_x0000_i1049" type="#_x0000_t75" style="width:3in;height:3in" o:bullet="t"/>
    </w:pict>
  </w:numPicBullet>
  <w:numPicBullet w:numPicBulletId="24">
    <w:pict>
      <v:shape id="_x0000_i1050" type="#_x0000_t75" style="width:3in;height:3in" o:bullet="t"/>
    </w:pict>
  </w:numPicBullet>
  <w:numPicBullet w:numPicBulletId="25">
    <w:pict>
      <v:shape id="_x0000_i1051" type="#_x0000_t75" style="width:3in;height:3in" o:bullet="t"/>
    </w:pict>
  </w:numPicBullet>
  <w:numPicBullet w:numPicBulletId="26">
    <w:pict>
      <v:shape id="_x0000_i1052" type="#_x0000_t75" style="width:3in;height:3in" o:bullet="t"/>
    </w:pict>
  </w:numPicBullet>
  <w:numPicBullet w:numPicBulletId="27">
    <w:pict>
      <v:shape id="_x0000_i1053" type="#_x0000_t75" style="width:3in;height:3in" o:bullet="t"/>
    </w:pict>
  </w:numPicBullet>
  <w:abstractNum w:abstractNumId="0" w15:restartNumberingAfterBreak="0">
    <w:nsid w:val="013F0A45"/>
    <w:multiLevelType w:val="hybridMultilevel"/>
    <w:tmpl w:val="891EA7A0"/>
    <w:lvl w:ilvl="0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1009001B">
      <w:start w:val="1"/>
      <w:numFmt w:val="lowerRoman"/>
      <w:lvlText w:val="%3."/>
      <w:lvlJc w:val="right"/>
      <w:pPr>
        <w:ind w:left="3600" w:hanging="180"/>
      </w:pPr>
      <w:rPr>
        <w:rFonts w:cs="Times New Roman"/>
      </w:rPr>
    </w:lvl>
    <w:lvl w:ilvl="3" w:tplc="10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0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0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0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0370B3"/>
    <w:multiLevelType w:val="hybridMultilevel"/>
    <w:tmpl w:val="7AC2DA36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19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22B1DB5"/>
    <w:multiLevelType w:val="hybridMultilevel"/>
    <w:tmpl w:val="BD607C96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E032FB"/>
    <w:multiLevelType w:val="hybridMultilevel"/>
    <w:tmpl w:val="218C753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4F664A7"/>
    <w:multiLevelType w:val="hybridMultilevel"/>
    <w:tmpl w:val="6F5EE3C4"/>
    <w:lvl w:ilvl="0" w:tplc="8222C126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AE0978"/>
    <w:multiLevelType w:val="hybridMultilevel"/>
    <w:tmpl w:val="94CCBCCC"/>
    <w:lvl w:ilvl="0" w:tplc="5F9C56E6">
      <w:start w:val="1"/>
      <w:numFmt w:val="bullet"/>
      <w:lvlText w:val=""/>
      <w:lvlJc w:val="left"/>
      <w:pPr>
        <w:ind w:left="360" w:hanging="360"/>
      </w:pPr>
      <w:rPr>
        <w:rFonts w:ascii="Symbol" w:eastAsia="Times New Roman" w:hAnsi="Symbol" w:hint="default"/>
      </w:rPr>
    </w:lvl>
    <w:lvl w:ilvl="1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Times New Roman" w:hint="default"/>
      </w:rPr>
    </w:lvl>
    <w:lvl w:ilvl="2" w:tplc="10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0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0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0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0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841E1E"/>
    <w:multiLevelType w:val="hybridMultilevel"/>
    <w:tmpl w:val="67FA6B3E"/>
    <w:lvl w:ilvl="0" w:tplc="8222C126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865491"/>
    <w:multiLevelType w:val="multilevel"/>
    <w:tmpl w:val="EE12B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PicBulletId w:val="27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D04E9C"/>
    <w:multiLevelType w:val="hybridMultilevel"/>
    <w:tmpl w:val="17626A52"/>
    <w:lvl w:ilvl="0" w:tplc="4768ADAA">
      <w:start w:val="1"/>
      <w:numFmt w:val="bullet"/>
      <w:lvlText w:val=""/>
      <w:lvlJc w:val="left"/>
      <w:pPr>
        <w:tabs>
          <w:tab w:val="num" w:pos="3219"/>
        </w:tabs>
        <w:ind w:left="3219" w:hanging="360"/>
      </w:pPr>
      <w:rPr>
        <w:rFonts w:ascii="Wingdings" w:hAnsi="Wingdings" w:hint="default"/>
      </w:rPr>
    </w:lvl>
    <w:lvl w:ilvl="1" w:tplc="D1460898">
      <w:start w:val="1"/>
      <w:numFmt w:val="bullet"/>
      <w:lvlText w:val=""/>
      <w:lvlJc w:val="left"/>
      <w:pPr>
        <w:tabs>
          <w:tab w:val="num" w:pos="3939"/>
        </w:tabs>
        <w:ind w:left="3939" w:hanging="360"/>
      </w:pPr>
      <w:rPr>
        <w:rFonts w:ascii="Wingdings" w:hAnsi="Wingdings" w:hint="default"/>
      </w:rPr>
    </w:lvl>
    <w:lvl w:ilvl="2" w:tplc="0D5018B4" w:tentative="1">
      <w:start w:val="1"/>
      <w:numFmt w:val="bullet"/>
      <w:lvlText w:val=""/>
      <w:lvlJc w:val="left"/>
      <w:pPr>
        <w:tabs>
          <w:tab w:val="num" w:pos="4659"/>
        </w:tabs>
        <w:ind w:left="4659" w:hanging="360"/>
      </w:pPr>
      <w:rPr>
        <w:rFonts w:ascii="Wingdings" w:hAnsi="Wingdings" w:hint="default"/>
      </w:rPr>
    </w:lvl>
    <w:lvl w:ilvl="3" w:tplc="0D26D9C8" w:tentative="1">
      <w:start w:val="1"/>
      <w:numFmt w:val="bullet"/>
      <w:lvlText w:val=""/>
      <w:lvlJc w:val="left"/>
      <w:pPr>
        <w:tabs>
          <w:tab w:val="num" w:pos="5379"/>
        </w:tabs>
        <w:ind w:left="5379" w:hanging="360"/>
      </w:pPr>
      <w:rPr>
        <w:rFonts w:ascii="Wingdings" w:hAnsi="Wingdings" w:hint="default"/>
      </w:rPr>
    </w:lvl>
    <w:lvl w:ilvl="4" w:tplc="533A6A8E" w:tentative="1">
      <w:start w:val="1"/>
      <w:numFmt w:val="bullet"/>
      <w:lvlText w:val=""/>
      <w:lvlJc w:val="left"/>
      <w:pPr>
        <w:tabs>
          <w:tab w:val="num" w:pos="6099"/>
        </w:tabs>
        <w:ind w:left="6099" w:hanging="360"/>
      </w:pPr>
      <w:rPr>
        <w:rFonts w:ascii="Wingdings" w:hAnsi="Wingdings" w:hint="default"/>
      </w:rPr>
    </w:lvl>
    <w:lvl w:ilvl="5" w:tplc="2306E092" w:tentative="1">
      <w:start w:val="1"/>
      <w:numFmt w:val="bullet"/>
      <w:lvlText w:val=""/>
      <w:lvlJc w:val="left"/>
      <w:pPr>
        <w:tabs>
          <w:tab w:val="num" w:pos="6819"/>
        </w:tabs>
        <w:ind w:left="6819" w:hanging="360"/>
      </w:pPr>
      <w:rPr>
        <w:rFonts w:ascii="Wingdings" w:hAnsi="Wingdings" w:hint="default"/>
      </w:rPr>
    </w:lvl>
    <w:lvl w:ilvl="6" w:tplc="EB2200BA" w:tentative="1">
      <w:start w:val="1"/>
      <w:numFmt w:val="bullet"/>
      <w:lvlText w:val=""/>
      <w:lvlJc w:val="left"/>
      <w:pPr>
        <w:tabs>
          <w:tab w:val="num" w:pos="7539"/>
        </w:tabs>
        <w:ind w:left="7539" w:hanging="360"/>
      </w:pPr>
      <w:rPr>
        <w:rFonts w:ascii="Wingdings" w:hAnsi="Wingdings" w:hint="default"/>
      </w:rPr>
    </w:lvl>
    <w:lvl w:ilvl="7" w:tplc="3D009FDE" w:tentative="1">
      <w:start w:val="1"/>
      <w:numFmt w:val="bullet"/>
      <w:lvlText w:val=""/>
      <w:lvlJc w:val="left"/>
      <w:pPr>
        <w:tabs>
          <w:tab w:val="num" w:pos="8259"/>
        </w:tabs>
        <w:ind w:left="8259" w:hanging="360"/>
      </w:pPr>
      <w:rPr>
        <w:rFonts w:ascii="Wingdings" w:hAnsi="Wingdings" w:hint="default"/>
      </w:rPr>
    </w:lvl>
    <w:lvl w:ilvl="8" w:tplc="B0787EB0" w:tentative="1">
      <w:start w:val="1"/>
      <w:numFmt w:val="bullet"/>
      <w:lvlText w:val=""/>
      <w:lvlJc w:val="left"/>
      <w:pPr>
        <w:tabs>
          <w:tab w:val="num" w:pos="8979"/>
        </w:tabs>
        <w:ind w:left="8979" w:hanging="360"/>
      </w:pPr>
      <w:rPr>
        <w:rFonts w:ascii="Wingdings" w:hAnsi="Wingdings" w:hint="default"/>
      </w:rPr>
    </w:lvl>
  </w:abstractNum>
  <w:abstractNum w:abstractNumId="9" w15:restartNumberingAfterBreak="0">
    <w:nsid w:val="213F2260"/>
    <w:multiLevelType w:val="hybridMultilevel"/>
    <w:tmpl w:val="0C242628"/>
    <w:lvl w:ilvl="0" w:tplc="5F9C56E6">
      <w:start w:val="1"/>
      <w:numFmt w:val="bullet"/>
      <w:lvlText w:val=""/>
      <w:lvlJc w:val="left"/>
      <w:pPr>
        <w:ind w:left="360" w:hanging="360"/>
      </w:pPr>
      <w:rPr>
        <w:rFonts w:ascii="Symbol" w:eastAsia="Times New Roman" w:hAnsi="Symbol" w:hint="default"/>
      </w:rPr>
    </w:lvl>
    <w:lvl w:ilvl="1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Times New Roman" w:hint="default"/>
      </w:rPr>
    </w:lvl>
    <w:lvl w:ilvl="2" w:tplc="10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0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0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0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0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1D74ED"/>
    <w:multiLevelType w:val="hybridMultilevel"/>
    <w:tmpl w:val="DA7C7A3C"/>
    <w:lvl w:ilvl="0" w:tplc="5F9C56E6">
      <w:start w:val="1"/>
      <w:numFmt w:val="bullet"/>
      <w:lvlText w:val=""/>
      <w:lvlJc w:val="left"/>
      <w:pPr>
        <w:ind w:left="3219" w:hanging="360"/>
      </w:pPr>
      <w:rPr>
        <w:rFonts w:ascii="Symbol" w:eastAsia="Times New Roman" w:hAnsi="Symbol" w:hint="default"/>
      </w:rPr>
    </w:lvl>
    <w:lvl w:ilvl="1" w:tplc="10090003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plc="10090005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plc="1009000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plc="10090003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plc="10090005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plc="1009000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plc="10090003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plc="10090005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11" w15:restartNumberingAfterBreak="0">
    <w:nsid w:val="27953595"/>
    <w:multiLevelType w:val="hybridMultilevel"/>
    <w:tmpl w:val="CC1AA75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CFF7964"/>
    <w:multiLevelType w:val="hybridMultilevel"/>
    <w:tmpl w:val="8ACACC6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7064B4"/>
    <w:multiLevelType w:val="hybridMultilevel"/>
    <w:tmpl w:val="3854487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E706C9"/>
    <w:multiLevelType w:val="hybridMultilevel"/>
    <w:tmpl w:val="0BB2F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FB2FDF"/>
    <w:multiLevelType w:val="hybridMultilevel"/>
    <w:tmpl w:val="3A4603F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D145A9"/>
    <w:multiLevelType w:val="hybridMultilevel"/>
    <w:tmpl w:val="5FF6CDA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BEF7CE9"/>
    <w:multiLevelType w:val="multilevel"/>
    <w:tmpl w:val="88B4F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PicBulletId w:val="13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CFA7A37"/>
    <w:multiLevelType w:val="hybridMultilevel"/>
    <w:tmpl w:val="D22A1800"/>
    <w:lvl w:ilvl="0" w:tplc="5F9C56E6">
      <w:start w:val="1"/>
      <w:numFmt w:val="bullet"/>
      <w:lvlText w:val=""/>
      <w:lvlJc w:val="left"/>
      <w:pPr>
        <w:ind w:left="360" w:hanging="360"/>
      </w:pPr>
      <w:rPr>
        <w:rFonts w:ascii="Symbol" w:eastAsia="Times New Roman" w:hAnsi="Symbol" w:hint="default"/>
      </w:rPr>
    </w:lvl>
    <w:lvl w:ilvl="1" w:tplc="10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0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0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0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0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0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D46573C"/>
    <w:multiLevelType w:val="hybridMultilevel"/>
    <w:tmpl w:val="AAC6F38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185845"/>
    <w:multiLevelType w:val="hybridMultilevel"/>
    <w:tmpl w:val="1D3E283C"/>
    <w:lvl w:ilvl="0" w:tplc="5F9C56E6">
      <w:start w:val="1"/>
      <w:numFmt w:val="bullet"/>
      <w:lvlText w:val=""/>
      <w:lvlJc w:val="left"/>
      <w:pPr>
        <w:ind w:left="360" w:hanging="360"/>
      </w:pPr>
      <w:rPr>
        <w:rFonts w:ascii="Symbol" w:eastAsia="Times New Roman" w:hAnsi="Symbol" w:hint="default"/>
      </w:rPr>
    </w:lvl>
    <w:lvl w:ilvl="1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Times New Roman" w:hint="default"/>
      </w:rPr>
    </w:lvl>
    <w:lvl w:ilvl="2" w:tplc="10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0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0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0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0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2F9030E"/>
    <w:multiLevelType w:val="hybridMultilevel"/>
    <w:tmpl w:val="9EDCDC70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B70020"/>
    <w:multiLevelType w:val="hybridMultilevel"/>
    <w:tmpl w:val="ECE49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C74A26"/>
    <w:multiLevelType w:val="hybridMultilevel"/>
    <w:tmpl w:val="900698B2"/>
    <w:lvl w:ilvl="0" w:tplc="5F9C56E6">
      <w:start w:val="1"/>
      <w:numFmt w:val="bullet"/>
      <w:lvlText w:val=""/>
      <w:lvlJc w:val="left"/>
      <w:pPr>
        <w:ind w:left="360" w:hanging="360"/>
      </w:pPr>
      <w:rPr>
        <w:rFonts w:ascii="Symbol" w:eastAsia="Times New Roman" w:hAnsi="Symbol" w:hint="default"/>
      </w:rPr>
    </w:lvl>
    <w:lvl w:ilvl="1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Times New Roman" w:hint="default"/>
      </w:rPr>
    </w:lvl>
    <w:lvl w:ilvl="2" w:tplc="10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0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0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0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0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A0717A1"/>
    <w:multiLevelType w:val="multilevel"/>
    <w:tmpl w:val="68FAB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PicBulletId w:val="10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A564CFF"/>
    <w:multiLevelType w:val="hybridMultilevel"/>
    <w:tmpl w:val="B22CE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F227C1"/>
    <w:multiLevelType w:val="hybridMultilevel"/>
    <w:tmpl w:val="AE5473DE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3BD0968"/>
    <w:multiLevelType w:val="multilevel"/>
    <w:tmpl w:val="17126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PicBulletId w:val="14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F456E18"/>
    <w:multiLevelType w:val="hybridMultilevel"/>
    <w:tmpl w:val="9EFCC73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DF64A4"/>
    <w:multiLevelType w:val="hybridMultilevel"/>
    <w:tmpl w:val="796CAF38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Times New Roman" w:hint="default"/>
      </w:rPr>
    </w:lvl>
    <w:lvl w:ilvl="2" w:tplc="10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0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0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0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0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86C2A75"/>
    <w:multiLevelType w:val="multilevel"/>
    <w:tmpl w:val="19BEE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PicBulletId w:val="26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EA842DC"/>
    <w:multiLevelType w:val="hybridMultilevel"/>
    <w:tmpl w:val="7D0822E2"/>
    <w:lvl w:ilvl="0" w:tplc="757C76DE">
      <w:start w:val="1"/>
      <w:numFmt w:val="lowerLetter"/>
      <w:lvlText w:val="%1."/>
      <w:lvlJc w:val="left"/>
      <w:pPr>
        <w:ind w:left="720" w:hanging="360"/>
      </w:pPr>
      <w:rPr>
        <w:rFonts w:cs="Times New Roman"/>
      </w:rPr>
    </w:lvl>
    <w:lvl w:ilvl="1" w:tplc="10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0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0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0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0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0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3"/>
  </w:num>
  <w:num w:numId="3">
    <w:abstractNumId w:val="11"/>
  </w:num>
  <w:num w:numId="4">
    <w:abstractNumId w:val="16"/>
  </w:num>
  <w:num w:numId="5">
    <w:abstractNumId w:val="12"/>
  </w:num>
  <w:num w:numId="6">
    <w:abstractNumId w:val="26"/>
  </w:num>
  <w:num w:numId="7">
    <w:abstractNumId w:val="24"/>
  </w:num>
  <w:num w:numId="8">
    <w:abstractNumId w:val="17"/>
  </w:num>
  <w:num w:numId="9">
    <w:abstractNumId w:val="27"/>
  </w:num>
  <w:num w:numId="10">
    <w:abstractNumId w:val="30"/>
  </w:num>
  <w:num w:numId="11">
    <w:abstractNumId w:val="7"/>
  </w:num>
  <w:num w:numId="12">
    <w:abstractNumId w:val="8"/>
  </w:num>
  <w:num w:numId="13">
    <w:abstractNumId w:val="1"/>
  </w:num>
  <w:num w:numId="14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</w:num>
  <w:num w:numId="17">
    <w:abstractNumId w:val="21"/>
  </w:num>
  <w:num w:numId="18">
    <w:abstractNumId w:val="2"/>
  </w:num>
  <w:num w:numId="19">
    <w:abstractNumId w:val="9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0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3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5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9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0"/>
  </w:num>
  <w:num w:numId="28">
    <w:abstractNumId w:val="5"/>
  </w:num>
  <w:num w:numId="29">
    <w:abstractNumId w:val="4"/>
  </w:num>
  <w:num w:numId="30">
    <w:abstractNumId w:val="19"/>
  </w:num>
  <w:num w:numId="31">
    <w:abstractNumId w:val="13"/>
  </w:num>
  <w:num w:numId="32">
    <w:abstractNumId w:val="28"/>
  </w:num>
  <w:num w:numId="33">
    <w:abstractNumId w:val="25"/>
  </w:num>
  <w:num w:numId="34">
    <w:abstractNumId w:val="22"/>
  </w:num>
  <w:num w:numId="3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>
      <o:colormenu v:ext="edit" fillcolor="#00b05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D4DB5"/>
    <w:rsid w:val="0000087B"/>
    <w:rsid w:val="00001E47"/>
    <w:rsid w:val="000048F3"/>
    <w:rsid w:val="00007FFA"/>
    <w:rsid w:val="00014FBD"/>
    <w:rsid w:val="000441A8"/>
    <w:rsid w:val="0004717D"/>
    <w:rsid w:val="000478A9"/>
    <w:rsid w:val="00064244"/>
    <w:rsid w:val="00066802"/>
    <w:rsid w:val="0009773B"/>
    <w:rsid w:val="000B05DD"/>
    <w:rsid w:val="000C31D8"/>
    <w:rsid w:val="000E3EEA"/>
    <w:rsid w:val="00101F0E"/>
    <w:rsid w:val="00104E35"/>
    <w:rsid w:val="00111F4A"/>
    <w:rsid w:val="0011223F"/>
    <w:rsid w:val="0012322C"/>
    <w:rsid w:val="001238F5"/>
    <w:rsid w:val="00124223"/>
    <w:rsid w:val="001352BD"/>
    <w:rsid w:val="00142DA4"/>
    <w:rsid w:val="0016461E"/>
    <w:rsid w:val="00183A01"/>
    <w:rsid w:val="0019112A"/>
    <w:rsid w:val="0019692D"/>
    <w:rsid w:val="001A327F"/>
    <w:rsid w:val="001B049E"/>
    <w:rsid w:val="001C366E"/>
    <w:rsid w:val="001F1283"/>
    <w:rsid w:val="00214BE1"/>
    <w:rsid w:val="002202F3"/>
    <w:rsid w:val="0022106E"/>
    <w:rsid w:val="002330C2"/>
    <w:rsid w:val="00235E97"/>
    <w:rsid w:val="00255D1C"/>
    <w:rsid w:val="00255D80"/>
    <w:rsid w:val="002576C6"/>
    <w:rsid w:val="00267C59"/>
    <w:rsid w:val="00280CD6"/>
    <w:rsid w:val="00282906"/>
    <w:rsid w:val="002A24AC"/>
    <w:rsid w:val="002B3EEC"/>
    <w:rsid w:val="002C3FB9"/>
    <w:rsid w:val="002C72A1"/>
    <w:rsid w:val="002D77D5"/>
    <w:rsid w:val="003252E2"/>
    <w:rsid w:val="0034119E"/>
    <w:rsid w:val="00350D17"/>
    <w:rsid w:val="003512CB"/>
    <w:rsid w:val="003749EA"/>
    <w:rsid w:val="00376728"/>
    <w:rsid w:val="003772EA"/>
    <w:rsid w:val="003807F3"/>
    <w:rsid w:val="003932DE"/>
    <w:rsid w:val="003A61CE"/>
    <w:rsid w:val="003A6AB4"/>
    <w:rsid w:val="003A6F51"/>
    <w:rsid w:val="003D3A64"/>
    <w:rsid w:val="003D670A"/>
    <w:rsid w:val="003D7329"/>
    <w:rsid w:val="003E1BC2"/>
    <w:rsid w:val="00400400"/>
    <w:rsid w:val="004044DF"/>
    <w:rsid w:val="00411AF2"/>
    <w:rsid w:val="00443AA4"/>
    <w:rsid w:val="004675F8"/>
    <w:rsid w:val="00482282"/>
    <w:rsid w:val="0048677D"/>
    <w:rsid w:val="00496AB1"/>
    <w:rsid w:val="004A35B2"/>
    <w:rsid w:val="004C32D7"/>
    <w:rsid w:val="004C359D"/>
    <w:rsid w:val="004C58D3"/>
    <w:rsid w:val="004D143F"/>
    <w:rsid w:val="004F3A99"/>
    <w:rsid w:val="004F702A"/>
    <w:rsid w:val="00501639"/>
    <w:rsid w:val="0052595F"/>
    <w:rsid w:val="0053614C"/>
    <w:rsid w:val="00547984"/>
    <w:rsid w:val="005819B2"/>
    <w:rsid w:val="0058435E"/>
    <w:rsid w:val="005903C8"/>
    <w:rsid w:val="005A36CA"/>
    <w:rsid w:val="005B3CBD"/>
    <w:rsid w:val="005B4BE6"/>
    <w:rsid w:val="005B5FC4"/>
    <w:rsid w:val="005C0978"/>
    <w:rsid w:val="005D77F1"/>
    <w:rsid w:val="005E0F09"/>
    <w:rsid w:val="00604124"/>
    <w:rsid w:val="00607DA3"/>
    <w:rsid w:val="0061670E"/>
    <w:rsid w:val="00622000"/>
    <w:rsid w:val="00624880"/>
    <w:rsid w:val="006266C4"/>
    <w:rsid w:val="0064244F"/>
    <w:rsid w:val="00646D04"/>
    <w:rsid w:val="0069726F"/>
    <w:rsid w:val="006A1E84"/>
    <w:rsid w:val="006A202E"/>
    <w:rsid w:val="006A3104"/>
    <w:rsid w:val="006B1961"/>
    <w:rsid w:val="006C6AD9"/>
    <w:rsid w:val="006D6B52"/>
    <w:rsid w:val="0071516A"/>
    <w:rsid w:val="007173BF"/>
    <w:rsid w:val="0072598E"/>
    <w:rsid w:val="007346BC"/>
    <w:rsid w:val="00740856"/>
    <w:rsid w:val="00741377"/>
    <w:rsid w:val="007631DA"/>
    <w:rsid w:val="007713B9"/>
    <w:rsid w:val="0077717C"/>
    <w:rsid w:val="00777FA5"/>
    <w:rsid w:val="00783E51"/>
    <w:rsid w:val="007942CF"/>
    <w:rsid w:val="007A382E"/>
    <w:rsid w:val="007A5A07"/>
    <w:rsid w:val="007E1D2E"/>
    <w:rsid w:val="007E7AFD"/>
    <w:rsid w:val="007F49ED"/>
    <w:rsid w:val="00810840"/>
    <w:rsid w:val="0085160B"/>
    <w:rsid w:val="00852E49"/>
    <w:rsid w:val="00861C64"/>
    <w:rsid w:val="008729C7"/>
    <w:rsid w:val="00884F68"/>
    <w:rsid w:val="00890D43"/>
    <w:rsid w:val="00895F72"/>
    <w:rsid w:val="008B22A6"/>
    <w:rsid w:val="008D58AE"/>
    <w:rsid w:val="008E313A"/>
    <w:rsid w:val="008F186B"/>
    <w:rsid w:val="008F200C"/>
    <w:rsid w:val="00902FC7"/>
    <w:rsid w:val="00904CF9"/>
    <w:rsid w:val="00936438"/>
    <w:rsid w:val="00947510"/>
    <w:rsid w:val="00983ECE"/>
    <w:rsid w:val="009934BC"/>
    <w:rsid w:val="009A7DA8"/>
    <w:rsid w:val="009B4EBC"/>
    <w:rsid w:val="009B7301"/>
    <w:rsid w:val="009C00D9"/>
    <w:rsid w:val="009C0C5D"/>
    <w:rsid w:val="009E1DE6"/>
    <w:rsid w:val="009E431C"/>
    <w:rsid w:val="009F05A7"/>
    <w:rsid w:val="009F78A8"/>
    <w:rsid w:val="009F7B98"/>
    <w:rsid w:val="00A20FFE"/>
    <w:rsid w:val="00A422B4"/>
    <w:rsid w:val="00A437EB"/>
    <w:rsid w:val="00A44D38"/>
    <w:rsid w:val="00A56269"/>
    <w:rsid w:val="00A76B8E"/>
    <w:rsid w:val="00A91D1B"/>
    <w:rsid w:val="00AA2EC9"/>
    <w:rsid w:val="00AA3945"/>
    <w:rsid w:val="00AA3A6E"/>
    <w:rsid w:val="00AA683A"/>
    <w:rsid w:val="00AB3087"/>
    <w:rsid w:val="00AB6249"/>
    <w:rsid w:val="00AB70A8"/>
    <w:rsid w:val="00AD7813"/>
    <w:rsid w:val="00AF4B3B"/>
    <w:rsid w:val="00B10F29"/>
    <w:rsid w:val="00B17E3B"/>
    <w:rsid w:val="00B46294"/>
    <w:rsid w:val="00B51A18"/>
    <w:rsid w:val="00B6467D"/>
    <w:rsid w:val="00B802ED"/>
    <w:rsid w:val="00B806E5"/>
    <w:rsid w:val="00B81E88"/>
    <w:rsid w:val="00B91E2B"/>
    <w:rsid w:val="00BA1D89"/>
    <w:rsid w:val="00BB3C58"/>
    <w:rsid w:val="00BC5F95"/>
    <w:rsid w:val="00BC6148"/>
    <w:rsid w:val="00BD502B"/>
    <w:rsid w:val="00BE5773"/>
    <w:rsid w:val="00BF1286"/>
    <w:rsid w:val="00BF64F9"/>
    <w:rsid w:val="00C24284"/>
    <w:rsid w:val="00C350C3"/>
    <w:rsid w:val="00C3783C"/>
    <w:rsid w:val="00C40FC8"/>
    <w:rsid w:val="00C41397"/>
    <w:rsid w:val="00C44062"/>
    <w:rsid w:val="00C51F7F"/>
    <w:rsid w:val="00C6671B"/>
    <w:rsid w:val="00C71FF8"/>
    <w:rsid w:val="00C939AC"/>
    <w:rsid w:val="00CA14BD"/>
    <w:rsid w:val="00CA1AF0"/>
    <w:rsid w:val="00CB2BAB"/>
    <w:rsid w:val="00CD4DB5"/>
    <w:rsid w:val="00CE12E7"/>
    <w:rsid w:val="00D16EB6"/>
    <w:rsid w:val="00D23876"/>
    <w:rsid w:val="00D24EE9"/>
    <w:rsid w:val="00D66D71"/>
    <w:rsid w:val="00D74684"/>
    <w:rsid w:val="00D77921"/>
    <w:rsid w:val="00D84DFC"/>
    <w:rsid w:val="00DB0B02"/>
    <w:rsid w:val="00DB44E8"/>
    <w:rsid w:val="00DB4B21"/>
    <w:rsid w:val="00DC221B"/>
    <w:rsid w:val="00DD2C6E"/>
    <w:rsid w:val="00DD3EF4"/>
    <w:rsid w:val="00DE2F1D"/>
    <w:rsid w:val="00DE7B39"/>
    <w:rsid w:val="00E02229"/>
    <w:rsid w:val="00E0336E"/>
    <w:rsid w:val="00E2536F"/>
    <w:rsid w:val="00E55CD0"/>
    <w:rsid w:val="00E628D8"/>
    <w:rsid w:val="00E824DA"/>
    <w:rsid w:val="00E83B49"/>
    <w:rsid w:val="00E925B4"/>
    <w:rsid w:val="00EA4F08"/>
    <w:rsid w:val="00EB05F0"/>
    <w:rsid w:val="00EB4595"/>
    <w:rsid w:val="00EB4806"/>
    <w:rsid w:val="00EE357B"/>
    <w:rsid w:val="00F07B89"/>
    <w:rsid w:val="00F25075"/>
    <w:rsid w:val="00F31851"/>
    <w:rsid w:val="00F31CAF"/>
    <w:rsid w:val="00F336B4"/>
    <w:rsid w:val="00F567FB"/>
    <w:rsid w:val="00F65FDF"/>
    <w:rsid w:val="00F73B28"/>
    <w:rsid w:val="00F764D3"/>
    <w:rsid w:val="00F90166"/>
    <w:rsid w:val="00FA5425"/>
    <w:rsid w:val="00FB4817"/>
    <w:rsid w:val="00FB639E"/>
    <w:rsid w:val="00FC06C0"/>
    <w:rsid w:val="00FE5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enu v:ext="edit" fillcolor="#00b050"/>
    </o:shapedefaults>
    <o:shapelayout v:ext="edit">
      <o:idmap v:ext="edit" data="1"/>
    </o:shapelayout>
  </w:shapeDefaults>
  <w:decimalSymbol w:val="."/>
  <w:listSeparator w:val=";"/>
  <w14:docId w14:val="6FFF85CA"/>
  <w15:docId w15:val="{F93FA2E3-3FAC-4E14-9351-4F9290059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A1AF0"/>
    <w:rPr>
      <w:rFonts w:ascii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75F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75F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173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D670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675F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75F8"/>
    <w:rPr>
      <w:rFonts w:ascii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4675F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75F8"/>
    <w:rPr>
      <w:rFonts w:ascii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75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75F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675F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4675F8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675F8"/>
    <w:pPr>
      <w:spacing w:after="100"/>
      <w:ind w:left="220"/>
    </w:pPr>
    <w:rPr>
      <w:rFonts w:asciiTheme="minorHAnsi" w:eastAsiaTheme="minorEastAsia" w:hAnsiTheme="minorHAnsi" w:cstheme="minorBidi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607DA3"/>
    <w:pPr>
      <w:tabs>
        <w:tab w:val="right" w:leader="dot" w:pos="9396"/>
      </w:tabs>
      <w:spacing w:after="0"/>
    </w:pPr>
    <w:rPr>
      <w:rFonts w:asciiTheme="minorHAnsi" w:eastAsiaTheme="minorEastAsia" w:hAnsiTheme="minorHAnsi" w:cstheme="minorBidi"/>
      <w:b/>
      <w:noProof/>
      <w:sz w:val="28"/>
      <w:szCs w:val="28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4675F8"/>
    <w:pPr>
      <w:spacing w:after="100"/>
      <w:ind w:left="440"/>
    </w:pPr>
    <w:rPr>
      <w:rFonts w:asciiTheme="minorHAnsi" w:eastAsiaTheme="minorEastAsia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4675F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5D77F1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2D77D5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77717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771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tyle1">
    <w:name w:val="Style1"/>
    <w:basedOn w:val="DefaultParagraphFont"/>
    <w:uiPriority w:val="1"/>
    <w:rsid w:val="00B10F29"/>
    <w:rPr>
      <w:color w:val="FF0000"/>
    </w:rPr>
  </w:style>
  <w:style w:type="character" w:customStyle="1" w:styleId="Style2">
    <w:name w:val="Style2"/>
    <w:basedOn w:val="DefaultParagraphFont"/>
    <w:uiPriority w:val="1"/>
    <w:rsid w:val="00B10F29"/>
    <w:rPr>
      <w:b/>
      <w:color w:val="FF0000"/>
    </w:rPr>
  </w:style>
  <w:style w:type="paragraph" w:styleId="NoSpacing">
    <w:name w:val="No Spacing"/>
    <w:uiPriority w:val="1"/>
    <w:qFormat/>
    <w:rsid w:val="00DB0B02"/>
    <w:pPr>
      <w:spacing w:after="0" w:line="240" w:lineRule="auto"/>
    </w:pPr>
    <w:rPr>
      <w:rFonts w:ascii="Calibri" w:hAnsi="Calibri" w:cs="Calibri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B0B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75" w:after="75" w:line="240" w:lineRule="auto"/>
      <w:ind w:left="225" w:right="75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B0B02"/>
    <w:rPr>
      <w:rFonts w:ascii="Courier New" w:eastAsia="Times New Roman" w:hAnsi="Courier New" w:cs="Courier New"/>
      <w:sz w:val="20"/>
      <w:szCs w:val="20"/>
    </w:rPr>
  </w:style>
  <w:style w:type="character" w:customStyle="1" w:styleId="code-keyword2">
    <w:name w:val="code-keyword2"/>
    <w:basedOn w:val="DefaultParagraphFont"/>
    <w:rsid w:val="00DB0B02"/>
    <w:rPr>
      <w:color w:val="00009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08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4547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05129">
                  <w:marLeft w:val="150"/>
                  <w:marRight w:val="150"/>
                  <w:marTop w:val="150"/>
                  <w:marBottom w:val="150"/>
                  <w:divBdr>
                    <w:top w:val="dashed" w:sz="6" w:space="0" w:color="E87731"/>
                    <w:left w:val="dashed" w:sz="6" w:space="0" w:color="E87731"/>
                    <w:bottom w:val="dashed" w:sz="6" w:space="0" w:color="E87731"/>
                    <w:right w:val="dashed" w:sz="6" w:space="0" w:color="E87731"/>
                  </w:divBdr>
                </w:div>
                <w:div w:id="1229219976">
                  <w:marLeft w:val="150"/>
                  <w:marRight w:val="150"/>
                  <w:marTop w:val="150"/>
                  <w:marBottom w:val="150"/>
                  <w:divBdr>
                    <w:top w:val="dashed" w:sz="6" w:space="0" w:color="E87731"/>
                    <w:left w:val="dashed" w:sz="6" w:space="0" w:color="E87731"/>
                    <w:bottom w:val="dashed" w:sz="6" w:space="0" w:color="E87731"/>
                    <w:right w:val="dashed" w:sz="6" w:space="0" w:color="E87731"/>
                  </w:divBdr>
                </w:div>
              </w:divsChild>
            </w:div>
          </w:divsChild>
        </w:div>
      </w:divsChild>
    </w:div>
    <w:div w:id="2301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938561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507170">
                  <w:marLeft w:val="150"/>
                  <w:marRight w:val="150"/>
                  <w:marTop w:val="150"/>
                  <w:marBottom w:val="150"/>
                  <w:divBdr>
                    <w:top w:val="dashed" w:sz="6" w:space="0" w:color="E87731"/>
                    <w:left w:val="dashed" w:sz="6" w:space="0" w:color="E87731"/>
                    <w:bottom w:val="dashed" w:sz="6" w:space="0" w:color="E87731"/>
                    <w:right w:val="dashed" w:sz="6" w:space="0" w:color="E87731"/>
                  </w:divBdr>
                </w:div>
              </w:divsChild>
            </w:div>
          </w:divsChild>
        </w:div>
      </w:divsChild>
    </w:div>
    <w:div w:id="3284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8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0811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568475">
                  <w:marLeft w:val="150"/>
                  <w:marRight w:val="150"/>
                  <w:marTop w:val="150"/>
                  <w:marBottom w:val="150"/>
                  <w:divBdr>
                    <w:top w:val="dashed" w:sz="6" w:space="0" w:color="E87731"/>
                    <w:left w:val="dashed" w:sz="6" w:space="0" w:color="E87731"/>
                    <w:bottom w:val="dashed" w:sz="6" w:space="0" w:color="E87731"/>
                    <w:right w:val="dashed" w:sz="6" w:space="0" w:color="E87731"/>
                  </w:divBdr>
                </w:div>
                <w:div w:id="1125000347">
                  <w:marLeft w:val="150"/>
                  <w:marRight w:val="150"/>
                  <w:marTop w:val="150"/>
                  <w:marBottom w:val="150"/>
                  <w:divBdr>
                    <w:top w:val="dashed" w:sz="6" w:space="0" w:color="E87731"/>
                    <w:left w:val="dashed" w:sz="6" w:space="0" w:color="E87731"/>
                    <w:bottom w:val="dashed" w:sz="6" w:space="0" w:color="E87731"/>
                    <w:right w:val="dashed" w:sz="6" w:space="0" w:color="E87731"/>
                  </w:divBdr>
                </w:div>
                <w:div w:id="575746608">
                  <w:marLeft w:val="150"/>
                  <w:marRight w:val="150"/>
                  <w:marTop w:val="150"/>
                  <w:marBottom w:val="150"/>
                  <w:divBdr>
                    <w:top w:val="dashed" w:sz="6" w:space="0" w:color="E87731"/>
                    <w:left w:val="dashed" w:sz="6" w:space="0" w:color="E87731"/>
                    <w:bottom w:val="dashed" w:sz="6" w:space="0" w:color="E87731"/>
                    <w:right w:val="dashed" w:sz="6" w:space="0" w:color="E87731"/>
                  </w:divBdr>
                </w:div>
              </w:divsChild>
            </w:div>
          </w:divsChild>
        </w:div>
      </w:divsChild>
    </w:div>
    <w:div w:id="34918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1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81574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286874">
                  <w:marLeft w:val="150"/>
                  <w:marRight w:val="150"/>
                  <w:marTop w:val="150"/>
                  <w:marBottom w:val="150"/>
                  <w:divBdr>
                    <w:top w:val="dashed" w:sz="6" w:space="0" w:color="E87731"/>
                    <w:left w:val="dashed" w:sz="6" w:space="0" w:color="E87731"/>
                    <w:bottom w:val="dashed" w:sz="6" w:space="0" w:color="E87731"/>
                    <w:right w:val="dashed" w:sz="6" w:space="0" w:color="E87731"/>
                  </w:divBdr>
                </w:div>
              </w:divsChild>
            </w:div>
          </w:divsChild>
        </w:div>
      </w:divsChild>
    </w:div>
    <w:div w:id="3635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72828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693517">
                  <w:marLeft w:val="150"/>
                  <w:marRight w:val="150"/>
                  <w:marTop w:val="150"/>
                  <w:marBottom w:val="150"/>
                  <w:divBdr>
                    <w:top w:val="dashed" w:sz="6" w:space="0" w:color="E87731"/>
                    <w:left w:val="dashed" w:sz="6" w:space="0" w:color="E87731"/>
                    <w:bottom w:val="dashed" w:sz="6" w:space="0" w:color="E87731"/>
                    <w:right w:val="dashed" w:sz="6" w:space="0" w:color="E87731"/>
                  </w:divBdr>
                </w:div>
              </w:divsChild>
            </w:div>
          </w:divsChild>
        </w:div>
      </w:divsChild>
    </w:div>
    <w:div w:id="8334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72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711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004520">
                  <w:marLeft w:val="150"/>
                  <w:marRight w:val="150"/>
                  <w:marTop w:val="150"/>
                  <w:marBottom w:val="150"/>
                  <w:divBdr>
                    <w:top w:val="dashed" w:sz="6" w:space="0" w:color="E87731"/>
                    <w:left w:val="dashed" w:sz="6" w:space="0" w:color="E87731"/>
                    <w:bottom w:val="dashed" w:sz="6" w:space="0" w:color="E87731"/>
                    <w:right w:val="dashed" w:sz="6" w:space="0" w:color="E87731"/>
                  </w:divBdr>
                </w:div>
              </w:divsChild>
            </w:div>
          </w:divsChild>
        </w:div>
      </w:divsChild>
    </w:div>
    <w:div w:id="83769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31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09607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603704">
                  <w:marLeft w:val="150"/>
                  <w:marRight w:val="150"/>
                  <w:marTop w:val="150"/>
                  <w:marBottom w:val="150"/>
                  <w:divBdr>
                    <w:top w:val="dashed" w:sz="6" w:space="0" w:color="E87731"/>
                    <w:left w:val="dashed" w:sz="6" w:space="0" w:color="E87731"/>
                    <w:bottom w:val="dashed" w:sz="6" w:space="0" w:color="E87731"/>
                    <w:right w:val="dashed" w:sz="6" w:space="0" w:color="E87731"/>
                  </w:divBdr>
                </w:div>
              </w:divsChild>
            </w:div>
          </w:divsChild>
        </w:div>
      </w:divsChild>
    </w:div>
    <w:div w:id="9250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7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72963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950204">
                  <w:marLeft w:val="150"/>
                  <w:marRight w:val="150"/>
                  <w:marTop w:val="150"/>
                  <w:marBottom w:val="150"/>
                  <w:divBdr>
                    <w:top w:val="dashed" w:sz="6" w:space="0" w:color="E87731"/>
                    <w:left w:val="dashed" w:sz="6" w:space="0" w:color="E87731"/>
                    <w:bottom w:val="dashed" w:sz="6" w:space="0" w:color="E87731"/>
                    <w:right w:val="dashed" w:sz="6" w:space="0" w:color="E87731"/>
                  </w:divBdr>
                </w:div>
              </w:divsChild>
            </w:div>
          </w:divsChild>
        </w:div>
      </w:divsChild>
    </w:div>
    <w:div w:id="9514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3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02132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718277">
                  <w:marLeft w:val="150"/>
                  <w:marRight w:val="150"/>
                  <w:marTop w:val="150"/>
                  <w:marBottom w:val="150"/>
                  <w:divBdr>
                    <w:top w:val="dashed" w:sz="6" w:space="0" w:color="E87731"/>
                    <w:left w:val="dashed" w:sz="6" w:space="0" w:color="E87731"/>
                    <w:bottom w:val="dashed" w:sz="6" w:space="0" w:color="E87731"/>
                    <w:right w:val="dashed" w:sz="6" w:space="0" w:color="E87731"/>
                  </w:divBdr>
                </w:div>
              </w:divsChild>
            </w:div>
          </w:divsChild>
        </w:div>
      </w:divsChild>
    </w:div>
    <w:div w:id="120490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93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126564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936505">
                  <w:marLeft w:val="150"/>
                  <w:marRight w:val="150"/>
                  <w:marTop w:val="150"/>
                  <w:marBottom w:val="150"/>
                  <w:divBdr>
                    <w:top w:val="dashed" w:sz="6" w:space="0" w:color="E87731"/>
                    <w:left w:val="dashed" w:sz="6" w:space="0" w:color="E87731"/>
                    <w:bottom w:val="dashed" w:sz="6" w:space="0" w:color="E87731"/>
                    <w:right w:val="dashed" w:sz="6" w:space="0" w:color="E87731"/>
                  </w:divBdr>
                </w:div>
              </w:divsChild>
            </w:div>
          </w:divsChild>
        </w:div>
      </w:divsChild>
    </w:div>
    <w:div w:id="12368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5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2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21048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708919">
                  <w:marLeft w:val="150"/>
                  <w:marRight w:val="150"/>
                  <w:marTop w:val="150"/>
                  <w:marBottom w:val="150"/>
                  <w:divBdr>
                    <w:top w:val="dashed" w:sz="6" w:space="0" w:color="E87731"/>
                    <w:left w:val="dashed" w:sz="6" w:space="0" w:color="E87731"/>
                    <w:bottom w:val="dashed" w:sz="6" w:space="0" w:color="E87731"/>
                    <w:right w:val="dashed" w:sz="6" w:space="0" w:color="E87731"/>
                  </w:divBdr>
                </w:div>
              </w:divsChild>
            </w:div>
          </w:divsChild>
        </w:div>
      </w:divsChild>
    </w:div>
    <w:div w:id="12887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0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6811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863712">
                  <w:marLeft w:val="150"/>
                  <w:marRight w:val="150"/>
                  <w:marTop w:val="150"/>
                  <w:marBottom w:val="150"/>
                  <w:divBdr>
                    <w:top w:val="dashed" w:sz="6" w:space="0" w:color="E87731"/>
                    <w:left w:val="dashed" w:sz="6" w:space="0" w:color="E87731"/>
                    <w:bottom w:val="dashed" w:sz="6" w:space="0" w:color="E87731"/>
                    <w:right w:val="dashed" w:sz="6" w:space="0" w:color="E87731"/>
                  </w:divBdr>
                </w:div>
                <w:div w:id="434907954">
                  <w:marLeft w:val="150"/>
                  <w:marRight w:val="150"/>
                  <w:marTop w:val="150"/>
                  <w:marBottom w:val="150"/>
                  <w:divBdr>
                    <w:top w:val="dashed" w:sz="6" w:space="0" w:color="E87731"/>
                    <w:left w:val="dashed" w:sz="6" w:space="0" w:color="E87731"/>
                    <w:bottom w:val="dashed" w:sz="6" w:space="0" w:color="E87731"/>
                    <w:right w:val="dashed" w:sz="6" w:space="0" w:color="E87731"/>
                  </w:divBdr>
                </w:div>
              </w:divsChild>
            </w:div>
          </w:divsChild>
        </w:div>
      </w:divsChild>
    </w:div>
    <w:div w:id="15545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5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43442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65757">
                  <w:marLeft w:val="150"/>
                  <w:marRight w:val="150"/>
                  <w:marTop w:val="150"/>
                  <w:marBottom w:val="150"/>
                  <w:divBdr>
                    <w:top w:val="dashed" w:sz="6" w:space="0" w:color="E87731"/>
                    <w:left w:val="dashed" w:sz="6" w:space="0" w:color="E87731"/>
                    <w:bottom w:val="dashed" w:sz="6" w:space="0" w:color="E87731"/>
                    <w:right w:val="dashed" w:sz="6" w:space="0" w:color="E87731"/>
                  </w:divBdr>
                </w:div>
                <w:div w:id="1621185068">
                  <w:marLeft w:val="150"/>
                  <w:marRight w:val="150"/>
                  <w:marTop w:val="150"/>
                  <w:marBottom w:val="150"/>
                  <w:divBdr>
                    <w:top w:val="dashed" w:sz="6" w:space="0" w:color="E87731"/>
                    <w:left w:val="dashed" w:sz="6" w:space="0" w:color="E87731"/>
                    <w:bottom w:val="dashed" w:sz="6" w:space="0" w:color="E87731"/>
                    <w:right w:val="dashed" w:sz="6" w:space="0" w:color="E87731"/>
                  </w:divBdr>
                </w:div>
              </w:divsChild>
            </w:div>
          </w:divsChild>
        </w:div>
      </w:divsChild>
    </w:div>
    <w:div w:id="16681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3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4409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550159">
                  <w:marLeft w:val="150"/>
                  <w:marRight w:val="150"/>
                  <w:marTop w:val="150"/>
                  <w:marBottom w:val="150"/>
                  <w:divBdr>
                    <w:top w:val="dashed" w:sz="6" w:space="0" w:color="E87731"/>
                    <w:left w:val="dashed" w:sz="6" w:space="0" w:color="E87731"/>
                    <w:bottom w:val="dashed" w:sz="6" w:space="0" w:color="E87731"/>
                    <w:right w:val="dashed" w:sz="6" w:space="0" w:color="E87731"/>
                  </w:divBdr>
                </w:div>
              </w:divsChild>
            </w:div>
          </w:divsChild>
        </w:div>
      </w:divsChild>
    </w:div>
    <w:div w:id="17453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9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02808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646802">
                  <w:marLeft w:val="150"/>
                  <w:marRight w:val="150"/>
                  <w:marTop w:val="150"/>
                  <w:marBottom w:val="150"/>
                  <w:divBdr>
                    <w:top w:val="dashed" w:sz="6" w:space="0" w:color="E87731"/>
                    <w:left w:val="dashed" w:sz="6" w:space="0" w:color="E87731"/>
                    <w:bottom w:val="dashed" w:sz="6" w:space="0" w:color="E87731"/>
                    <w:right w:val="dashed" w:sz="6" w:space="0" w:color="E87731"/>
                  </w:divBdr>
                </w:div>
                <w:div w:id="502015081">
                  <w:marLeft w:val="150"/>
                  <w:marRight w:val="150"/>
                  <w:marTop w:val="150"/>
                  <w:marBottom w:val="150"/>
                  <w:divBdr>
                    <w:top w:val="dashed" w:sz="6" w:space="0" w:color="E87731"/>
                    <w:left w:val="dashed" w:sz="6" w:space="0" w:color="E87731"/>
                    <w:bottom w:val="dashed" w:sz="6" w:space="0" w:color="E87731"/>
                    <w:right w:val="dashed" w:sz="6" w:space="0" w:color="E87731"/>
                  </w:divBdr>
                </w:div>
              </w:divsChild>
            </w:div>
          </w:divsChild>
        </w:div>
      </w:divsChild>
    </w:div>
    <w:div w:id="20088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152581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82426">
                  <w:marLeft w:val="150"/>
                  <w:marRight w:val="150"/>
                  <w:marTop w:val="150"/>
                  <w:marBottom w:val="150"/>
                  <w:divBdr>
                    <w:top w:val="dashed" w:sz="6" w:space="0" w:color="E87731"/>
                    <w:left w:val="dashed" w:sz="6" w:space="0" w:color="E87731"/>
                    <w:bottom w:val="dashed" w:sz="6" w:space="0" w:color="E87731"/>
                    <w:right w:val="dashed" w:sz="6" w:space="0" w:color="E87731"/>
                  </w:divBdr>
                </w:div>
              </w:divsChild>
            </w:div>
          </w:divsChild>
        </w:div>
      </w:divsChild>
    </w:div>
    <w:div w:id="20995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78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80335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860451">
                  <w:marLeft w:val="150"/>
                  <w:marRight w:val="150"/>
                  <w:marTop w:val="150"/>
                  <w:marBottom w:val="150"/>
                  <w:divBdr>
                    <w:top w:val="dashed" w:sz="6" w:space="0" w:color="E87731"/>
                    <w:left w:val="dashed" w:sz="6" w:space="0" w:color="E87731"/>
                    <w:bottom w:val="dashed" w:sz="6" w:space="0" w:color="E87731"/>
                    <w:right w:val="dashed" w:sz="6" w:space="0" w:color="E87731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oleObject" Target="embeddings/oleObject4.bin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5.bin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4.png"/><Relationship Id="rId25" Type="http://schemas.openxmlformats.org/officeDocument/2006/relationships/oleObject" Target="embeddings/oleObject7.bin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3.bin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7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oleObject" Target="embeddings/oleObject6.bin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s://start.fr.world.socgen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oleObject2.bin"/><Relationship Id="rId22" Type="http://schemas.openxmlformats.org/officeDocument/2006/relationships/image" Target="media/image6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EB1C095A61148D691063E71DB46DA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BAB080-B890-415A-8591-B0E021F53977}"/>
      </w:docPartPr>
      <w:docPartBody>
        <w:p w:rsidR="00912499" w:rsidRDefault="009D1CAB" w:rsidP="009D1CAB">
          <w:pPr>
            <w:pStyle w:val="6EB1C095A61148D691063E71DB46DA3A"/>
          </w:pPr>
          <w:r w:rsidRPr="0089745B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046F45"/>
    <w:rsid w:val="00046F45"/>
    <w:rsid w:val="00071EAD"/>
    <w:rsid w:val="002D2BEA"/>
    <w:rsid w:val="002F7800"/>
    <w:rsid w:val="00323F78"/>
    <w:rsid w:val="005E27C4"/>
    <w:rsid w:val="00797E20"/>
    <w:rsid w:val="007E468F"/>
    <w:rsid w:val="00853B63"/>
    <w:rsid w:val="0088624F"/>
    <w:rsid w:val="00912499"/>
    <w:rsid w:val="00991BFA"/>
    <w:rsid w:val="009A63E4"/>
    <w:rsid w:val="009D1CAB"/>
    <w:rsid w:val="00AD5621"/>
    <w:rsid w:val="00B140A3"/>
    <w:rsid w:val="00B1708E"/>
    <w:rsid w:val="00BA4C29"/>
    <w:rsid w:val="00C33581"/>
    <w:rsid w:val="00CD37D7"/>
    <w:rsid w:val="00CF5BB8"/>
    <w:rsid w:val="00D75DE8"/>
    <w:rsid w:val="00F46997"/>
    <w:rsid w:val="00FF0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E27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1708E"/>
    <w:rPr>
      <w:color w:val="808080"/>
    </w:rPr>
  </w:style>
  <w:style w:type="paragraph" w:customStyle="1" w:styleId="A298F0D0E77A4E84987E4F461623B5F3">
    <w:name w:val="A298F0D0E77A4E84987E4F461623B5F3"/>
    <w:rsid w:val="00D75DE8"/>
    <w:pPr>
      <w:tabs>
        <w:tab w:val="center" w:pos="4703"/>
        <w:tab w:val="right" w:pos="9406"/>
      </w:tabs>
      <w:spacing w:after="0" w:line="240" w:lineRule="auto"/>
    </w:pPr>
    <w:rPr>
      <w:rFonts w:ascii="Calibri" w:eastAsiaTheme="minorHAnsi" w:hAnsi="Calibri" w:cs="Calibri"/>
    </w:rPr>
  </w:style>
  <w:style w:type="paragraph" w:customStyle="1" w:styleId="B0966FACB8C34E818754E6B3CBB77448">
    <w:name w:val="B0966FACB8C34E818754E6B3CBB77448"/>
    <w:rsid w:val="00D75DE8"/>
    <w:pPr>
      <w:tabs>
        <w:tab w:val="center" w:pos="4703"/>
        <w:tab w:val="right" w:pos="9406"/>
      </w:tabs>
      <w:spacing w:after="0" w:line="240" w:lineRule="auto"/>
    </w:pPr>
    <w:rPr>
      <w:rFonts w:ascii="Calibri" w:eastAsiaTheme="minorHAnsi" w:hAnsi="Calibri" w:cs="Calibri"/>
    </w:rPr>
  </w:style>
  <w:style w:type="paragraph" w:customStyle="1" w:styleId="1895CE1E57D3492CA1C12C3F0F51483B">
    <w:name w:val="1895CE1E57D3492CA1C12C3F0F51483B"/>
    <w:rsid w:val="00D75DE8"/>
    <w:rPr>
      <w:rFonts w:ascii="Calibri" w:eastAsiaTheme="minorHAnsi" w:hAnsi="Calibri" w:cs="Calibri"/>
    </w:rPr>
  </w:style>
  <w:style w:type="paragraph" w:customStyle="1" w:styleId="6EB1C095A61148D691063E71DB46DA3A">
    <w:name w:val="6EB1C095A61148D691063E71DB46DA3A"/>
    <w:rsid w:val="009D1CAB"/>
  </w:style>
  <w:style w:type="paragraph" w:customStyle="1" w:styleId="6873CCF763EE46A69065ED232BC8D28F">
    <w:name w:val="6873CCF763EE46A69065ED232BC8D28F"/>
    <w:rsid w:val="00B1708E"/>
    <w:rPr>
      <w:lang w:val="en-CA" w:eastAsia="en-C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5019c9d4ed54ef780e8766eaac7ef1d xmlns="c659429e-925b-4d5c-8c0c-008662103857">
      <Terms xmlns="http://schemas.microsoft.com/office/infopath/2007/PartnerControls"/>
    </m5019c9d4ed54ef780e8766eaac7ef1d>
    <i69b50d4565c45c9814c249255bb54fe xmlns="c659429e-925b-4d5c-8c0c-008662103857">
      <Terms xmlns="http://schemas.microsoft.com/office/infopath/2007/PartnerControls"/>
    </i69b50d4565c45c9814c249255bb54fe>
    <TaxCatchAll xmlns="c659429e-925b-4d5c-8c0c-008662103857"/>
    <Frequency xmlns="c659429e-925b-4d5c-8c0c-008662103857">On Demand</Frequency>
    <Procedure xmlns="c659429e-925b-4d5c-8c0c-008662103857" xsi:nil="true"/>
    <SGMINDLastReviewDate xmlns="c659429e-925b-4d5c-8c0c-008662103857" xsi:nil="true"/>
    <Countries_x002f_Regions xmlns="c659429e-925b-4d5c-8c0c-008662103857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Procedure" ma:contentTypeID="0x010100140B421CAB034A67A82D95ED4DD20169008EC08ED4151CBF439E16BD4BA0D668B0007597AC56934CAB4DBAD7AA8FAEC5FF23" ma:contentTypeVersion="35" ma:contentTypeDescription="" ma:contentTypeScope="" ma:versionID="396fbf01a9b766bcc098560f0b6ba1a0">
  <xsd:schema xmlns:xsd="http://www.w3.org/2001/XMLSchema" xmlns:xs="http://www.w3.org/2001/XMLSchema" xmlns:p="http://schemas.microsoft.com/office/2006/metadata/properties" xmlns:ns2="c659429e-925b-4d5c-8c0c-008662103857" xmlns:ns3="b3d37106-826c-4e5c-af00-fc5ae3f3ed1f" targetNamespace="http://schemas.microsoft.com/office/2006/metadata/properties" ma:root="true" ma:fieldsID="36636b808932bf53cdb73984e5e5fa3a" ns2:_="" ns3:_="">
    <xsd:import namespace="c659429e-925b-4d5c-8c0c-008662103857"/>
    <xsd:import namespace="b3d37106-826c-4e5c-af00-fc5ae3f3ed1f"/>
    <xsd:element name="properties">
      <xsd:complexType>
        <xsd:sequence>
          <xsd:element name="documentManagement">
            <xsd:complexType>
              <xsd:all>
                <xsd:element ref="ns2:Countries_x002f_Regions" minOccurs="0"/>
                <xsd:element ref="ns2:Frequency" minOccurs="0"/>
                <xsd:element ref="ns2:Procedure" minOccurs="0"/>
                <xsd:element ref="ns2:SGMINDLastReviewDate" minOccurs="0"/>
                <xsd:element ref="ns2:TaxCatchAll" minOccurs="0"/>
                <xsd:element ref="ns2:TaxCatchAllLabel" minOccurs="0"/>
                <xsd:element ref="ns2:i69b50d4565c45c9814c249255bb54fe" minOccurs="0"/>
                <xsd:element ref="ns2:m5019c9d4ed54ef780e8766eaac7ef1d" minOccurs="0"/>
                <xsd:element ref="ns3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59429e-925b-4d5c-8c0c-008662103857" elementFormDefault="qualified">
    <xsd:import namespace="http://schemas.microsoft.com/office/2006/documentManagement/types"/>
    <xsd:import namespace="http://schemas.microsoft.com/office/infopath/2007/PartnerControls"/>
    <xsd:element name="Countries_x002f_Regions" ma:index="2" nillable="true" ma:displayName="Regions/Countries" ma:internalName="Countries_x002F_Regions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AMER"/>
                    <xsd:enumeration value="ASIA"/>
                    <xsd:enumeration value="EMEA"/>
                    <xsd:enumeration value="FTS"/>
                    <xsd:enumeration value="INDIA"/>
                    <xsd:enumeration value="PARIS"/>
                    <xsd:enumeration value="WORLDWIDE"/>
                  </xsd:restriction>
                </xsd:simpleType>
              </xsd:element>
            </xsd:sequence>
          </xsd:extension>
        </xsd:complexContent>
      </xsd:complexType>
    </xsd:element>
    <xsd:element name="Frequency" ma:index="3" nillable="true" ma:displayName="Frequency" ma:default="On Demand" ma:format="RadioButtons" ma:internalName="Frequency">
      <xsd:simpleType>
        <xsd:restriction base="dms:Choice">
          <xsd:enumeration value="On Demand"/>
          <xsd:enumeration value="Recurrent"/>
        </xsd:restriction>
      </xsd:simpleType>
    </xsd:element>
    <xsd:element name="Procedure" ma:index="4" nillable="true" ma:displayName="Procedure" ma:format="Dropdown" ma:internalName="Procedure">
      <xsd:simpleType>
        <xsd:restriction base="dms:Choice">
          <xsd:enumeration value="L1"/>
          <xsd:enumeration value="L2"/>
          <xsd:enumeration value="L3"/>
        </xsd:restriction>
      </xsd:simpleType>
    </xsd:element>
    <xsd:element name="SGMINDLastReviewDate" ma:index="5" nillable="true" ma:displayName="Last Review Date" ma:format="DateOnly" ma:internalName="SGMINDLastReviewDate0">
      <xsd:simpleType>
        <xsd:restriction base="dms:DateTime"/>
      </xsd:simpleType>
    </xsd:element>
    <xsd:element name="TaxCatchAll" ma:index="7" nillable="true" ma:displayName="Taxonomy Catch All Column" ma:description="" ma:hidden="true" ma:list="{3f946ca4-4d21-452a-8901-c017695e70b1}" ma:internalName="TaxCatchAll" ma:showField="CatchAllData" ma:web="c659429e-925b-4d5c-8c0c-00866210385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8" nillable="true" ma:displayName="Taxonomy Catch All Column1" ma:description="" ma:hidden="true" ma:list="{3f946ca4-4d21-452a-8901-c017695e70b1}" ma:internalName="TaxCatchAllLabel" ma:readOnly="true" ma:showField="CatchAllDataLabel" ma:web="c659429e-925b-4d5c-8c0c-00866210385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i69b50d4565c45c9814c249255bb54fe" ma:index="15" nillable="true" ma:taxonomy="true" ma:internalName="i69b50d4565c45c9814c249255bb54fe" ma:taxonomyFieldName="Products" ma:displayName="Products" ma:default="" ma:fieldId="{269b50d4-565c-45c9-814c-249255bb54fe}" ma:sspId="c69a47fc-2ea9-4166-b8d8-047d17cb5b4f" ma:termSetId="403ba9dd-ba7b-4e74-9e97-2b7f3eacbf10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5019c9d4ed54ef780e8766eaac7ef1d" ma:index="18" nillable="true" ma:taxonomy="true" ma:internalName="m5019c9d4ed54ef780e8766eaac7ef1d" ma:taxonomyFieldName="SGMINDSharedInfra" ma:displayName="Shared Infra (SECURIPROD)" ma:default="" ma:fieldId="{65019c9d-4ed5-4ef7-80e8-766eaac7ef1d}" ma:taxonomyMulti="true" ma:sspId="c69a47fc-2ea9-4166-b8d8-047d17cb5b4f" ma:termSetId="ca3b8368-fdbb-48df-8b09-aafba972ca94" ma:anchorId="4804ba21-385e-4c4c-813f-48134223c17e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d37106-826c-4e5c-af00-fc5ae3f3ed1f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6" ma:displayName="Content Type"/>
        <xsd:element ref="dc:title" minOccurs="0" maxOccurs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506A9FF-DC80-4E91-9A8E-3456C50BB0C4}"/>
</file>

<file path=customXml/itemProps2.xml><?xml version="1.0" encoding="utf-8"?>
<ds:datastoreItem xmlns:ds="http://schemas.openxmlformats.org/officeDocument/2006/customXml" ds:itemID="{EF884CD6-F470-43F8-A3FD-935846D30224}"/>
</file>

<file path=customXml/itemProps3.xml><?xml version="1.0" encoding="utf-8"?>
<ds:datastoreItem xmlns:ds="http://schemas.openxmlformats.org/officeDocument/2006/customXml" ds:itemID="{2B35D56A-AB69-4318-B243-E73BCCC4ABBF}"/>
</file>

<file path=customXml/itemProps4.xml><?xml version="1.0" encoding="utf-8"?>
<ds:datastoreItem xmlns:ds="http://schemas.openxmlformats.org/officeDocument/2006/customXml" ds:itemID="{1A2B8CAE-9375-4ABD-8BC9-6B64F05E0486}"/>
</file>

<file path=docProps/app.xml><?xml version="1.0" encoding="utf-8"?>
<Properties xmlns="http://schemas.openxmlformats.org/officeDocument/2006/extended-properties" xmlns:vt="http://schemas.openxmlformats.org/officeDocument/2006/docPropsVTypes">
  <Template>C074969F.dotm</Template>
  <TotalTime>171</TotalTime>
  <Pages>8</Pages>
  <Words>701</Words>
  <Characters>3996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SOCIETE GENERALE</Company>
  <LinksUpToDate>false</LinksUpToDate>
  <CharactersWithSpaces>4688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Gome Iba Elysee KPAN (gkpan100614)</dc:creator>
  <cp:lastModifiedBy>FREMONDIERE Lionel (EXT) ResgGtsPasDreDef</cp:lastModifiedBy>
  <cp:revision>8</cp:revision>
  <dcterms:created xsi:type="dcterms:W3CDTF">2017-05-03T08:23:00Z</dcterms:created>
  <dcterms:modified xsi:type="dcterms:W3CDTF">2018-04-05T15:12:00Z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0x010100140B421CAB034A67A82D95ED4DD20169008EC08ED4151CBF439E16BD4BA0D668B0007597AC56934CAB4DBAD7AA8FAEC5FF23</vt:lpwstr>
  </property>
  <property fmtid="{D5CDD505-2E9C-101B-9397-08002B2CF9AE}" pid="3" name="TemplateUrl">
    <vt:lpwstr/>
  </property>
  <property fmtid="{D5CDD505-2E9C-101B-9397-08002B2CF9AE}" pid="4" name="Order">
    <vt:r8>200</vt:r8>
  </property>
  <property fmtid="{D5CDD505-2E9C-101B-9397-08002B2CF9AE}" pid="5" name="xd_Signature">
    <vt:bool>false</vt:bool>
  </property>
  <property fmtid="{D5CDD505-2E9C-101B-9397-08002B2CF9AE}" pid="6" name="xd_ProgID">
    <vt:lpwstr/>
  </property>
</Properties>
</file>