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4D49" w14:textId="44D9E18C" w:rsidR="004D21B1" w:rsidRPr="005F7E0A" w:rsidRDefault="004D21B1" w:rsidP="005F7E0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F7E0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Table 1. 1</w:t>
      </w:r>
      <w:r w:rsidR="00B15C1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3</w:t>
      </w:r>
      <w:r w:rsidRPr="005F7E0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SST regions co-ordinates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7E1B72" w:rsidRPr="005F7E0A" w14:paraId="37BE8333" w14:textId="77777777" w:rsidTr="007E1B72">
        <w:tc>
          <w:tcPr>
            <w:tcW w:w="4503" w:type="dxa"/>
          </w:tcPr>
          <w:p w14:paraId="5F064297" w14:textId="652560D6" w:rsidR="007E1B72" w:rsidRPr="005F7E0A" w:rsidRDefault="007E1B72" w:rsidP="007E1B7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SST region</w:t>
            </w:r>
          </w:p>
        </w:tc>
        <w:tc>
          <w:tcPr>
            <w:tcW w:w="4503" w:type="dxa"/>
          </w:tcPr>
          <w:p w14:paraId="0E358F13" w14:textId="4D3A837E" w:rsidR="007E1B72" w:rsidRPr="005F7E0A" w:rsidRDefault="007E1B72" w:rsidP="007E1B7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Co-ordinates of SST region</w:t>
            </w:r>
          </w:p>
        </w:tc>
      </w:tr>
      <w:tr w:rsidR="007E1B72" w:rsidRPr="005F7E0A" w14:paraId="71907AD5" w14:textId="77777777" w:rsidTr="007E1B72">
        <w:tc>
          <w:tcPr>
            <w:tcW w:w="4503" w:type="dxa"/>
          </w:tcPr>
          <w:p w14:paraId="22BC1751" w14:textId="3C96D3E8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Atlantic Niño</w:t>
            </w:r>
          </w:p>
        </w:tc>
        <w:tc>
          <w:tcPr>
            <w:tcW w:w="4503" w:type="dxa"/>
          </w:tcPr>
          <w:p w14:paraId="24D74576" w14:textId="6799D5B2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5°N−5°S, 340°E−360°E</w:t>
            </w:r>
          </w:p>
        </w:tc>
      </w:tr>
      <w:tr w:rsidR="007E1B72" w:rsidRPr="005F7E0A" w14:paraId="63795056" w14:textId="77777777" w:rsidTr="007E1B72">
        <w:tc>
          <w:tcPr>
            <w:tcW w:w="4503" w:type="dxa"/>
          </w:tcPr>
          <w:p w14:paraId="4EC53BB5" w14:textId="30400543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Bay of Bengal</w:t>
            </w:r>
          </w:p>
        </w:tc>
        <w:tc>
          <w:tcPr>
            <w:tcW w:w="4503" w:type="dxa"/>
          </w:tcPr>
          <w:p w14:paraId="7F90722E" w14:textId="3634D9C9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6°N−20°N, 80°E−100°E</w:t>
            </w:r>
          </w:p>
        </w:tc>
      </w:tr>
      <w:tr w:rsidR="007E1B72" w:rsidRPr="005F7E0A" w14:paraId="6BE67E27" w14:textId="77777777" w:rsidTr="007E1B72">
        <w:tc>
          <w:tcPr>
            <w:tcW w:w="4503" w:type="dxa"/>
          </w:tcPr>
          <w:p w14:paraId="400BD65F" w14:textId="52C95F90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Indian Ocean Dipole</w:t>
            </w:r>
          </w:p>
        </w:tc>
        <w:tc>
          <w:tcPr>
            <w:tcW w:w="4503" w:type="dxa"/>
          </w:tcPr>
          <w:p w14:paraId="2B475DCE" w14:textId="1F71F37B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10°S−10°N, 50°E−70°E</w:t>
            </w:r>
          </w:p>
        </w:tc>
      </w:tr>
      <w:tr w:rsidR="007E1B72" w:rsidRPr="005F7E0A" w14:paraId="69941251" w14:textId="77777777" w:rsidTr="007E1B72">
        <w:tc>
          <w:tcPr>
            <w:tcW w:w="4503" w:type="dxa"/>
          </w:tcPr>
          <w:p w14:paraId="0482819A" w14:textId="336C8EA3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Zonal Mode</w:t>
            </w:r>
          </w:p>
        </w:tc>
        <w:tc>
          <w:tcPr>
            <w:tcW w:w="4503" w:type="dxa"/>
          </w:tcPr>
          <w:p w14:paraId="1DB2A5EC" w14:textId="72E5656B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10°S−0°, 90°E−110°E</w:t>
            </w:r>
          </w:p>
        </w:tc>
      </w:tr>
      <w:tr w:rsidR="007E1B72" w:rsidRPr="005F7E0A" w14:paraId="2764D240" w14:textId="77777777" w:rsidTr="007E1B72">
        <w:tc>
          <w:tcPr>
            <w:tcW w:w="4503" w:type="dxa"/>
          </w:tcPr>
          <w:p w14:paraId="708FA77B" w14:textId="2C3E2F16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Niño3</w:t>
            </w:r>
          </w:p>
        </w:tc>
        <w:tc>
          <w:tcPr>
            <w:tcW w:w="4503" w:type="dxa"/>
          </w:tcPr>
          <w:p w14:paraId="521915C4" w14:textId="0C6CF0C9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5°S−5°N, 210°E−270°E</w:t>
            </w:r>
          </w:p>
        </w:tc>
      </w:tr>
      <w:tr w:rsidR="007E1B72" w:rsidRPr="005F7E0A" w14:paraId="498E80BA" w14:textId="77777777" w:rsidTr="007E1B72">
        <w:tc>
          <w:tcPr>
            <w:tcW w:w="4503" w:type="dxa"/>
          </w:tcPr>
          <w:p w14:paraId="61E2B71E" w14:textId="161F1674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Niño3.4</w:t>
            </w:r>
          </w:p>
        </w:tc>
        <w:tc>
          <w:tcPr>
            <w:tcW w:w="4503" w:type="dxa"/>
          </w:tcPr>
          <w:p w14:paraId="5197D9E1" w14:textId="2B4E9E1C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5°S−5°N, 190°E−240°E</w:t>
            </w:r>
          </w:p>
        </w:tc>
      </w:tr>
      <w:tr w:rsidR="007E1B72" w:rsidRPr="005F7E0A" w14:paraId="011E3369" w14:textId="77777777" w:rsidTr="007E1B72">
        <w:tc>
          <w:tcPr>
            <w:tcW w:w="4503" w:type="dxa"/>
          </w:tcPr>
          <w:p w14:paraId="7AED404D" w14:textId="6438DC57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Niño4</w:t>
            </w:r>
          </w:p>
        </w:tc>
        <w:tc>
          <w:tcPr>
            <w:tcW w:w="4503" w:type="dxa"/>
          </w:tcPr>
          <w:p w14:paraId="7AC8B6EA" w14:textId="1BD1FF60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5°S−5°N, 160°E−210°E</w:t>
            </w:r>
          </w:p>
        </w:tc>
      </w:tr>
      <w:tr w:rsidR="007E1B72" w:rsidRPr="005F7E0A" w14:paraId="09205871" w14:textId="77777777" w:rsidTr="007E1B72">
        <w:tc>
          <w:tcPr>
            <w:tcW w:w="4503" w:type="dxa"/>
          </w:tcPr>
          <w:p w14:paraId="7EA6F51E" w14:textId="1B9300C8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North Atlantic</w:t>
            </w:r>
          </w:p>
        </w:tc>
        <w:tc>
          <w:tcPr>
            <w:tcW w:w="4503" w:type="dxa"/>
          </w:tcPr>
          <w:p w14:paraId="66168605" w14:textId="01596E6B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30°N−45°N, 300°E−350°E</w:t>
            </w:r>
          </w:p>
        </w:tc>
      </w:tr>
      <w:tr w:rsidR="007E1B72" w:rsidRPr="005F7E0A" w14:paraId="0E080F4E" w14:textId="77777777" w:rsidTr="007E1B72">
        <w:tc>
          <w:tcPr>
            <w:tcW w:w="4503" w:type="dxa"/>
          </w:tcPr>
          <w:p w14:paraId="38EDACBC" w14:textId="5EB4DF74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North Pacific 1</w:t>
            </w:r>
          </w:p>
        </w:tc>
        <w:tc>
          <w:tcPr>
            <w:tcW w:w="4503" w:type="dxa"/>
          </w:tcPr>
          <w:p w14:paraId="11087F4B" w14:textId="3A397677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30°N–65°N, 140°E−180°E</w:t>
            </w:r>
          </w:p>
        </w:tc>
      </w:tr>
      <w:tr w:rsidR="007E1B72" w:rsidRPr="005F7E0A" w14:paraId="16A2AA41" w14:textId="77777777" w:rsidTr="007E1B72">
        <w:tc>
          <w:tcPr>
            <w:tcW w:w="4503" w:type="dxa"/>
          </w:tcPr>
          <w:p w14:paraId="663FD982" w14:textId="2EF22E27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North Pacific 2</w:t>
            </w:r>
          </w:p>
        </w:tc>
        <w:tc>
          <w:tcPr>
            <w:tcW w:w="4503" w:type="dxa"/>
          </w:tcPr>
          <w:p w14:paraId="3A883694" w14:textId="31B90264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30°N−65°N, 200°E−240°E</w:t>
            </w:r>
          </w:p>
        </w:tc>
      </w:tr>
      <w:tr w:rsidR="007E1B72" w:rsidRPr="005F7E0A" w14:paraId="67F7FC46" w14:textId="77777777" w:rsidTr="007E1B72">
        <w:tc>
          <w:tcPr>
            <w:tcW w:w="4503" w:type="dxa"/>
          </w:tcPr>
          <w:p w14:paraId="796A34F6" w14:textId="32B989ED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South China Sea</w:t>
            </w:r>
          </w:p>
        </w:tc>
        <w:tc>
          <w:tcPr>
            <w:tcW w:w="4503" w:type="dxa"/>
          </w:tcPr>
          <w:p w14:paraId="7A7EA7CA" w14:textId="2D28D0F5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5°N−15°N, 110°E−120°E</w:t>
            </w:r>
          </w:p>
        </w:tc>
      </w:tr>
      <w:tr w:rsidR="007E1B72" w:rsidRPr="005F7E0A" w14:paraId="5663680D" w14:textId="77777777" w:rsidTr="007E1B72">
        <w:tc>
          <w:tcPr>
            <w:tcW w:w="4503" w:type="dxa"/>
          </w:tcPr>
          <w:p w14:paraId="2F95E811" w14:textId="1C6C4430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Southern Indian Ocean</w:t>
            </w:r>
          </w:p>
        </w:tc>
        <w:tc>
          <w:tcPr>
            <w:tcW w:w="4503" w:type="dxa"/>
          </w:tcPr>
          <w:p w14:paraId="24F49777" w14:textId="64231063" w:rsidR="007E1B72" w:rsidRPr="005F7E0A" w:rsidRDefault="007E1B72" w:rsidP="007E1B7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5°S−15°N, 40°E−100°E</w:t>
            </w:r>
          </w:p>
        </w:tc>
      </w:tr>
      <w:tr w:rsidR="007E1B72" w:rsidRPr="005F7E0A" w14:paraId="4E4F78A1" w14:textId="77777777" w:rsidTr="007E1B72">
        <w:tc>
          <w:tcPr>
            <w:tcW w:w="4503" w:type="dxa"/>
          </w:tcPr>
          <w:p w14:paraId="4242319D" w14:textId="32C8DC39" w:rsidR="007E1B72" w:rsidRDefault="007E1B72" w:rsidP="007E1B7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Western Indian Ocean</w:t>
            </w:r>
          </w:p>
        </w:tc>
        <w:tc>
          <w:tcPr>
            <w:tcW w:w="4503" w:type="dxa"/>
          </w:tcPr>
          <w:p w14:paraId="00761D52" w14:textId="5EB53845" w:rsidR="007E1B72" w:rsidRDefault="007E1B72" w:rsidP="007E1B7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5°S−10°N, 50°E−65°E</w:t>
            </w:r>
          </w:p>
        </w:tc>
      </w:tr>
    </w:tbl>
    <w:p w14:paraId="57D86CBE" w14:textId="77777777" w:rsidR="00EC7B06" w:rsidRPr="005F7E0A" w:rsidRDefault="00EC7B06" w:rsidP="005F7E0A">
      <w:pPr>
        <w:spacing w:line="240" w:lineRule="auto"/>
        <w:rPr>
          <w:rFonts w:ascii="Arial" w:hAnsi="Arial" w:cs="Arial"/>
        </w:rPr>
      </w:pPr>
    </w:p>
    <w:sectPr w:rsidR="00EC7B06" w:rsidRPr="005F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18"/>
    <w:rsid w:val="004D21B1"/>
    <w:rsid w:val="005F7E0A"/>
    <w:rsid w:val="007E1B72"/>
    <w:rsid w:val="00945577"/>
    <w:rsid w:val="00B15C18"/>
    <w:rsid w:val="00D07318"/>
    <w:rsid w:val="00E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372E"/>
  <w15:chartTrackingRefBased/>
  <w15:docId w15:val="{0507A3B4-D17A-4A78-B720-0EFA4BD7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Rathod</dc:creator>
  <cp:keywords/>
  <dc:description/>
  <cp:lastModifiedBy>Kishan Rathod</cp:lastModifiedBy>
  <cp:revision>4</cp:revision>
  <dcterms:created xsi:type="dcterms:W3CDTF">2023-12-26T15:05:00Z</dcterms:created>
  <dcterms:modified xsi:type="dcterms:W3CDTF">2024-01-19T07:35:00Z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954fe218-b9cf-423d-8e71-326c307b9c9b</vt:lpwstr>
  </property>
  <property fmtid="{D5CDD505-2E9C-101B-9397-08002B2CF9AE}" pid="7" name="MSIP_Label_defa4170-0d19-0005-0004-bc88714345d2_ActionId">
    <vt:lpwstr>e14036ef-58f6-4dfc-a823-d341526cd6b8</vt:lpwstr>
  </property>
  <property fmtid="{D5CDD505-2E9C-101B-9397-08002B2CF9AE}" pid="8" name="MSIP_Label_defa4170-0d19-0005-0004-bc88714345d2_ContentBits">
    <vt:lpwstr>0</vt:lpwstr>
  </property>
</Properties>
</file>