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22957" w14:textId="7FF31483" w:rsidR="00372C9A" w:rsidRPr="00372C9A" w:rsidRDefault="00372C9A" w:rsidP="00372C9A">
      <w:pPr>
        <w:pStyle w:val="Heading1"/>
        <w:shd w:val="clear" w:color="auto" w:fill="FFFFFF"/>
        <w:spacing w:before="150" w:after="150"/>
        <w:rPr>
          <w:rFonts w:ascii="Merriweather" w:eastAsia="Times New Roman" w:hAnsi="Merriweather" w:cs="Times New Roman"/>
          <w:b/>
          <w:bCs/>
          <w:color w:val="000000"/>
          <w:kern w:val="36"/>
          <w:sz w:val="60"/>
          <w:szCs w:val="60"/>
          <w:lang w:eastAsia="en-IN"/>
          <w14:ligatures w14:val="none"/>
        </w:rPr>
      </w:pPr>
      <w:r>
        <w:t>Source 1 link:</w:t>
      </w:r>
      <w:r w:rsidRPr="00372C9A">
        <w:t xml:space="preserve"> </w:t>
      </w:r>
      <w:hyperlink r:id="rId8" w:history="1">
        <w:r w:rsidRPr="00372C9A">
          <w:rPr>
            <w:rStyle w:val="Hyperlink"/>
          </w:rPr>
          <w:t>https://www.thehindu.com/news/national/karnataka/yettinahole-project-knnl-violating-laws/article6800373.ece</w:t>
        </w:r>
      </w:hyperlink>
      <w:r>
        <w:br/>
      </w:r>
      <w:proofErr w:type="spellStart"/>
      <w:r w:rsidRPr="00372C9A">
        <w:rPr>
          <w:rFonts w:ascii="Merriweather" w:eastAsia="Times New Roman" w:hAnsi="Merriweather" w:cs="Times New Roman"/>
          <w:b/>
          <w:bCs/>
          <w:color w:val="000000"/>
          <w:kern w:val="36"/>
          <w:sz w:val="60"/>
          <w:szCs w:val="60"/>
          <w:lang w:eastAsia="en-IN"/>
          <w14:ligatures w14:val="none"/>
        </w:rPr>
        <w:t>Yettinahole</w:t>
      </w:r>
      <w:proofErr w:type="spellEnd"/>
      <w:r w:rsidRPr="00372C9A">
        <w:rPr>
          <w:rFonts w:ascii="Merriweather" w:eastAsia="Times New Roman" w:hAnsi="Merriweather" w:cs="Times New Roman"/>
          <w:b/>
          <w:bCs/>
          <w:color w:val="000000"/>
          <w:kern w:val="36"/>
          <w:sz w:val="60"/>
          <w:szCs w:val="60"/>
          <w:lang w:eastAsia="en-IN"/>
          <w14:ligatures w14:val="none"/>
        </w:rPr>
        <w:t xml:space="preserve"> project: ‘KNNL violating laws’</w:t>
      </w:r>
    </w:p>
    <w:p w14:paraId="1748B0EB" w14:textId="77777777" w:rsidR="00372C9A" w:rsidRPr="00372C9A" w:rsidRDefault="00372C9A" w:rsidP="00372C9A">
      <w:pPr>
        <w:shd w:val="clear" w:color="auto" w:fill="FFFFFF"/>
        <w:spacing w:before="225" w:after="225" w:line="240" w:lineRule="auto"/>
        <w:outlineLvl w:val="1"/>
        <w:rPr>
          <w:rFonts w:ascii="Merriweather" w:eastAsia="Times New Roman" w:hAnsi="Merriweather" w:cs="Times New Roman"/>
          <w:b/>
          <w:bCs/>
          <w:color w:val="000000"/>
          <w:kern w:val="0"/>
          <w:sz w:val="27"/>
          <w:szCs w:val="27"/>
          <w:lang w:eastAsia="en-IN"/>
          <w14:ligatures w14:val="none"/>
        </w:rPr>
      </w:pPr>
      <w:r w:rsidRPr="00372C9A">
        <w:rPr>
          <w:rFonts w:ascii="Merriweather" w:eastAsia="Times New Roman" w:hAnsi="Merriweather" w:cs="Times New Roman"/>
          <w:b/>
          <w:bCs/>
          <w:color w:val="000000"/>
          <w:kern w:val="0"/>
          <w:sz w:val="27"/>
          <w:szCs w:val="27"/>
          <w:lang w:eastAsia="en-IN"/>
          <w14:ligatures w14:val="none"/>
        </w:rPr>
        <w:t>Contractors set up pipe fabrication units in agricultural lands without obtaining clearance</w:t>
      </w:r>
    </w:p>
    <w:p w14:paraId="5AB7F7B1" w14:textId="77777777" w:rsidR="00372C9A" w:rsidRPr="00372C9A" w:rsidRDefault="00372C9A" w:rsidP="00372C9A">
      <w:pPr>
        <w:shd w:val="clear" w:color="auto" w:fill="FFFFFF"/>
        <w:spacing w:after="0" w:line="240" w:lineRule="auto"/>
        <w:rPr>
          <w:rFonts w:ascii="Merriweather Sans" w:eastAsia="Times New Roman" w:hAnsi="Merriweather Sans" w:cs="Times New Roman"/>
          <w:color w:val="B00020"/>
          <w:spacing w:val="1"/>
          <w:kern w:val="0"/>
          <w:sz w:val="18"/>
          <w:szCs w:val="18"/>
          <w:lang w:eastAsia="en-IN"/>
          <w14:ligatures w14:val="none"/>
        </w:rPr>
      </w:pPr>
      <w:r w:rsidRPr="00372C9A">
        <w:rPr>
          <w:rFonts w:ascii="Merriweather Sans" w:eastAsia="Times New Roman" w:hAnsi="Merriweather Sans" w:cs="Times New Roman"/>
          <w:color w:val="B00020"/>
          <w:spacing w:val="1"/>
          <w:kern w:val="0"/>
          <w:sz w:val="18"/>
          <w:szCs w:val="18"/>
          <w:lang w:eastAsia="en-IN"/>
          <w14:ligatures w14:val="none"/>
        </w:rPr>
        <w:t>Updated </w:t>
      </w:r>
      <w:r w:rsidRPr="00372C9A">
        <w:rPr>
          <w:rFonts w:ascii="Merriweather Sans" w:eastAsia="Times New Roman" w:hAnsi="Merriweather Sans" w:cs="Times New Roman"/>
          <w:color w:val="707070"/>
          <w:spacing w:val="1"/>
          <w:kern w:val="0"/>
          <w:sz w:val="18"/>
          <w:szCs w:val="18"/>
          <w:lang w:eastAsia="en-IN"/>
          <w14:ligatures w14:val="none"/>
        </w:rPr>
        <w:t xml:space="preserve">- January 19, 2015 08:27 am IST - </w:t>
      </w:r>
      <w:proofErr w:type="spellStart"/>
      <w:r w:rsidRPr="00372C9A">
        <w:rPr>
          <w:rFonts w:ascii="Merriweather Sans" w:eastAsia="Times New Roman" w:hAnsi="Merriweather Sans" w:cs="Times New Roman"/>
          <w:color w:val="707070"/>
          <w:spacing w:val="1"/>
          <w:kern w:val="0"/>
          <w:sz w:val="18"/>
          <w:szCs w:val="18"/>
          <w:lang w:eastAsia="en-IN"/>
          <w14:ligatures w14:val="none"/>
        </w:rPr>
        <w:t>Sakleshpur</w:t>
      </w:r>
      <w:proofErr w:type="spellEnd"/>
      <w:r w:rsidRPr="00372C9A">
        <w:rPr>
          <w:rFonts w:ascii="Merriweather Sans" w:eastAsia="Times New Roman" w:hAnsi="Merriweather Sans" w:cs="Times New Roman"/>
          <w:color w:val="707070"/>
          <w:spacing w:val="1"/>
          <w:kern w:val="0"/>
          <w:sz w:val="18"/>
          <w:szCs w:val="18"/>
          <w:lang w:eastAsia="en-IN"/>
          <w14:ligatures w14:val="none"/>
        </w:rPr>
        <w:t xml:space="preserve"> (Hassan):</w:t>
      </w:r>
    </w:p>
    <w:p w14:paraId="5EA636B6" w14:textId="77777777" w:rsidR="00372C9A" w:rsidRPr="00372C9A" w:rsidRDefault="00372C9A" w:rsidP="00372C9A">
      <w:pPr>
        <w:shd w:val="clear" w:color="auto" w:fill="FFFFFF"/>
        <w:spacing w:after="0" w:line="240" w:lineRule="auto"/>
        <w:textAlignment w:val="center"/>
        <w:rPr>
          <w:rFonts w:ascii="Merriweather Sans" w:eastAsia="Times New Roman" w:hAnsi="Merriweather Sans" w:cs="Times New Roman"/>
          <w:caps/>
          <w:color w:val="000000"/>
          <w:spacing w:val="9"/>
          <w:kern w:val="0"/>
          <w:sz w:val="18"/>
          <w:szCs w:val="18"/>
          <w:lang w:eastAsia="en-IN"/>
          <w14:ligatures w14:val="none"/>
        </w:rPr>
      </w:pPr>
      <w:r w:rsidRPr="00372C9A">
        <w:rPr>
          <w:rFonts w:ascii="Merriweather Sans" w:eastAsia="Times New Roman" w:hAnsi="Merriweather Sans" w:cs="Times New Roman"/>
          <w:caps/>
          <w:color w:val="000000"/>
          <w:spacing w:val="9"/>
          <w:kern w:val="0"/>
          <w:sz w:val="18"/>
          <w:szCs w:val="18"/>
          <w:lang w:eastAsia="en-IN"/>
          <w14:ligatures w14:val="none"/>
        </w:rPr>
        <w:t>Sathish G.T.</w:t>
      </w:r>
    </w:p>
    <w:p w14:paraId="298DD629" w14:textId="77777777" w:rsidR="00372C9A" w:rsidRPr="00372C9A" w:rsidRDefault="00372C9A" w:rsidP="00372C9A">
      <w:pPr>
        <w:shd w:val="clear" w:color="auto" w:fill="FFFFFF"/>
        <w:spacing w:after="0" w:line="240" w:lineRule="auto"/>
        <w:rPr>
          <w:rFonts w:ascii="Merriweather" w:eastAsia="Times New Roman" w:hAnsi="Merriweather" w:cs="Times New Roman"/>
          <w:color w:val="212529"/>
          <w:kern w:val="0"/>
          <w:lang w:eastAsia="en-IN"/>
          <w14:ligatures w14:val="none"/>
        </w:rPr>
      </w:pPr>
      <w:r w:rsidRPr="00372C9A">
        <w:rPr>
          <w:rFonts w:ascii="Merriweather" w:eastAsia="Times New Roman" w:hAnsi="Merriweather" w:cs="Times New Roman"/>
          <w:noProof/>
          <w:color w:val="212529"/>
          <w:kern w:val="0"/>
          <w:lang w:eastAsia="en-IN"/>
          <w14:ligatures w14:val="none"/>
        </w:rPr>
        <mc:AlternateContent>
          <mc:Choice Requires="wps">
            <w:drawing>
              <wp:inline distT="0" distB="0" distL="0" distR="0" wp14:anchorId="555CD00D" wp14:editId="64A65405">
                <wp:extent cx="304800" cy="304800"/>
                <wp:effectExtent l="0" t="0" r="0" b="0"/>
                <wp:docPr id="1539065989" name="AutoShape 4" descr="Pipes fabrication plants, as part of executing Yettinahole drinking water project, have come up on agriculture lands of Sakaleshpur taluk.— Photo: Prakash Hassa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A44479" id="AutoShape 4" o:spid="_x0000_s1026" alt="Pipes fabrication plants, as part of executing Yettinahole drinking water project, have come up on agriculture lands of Sakaleshpur taluk.— Photo: Prakash Hassa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5DA7E7" w14:textId="77777777" w:rsidR="00372C9A" w:rsidRPr="00372C9A" w:rsidRDefault="00372C9A" w:rsidP="00372C9A">
      <w:pPr>
        <w:shd w:val="clear" w:color="auto" w:fill="FFFFFF"/>
        <w:spacing w:before="150" w:after="225" w:line="300" w:lineRule="atLeast"/>
        <w:rPr>
          <w:rFonts w:ascii="Merriweather Sans" w:eastAsia="Times New Roman" w:hAnsi="Merriweather Sans" w:cs="Times New Roman"/>
          <w:color w:val="333333"/>
          <w:spacing w:val="-3"/>
          <w:kern w:val="0"/>
          <w:sz w:val="21"/>
          <w:szCs w:val="21"/>
          <w:lang w:eastAsia="en-IN"/>
          <w14:ligatures w14:val="none"/>
        </w:rPr>
      </w:pPr>
      <w:r w:rsidRPr="00372C9A">
        <w:rPr>
          <w:rFonts w:ascii="Merriweather Sans" w:eastAsia="Times New Roman" w:hAnsi="Merriweather Sans" w:cs="Times New Roman"/>
          <w:color w:val="333333"/>
          <w:spacing w:val="-3"/>
          <w:kern w:val="0"/>
          <w:sz w:val="21"/>
          <w:szCs w:val="21"/>
          <w:lang w:eastAsia="en-IN"/>
          <w14:ligatures w14:val="none"/>
        </w:rPr>
        <w:t xml:space="preserve">Pipes fabrication plants, as part of executing </w:t>
      </w:r>
      <w:proofErr w:type="spellStart"/>
      <w:r w:rsidRPr="00372C9A">
        <w:rPr>
          <w:rFonts w:ascii="Merriweather Sans" w:eastAsia="Times New Roman" w:hAnsi="Merriweather Sans" w:cs="Times New Roman"/>
          <w:color w:val="333333"/>
          <w:spacing w:val="-3"/>
          <w:kern w:val="0"/>
          <w:sz w:val="21"/>
          <w:szCs w:val="21"/>
          <w:lang w:eastAsia="en-IN"/>
          <w14:ligatures w14:val="none"/>
        </w:rPr>
        <w:t>Yettinahole</w:t>
      </w:r>
      <w:proofErr w:type="spellEnd"/>
      <w:r w:rsidRPr="00372C9A">
        <w:rPr>
          <w:rFonts w:ascii="Merriweather Sans" w:eastAsia="Times New Roman" w:hAnsi="Merriweather Sans" w:cs="Times New Roman"/>
          <w:color w:val="333333"/>
          <w:spacing w:val="-3"/>
          <w:kern w:val="0"/>
          <w:sz w:val="21"/>
          <w:szCs w:val="21"/>
          <w:lang w:eastAsia="en-IN"/>
          <w14:ligatures w14:val="none"/>
        </w:rPr>
        <w:t xml:space="preserve"> drinking water project, have come up on agriculture lands of </w:t>
      </w:r>
      <w:proofErr w:type="spellStart"/>
      <w:r w:rsidRPr="00372C9A">
        <w:rPr>
          <w:rFonts w:ascii="Merriweather Sans" w:eastAsia="Times New Roman" w:hAnsi="Merriweather Sans" w:cs="Times New Roman"/>
          <w:color w:val="333333"/>
          <w:spacing w:val="-3"/>
          <w:kern w:val="0"/>
          <w:sz w:val="21"/>
          <w:szCs w:val="21"/>
          <w:lang w:eastAsia="en-IN"/>
          <w14:ligatures w14:val="none"/>
        </w:rPr>
        <w:t>Sakaleshpur</w:t>
      </w:r>
      <w:proofErr w:type="spellEnd"/>
      <w:r w:rsidRPr="00372C9A">
        <w:rPr>
          <w:rFonts w:ascii="Merriweather Sans" w:eastAsia="Times New Roman" w:hAnsi="Merriweather Sans" w:cs="Times New Roman"/>
          <w:color w:val="333333"/>
          <w:spacing w:val="-3"/>
          <w:kern w:val="0"/>
          <w:sz w:val="21"/>
          <w:szCs w:val="21"/>
          <w:lang w:eastAsia="en-IN"/>
          <w14:ligatures w14:val="none"/>
        </w:rPr>
        <w:t xml:space="preserve"> taluk.— Photo: Prakash Hassan</w:t>
      </w:r>
    </w:p>
    <w:p w14:paraId="40FF2DEC" w14:textId="77777777" w:rsidR="00372C9A" w:rsidRPr="00372C9A" w:rsidRDefault="00372C9A" w:rsidP="00372C9A">
      <w:pPr>
        <w:shd w:val="clear" w:color="auto" w:fill="FFFFFF"/>
        <w:spacing w:after="375" w:line="420" w:lineRule="atLeast"/>
        <w:rPr>
          <w:rFonts w:ascii="Times New Roman" w:eastAsia="Times New Roman" w:hAnsi="Times New Roman" w:cs="Times New Roman"/>
          <w:color w:val="000000"/>
          <w:spacing w:val="1"/>
          <w:kern w:val="0"/>
          <w:sz w:val="29"/>
          <w:szCs w:val="29"/>
          <w:lang w:eastAsia="en-IN"/>
          <w14:ligatures w14:val="none"/>
        </w:rPr>
      </w:pPr>
      <w:r w:rsidRPr="00372C9A">
        <w:rPr>
          <w:rFonts w:ascii="Times New Roman" w:eastAsia="Times New Roman" w:hAnsi="Times New Roman" w:cs="Times New Roman"/>
          <w:color w:val="000000"/>
          <w:spacing w:val="1"/>
          <w:kern w:val="0"/>
          <w:sz w:val="29"/>
          <w:szCs w:val="29"/>
          <w:lang w:eastAsia="en-IN"/>
          <w14:ligatures w14:val="none"/>
        </w:rPr>
        <w:t xml:space="preserve">In the name of providing drinking water for Kolar and </w:t>
      </w:r>
      <w:proofErr w:type="spellStart"/>
      <w:r w:rsidRPr="00372C9A">
        <w:rPr>
          <w:rFonts w:ascii="Times New Roman" w:eastAsia="Times New Roman" w:hAnsi="Times New Roman" w:cs="Times New Roman"/>
          <w:color w:val="000000"/>
          <w:spacing w:val="1"/>
          <w:kern w:val="0"/>
          <w:sz w:val="29"/>
          <w:szCs w:val="29"/>
          <w:lang w:eastAsia="en-IN"/>
          <w14:ligatures w14:val="none"/>
        </w:rPr>
        <w:t>Chikkaballapur</w:t>
      </w:r>
      <w:proofErr w:type="spellEnd"/>
      <w:r w:rsidRPr="00372C9A">
        <w:rPr>
          <w:rFonts w:ascii="Times New Roman" w:eastAsia="Times New Roman" w:hAnsi="Times New Roman" w:cs="Times New Roman"/>
          <w:color w:val="000000"/>
          <w:spacing w:val="1"/>
          <w:kern w:val="0"/>
          <w:sz w:val="29"/>
          <w:szCs w:val="29"/>
          <w:lang w:eastAsia="en-IN"/>
          <w14:ligatures w14:val="none"/>
        </w:rPr>
        <w:t xml:space="preserve"> districts, the Karnataka </w:t>
      </w:r>
      <w:proofErr w:type="spellStart"/>
      <w:r w:rsidRPr="00372C9A">
        <w:rPr>
          <w:rFonts w:ascii="Times New Roman" w:eastAsia="Times New Roman" w:hAnsi="Times New Roman" w:cs="Times New Roman"/>
          <w:color w:val="000000"/>
          <w:spacing w:val="1"/>
          <w:kern w:val="0"/>
          <w:sz w:val="29"/>
          <w:szCs w:val="29"/>
          <w:lang w:eastAsia="en-IN"/>
          <w14:ligatures w14:val="none"/>
        </w:rPr>
        <w:t>Neeravari</w:t>
      </w:r>
      <w:proofErr w:type="spellEnd"/>
      <w:r w:rsidRPr="00372C9A">
        <w:rPr>
          <w:rFonts w:ascii="Times New Roman" w:eastAsia="Times New Roman" w:hAnsi="Times New Roman" w:cs="Times New Roman"/>
          <w:color w:val="000000"/>
          <w:spacing w:val="1"/>
          <w:kern w:val="0"/>
          <w:sz w:val="29"/>
          <w:szCs w:val="29"/>
          <w:lang w:eastAsia="en-IN"/>
          <w14:ligatures w14:val="none"/>
        </w:rPr>
        <w:t xml:space="preserve"> Nigam Ltd. (KNNL) is allowing the </w:t>
      </w:r>
      <w:proofErr w:type="spellStart"/>
      <w:r w:rsidRPr="00372C9A">
        <w:rPr>
          <w:rFonts w:ascii="Times New Roman" w:eastAsia="Times New Roman" w:hAnsi="Times New Roman" w:cs="Times New Roman"/>
          <w:color w:val="000000"/>
          <w:spacing w:val="1"/>
          <w:kern w:val="0"/>
          <w:sz w:val="29"/>
          <w:szCs w:val="29"/>
          <w:lang w:eastAsia="en-IN"/>
          <w14:ligatures w14:val="none"/>
        </w:rPr>
        <w:t>Yettinahole</w:t>
      </w:r>
      <w:proofErr w:type="spellEnd"/>
      <w:r w:rsidRPr="00372C9A">
        <w:rPr>
          <w:rFonts w:ascii="Times New Roman" w:eastAsia="Times New Roman" w:hAnsi="Times New Roman" w:cs="Times New Roman"/>
          <w:color w:val="000000"/>
          <w:spacing w:val="1"/>
          <w:kern w:val="0"/>
          <w:sz w:val="29"/>
          <w:szCs w:val="29"/>
          <w:lang w:eastAsia="en-IN"/>
          <w14:ligatures w14:val="none"/>
        </w:rPr>
        <w:t xml:space="preserve"> integrated drinking water project despite ‘grave violations of the revenue laws’.</w:t>
      </w:r>
    </w:p>
    <w:p w14:paraId="18918AE2" w14:textId="77777777" w:rsidR="00372C9A" w:rsidRPr="00372C9A" w:rsidRDefault="00372C9A" w:rsidP="00372C9A">
      <w:pPr>
        <w:shd w:val="clear" w:color="auto" w:fill="FFFFFF"/>
        <w:spacing w:before="375" w:after="375" w:line="420" w:lineRule="atLeast"/>
        <w:rPr>
          <w:rFonts w:ascii="Times New Roman" w:eastAsia="Times New Roman" w:hAnsi="Times New Roman" w:cs="Times New Roman"/>
          <w:color w:val="000000"/>
          <w:spacing w:val="1"/>
          <w:kern w:val="0"/>
          <w:sz w:val="29"/>
          <w:szCs w:val="29"/>
          <w:lang w:eastAsia="en-IN"/>
          <w14:ligatures w14:val="none"/>
        </w:rPr>
      </w:pPr>
      <w:r w:rsidRPr="00372C9A">
        <w:rPr>
          <w:rFonts w:ascii="Times New Roman" w:eastAsia="Times New Roman" w:hAnsi="Times New Roman" w:cs="Times New Roman"/>
          <w:color w:val="000000"/>
          <w:spacing w:val="1"/>
          <w:kern w:val="0"/>
          <w:sz w:val="29"/>
          <w:szCs w:val="29"/>
          <w:lang w:eastAsia="en-IN"/>
          <w14:ligatures w14:val="none"/>
        </w:rPr>
        <w:t>The agencies, which have bagged work on the first phase of the project worth over Rs. 3,000 crore, have set up stockyards and pipe fabrication units in agricultural lands ignoring the laws.</w:t>
      </w:r>
    </w:p>
    <w:p w14:paraId="2289B2E8" w14:textId="77777777" w:rsidR="00372C9A" w:rsidRPr="00372C9A" w:rsidRDefault="00372C9A" w:rsidP="00372C9A">
      <w:pPr>
        <w:shd w:val="clear" w:color="auto" w:fill="FFFFFF"/>
        <w:spacing w:before="375" w:after="375" w:line="420" w:lineRule="atLeast"/>
        <w:rPr>
          <w:rFonts w:ascii="Times New Roman" w:eastAsia="Times New Roman" w:hAnsi="Times New Roman" w:cs="Times New Roman"/>
          <w:color w:val="000000"/>
          <w:spacing w:val="1"/>
          <w:kern w:val="0"/>
          <w:sz w:val="29"/>
          <w:szCs w:val="29"/>
          <w:lang w:eastAsia="en-IN"/>
          <w14:ligatures w14:val="none"/>
        </w:rPr>
      </w:pPr>
      <w:r w:rsidRPr="00372C9A">
        <w:rPr>
          <w:rFonts w:ascii="Times New Roman" w:eastAsia="Times New Roman" w:hAnsi="Times New Roman" w:cs="Times New Roman"/>
          <w:color w:val="000000"/>
          <w:spacing w:val="1"/>
          <w:kern w:val="0"/>
          <w:sz w:val="29"/>
          <w:szCs w:val="29"/>
          <w:lang w:eastAsia="en-IN"/>
          <w14:ligatures w14:val="none"/>
        </w:rPr>
        <w:t xml:space="preserve">On Sunday, this reporter visited </w:t>
      </w:r>
      <w:proofErr w:type="spellStart"/>
      <w:r w:rsidRPr="00372C9A">
        <w:rPr>
          <w:rFonts w:ascii="Times New Roman" w:eastAsia="Times New Roman" w:hAnsi="Times New Roman" w:cs="Times New Roman"/>
          <w:color w:val="000000"/>
          <w:spacing w:val="1"/>
          <w:kern w:val="0"/>
          <w:sz w:val="29"/>
          <w:szCs w:val="29"/>
          <w:lang w:eastAsia="en-IN"/>
          <w14:ligatures w14:val="none"/>
        </w:rPr>
        <w:t>Sattigala</w:t>
      </w:r>
      <w:proofErr w:type="spellEnd"/>
      <w:r w:rsidRPr="00372C9A">
        <w:rPr>
          <w:rFonts w:ascii="Times New Roman" w:eastAsia="Times New Roman" w:hAnsi="Times New Roman" w:cs="Times New Roman"/>
          <w:color w:val="000000"/>
          <w:spacing w:val="1"/>
          <w:kern w:val="0"/>
          <w:sz w:val="29"/>
          <w:szCs w:val="29"/>
          <w:lang w:eastAsia="en-IN"/>
          <w14:ligatures w14:val="none"/>
        </w:rPr>
        <w:t xml:space="preserve"> village, where the agencies have set up a pipe fabrication unit adjacent to a government primary school. The companies have acquired the land for 11 months by paying between Rs. 70,000 and Rs. 90,000 per acre annually. Similarly in </w:t>
      </w:r>
      <w:proofErr w:type="spellStart"/>
      <w:r w:rsidRPr="00372C9A">
        <w:rPr>
          <w:rFonts w:ascii="Times New Roman" w:eastAsia="Times New Roman" w:hAnsi="Times New Roman" w:cs="Times New Roman"/>
          <w:color w:val="000000"/>
          <w:spacing w:val="1"/>
          <w:kern w:val="0"/>
          <w:sz w:val="29"/>
          <w:szCs w:val="29"/>
          <w:lang w:eastAsia="en-IN"/>
          <w14:ligatures w14:val="none"/>
        </w:rPr>
        <w:t>Hebbasale</w:t>
      </w:r>
      <w:proofErr w:type="spellEnd"/>
      <w:r w:rsidRPr="00372C9A">
        <w:rPr>
          <w:rFonts w:ascii="Times New Roman" w:eastAsia="Times New Roman" w:hAnsi="Times New Roman" w:cs="Times New Roman"/>
          <w:color w:val="000000"/>
          <w:spacing w:val="1"/>
          <w:kern w:val="0"/>
          <w:sz w:val="29"/>
          <w:szCs w:val="29"/>
          <w:lang w:eastAsia="en-IN"/>
          <w14:ligatures w14:val="none"/>
        </w:rPr>
        <w:t xml:space="preserve"> village, around 26 acres of agricultural land has been taken over by the agencies to set up another unit. Such units are functioning in about seven other places in the taluk.</w:t>
      </w:r>
    </w:p>
    <w:p w14:paraId="17A1279B" w14:textId="77777777" w:rsidR="00372C9A" w:rsidRPr="00372C9A" w:rsidRDefault="00372C9A" w:rsidP="00372C9A">
      <w:pPr>
        <w:shd w:val="clear" w:color="auto" w:fill="FFFFFF"/>
        <w:spacing w:before="375" w:after="375" w:line="420" w:lineRule="atLeast"/>
        <w:rPr>
          <w:rFonts w:ascii="Times New Roman" w:eastAsia="Times New Roman" w:hAnsi="Times New Roman" w:cs="Times New Roman"/>
          <w:color w:val="000000"/>
          <w:spacing w:val="1"/>
          <w:kern w:val="0"/>
          <w:sz w:val="29"/>
          <w:szCs w:val="29"/>
          <w:lang w:eastAsia="en-IN"/>
          <w14:ligatures w14:val="none"/>
        </w:rPr>
      </w:pPr>
      <w:r w:rsidRPr="00372C9A">
        <w:rPr>
          <w:rFonts w:ascii="Times New Roman" w:eastAsia="Times New Roman" w:hAnsi="Times New Roman" w:cs="Times New Roman"/>
          <w:color w:val="000000"/>
          <w:spacing w:val="1"/>
          <w:kern w:val="0"/>
          <w:sz w:val="29"/>
          <w:szCs w:val="29"/>
          <w:lang w:eastAsia="en-IN"/>
          <w14:ligatures w14:val="none"/>
        </w:rPr>
        <w:lastRenderedPageBreak/>
        <w:t>Nowhere have the agencies obtained clearance from the Revenue Department to utilise agricultural land for non-agricultural purpose.</w:t>
      </w:r>
    </w:p>
    <w:p w14:paraId="1C791710" w14:textId="77777777" w:rsidR="00372C9A" w:rsidRPr="00372C9A" w:rsidRDefault="00372C9A" w:rsidP="00372C9A">
      <w:pPr>
        <w:shd w:val="clear" w:color="auto" w:fill="FFFFFF"/>
        <w:spacing w:before="375" w:after="375" w:line="420" w:lineRule="atLeast"/>
        <w:rPr>
          <w:rFonts w:ascii="Times New Roman" w:eastAsia="Times New Roman" w:hAnsi="Times New Roman" w:cs="Times New Roman"/>
          <w:color w:val="000000"/>
          <w:spacing w:val="1"/>
          <w:kern w:val="0"/>
          <w:sz w:val="29"/>
          <w:szCs w:val="29"/>
          <w:lang w:eastAsia="en-IN"/>
          <w14:ligatures w14:val="none"/>
        </w:rPr>
      </w:pPr>
      <w:r w:rsidRPr="00372C9A">
        <w:rPr>
          <w:rFonts w:ascii="Times New Roman" w:eastAsia="Times New Roman" w:hAnsi="Times New Roman" w:cs="Times New Roman"/>
          <w:color w:val="000000"/>
          <w:spacing w:val="1"/>
          <w:kern w:val="0"/>
          <w:sz w:val="29"/>
          <w:szCs w:val="29"/>
          <w:lang w:eastAsia="en-IN"/>
          <w14:ligatures w14:val="none"/>
        </w:rPr>
        <w:t xml:space="preserve">“What they are doing is completely illegal. They can’t set up units without seeking conversion of land use,” said S.S. </w:t>
      </w:r>
      <w:proofErr w:type="spellStart"/>
      <w:r w:rsidRPr="00372C9A">
        <w:rPr>
          <w:rFonts w:ascii="Times New Roman" w:eastAsia="Times New Roman" w:hAnsi="Times New Roman" w:cs="Times New Roman"/>
          <w:color w:val="000000"/>
          <w:spacing w:val="1"/>
          <w:kern w:val="0"/>
          <w:sz w:val="29"/>
          <w:szCs w:val="29"/>
          <w:lang w:eastAsia="en-IN"/>
          <w14:ligatures w14:val="none"/>
        </w:rPr>
        <w:t>Madhukeshwar</w:t>
      </w:r>
      <w:proofErr w:type="spellEnd"/>
      <w:r w:rsidRPr="00372C9A">
        <w:rPr>
          <w:rFonts w:ascii="Times New Roman" w:eastAsia="Times New Roman" w:hAnsi="Times New Roman" w:cs="Times New Roman"/>
          <w:color w:val="000000"/>
          <w:spacing w:val="1"/>
          <w:kern w:val="0"/>
          <w:sz w:val="29"/>
          <w:szCs w:val="29"/>
          <w:lang w:eastAsia="en-IN"/>
          <w14:ligatures w14:val="none"/>
        </w:rPr>
        <w:t xml:space="preserve">, Assistant Commissioner of </w:t>
      </w:r>
      <w:proofErr w:type="spellStart"/>
      <w:r w:rsidRPr="00372C9A">
        <w:rPr>
          <w:rFonts w:ascii="Times New Roman" w:eastAsia="Times New Roman" w:hAnsi="Times New Roman" w:cs="Times New Roman"/>
          <w:color w:val="000000"/>
          <w:spacing w:val="1"/>
          <w:kern w:val="0"/>
          <w:sz w:val="29"/>
          <w:szCs w:val="29"/>
          <w:lang w:eastAsia="en-IN"/>
          <w14:ligatures w14:val="none"/>
        </w:rPr>
        <w:t>Sakleshpur</w:t>
      </w:r>
      <w:proofErr w:type="spellEnd"/>
      <w:r w:rsidRPr="00372C9A">
        <w:rPr>
          <w:rFonts w:ascii="Times New Roman" w:eastAsia="Times New Roman" w:hAnsi="Times New Roman" w:cs="Times New Roman"/>
          <w:color w:val="000000"/>
          <w:spacing w:val="1"/>
          <w:kern w:val="0"/>
          <w:sz w:val="29"/>
          <w:szCs w:val="29"/>
          <w:lang w:eastAsia="en-IN"/>
          <w14:ligatures w14:val="none"/>
        </w:rPr>
        <w:t xml:space="preserve"> sub-division.</w:t>
      </w:r>
    </w:p>
    <w:p w14:paraId="6C768BAA" w14:textId="77777777" w:rsidR="00372C9A" w:rsidRPr="00372C9A" w:rsidRDefault="00372C9A" w:rsidP="00372C9A">
      <w:pPr>
        <w:shd w:val="clear" w:color="auto" w:fill="FFFFFF"/>
        <w:spacing w:before="375" w:after="375" w:line="420" w:lineRule="atLeast"/>
        <w:rPr>
          <w:rFonts w:ascii="Times New Roman" w:eastAsia="Times New Roman" w:hAnsi="Times New Roman" w:cs="Times New Roman"/>
          <w:color w:val="000000"/>
          <w:spacing w:val="1"/>
          <w:kern w:val="0"/>
          <w:sz w:val="29"/>
          <w:szCs w:val="29"/>
          <w:lang w:eastAsia="en-IN"/>
          <w14:ligatures w14:val="none"/>
        </w:rPr>
      </w:pPr>
      <w:r w:rsidRPr="00372C9A">
        <w:rPr>
          <w:rFonts w:ascii="Times New Roman" w:eastAsia="Times New Roman" w:hAnsi="Times New Roman" w:cs="Times New Roman"/>
          <w:color w:val="000000"/>
          <w:spacing w:val="1"/>
          <w:kern w:val="0"/>
          <w:sz w:val="29"/>
          <w:szCs w:val="29"/>
          <w:lang w:eastAsia="en-IN"/>
          <w14:ligatures w14:val="none"/>
        </w:rPr>
        <w:t xml:space="preserve">The contractors had to seek temporary conversion, which could be granted by the Assistant Commissioner, in case of private land. They have not followed the norms while setting up stockyards and pipe fabrication units, he said. “I have issued directions to the KNNL engineers to ensure that work continues in accordance with the law,” Mr. </w:t>
      </w:r>
      <w:proofErr w:type="spellStart"/>
      <w:r w:rsidRPr="00372C9A">
        <w:rPr>
          <w:rFonts w:ascii="Times New Roman" w:eastAsia="Times New Roman" w:hAnsi="Times New Roman" w:cs="Times New Roman"/>
          <w:color w:val="000000"/>
          <w:spacing w:val="1"/>
          <w:kern w:val="0"/>
          <w:sz w:val="29"/>
          <w:szCs w:val="29"/>
          <w:lang w:eastAsia="en-IN"/>
          <w14:ligatures w14:val="none"/>
        </w:rPr>
        <w:t>Madhukeshwar</w:t>
      </w:r>
      <w:proofErr w:type="spellEnd"/>
      <w:r w:rsidRPr="00372C9A">
        <w:rPr>
          <w:rFonts w:ascii="Times New Roman" w:eastAsia="Times New Roman" w:hAnsi="Times New Roman" w:cs="Times New Roman"/>
          <w:color w:val="000000"/>
          <w:spacing w:val="1"/>
          <w:kern w:val="0"/>
          <w:sz w:val="29"/>
          <w:szCs w:val="29"/>
          <w:lang w:eastAsia="en-IN"/>
          <w14:ligatures w14:val="none"/>
        </w:rPr>
        <w:t xml:space="preserve"> told </w:t>
      </w:r>
      <w:r w:rsidRPr="00372C9A">
        <w:rPr>
          <w:rFonts w:ascii="Times New Roman" w:eastAsia="Times New Roman" w:hAnsi="Times New Roman" w:cs="Times New Roman"/>
          <w:i/>
          <w:iCs/>
          <w:color w:val="000000"/>
          <w:spacing w:val="1"/>
          <w:kern w:val="0"/>
          <w:sz w:val="29"/>
          <w:szCs w:val="29"/>
          <w:lang w:eastAsia="en-IN"/>
          <w14:ligatures w14:val="none"/>
        </w:rPr>
        <w:t>The Hindu</w:t>
      </w:r>
      <w:r w:rsidRPr="00372C9A">
        <w:rPr>
          <w:rFonts w:ascii="Times New Roman" w:eastAsia="Times New Roman" w:hAnsi="Times New Roman" w:cs="Times New Roman"/>
          <w:color w:val="000000"/>
          <w:spacing w:val="1"/>
          <w:kern w:val="0"/>
          <w:sz w:val="29"/>
          <w:szCs w:val="29"/>
          <w:lang w:eastAsia="en-IN"/>
          <w14:ligatures w14:val="none"/>
        </w:rPr>
        <w:t> .</w:t>
      </w:r>
    </w:p>
    <w:p w14:paraId="1AD8E435" w14:textId="77777777" w:rsidR="00372C9A" w:rsidRDefault="00372C9A" w:rsidP="00372C9A">
      <w:pPr>
        <w:shd w:val="clear" w:color="auto" w:fill="FFFFFF"/>
        <w:spacing w:after="0" w:line="240" w:lineRule="auto"/>
        <w:rPr>
          <w:rFonts w:ascii="Merriweather Sans" w:eastAsia="Times New Roman" w:hAnsi="Merriweather Sans" w:cs="Times New Roman"/>
          <w:color w:val="707070"/>
          <w:spacing w:val="1"/>
          <w:kern w:val="0"/>
          <w:sz w:val="18"/>
          <w:szCs w:val="18"/>
          <w:lang w:eastAsia="en-IN"/>
          <w14:ligatures w14:val="none"/>
        </w:rPr>
      </w:pPr>
      <w:r w:rsidRPr="00372C9A">
        <w:rPr>
          <w:rFonts w:ascii="Merriweather Sans" w:eastAsia="Times New Roman" w:hAnsi="Merriweather Sans" w:cs="Times New Roman"/>
          <w:color w:val="B00020"/>
          <w:spacing w:val="1"/>
          <w:kern w:val="0"/>
          <w:sz w:val="18"/>
          <w:szCs w:val="18"/>
          <w:lang w:eastAsia="en-IN"/>
          <w14:ligatures w14:val="none"/>
        </w:rPr>
        <w:t>Published </w:t>
      </w:r>
      <w:r w:rsidRPr="00372C9A">
        <w:rPr>
          <w:rFonts w:ascii="Merriweather Sans" w:eastAsia="Times New Roman" w:hAnsi="Merriweather Sans" w:cs="Times New Roman"/>
          <w:color w:val="707070"/>
          <w:spacing w:val="1"/>
          <w:kern w:val="0"/>
          <w:sz w:val="18"/>
          <w:szCs w:val="18"/>
          <w:lang w:eastAsia="en-IN"/>
          <w14:ligatures w14:val="none"/>
        </w:rPr>
        <w:t>- January 19, 2015 12:00 am IST</w:t>
      </w:r>
    </w:p>
    <w:p w14:paraId="22F54C3D" w14:textId="77777777" w:rsidR="00372C9A" w:rsidRDefault="00372C9A" w:rsidP="00372C9A">
      <w:pPr>
        <w:shd w:val="clear" w:color="auto" w:fill="FFFFFF"/>
        <w:spacing w:after="0" w:line="240" w:lineRule="auto"/>
        <w:rPr>
          <w:rFonts w:ascii="Merriweather Sans" w:eastAsia="Times New Roman" w:hAnsi="Merriweather Sans" w:cs="Times New Roman"/>
          <w:color w:val="707070"/>
          <w:spacing w:val="1"/>
          <w:kern w:val="0"/>
          <w:sz w:val="18"/>
          <w:szCs w:val="18"/>
          <w:lang w:eastAsia="en-IN"/>
          <w14:ligatures w14:val="none"/>
        </w:rPr>
      </w:pPr>
    </w:p>
    <w:p w14:paraId="5D8B4DD2" w14:textId="77777777" w:rsidR="00372C9A" w:rsidRDefault="00372C9A" w:rsidP="00372C9A">
      <w:pPr>
        <w:pStyle w:val="Heading1"/>
        <w:shd w:val="clear" w:color="auto" w:fill="FFFFFF"/>
        <w:spacing w:before="150" w:after="150"/>
        <w:rPr>
          <w:rFonts w:ascii="Merriweather" w:hAnsi="Merriweather"/>
          <w:color w:val="000000"/>
          <w:sz w:val="60"/>
          <w:szCs w:val="60"/>
        </w:rPr>
      </w:pPr>
      <w:r w:rsidRPr="00372C9A">
        <w:rPr>
          <w:rFonts w:ascii="Merriweather Sans" w:eastAsia="Times New Roman" w:hAnsi="Merriweather Sans" w:cs="Times New Roman"/>
          <w:color w:val="707070"/>
          <w:spacing w:val="1"/>
          <w:kern w:val="0"/>
          <w:sz w:val="36"/>
          <w:szCs w:val="36"/>
          <w:lang w:eastAsia="en-IN"/>
          <w14:ligatures w14:val="none"/>
        </w:rPr>
        <w:t xml:space="preserve">Source two link </w:t>
      </w:r>
      <w:proofErr w:type="spellStart"/>
      <w:r>
        <w:rPr>
          <w:rFonts w:ascii="Merriweather Sans" w:eastAsia="Times New Roman" w:hAnsi="Merriweather Sans" w:cs="Times New Roman"/>
          <w:color w:val="707070"/>
          <w:spacing w:val="1"/>
          <w:kern w:val="0"/>
          <w:sz w:val="36"/>
          <w:szCs w:val="36"/>
          <w:lang w:eastAsia="en-IN"/>
          <w14:ligatures w14:val="none"/>
        </w:rPr>
        <w:t>penaties</w:t>
      </w:r>
      <w:proofErr w:type="spellEnd"/>
      <w:r>
        <w:rPr>
          <w:rFonts w:ascii="Merriweather Sans" w:eastAsia="Times New Roman" w:hAnsi="Merriweather Sans" w:cs="Times New Roman"/>
          <w:color w:val="707070"/>
          <w:spacing w:val="1"/>
          <w:kern w:val="0"/>
          <w:sz w:val="36"/>
          <w:szCs w:val="36"/>
          <w:lang w:eastAsia="en-IN"/>
          <w14:ligatures w14:val="none"/>
        </w:rPr>
        <w:t xml:space="preserve"> h </w:t>
      </w:r>
      <w:hyperlink r:id="rId9" w:history="1">
        <w:r w:rsidRPr="0071359C">
          <w:rPr>
            <w:rStyle w:val="Hyperlink"/>
            <w:rFonts w:ascii="Merriweather Sans" w:eastAsia="Times New Roman" w:hAnsi="Merriweather Sans" w:cs="Times New Roman"/>
            <w:spacing w:val="1"/>
            <w:kern w:val="0"/>
            <w:sz w:val="36"/>
            <w:szCs w:val="36"/>
            <w:lang w:eastAsia="en-IN"/>
            <w14:ligatures w14:val="none"/>
          </w:rPr>
          <w:t>https://www.thehindu.com/news/national/karnataka/work-on-yettinahole-will-resume-within-a-week-says-dk-shivakumar/article70924741.ece</w:t>
        </w:r>
      </w:hyperlink>
      <w:r>
        <w:rPr>
          <w:rFonts w:ascii="Merriweather Sans" w:eastAsia="Times New Roman" w:hAnsi="Merriweather Sans" w:cs="Times New Roman"/>
          <w:color w:val="707070"/>
          <w:spacing w:val="1"/>
          <w:kern w:val="0"/>
          <w:sz w:val="36"/>
          <w:szCs w:val="36"/>
          <w:lang w:eastAsia="en-IN"/>
          <w14:ligatures w14:val="none"/>
        </w:rPr>
        <w:br/>
      </w:r>
      <w:r>
        <w:rPr>
          <w:rFonts w:ascii="Merriweather" w:hAnsi="Merriweather"/>
          <w:color w:val="000000"/>
          <w:sz w:val="60"/>
          <w:szCs w:val="60"/>
        </w:rPr>
        <w:t xml:space="preserve">Work on </w:t>
      </w:r>
      <w:proofErr w:type="spellStart"/>
      <w:r>
        <w:rPr>
          <w:rFonts w:ascii="Merriweather" w:hAnsi="Merriweather"/>
          <w:color w:val="000000"/>
          <w:sz w:val="60"/>
          <w:szCs w:val="60"/>
        </w:rPr>
        <w:t>Yettinahole</w:t>
      </w:r>
      <w:proofErr w:type="spellEnd"/>
      <w:r>
        <w:rPr>
          <w:rFonts w:ascii="Merriweather" w:hAnsi="Merriweather"/>
          <w:color w:val="000000"/>
          <w:sz w:val="60"/>
          <w:szCs w:val="60"/>
        </w:rPr>
        <w:t xml:space="preserve"> will resume within a week, says D.K. Shivakumar</w:t>
      </w:r>
    </w:p>
    <w:p w14:paraId="44355265" w14:textId="77777777" w:rsidR="00372C9A" w:rsidRDefault="00372C9A" w:rsidP="00372C9A">
      <w:pPr>
        <w:pStyle w:val="Heading2"/>
        <w:shd w:val="clear" w:color="auto" w:fill="FFFFFF"/>
        <w:spacing w:before="225" w:after="225"/>
        <w:rPr>
          <w:rFonts w:ascii="Merriweather" w:hAnsi="Merriweather"/>
          <w:color w:val="000000"/>
          <w:sz w:val="27"/>
          <w:szCs w:val="27"/>
        </w:rPr>
      </w:pPr>
      <w:r>
        <w:rPr>
          <w:rFonts w:ascii="Merriweather" w:hAnsi="Merriweather"/>
          <w:color w:val="000000"/>
          <w:sz w:val="27"/>
          <w:szCs w:val="27"/>
        </w:rPr>
        <w:t>Shivakumar said the Centre had directed the State to pay ₹257 crore towards penalties and mitigation measures, which would be done</w:t>
      </w:r>
    </w:p>
    <w:p w14:paraId="4CA6D61D" w14:textId="77777777" w:rsidR="00372C9A" w:rsidRDefault="00372C9A" w:rsidP="00372C9A">
      <w:pPr>
        <w:pStyle w:val="publish-time-new"/>
        <w:shd w:val="clear" w:color="auto" w:fill="FFFFFF"/>
        <w:spacing w:before="0" w:beforeAutospacing="0" w:after="0" w:afterAutospacing="0"/>
        <w:rPr>
          <w:rFonts w:ascii="Merriweather Sans" w:hAnsi="Merriweather Sans"/>
          <w:color w:val="B00020"/>
          <w:spacing w:val="1"/>
          <w:sz w:val="18"/>
          <w:szCs w:val="18"/>
        </w:rPr>
      </w:pPr>
      <w:r>
        <w:rPr>
          <w:rFonts w:ascii="Merriweather Sans" w:hAnsi="Merriweather Sans"/>
          <w:color w:val="B00020"/>
          <w:spacing w:val="1"/>
          <w:sz w:val="18"/>
          <w:szCs w:val="18"/>
        </w:rPr>
        <w:t>Published </w:t>
      </w:r>
      <w:r>
        <w:rPr>
          <w:rFonts w:ascii="Merriweather Sans" w:hAnsi="Merriweather Sans"/>
          <w:color w:val="707070"/>
          <w:spacing w:val="1"/>
          <w:sz w:val="18"/>
          <w:szCs w:val="18"/>
        </w:rPr>
        <w:t>- May 01, 2026 12:32 am IST - Bengaluru</w:t>
      </w:r>
    </w:p>
    <w:p w14:paraId="3771062E" w14:textId="77777777" w:rsidR="00372C9A" w:rsidRDefault="00372C9A" w:rsidP="00372C9A">
      <w:pPr>
        <w:shd w:val="clear" w:color="auto" w:fill="FFFFFF"/>
        <w:textAlignment w:val="center"/>
        <w:rPr>
          <w:rFonts w:ascii="Merriweather Sans" w:hAnsi="Merriweather Sans"/>
          <w:caps/>
          <w:color w:val="000000"/>
          <w:spacing w:val="9"/>
          <w:sz w:val="18"/>
          <w:szCs w:val="18"/>
        </w:rPr>
      </w:pPr>
      <w:hyperlink r:id="rId10" w:history="1">
        <w:r>
          <w:rPr>
            <w:rStyle w:val="Hyperlink"/>
            <w:rFonts w:ascii="inherit" w:hAnsi="inherit"/>
            <w:caps/>
            <w:spacing w:val="9"/>
            <w:sz w:val="18"/>
            <w:szCs w:val="18"/>
            <w:u w:val="none"/>
          </w:rPr>
          <w:t>The Hindu Bureau</w:t>
        </w:r>
      </w:hyperlink>
    </w:p>
    <w:p w14:paraId="0606DEEB" w14:textId="52AE1273" w:rsidR="00372C9A" w:rsidRDefault="00372C9A" w:rsidP="00372C9A">
      <w:pPr>
        <w:shd w:val="clear" w:color="auto" w:fill="FFFFFF"/>
        <w:rPr>
          <w:rFonts w:ascii="Merriweather" w:hAnsi="Merriweather"/>
          <w:color w:val="212529"/>
        </w:rPr>
      </w:pPr>
      <w:r>
        <w:rPr>
          <w:rFonts w:ascii="Merriweather" w:hAnsi="Merriweather"/>
          <w:noProof/>
          <w:color w:val="212529"/>
        </w:rPr>
        <mc:AlternateContent>
          <mc:Choice Requires="wps">
            <w:drawing>
              <wp:inline distT="0" distB="0" distL="0" distR="0" wp14:anchorId="697F8E84" wp14:editId="6B7A6CD5">
                <wp:extent cx="304800" cy="304800"/>
                <wp:effectExtent l="0" t="0" r="0" b="0"/>
                <wp:docPr id="1299657966" name="Rectangle 7" descr="Deputy Chief Minister D.K. Shivakumar participating  in a meeting on various projects in Bengaluru on Thursda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E0CB10" id="Rectangle 7" o:spid="_x0000_s1026" alt="Deputy Chief Minister D.K. Shivakumar participating  in a meeting on various projects in Bengaluru on Thursda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A2866E" w14:textId="77777777" w:rsidR="00372C9A" w:rsidRDefault="00372C9A" w:rsidP="00372C9A">
      <w:pPr>
        <w:pStyle w:val="caption"/>
        <w:shd w:val="clear" w:color="auto" w:fill="FFFFFF"/>
        <w:spacing w:before="150" w:beforeAutospacing="0" w:after="225" w:afterAutospacing="0" w:line="300" w:lineRule="atLeast"/>
        <w:rPr>
          <w:rFonts w:ascii="Merriweather Sans" w:hAnsi="Merriweather Sans"/>
          <w:color w:val="333333"/>
          <w:spacing w:val="-3"/>
          <w:sz w:val="21"/>
          <w:szCs w:val="21"/>
        </w:rPr>
      </w:pPr>
      <w:r>
        <w:rPr>
          <w:rFonts w:ascii="Merriweather Sans" w:hAnsi="Merriweather Sans"/>
          <w:color w:val="333333"/>
          <w:spacing w:val="-3"/>
          <w:sz w:val="21"/>
          <w:szCs w:val="21"/>
        </w:rPr>
        <w:t>Deputy Chief Minister D.K. Shivakumar participating in a meeting on various projects in Bengaluru on Thursday. | Photo Credit: special arrangement</w:t>
      </w:r>
    </w:p>
    <w:p w14:paraId="060C187C" w14:textId="77777777" w:rsidR="00372C9A" w:rsidRDefault="00372C9A" w:rsidP="00372C9A">
      <w:pPr>
        <w:pStyle w:val="NormalWeb"/>
        <w:shd w:val="clear" w:color="auto" w:fill="FFFFFF"/>
        <w:spacing w:before="0" w:beforeAutospacing="0" w:after="375" w:afterAutospacing="0" w:line="420" w:lineRule="atLeast"/>
        <w:rPr>
          <w:color w:val="000000"/>
          <w:spacing w:val="1"/>
          <w:sz w:val="29"/>
          <w:szCs w:val="29"/>
        </w:rPr>
      </w:pPr>
      <w:r>
        <w:rPr>
          <w:color w:val="000000"/>
          <w:spacing w:val="1"/>
          <w:sz w:val="29"/>
          <w:szCs w:val="29"/>
        </w:rPr>
        <w:lastRenderedPageBreak/>
        <w:t xml:space="preserve">Deputy Chief Minister D.K. Shivakumar on Thursday said that pending works under the </w:t>
      </w:r>
      <w:proofErr w:type="spellStart"/>
      <w:r>
        <w:rPr>
          <w:color w:val="000000"/>
          <w:spacing w:val="1"/>
          <w:sz w:val="29"/>
          <w:szCs w:val="29"/>
        </w:rPr>
        <w:t>Yettinahole</w:t>
      </w:r>
      <w:proofErr w:type="spellEnd"/>
      <w:r>
        <w:rPr>
          <w:color w:val="000000"/>
          <w:spacing w:val="1"/>
          <w:sz w:val="29"/>
          <w:szCs w:val="29"/>
        </w:rPr>
        <w:t xml:space="preserve"> project will resume within a week, with the State moving to comply with conditions set by the Union Environment Ministry.</w:t>
      </w:r>
    </w:p>
    <w:p w14:paraId="1913FD74" w14:textId="77777777" w:rsidR="00372C9A" w:rsidRDefault="00372C9A" w:rsidP="00372C9A">
      <w:pPr>
        <w:pStyle w:val="NormalWeb"/>
        <w:shd w:val="clear" w:color="auto" w:fill="FFFFFF"/>
        <w:spacing w:before="375" w:beforeAutospacing="0" w:after="375" w:afterAutospacing="0" w:line="420" w:lineRule="atLeast"/>
        <w:rPr>
          <w:color w:val="000000"/>
          <w:spacing w:val="1"/>
          <w:sz w:val="29"/>
          <w:szCs w:val="29"/>
        </w:rPr>
      </w:pPr>
      <w:r>
        <w:rPr>
          <w:color w:val="000000"/>
          <w:spacing w:val="1"/>
          <w:sz w:val="29"/>
          <w:szCs w:val="29"/>
        </w:rPr>
        <w:t xml:space="preserve">Addressing presspersons after a meeting on inter-linked water projects, including the </w:t>
      </w:r>
      <w:proofErr w:type="spellStart"/>
      <w:r>
        <w:rPr>
          <w:color w:val="000000"/>
          <w:spacing w:val="1"/>
          <w:sz w:val="29"/>
          <w:szCs w:val="29"/>
        </w:rPr>
        <w:t>Mekedatu</w:t>
      </w:r>
      <w:proofErr w:type="spellEnd"/>
      <w:r>
        <w:rPr>
          <w:color w:val="000000"/>
          <w:spacing w:val="1"/>
          <w:sz w:val="29"/>
          <w:szCs w:val="29"/>
        </w:rPr>
        <w:t xml:space="preserve"> and the Upper Bhadra Canal projects, Mr. Shivakumar said the Centre had directed the State to pay ₹257 crore towards penalties and mitigation measures.</w:t>
      </w:r>
    </w:p>
    <w:p w14:paraId="2EEF0BA8" w14:textId="77777777" w:rsidR="00372C9A" w:rsidRDefault="00372C9A" w:rsidP="00372C9A">
      <w:pPr>
        <w:pStyle w:val="NormalWeb"/>
        <w:shd w:val="clear" w:color="auto" w:fill="FFFFFF"/>
        <w:spacing w:before="375" w:beforeAutospacing="0" w:after="375" w:afterAutospacing="0" w:line="420" w:lineRule="atLeast"/>
        <w:rPr>
          <w:color w:val="000000"/>
          <w:spacing w:val="1"/>
          <w:sz w:val="29"/>
          <w:szCs w:val="29"/>
        </w:rPr>
      </w:pPr>
      <w:r>
        <w:rPr>
          <w:color w:val="000000"/>
          <w:spacing w:val="1"/>
          <w:sz w:val="29"/>
          <w:szCs w:val="29"/>
        </w:rPr>
        <w:t xml:space="preserve">“I have instructed officials that the amount be paid immediately. Once the payment is made, contractors have been directed to resume work on the </w:t>
      </w:r>
      <w:proofErr w:type="spellStart"/>
      <w:r>
        <w:rPr>
          <w:color w:val="000000"/>
          <w:spacing w:val="1"/>
          <w:sz w:val="29"/>
          <w:szCs w:val="29"/>
        </w:rPr>
        <w:t>Yettinahole</w:t>
      </w:r>
      <w:proofErr w:type="spellEnd"/>
      <w:r>
        <w:rPr>
          <w:color w:val="000000"/>
          <w:spacing w:val="1"/>
          <w:sz w:val="29"/>
          <w:szCs w:val="29"/>
        </w:rPr>
        <w:t xml:space="preserve"> project within a week,” said Mr. Shivakumar, who also holds charge as Minister for Major and Medium Irrigation.</w:t>
      </w:r>
    </w:p>
    <w:p w14:paraId="239EEE92" w14:textId="77777777" w:rsidR="00372C9A" w:rsidRDefault="00372C9A" w:rsidP="00372C9A">
      <w:pPr>
        <w:pStyle w:val="Heading4"/>
        <w:shd w:val="clear" w:color="auto" w:fill="FFFFFF"/>
        <w:spacing w:before="375" w:after="150"/>
        <w:rPr>
          <w:rFonts w:ascii="Merriweather" w:hAnsi="Merriweather"/>
          <w:color w:val="000000"/>
          <w:sz w:val="33"/>
          <w:szCs w:val="33"/>
        </w:rPr>
      </w:pPr>
      <w:r>
        <w:rPr>
          <w:rFonts w:ascii="Merriweather" w:hAnsi="Merriweather"/>
          <w:color w:val="000000"/>
          <w:sz w:val="33"/>
          <w:szCs w:val="33"/>
        </w:rPr>
        <w:t xml:space="preserve">Land acquisition in </w:t>
      </w:r>
      <w:proofErr w:type="spellStart"/>
      <w:r>
        <w:rPr>
          <w:rFonts w:ascii="Merriweather" w:hAnsi="Merriweather"/>
          <w:color w:val="000000"/>
          <w:sz w:val="33"/>
          <w:szCs w:val="33"/>
        </w:rPr>
        <w:t>Tumakuru</w:t>
      </w:r>
      <w:proofErr w:type="spellEnd"/>
    </w:p>
    <w:p w14:paraId="233315E8" w14:textId="77777777" w:rsidR="00372C9A" w:rsidRDefault="00372C9A" w:rsidP="00372C9A">
      <w:pPr>
        <w:pStyle w:val="NormalWeb"/>
        <w:shd w:val="clear" w:color="auto" w:fill="FFFFFF"/>
        <w:spacing w:before="0" w:beforeAutospacing="0" w:after="375" w:afterAutospacing="0" w:line="420" w:lineRule="atLeast"/>
        <w:rPr>
          <w:color w:val="000000"/>
          <w:spacing w:val="1"/>
          <w:sz w:val="29"/>
          <w:szCs w:val="29"/>
        </w:rPr>
      </w:pPr>
      <w:r>
        <w:rPr>
          <w:color w:val="000000"/>
          <w:spacing w:val="1"/>
          <w:sz w:val="29"/>
          <w:szCs w:val="29"/>
        </w:rPr>
        <w:t xml:space="preserve">He said that steps would be taken to expedite land acquisition in parts of </w:t>
      </w:r>
      <w:proofErr w:type="spellStart"/>
      <w:r>
        <w:rPr>
          <w:color w:val="000000"/>
          <w:spacing w:val="1"/>
          <w:sz w:val="29"/>
          <w:szCs w:val="29"/>
        </w:rPr>
        <w:t>Tumakuru</w:t>
      </w:r>
      <w:proofErr w:type="spellEnd"/>
      <w:r>
        <w:rPr>
          <w:color w:val="000000"/>
          <w:spacing w:val="1"/>
          <w:sz w:val="29"/>
          <w:szCs w:val="29"/>
        </w:rPr>
        <w:t xml:space="preserve"> district and ensure that water is supplied at the earliest to drought-prone regions, including </w:t>
      </w:r>
      <w:proofErr w:type="spellStart"/>
      <w:r>
        <w:rPr>
          <w:color w:val="000000"/>
          <w:spacing w:val="1"/>
          <w:sz w:val="29"/>
          <w:szCs w:val="29"/>
        </w:rPr>
        <w:t>Chickballapur</w:t>
      </w:r>
      <w:proofErr w:type="spellEnd"/>
      <w:r>
        <w:rPr>
          <w:color w:val="000000"/>
          <w:spacing w:val="1"/>
          <w:sz w:val="29"/>
          <w:szCs w:val="29"/>
        </w:rPr>
        <w:t xml:space="preserve"> and Kolar.</w:t>
      </w:r>
    </w:p>
    <w:p w14:paraId="79DC27F7" w14:textId="77777777" w:rsidR="00372C9A" w:rsidRDefault="00372C9A" w:rsidP="00372C9A">
      <w:pPr>
        <w:pStyle w:val="NormalWeb"/>
        <w:shd w:val="clear" w:color="auto" w:fill="FFFFFF"/>
        <w:spacing w:before="375" w:beforeAutospacing="0" w:after="375" w:afterAutospacing="0" w:line="420" w:lineRule="atLeast"/>
        <w:rPr>
          <w:color w:val="000000"/>
          <w:spacing w:val="1"/>
          <w:sz w:val="29"/>
          <w:szCs w:val="29"/>
        </w:rPr>
      </w:pPr>
      <w:r>
        <w:rPr>
          <w:color w:val="000000"/>
          <w:spacing w:val="1"/>
          <w:sz w:val="29"/>
          <w:szCs w:val="29"/>
        </w:rPr>
        <w:t>The Deputy Chief Minister said the Centre had earlier returned the project file citing certain conditions, including transfer of land from the Revenue Department to the Forest Department. “About 10% of the land transfer process is still pending, and this will be completed within a week,” he said, pointing out that the State had agreed to the Centre’s conditions and was proceeding accordingly.</w:t>
      </w:r>
    </w:p>
    <w:p w14:paraId="0DF621E6" w14:textId="77777777" w:rsidR="00372C9A" w:rsidRDefault="00372C9A" w:rsidP="00372C9A">
      <w:pPr>
        <w:pStyle w:val="Heading4"/>
        <w:shd w:val="clear" w:color="auto" w:fill="FFFFFF"/>
        <w:spacing w:before="375" w:after="150"/>
        <w:rPr>
          <w:rFonts w:ascii="Merriweather" w:hAnsi="Merriweather"/>
          <w:color w:val="000000"/>
          <w:sz w:val="33"/>
          <w:szCs w:val="33"/>
        </w:rPr>
      </w:pPr>
      <w:proofErr w:type="spellStart"/>
      <w:r>
        <w:rPr>
          <w:rFonts w:ascii="Merriweather" w:hAnsi="Merriweather"/>
          <w:color w:val="000000"/>
          <w:sz w:val="33"/>
          <w:szCs w:val="33"/>
        </w:rPr>
        <w:t>Mekedatu</w:t>
      </w:r>
      <w:proofErr w:type="spellEnd"/>
      <w:r>
        <w:rPr>
          <w:rFonts w:ascii="Merriweather" w:hAnsi="Merriweather"/>
          <w:color w:val="000000"/>
          <w:sz w:val="33"/>
          <w:szCs w:val="33"/>
        </w:rPr>
        <w:t xml:space="preserve"> project</w:t>
      </w:r>
    </w:p>
    <w:p w14:paraId="367F2F13" w14:textId="77777777" w:rsidR="00372C9A" w:rsidRDefault="00372C9A" w:rsidP="00372C9A">
      <w:pPr>
        <w:pStyle w:val="NormalWeb"/>
        <w:shd w:val="clear" w:color="auto" w:fill="FFFFFF"/>
        <w:spacing w:before="0" w:beforeAutospacing="0" w:after="375" w:afterAutospacing="0" w:line="420" w:lineRule="atLeast"/>
        <w:rPr>
          <w:color w:val="000000"/>
          <w:spacing w:val="1"/>
          <w:sz w:val="29"/>
          <w:szCs w:val="29"/>
        </w:rPr>
      </w:pPr>
      <w:r>
        <w:rPr>
          <w:color w:val="000000"/>
          <w:spacing w:val="1"/>
          <w:sz w:val="29"/>
          <w:szCs w:val="29"/>
        </w:rPr>
        <w:t xml:space="preserve">On the </w:t>
      </w:r>
      <w:proofErr w:type="spellStart"/>
      <w:r>
        <w:rPr>
          <w:color w:val="000000"/>
          <w:spacing w:val="1"/>
          <w:sz w:val="29"/>
          <w:szCs w:val="29"/>
        </w:rPr>
        <w:t>Mekedatu</w:t>
      </w:r>
      <w:proofErr w:type="spellEnd"/>
      <w:r>
        <w:rPr>
          <w:color w:val="000000"/>
          <w:spacing w:val="1"/>
          <w:sz w:val="29"/>
          <w:szCs w:val="29"/>
        </w:rPr>
        <w:t xml:space="preserve"> project, Mr. Shivakumar said the detailed project report (DPR) has been prepared and will be submitted to the competent committee after a revision in project cost. He said around 5,300 acres of land would be </w:t>
      </w:r>
      <w:r>
        <w:rPr>
          <w:color w:val="000000"/>
          <w:spacing w:val="1"/>
          <w:sz w:val="29"/>
          <w:szCs w:val="29"/>
        </w:rPr>
        <w:lastRenderedPageBreak/>
        <w:t>provided to the Forest Department as part of the compensatory measures, and discussions are under way with the Revenue Department in this regard.</w:t>
      </w:r>
    </w:p>
    <w:p w14:paraId="483DC06C" w14:textId="77777777" w:rsidR="00372C9A" w:rsidRDefault="00372C9A" w:rsidP="00372C9A">
      <w:pPr>
        <w:pStyle w:val="NormalWeb"/>
        <w:shd w:val="clear" w:color="auto" w:fill="FFFFFF"/>
        <w:spacing w:before="375" w:beforeAutospacing="0" w:after="375" w:afterAutospacing="0" w:line="420" w:lineRule="atLeast"/>
        <w:rPr>
          <w:color w:val="000000"/>
          <w:spacing w:val="1"/>
          <w:sz w:val="29"/>
          <w:szCs w:val="29"/>
        </w:rPr>
      </w:pPr>
      <w:r>
        <w:rPr>
          <w:color w:val="000000"/>
          <w:spacing w:val="1"/>
          <w:sz w:val="29"/>
          <w:szCs w:val="29"/>
        </w:rPr>
        <w:t>He said a meeting involving legislators and officials concerned was held to review progress on the three projects, with participation from the Revenue, Forest, and Home Departments. “We have also met the Union Ministers concerned and are moving ahead by adhering to the prescribed norms,” he said.</w:t>
      </w:r>
    </w:p>
    <w:p w14:paraId="040BC4E2" w14:textId="006A9887" w:rsidR="00372C9A" w:rsidRDefault="00372C9A" w:rsidP="00372C9A">
      <w:pPr>
        <w:pStyle w:val="NormalWeb"/>
        <w:shd w:val="clear" w:color="auto" w:fill="FFFFFF"/>
        <w:spacing w:before="375" w:beforeAutospacing="0" w:after="375" w:afterAutospacing="0" w:line="420" w:lineRule="atLeast"/>
        <w:rPr>
          <w:color w:val="000000"/>
          <w:spacing w:val="1"/>
          <w:sz w:val="29"/>
          <w:szCs w:val="29"/>
        </w:rPr>
      </w:pPr>
      <w:r>
        <w:rPr>
          <w:color w:val="000000"/>
          <w:spacing w:val="1"/>
          <w:sz w:val="29"/>
          <w:szCs w:val="29"/>
        </w:rPr>
        <w:t>On April 1. the Union Ministry of Environment, Forest and Climate Change (</w:t>
      </w:r>
      <w:proofErr w:type="spellStart"/>
      <w:r>
        <w:rPr>
          <w:color w:val="000000"/>
          <w:spacing w:val="1"/>
          <w:sz w:val="29"/>
          <w:szCs w:val="29"/>
        </w:rPr>
        <w:t>MoEFCC</w:t>
      </w:r>
      <w:proofErr w:type="spellEnd"/>
      <w:r>
        <w:rPr>
          <w:color w:val="000000"/>
          <w:spacing w:val="1"/>
          <w:sz w:val="29"/>
          <w:szCs w:val="29"/>
        </w:rPr>
        <w:t>) accorded </w:t>
      </w:r>
      <w:hyperlink r:id="rId11" w:tgtFrame="_self" w:history="1">
        <w:r>
          <w:rPr>
            <w:rStyle w:val="Hyperlink"/>
            <w:rFonts w:ascii="inherit" w:hAnsi="inherit"/>
            <w:color w:val="B00020"/>
            <w:spacing w:val="1"/>
            <w:sz w:val="29"/>
            <w:szCs w:val="29"/>
            <w:u w:val="none"/>
          </w:rPr>
          <w:t>in-principle (stage-1) approval for diversion of 111.02 hectares of forest</w:t>
        </w:r>
      </w:hyperlink>
      <w:r>
        <w:rPr>
          <w:color w:val="000000"/>
          <w:spacing w:val="1"/>
          <w:sz w:val="29"/>
          <w:szCs w:val="29"/>
        </w:rPr>
        <w:t> land in Hassan and Tumkur districts for the </w:t>
      </w:r>
      <w:proofErr w:type="spellStart"/>
      <w:r>
        <w:rPr>
          <w:color w:val="000000"/>
          <w:spacing w:val="1"/>
          <w:sz w:val="29"/>
          <w:szCs w:val="29"/>
        </w:rPr>
        <w:fldChar w:fldCharType="begin"/>
      </w:r>
      <w:r>
        <w:rPr>
          <w:color w:val="000000"/>
          <w:spacing w:val="1"/>
          <w:sz w:val="29"/>
          <w:szCs w:val="29"/>
        </w:rPr>
        <w:instrText>HYPERLINK "https://www.thehindu.com/news/national/karnataka/yettinahole-project-cag-flags-irregularities-in-tendering-financial-management/article70565215.ece" \t "_self"</w:instrText>
      </w:r>
      <w:r>
        <w:rPr>
          <w:color w:val="000000"/>
          <w:spacing w:val="1"/>
          <w:sz w:val="29"/>
          <w:szCs w:val="29"/>
        </w:rPr>
      </w:r>
      <w:r>
        <w:rPr>
          <w:color w:val="000000"/>
          <w:spacing w:val="1"/>
          <w:sz w:val="29"/>
          <w:szCs w:val="29"/>
        </w:rPr>
        <w:fldChar w:fldCharType="separate"/>
      </w:r>
      <w:r>
        <w:rPr>
          <w:rStyle w:val="Hyperlink"/>
          <w:rFonts w:ascii="inherit" w:hAnsi="inherit"/>
          <w:color w:val="B00020"/>
          <w:spacing w:val="1"/>
          <w:sz w:val="29"/>
          <w:szCs w:val="29"/>
          <w:u w:val="none"/>
        </w:rPr>
        <w:t>Yettinahole</w:t>
      </w:r>
      <w:proofErr w:type="spellEnd"/>
      <w:r>
        <w:rPr>
          <w:rStyle w:val="Hyperlink"/>
          <w:rFonts w:ascii="inherit" w:hAnsi="inherit"/>
          <w:color w:val="B00020"/>
          <w:spacing w:val="1"/>
          <w:sz w:val="29"/>
          <w:szCs w:val="29"/>
          <w:u w:val="none"/>
        </w:rPr>
        <w:t xml:space="preserve"> Drinking Water Project</w:t>
      </w:r>
      <w:r>
        <w:rPr>
          <w:color w:val="000000"/>
          <w:spacing w:val="1"/>
          <w:sz w:val="29"/>
          <w:szCs w:val="29"/>
        </w:rPr>
        <w:fldChar w:fldCharType="end"/>
      </w:r>
      <w:r>
        <w:rPr>
          <w:color w:val="000000"/>
          <w:spacing w:val="1"/>
          <w:sz w:val="29"/>
          <w:szCs w:val="29"/>
        </w:rPr>
        <w:t>, targeted to provide water to drought-prone areas in Karnataka</w:t>
      </w:r>
      <w:r>
        <w:rPr>
          <w:color w:val="000000"/>
          <w:spacing w:val="1"/>
          <w:sz w:val="29"/>
          <w:szCs w:val="29"/>
        </w:rPr>
        <w:br/>
      </w:r>
      <w:r>
        <w:rPr>
          <w:color w:val="000000"/>
          <w:spacing w:val="1"/>
          <w:sz w:val="29"/>
          <w:szCs w:val="29"/>
        </w:rPr>
        <w:br/>
        <w:t>Source 3 ink :</w:t>
      </w:r>
      <w:r w:rsidRPr="00372C9A">
        <w:t xml:space="preserve"> </w:t>
      </w:r>
      <w:hyperlink r:id="rId12" w:history="1">
        <w:r w:rsidRPr="00372C9A">
          <w:rPr>
            <w:rStyle w:val="Hyperlink"/>
            <w:spacing w:val="1"/>
            <w:sz w:val="29"/>
            <w:szCs w:val="29"/>
          </w:rPr>
          <w:t>https://timesofindia.indiatimes.com/city/bengaluru/cost-escalation-looms-over-pending-irrigation-projects/articleshow/113013771.cms</w:t>
        </w:r>
      </w:hyperlink>
    </w:p>
    <w:p w14:paraId="74BDABD1" w14:textId="2BCA61D4" w:rsidR="00372C9A" w:rsidRDefault="00372C9A" w:rsidP="00372C9A">
      <w:pPr>
        <w:shd w:val="clear" w:color="auto" w:fill="FFFFFF"/>
        <w:spacing w:after="0" w:line="240" w:lineRule="auto"/>
      </w:pPr>
      <w:r>
        <w:t xml:space="preserve">Cost escalation looms over pending irrigation projects TNN | Sep 3, 2024, 12.00 PM IST Printed from BENGALURU : While the state gears up to inaugurate partial completion of the much-anticipated </w:t>
      </w:r>
      <w:proofErr w:type="spellStart"/>
      <w:r>
        <w:t>Yettinahole</w:t>
      </w:r>
      <w:proofErr w:type="spellEnd"/>
      <w:r>
        <w:t xml:space="preserve"> project, the escalation in cost has not been lost on water experts, department officials and the govt. This is true of other projects by the water resources department as well. Senior officials revealed that around Rs 95,000 crore — nearly a third of the state budget — is required to complete various pending projects, which are currently 75% to 90% complete. But chief minister Siddaramaiah, who holds the finance portfolio, allocated only Rs 15,410 crore for the department in his budget. Of this, about Rs 5,000 crore is for committed expenditure such as salaries and pensions. “In effect, we are left with only Rs 10,000 crore, which is grossly inadequate,” said a senior official from Visvesvaraya Jala Nigam Ltd, one of four </w:t>
      </w:r>
      <w:proofErr w:type="spellStart"/>
      <w:r>
        <w:t>Nigams</w:t>
      </w:r>
      <w:proofErr w:type="spellEnd"/>
      <w:r>
        <w:t xml:space="preserve"> under the water resources department. “Work on these projects was stalled for various reasons, including shortage of funds and pending bills to contractors. The irony is that more delays will only push up costs further.” Chief minister Siddaramaiah has acknowledged the challenge, saying, “It is necessary to allocate Rs 1 lakh crore for irrigation schemes approved by the previous BJP govt. Because of land acquisition delays, the cost of these projects could go up by as much as Rs 45,000 crore.” Dearth of funds 8/14/26, 5:15 AM Cost escalation looms over pending irrigation projects - Times of India https://timesofindia.indiatimes.com/city/bengaluru/cost-escalation-looms-over-pending-irrigation-projects/articleshowprint/113013771.cms 1/3 Karnataka </w:t>
      </w:r>
      <w:proofErr w:type="spellStart"/>
      <w:r>
        <w:t>Neeravari</w:t>
      </w:r>
      <w:proofErr w:type="spellEnd"/>
      <w:r>
        <w:t xml:space="preserve"> Nigam Ltd for example was granted 14 lift irrigation projects, in </w:t>
      </w:r>
      <w:proofErr w:type="spellStart"/>
      <w:r>
        <w:t>cluding</w:t>
      </w:r>
      <w:proofErr w:type="spellEnd"/>
      <w:r>
        <w:t xml:space="preserve"> the </w:t>
      </w:r>
      <w:proofErr w:type="spellStart"/>
      <w:r>
        <w:lastRenderedPageBreak/>
        <w:t>TubachiBabaleshwar</w:t>
      </w:r>
      <w:proofErr w:type="spellEnd"/>
      <w:r>
        <w:t xml:space="preserve"> project to irrigate 57,000 hectares in Vijayapura, Bagalkot, and Belagavi districts and the </w:t>
      </w:r>
      <w:proofErr w:type="spellStart"/>
      <w:r>
        <w:t>Singatalur</w:t>
      </w:r>
      <w:proofErr w:type="spellEnd"/>
      <w:r>
        <w:t xml:space="preserve"> project, intended to provide water to irrigate about one lakh hectares in </w:t>
      </w:r>
      <w:proofErr w:type="spellStart"/>
      <w:r>
        <w:t>Gadag</w:t>
      </w:r>
      <w:proofErr w:type="spellEnd"/>
      <w:r>
        <w:t xml:space="preserve">. While the estimated cost of the </w:t>
      </w:r>
      <w:proofErr w:type="spellStart"/>
      <w:r>
        <w:t>Tubachi-Babaleshwar</w:t>
      </w:r>
      <w:proofErr w:type="spellEnd"/>
      <w:r>
        <w:t xml:space="preserve"> project was Rs 3,000 crore, about 80% of the work has been completed, with the govt releasing Rs 2,500 crore. But the final phase of work was stalled as the finance department hasn’t released funds. Officials say the delay has already added to the cost, which may rise by Rs 1,000 crore if work is completed immediately. </w:t>
      </w:r>
      <w:proofErr w:type="spellStart"/>
      <w:r>
        <w:t>Singatalur</w:t>
      </w:r>
      <w:proofErr w:type="spellEnd"/>
      <w:r>
        <w:t xml:space="preserve"> lift irrigation scheme, planned in 2015 at an initial cost of Rs 3,800 crore, was later revised to Rs 5,700 crore. The govt released Rs 3,000 crore, but only 60% of the work has been completed. Officials anticipate the total cost to rise to Rs 7,000 crore by next year. ‘Disastrous consequences’ Captain Raja Rao, irrigation expert, said it’s a trend that smacks of a lack of planning. “Successive govts announce ambitious projects and issue tenders without ensuring adequate funds. If this tendency is not stopped, it could lead to disastrous consequences,” Rao warned. Even the </w:t>
      </w:r>
      <w:proofErr w:type="spellStart"/>
      <w:r>
        <w:t>Yettinahole</w:t>
      </w:r>
      <w:proofErr w:type="spellEnd"/>
      <w:r>
        <w:t xml:space="preserve"> project, initially proposed at an estimated Rs 9,000 crore in 2014, saw costs escalate to Rs 23,252 crore due to delays. And yet, the project will not be fully commissioned on Friday. “For now, pumped water will be sent to Vani Vilas Sagar dam, 132km away,” said deputy chief minister DK Shivakumar, who holds the water resources portfolio. The project will be completed in 2027. There are legal issues with obtaining forest land, and work along the next stretch of 140km needs to be completed.”</w:t>
      </w:r>
      <w:r>
        <w:br/>
      </w:r>
      <w:r>
        <w:br/>
      </w:r>
      <w:r w:rsidRPr="00372C9A">
        <w:rPr>
          <w:sz w:val="40"/>
          <w:szCs w:val="40"/>
        </w:rPr>
        <w:t xml:space="preserve">source 4 link: </w:t>
      </w:r>
      <w:hyperlink r:id="rId13" w:history="1">
        <w:r w:rsidRPr="00372C9A">
          <w:rPr>
            <w:rStyle w:val="Hyperlink"/>
            <w:sz w:val="40"/>
            <w:szCs w:val="40"/>
          </w:rPr>
          <w:t>https://www.thehindu.com/news/national/karnataka/machinery-at-yettinahole-project-site-comes-unstuck/article24763794.ece</w:t>
        </w:r>
      </w:hyperlink>
    </w:p>
    <w:p w14:paraId="2275ADDA" w14:textId="77777777" w:rsidR="00372C9A" w:rsidRPr="00372C9A" w:rsidRDefault="00372C9A" w:rsidP="00372C9A">
      <w:pPr>
        <w:shd w:val="clear" w:color="auto" w:fill="FFFFFF"/>
        <w:spacing w:before="150" w:after="150" w:line="240" w:lineRule="auto"/>
        <w:outlineLvl w:val="0"/>
        <w:rPr>
          <w:rFonts w:ascii="Merriweather" w:eastAsia="Times New Roman" w:hAnsi="Merriweather" w:cs="Times New Roman"/>
          <w:b/>
          <w:bCs/>
          <w:color w:val="000000"/>
          <w:kern w:val="36"/>
          <w:sz w:val="60"/>
          <w:szCs w:val="60"/>
          <w:lang w:eastAsia="en-IN"/>
          <w14:ligatures w14:val="none"/>
        </w:rPr>
      </w:pPr>
      <w:r w:rsidRPr="00372C9A">
        <w:rPr>
          <w:rFonts w:ascii="Merriweather" w:eastAsia="Times New Roman" w:hAnsi="Merriweather" w:cs="Times New Roman"/>
          <w:b/>
          <w:bCs/>
          <w:color w:val="000000"/>
          <w:kern w:val="36"/>
          <w:sz w:val="60"/>
          <w:szCs w:val="60"/>
          <w:lang w:eastAsia="en-IN"/>
          <w14:ligatures w14:val="none"/>
        </w:rPr>
        <w:t xml:space="preserve">Machinery at </w:t>
      </w:r>
      <w:proofErr w:type="spellStart"/>
      <w:r w:rsidRPr="00372C9A">
        <w:rPr>
          <w:rFonts w:ascii="Merriweather" w:eastAsia="Times New Roman" w:hAnsi="Merriweather" w:cs="Times New Roman"/>
          <w:b/>
          <w:bCs/>
          <w:color w:val="000000"/>
          <w:kern w:val="36"/>
          <w:sz w:val="60"/>
          <w:szCs w:val="60"/>
          <w:lang w:eastAsia="en-IN"/>
          <w14:ligatures w14:val="none"/>
        </w:rPr>
        <w:t>Yettinahole</w:t>
      </w:r>
      <w:proofErr w:type="spellEnd"/>
      <w:r w:rsidRPr="00372C9A">
        <w:rPr>
          <w:rFonts w:ascii="Merriweather" w:eastAsia="Times New Roman" w:hAnsi="Merriweather" w:cs="Times New Roman"/>
          <w:b/>
          <w:bCs/>
          <w:color w:val="000000"/>
          <w:kern w:val="36"/>
          <w:sz w:val="60"/>
          <w:szCs w:val="60"/>
          <w:lang w:eastAsia="en-IN"/>
          <w14:ligatures w14:val="none"/>
        </w:rPr>
        <w:t xml:space="preserve"> project site comes unstuck</w:t>
      </w:r>
    </w:p>
    <w:p w14:paraId="179B4529" w14:textId="77777777" w:rsidR="00372C9A" w:rsidRPr="00372C9A" w:rsidRDefault="00372C9A" w:rsidP="00372C9A">
      <w:pPr>
        <w:shd w:val="clear" w:color="auto" w:fill="FFFFFF"/>
        <w:spacing w:after="0" w:line="240" w:lineRule="auto"/>
        <w:rPr>
          <w:rFonts w:ascii="Merriweather Sans" w:eastAsia="Times New Roman" w:hAnsi="Merriweather Sans" w:cs="Times New Roman"/>
          <w:color w:val="B00020"/>
          <w:spacing w:val="1"/>
          <w:kern w:val="0"/>
          <w:sz w:val="18"/>
          <w:szCs w:val="18"/>
          <w:lang w:eastAsia="en-IN"/>
          <w14:ligatures w14:val="none"/>
        </w:rPr>
      </w:pPr>
      <w:r w:rsidRPr="00372C9A">
        <w:rPr>
          <w:rFonts w:ascii="Merriweather Sans" w:eastAsia="Times New Roman" w:hAnsi="Merriweather Sans" w:cs="Times New Roman"/>
          <w:color w:val="B00020"/>
          <w:spacing w:val="1"/>
          <w:kern w:val="0"/>
          <w:sz w:val="18"/>
          <w:szCs w:val="18"/>
          <w:lang w:eastAsia="en-IN"/>
          <w14:ligatures w14:val="none"/>
        </w:rPr>
        <w:t>Published </w:t>
      </w:r>
      <w:r w:rsidRPr="00372C9A">
        <w:rPr>
          <w:rFonts w:ascii="Merriweather Sans" w:eastAsia="Times New Roman" w:hAnsi="Merriweather Sans" w:cs="Times New Roman"/>
          <w:color w:val="707070"/>
          <w:spacing w:val="1"/>
          <w:kern w:val="0"/>
          <w:sz w:val="18"/>
          <w:szCs w:val="18"/>
          <w:lang w:eastAsia="en-IN"/>
          <w14:ligatures w14:val="none"/>
        </w:rPr>
        <w:t>- August 23, 2018 11:49 pm IST - Hassan</w:t>
      </w:r>
    </w:p>
    <w:p w14:paraId="3AB8FBE1" w14:textId="77777777" w:rsidR="00372C9A" w:rsidRPr="00372C9A" w:rsidRDefault="00372C9A" w:rsidP="00372C9A">
      <w:pPr>
        <w:shd w:val="clear" w:color="auto" w:fill="FFFFFF"/>
        <w:spacing w:after="0" w:line="240" w:lineRule="auto"/>
        <w:textAlignment w:val="center"/>
        <w:rPr>
          <w:rFonts w:ascii="Merriweather Sans" w:eastAsia="Times New Roman" w:hAnsi="Merriweather Sans" w:cs="Times New Roman"/>
          <w:caps/>
          <w:color w:val="000000"/>
          <w:spacing w:val="9"/>
          <w:kern w:val="0"/>
          <w:sz w:val="18"/>
          <w:szCs w:val="18"/>
          <w:lang w:eastAsia="en-IN"/>
          <w14:ligatures w14:val="none"/>
        </w:rPr>
      </w:pPr>
      <w:r w:rsidRPr="00372C9A">
        <w:rPr>
          <w:rFonts w:ascii="Merriweather Sans" w:eastAsia="Times New Roman" w:hAnsi="Merriweather Sans" w:cs="Times New Roman"/>
          <w:caps/>
          <w:color w:val="000000"/>
          <w:spacing w:val="9"/>
          <w:kern w:val="0"/>
          <w:sz w:val="18"/>
          <w:szCs w:val="18"/>
          <w:lang w:eastAsia="en-IN"/>
          <w14:ligatures w14:val="none"/>
        </w:rPr>
        <w:t>Special Correspondent</w:t>
      </w:r>
    </w:p>
    <w:p w14:paraId="65A3B33D" w14:textId="77777777" w:rsidR="00372C9A" w:rsidRPr="00372C9A" w:rsidRDefault="00372C9A" w:rsidP="00372C9A">
      <w:pPr>
        <w:shd w:val="clear" w:color="auto" w:fill="FFFFFF"/>
        <w:spacing w:after="0" w:line="240" w:lineRule="auto"/>
        <w:rPr>
          <w:rFonts w:ascii="Merriweather" w:eastAsia="Times New Roman" w:hAnsi="Merriweather" w:cs="Times New Roman"/>
          <w:color w:val="212529"/>
          <w:kern w:val="0"/>
          <w:lang w:eastAsia="en-IN"/>
          <w14:ligatures w14:val="none"/>
        </w:rPr>
      </w:pPr>
      <w:r w:rsidRPr="00372C9A">
        <w:rPr>
          <w:rFonts w:ascii="Merriweather" w:eastAsia="Times New Roman" w:hAnsi="Merriweather" w:cs="Times New Roman"/>
          <w:noProof/>
          <w:color w:val="212529"/>
          <w:kern w:val="0"/>
          <w:lang w:eastAsia="en-IN"/>
          <w14:ligatures w14:val="none"/>
        </w:rPr>
        <mc:AlternateContent>
          <mc:Choice Requires="wps">
            <w:drawing>
              <wp:inline distT="0" distB="0" distL="0" distR="0" wp14:anchorId="54EF60C1" wp14:editId="7E5FBF93">
                <wp:extent cx="304800" cy="304800"/>
                <wp:effectExtent l="0" t="0" r="0" b="0"/>
                <wp:docPr id="45434545" name="AutoShape 4" descr="The damage caused by rains and landslips at the Yettinahole project site in the Western Ghats.&#10;&#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C5E58D" id="AutoShape 4" o:spid="_x0000_s1026" alt="The damage caused by rains and landslips at the Yettinahole project site in the Western Ghats.&#10;&#1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201675" w14:textId="77777777" w:rsidR="00372C9A" w:rsidRPr="00372C9A" w:rsidRDefault="00372C9A" w:rsidP="00372C9A">
      <w:pPr>
        <w:shd w:val="clear" w:color="auto" w:fill="FFFFFF"/>
        <w:spacing w:before="150" w:after="225" w:line="300" w:lineRule="atLeast"/>
        <w:rPr>
          <w:rFonts w:ascii="Merriweather Sans" w:eastAsia="Times New Roman" w:hAnsi="Merriweather Sans" w:cs="Times New Roman"/>
          <w:color w:val="333333"/>
          <w:spacing w:val="-3"/>
          <w:kern w:val="0"/>
          <w:sz w:val="21"/>
          <w:szCs w:val="21"/>
          <w:lang w:eastAsia="en-IN"/>
          <w14:ligatures w14:val="none"/>
        </w:rPr>
      </w:pPr>
      <w:r w:rsidRPr="00372C9A">
        <w:rPr>
          <w:rFonts w:ascii="Merriweather Sans" w:eastAsia="Times New Roman" w:hAnsi="Merriweather Sans" w:cs="Times New Roman"/>
          <w:color w:val="333333"/>
          <w:spacing w:val="-3"/>
          <w:kern w:val="0"/>
          <w:sz w:val="21"/>
          <w:szCs w:val="21"/>
          <w:lang w:eastAsia="en-IN"/>
          <w14:ligatures w14:val="none"/>
        </w:rPr>
        <w:t xml:space="preserve">The damage caused by rains and landslips at the </w:t>
      </w:r>
      <w:proofErr w:type="spellStart"/>
      <w:r w:rsidRPr="00372C9A">
        <w:rPr>
          <w:rFonts w:ascii="Merriweather Sans" w:eastAsia="Times New Roman" w:hAnsi="Merriweather Sans" w:cs="Times New Roman"/>
          <w:color w:val="333333"/>
          <w:spacing w:val="-3"/>
          <w:kern w:val="0"/>
          <w:sz w:val="21"/>
          <w:szCs w:val="21"/>
          <w:lang w:eastAsia="en-IN"/>
          <w14:ligatures w14:val="none"/>
        </w:rPr>
        <w:t>Yettinahole</w:t>
      </w:r>
      <w:proofErr w:type="spellEnd"/>
      <w:r w:rsidRPr="00372C9A">
        <w:rPr>
          <w:rFonts w:ascii="Merriweather Sans" w:eastAsia="Times New Roman" w:hAnsi="Merriweather Sans" w:cs="Times New Roman"/>
          <w:color w:val="333333"/>
          <w:spacing w:val="-3"/>
          <w:kern w:val="0"/>
          <w:sz w:val="21"/>
          <w:szCs w:val="21"/>
          <w:lang w:eastAsia="en-IN"/>
          <w14:ligatures w14:val="none"/>
        </w:rPr>
        <w:t xml:space="preserve"> project site in the Western Ghats.</w:t>
      </w:r>
    </w:p>
    <w:p w14:paraId="6E0A6489" w14:textId="77777777" w:rsidR="00372C9A" w:rsidRPr="00372C9A" w:rsidRDefault="00372C9A" w:rsidP="00372C9A">
      <w:pPr>
        <w:shd w:val="clear" w:color="auto" w:fill="FFFFFF"/>
        <w:spacing w:after="375" w:line="420" w:lineRule="atLeast"/>
        <w:rPr>
          <w:rFonts w:ascii="Times New Roman" w:eastAsia="Times New Roman" w:hAnsi="Times New Roman" w:cs="Times New Roman"/>
          <w:color w:val="000000"/>
          <w:spacing w:val="1"/>
          <w:kern w:val="0"/>
          <w:sz w:val="29"/>
          <w:szCs w:val="29"/>
          <w:lang w:eastAsia="en-IN"/>
          <w14:ligatures w14:val="none"/>
        </w:rPr>
      </w:pPr>
      <w:r w:rsidRPr="00372C9A">
        <w:rPr>
          <w:rFonts w:ascii="Times New Roman" w:eastAsia="Times New Roman" w:hAnsi="Times New Roman" w:cs="Times New Roman"/>
          <w:color w:val="000000"/>
          <w:spacing w:val="1"/>
          <w:kern w:val="0"/>
          <w:sz w:val="29"/>
          <w:szCs w:val="29"/>
          <w:lang w:eastAsia="en-IN"/>
          <w14:ligatures w14:val="none"/>
        </w:rPr>
        <w:t xml:space="preserve">The infrastructure at the </w:t>
      </w:r>
      <w:proofErr w:type="spellStart"/>
      <w:r w:rsidRPr="00372C9A">
        <w:rPr>
          <w:rFonts w:ascii="Times New Roman" w:eastAsia="Times New Roman" w:hAnsi="Times New Roman" w:cs="Times New Roman"/>
          <w:color w:val="000000"/>
          <w:spacing w:val="1"/>
          <w:kern w:val="0"/>
          <w:sz w:val="29"/>
          <w:szCs w:val="29"/>
          <w:lang w:eastAsia="en-IN"/>
          <w14:ligatures w14:val="none"/>
        </w:rPr>
        <w:t>Yettinahole</w:t>
      </w:r>
      <w:proofErr w:type="spellEnd"/>
      <w:r w:rsidRPr="00372C9A">
        <w:rPr>
          <w:rFonts w:ascii="Times New Roman" w:eastAsia="Times New Roman" w:hAnsi="Times New Roman" w:cs="Times New Roman"/>
          <w:color w:val="000000"/>
          <w:spacing w:val="1"/>
          <w:kern w:val="0"/>
          <w:sz w:val="29"/>
          <w:szCs w:val="29"/>
          <w:lang w:eastAsia="en-IN"/>
          <w14:ligatures w14:val="none"/>
        </w:rPr>
        <w:t xml:space="preserve"> project site in the Western Ghats has been affected by the recent rains and landslips in the area. The pipelines laid to carry water from the ghats are stuck in the rubble, project sites flooded, and heavy machinery stuck in the mud.</w:t>
      </w:r>
    </w:p>
    <w:p w14:paraId="1FBFDA67" w14:textId="77777777" w:rsidR="00372C9A" w:rsidRPr="00372C9A" w:rsidRDefault="00372C9A" w:rsidP="00372C9A">
      <w:pPr>
        <w:shd w:val="clear" w:color="auto" w:fill="FFFFFF"/>
        <w:spacing w:before="375" w:after="375" w:line="420" w:lineRule="atLeast"/>
        <w:rPr>
          <w:rFonts w:ascii="Times New Roman" w:eastAsia="Times New Roman" w:hAnsi="Times New Roman" w:cs="Times New Roman"/>
          <w:color w:val="000000"/>
          <w:spacing w:val="1"/>
          <w:kern w:val="0"/>
          <w:sz w:val="29"/>
          <w:szCs w:val="29"/>
          <w:lang w:eastAsia="en-IN"/>
          <w14:ligatures w14:val="none"/>
        </w:rPr>
      </w:pPr>
      <w:r w:rsidRPr="00372C9A">
        <w:rPr>
          <w:rFonts w:ascii="Times New Roman" w:eastAsia="Times New Roman" w:hAnsi="Times New Roman" w:cs="Times New Roman"/>
          <w:color w:val="000000"/>
          <w:spacing w:val="1"/>
          <w:kern w:val="0"/>
          <w:sz w:val="29"/>
          <w:szCs w:val="29"/>
          <w:lang w:eastAsia="en-IN"/>
          <w14:ligatures w14:val="none"/>
        </w:rPr>
        <w:lastRenderedPageBreak/>
        <w:t>But while locals say the damage to the project site is huge, officials say otherwise.</w:t>
      </w:r>
    </w:p>
    <w:p w14:paraId="1E2A53FF" w14:textId="77777777" w:rsidR="00372C9A" w:rsidRPr="00372C9A" w:rsidRDefault="00372C9A" w:rsidP="00372C9A">
      <w:pPr>
        <w:shd w:val="clear" w:color="auto" w:fill="FFFFFF"/>
        <w:spacing w:before="375" w:after="375" w:line="420" w:lineRule="atLeast"/>
        <w:rPr>
          <w:rFonts w:ascii="Times New Roman" w:eastAsia="Times New Roman" w:hAnsi="Times New Roman" w:cs="Times New Roman"/>
          <w:color w:val="000000"/>
          <w:spacing w:val="1"/>
          <w:kern w:val="0"/>
          <w:sz w:val="29"/>
          <w:szCs w:val="29"/>
          <w:lang w:eastAsia="en-IN"/>
          <w14:ligatures w14:val="none"/>
        </w:rPr>
      </w:pPr>
      <w:r w:rsidRPr="00372C9A">
        <w:rPr>
          <w:rFonts w:ascii="Times New Roman" w:eastAsia="Times New Roman" w:hAnsi="Times New Roman" w:cs="Times New Roman"/>
          <w:color w:val="000000"/>
          <w:spacing w:val="1"/>
          <w:kern w:val="0"/>
          <w:sz w:val="29"/>
          <w:szCs w:val="29"/>
          <w:lang w:eastAsia="en-IN"/>
          <w14:ligatures w14:val="none"/>
        </w:rPr>
        <w:t xml:space="preserve">The </w:t>
      </w:r>
      <w:proofErr w:type="spellStart"/>
      <w:r w:rsidRPr="00372C9A">
        <w:rPr>
          <w:rFonts w:ascii="Times New Roman" w:eastAsia="Times New Roman" w:hAnsi="Times New Roman" w:cs="Times New Roman"/>
          <w:color w:val="000000"/>
          <w:spacing w:val="1"/>
          <w:kern w:val="0"/>
          <w:sz w:val="29"/>
          <w:szCs w:val="29"/>
          <w:lang w:eastAsia="en-IN"/>
          <w14:ligatures w14:val="none"/>
        </w:rPr>
        <w:t>Yettinahole</w:t>
      </w:r>
      <w:proofErr w:type="spellEnd"/>
      <w:r w:rsidRPr="00372C9A">
        <w:rPr>
          <w:rFonts w:ascii="Times New Roman" w:eastAsia="Times New Roman" w:hAnsi="Times New Roman" w:cs="Times New Roman"/>
          <w:color w:val="000000"/>
          <w:spacing w:val="1"/>
          <w:kern w:val="0"/>
          <w:sz w:val="29"/>
          <w:szCs w:val="29"/>
          <w:lang w:eastAsia="en-IN"/>
          <w14:ligatures w14:val="none"/>
        </w:rPr>
        <w:t xml:space="preserve"> Integrated Drinking Water project, planned on an estimated cost of ₹ 13,000 crore, is intended to carry water from the tributaries of the </w:t>
      </w:r>
      <w:proofErr w:type="spellStart"/>
      <w:r w:rsidRPr="00372C9A">
        <w:rPr>
          <w:rFonts w:ascii="Times New Roman" w:eastAsia="Times New Roman" w:hAnsi="Times New Roman" w:cs="Times New Roman"/>
          <w:color w:val="000000"/>
          <w:spacing w:val="1"/>
          <w:kern w:val="0"/>
          <w:sz w:val="29"/>
          <w:szCs w:val="29"/>
          <w:lang w:eastAsia="en-IN"/>
          <w14:ligatures w14:val="none"/>
        </w:rPr>
        <w:t>Nethravati</w:t>
      </w:r>
      <w:proofErr w:type="spellEnd"/>
      <w:r w:rsidRPr="00372C9A">
        <w:rPr>
          <w:rFonts w:ascii="Times New Roman" w:eastAsia="Times New Roman" w:hAnsi="Times New Roman" w:cs="Times New Roman"/>
          <w:color w:val="000000"/>
          <w:spacing w:val="1"/>
          <w:kern w:val="0"/>
          <w:sz w:val="29"/>
          <w:szCs w:val="29"/>
          <w:lang w:eastAsia="en-IN"/>
          <w14:ligatures w14:val="none"/>
        </w:rPr>
        <w:t xml:space="preserve"> river to dry areas in Kolar, </w:t>
      </w:r>
      <w:proofErr w:type="spellStart"/>
      <w:r w:rsidRPr="00372C9A">
        <w:rPr>
          <w:rFonts w:ascii="Times New Roman" w:eastAsia="Times New Roman" w:hAnsi="Times New Roman" w:cs="Times New Roman"/>
          <w:color w:val="000000"/>
          <w:spacing w:val="1"/>
          <w:kern w:val="0"/>
          <w:sz w:val="29"/>
          <w:szCs w:val="29"/>
          <w:lang w:eastAsia="en-IN"/>
          <w14:ligatures w14:val="none"/>
        </w:rPr>
        <w:t>Chickballapur</w:t>
      </w:r>
      <w:proofErr w:type="spellEnd"/>
      <w:r w:rsidRPr="00372C9A">
        <w:rPr>
          <w:rFonts w:ascii="Times New Roman" w:eastAsia="Times New Roman" w:hAnsi="Times New Roman" w:cs="Times New Roman"/>
          <w:color w:val="000000"/>
          <w:spacing w:val="1"/>
          <w:kern w:val="0"/>
          <w:sz w:val="29"/>
          <w:szCs w:val="29"/>
          <w:lang w:eastAsia="en-IN"/>
          <w14:ligatures w14:val="none"/>
        </w:rPr>
        <w:t xml:space="preserve"> and other districts.</w:t>
      </w:r>
    </w:p>
    <w:p w14:paraId="58E5286A" w14:textId="77777777" w:rsidR="00372C9A" w:rsidRPr="00372C9A" w:rsidRDefault="00372C9A" w:rsidP="00372C9A">
      <w:pPr>
        <w:shd w:val="clear" w:color="auto" w:fill="FFFFFF"/>
        <w:spacing w:before="375" w:after="375" w:line="420" w:lineRule="atLeast"/>
        <w:rPr>
          <w:rFonts w:ascii="Times New Roman" w:eastAsia="Times New Roman" w:hAnsi="Times New Roman" w:cs="Times New Roman"/>
          <w:color w:val="000000"/>
          <w:spacing w:val="1"/>
          <w:kern w:val="0"/>
          <w:sz w:val="29"/>
          <w:szCs w:val="29"/>
          <w:lang w:eastAsia="en-IN"/>
          <w14:ligatures w14:val="none"/>
        </w:rPr>
      </w:pPr>
      <w:r w:rsidRPr="00372C9A">
        <w:rPr>
          <w:rFonts w:ascii="Times New Roman" w:eastAsia="Times New Roman" w:hAnsi="Times New Roman" w:cs="Times New Roman"/>
          <w:color w:val="000000"/>
          <w:spacing w:val="1"/>
          <w:kern w:val="0"/>
          <w:sz w:val="29"/>
          <w:szCs w:val="29"/>
          <w:lang w:eastAsia="en-IN"/>
          <w14:ligatures w14:val="none"/>
        </w:rPr>
        <w:t xml:space="preserve">The construction of weirs, pump house and laying pipeline has been going on in </w:t>
      </w:r>
      <w:proofErr w:type="spellStart"/>
      <w:r w:rsidRPr="00372C9A">
        <w:rPr>
          <w:rFonts w:ascii="Times New Roman" w:eastAsia="Times New Roman" w:hAnsi="Times New Roman" w:cs="Times New Roman"/>
          <w:color w:val="000000"/>
          <w:spacing w:val="1"/>
          <w:kern w:val="0"/>
          <w:sz w:val="29"/>
          <w:szCs w:val="29"/>
          <w:lang w:eastAsia="en-IN"/>
          <w14:ligatures w14:val="none"/>
        </w:rPr>
        <w:t>Sakleshpur</w:t>
      </w:r>
      <w:proofErr w:type="spellEnd"/>
      <w:r w:rsidRPr="00372C9A">
        <w:rPr>
          <w:rFonts w:ascii="Times New Roman" w:eastAsia="Times New Roman" w:hAnsi="Times New Roman" w:cs="Times New Roman"/>
          <w:color w:val="000000"/>
          <w:spacing w:val="1"/>
          <w:kern w:val="0"/>
          <w:sz w:val="29"/>
          <w:szCs w:val="29"/>
          <w:lang w:eastAsia="en-IN"/>
          <w14:ligatures w14:val="none"/>
        </w:rPr>
        <w:t xml:space="preserve"> taluk. Locals have noticed pipes submerged in rubble due to landslips and some machinery stuck in the mud. “Despite the opposition, the government went ahead with the controversial project. Now, one can see how the project site has been affected by the rains,” said Kishor Kumar, president of </w:t>
      </w:r>
      <w:proofErr w:type="spellStart"/>
      <w:r w:rsidRPr="00372C9A">
        <w:rPr>
          <w:rFonts w:ascii="Times New Roman" w:eastAsia="Times New Roman" w:hAnsi="Times New Roman" w:cs="Times New Roman"/>
          <w:color w:val="000000"/>
          <w:spacing w:val="1"/>
          <w:kern w:val="0"/>
          <w:sz w:val="29"/>
          <w:szCs w:val="29"/>
          <w:lang w:eastAsia="en-IN"/>
          <w14:ligatures w14:val="none"/>
        </w:rPr>
        <w:t>Malenadu</w:t>
      </w:r>
      <w:proofErr w:type="spellEnd"/>
      <w:r w:rsidRPr="00372C9A">
        <w:rPr>
          <w:rFonts w:ascii="Times New Roman" w:eastAsia="Times New Roman" w:hAnsi="Times New Roman" w:cs="Times New Roman"/>
          <w:color w:val="000000"/>
          <w:spacing w:val="1"/>
          <w:kern w:val="0"/>
          <w:sz w:val="29"/>
          <w:szCs w:val="29"/>
          <w:lang w:eastAsia="en-IN"/>
          <w14:ligatures w14:val="none"/>
        </w:rPr>
        <w:t xml:space="preserve"> </w:t>
      </w:r>
      <w:proofErr w:type="spellStart"/>
      <w:r w:rsidRPr="00372C9A">
        <w:rPr>
          <w:rFonts w:ascii="Times New Roman" w:eastAsia="Times New Roman" w:hAnsi="Times New Roman" w:cs="Times New Roman"/>
          <w:color w:val="000000"/>
          <w:spacing w:val="1"/>
          <w:kern w:val="0"/>
          <w:sz w:val="29"/>
          <w:szCs w:val="29"/>
          <w:lang w:eastAsia="en-IN"/>
          <w14:ligatures w14:val="none"/>
        </w:rPr>
        <w:t>Janapra</w:t>
      </w:r>
      <w:proofErr w:type="spellEnd"/>
      <w:r w:rsidRPr="00372C9A">
        <w:rPr>
          <w:rFonts w:ascii="Times New Roman" w:eastAsia="Times New Roman" w:hAnsi="Times New Roman" w:cs="Times New Roman"/>
          <w:color w:val="000000"/>
          <w:spacing w:val="1"/>
          <w:kern w:val="0"/>
          <w:sz w:val="29"/>
          <w:szCs w:val="29"/>
          <w:lang w:eastAsia="en-IN"/>
          <w14:ligatures w14:val="none"/>
        </w:rPr>
        <w:t xml:space="preserve"> Horata Vedike, who moved the National Green Tribunal against the project.</w:t>
      </w:r>
    </w:p>
    <w:p w14:paraId="6A4C4EFC" w14:textId="77777777" w:rsidR="00372C9A" w:rsidRPr="00372C9A" w:rsidRDefault="00372C9A" w:rsidP="00372C9A">
      <w:pPr>
        <w:shd w:val="clear" w:color="auto" w:fill="FFFFFF"/>
        <w:spacing w:before="375" w:after="375" w:line="420" w:lineRule="atLeast"/>
        <w:rPr>
          <w:rFonts w:ascii="Times New Roman" w:eastAsia="Times New Roman" w:hAnsi="Times New Roman" w:cs="Times New Roman"/>
          <w:color w:val="000000"/>
          <w:spacing w:val="1"/>
          <w:kern w:val="0"/>
          <w:sz w:val="29"/>
          <w:szCs w:val="29"/>
          <w:lang w:eastAsia="en-IN"/>
          <w14:ligatures w14:val="none"/>
        </w:rPr>
      </w:pPr>
      <w:r w:rsidRPr="00372C9A">
        <w:rPr>
          <w:rFonts w:ascii="Times New Roman" w:eastAsia="Times New Roman" w:hAnsi="Times New Roman" w:cs="Times New Roman"/>
          <w:color w:val="000000"/>
          <w:spacing w:val="1"/>
          <w:kern w:val="0"/>
          <w:sz w:val="29"/>
          <w:szCs w:val="29"/>
          <w:lang w:eastAsia="en-IN"/>
          <w14:ligatures w14:val="none"/>
        </w:rPr>
        <w:t xml:space="preserve">Prasad Raxidi, a planter and theatre personality, went around rain-hit areas of </w:t>
      </w:r>
      <w:proofErr w:type="spellStart"/>
      <w:r w:rsidRPr="00372C9A">
        <w:rPr>
          <w:rFonts w:ascii="Times New Roman" w:eastAsia="Times New Roman" w:hAnsi="Times New Roman" w:cs="Times New Roman"/>
          <w:color w:val="000000"/>
          <w:spacing w:val="1"/>
          <w:kern w:val="0"/>
          <w:sz w:val="29"/>
          <w:szCs w:val="29"/>
          <w:lang w:eastAsia="en-IN"/>
          <w14:ligatures w14:val="none"/>
        </w:rPr>
        <w:t>Sakleshpur</w:t>
      </w:r>
      <w:proofErr w:type="spellEnd"/>
      <w:r w:rsidRPr="00372C9A">
        <w:rPr>
          <w:rFonts w:ascii="Times New Roman" w:eastAsia="Times New Roman" w:hAnsi="Times New Roman" w:cs="Times New Roman"/>
          <w:color w:val="000000"/>
          <w:spacing w:val="1"/>
          <w:kern w:val="0"/>
          <w:sz w:val="29"/>
          <w:szCs w:val="29"/>
          <w:lang w:eastAsia="en-IN"/>
          <w14:ligatures w14:val="none"/>
        </w:rPr>
        <w:t xml:space="preserve"> taluk along with his friends and noticed flooding and landslips, besides machinery stuck in the mud in the project area.</w:t>
      </w:r>
    </w:p>
    <w:p w14:paraId="0C7F09A5" w14:textId="77777777" w:rsidR="00372C9A" w:rsidRPr="00372C9A" w:rsidRDefault="00372C9A" w:rsidP="00372C9A">
      <w:pPr>
        <w:shd w:val="clear" w:color="auto" w:fill="FFFFFF"/>
        <w:spacing w:before="375" w:after="375" w:line="420" w:lineRule="atLeast"/>
        <w:rPr>
          <w:rFonts w:ascii="Times New Roman" w:eastAsia="Times New Roman" w:hAnsi="Times New Roman" w:cs="Times New Roman"/>
          <w:color w:val="000000"/>
          <w:spacing w:val="1"/>
          <w:kern w:val="0"/>
          <w:sz w:val="29"/>
          <w:szCs w:val="29"/>
          <w:lang w:eastAsia="en-IN"/>
          <w14:ligatures w14:val="none"/>
        </w:rPr>
      </w:pPr>
      <w:r w:rsidRPr="00372C9A">
        <w:rPr>
          <w:rFonts w:ascii="Times New Roman" w:eastAsia="Times New Roman" w:hAnsi="Times New Roman" w:cs="Times New Roman"/>
          <w:color w:val="000000"/>
          <w:spacing w:val="1"/>
          <w:kern w:val="0"/>
          <w:sz w:val="29"/>
          <w:szCs w:val="29"/>
          <w:lang w:eastAsia="en-IN"/>
          <w14:ligatures w14:val="none"/>
        </w:rPr>
        <w:t>However, officials maintain that there was no serious damage caused to the project works. B.S. Harish, superintendent engineer on the project, told </w:t>
      </w:r>
      <w:r w:rsidRPr="00372C9A">
        <w:rPr>
          <w:rFonts w:ascii="Times New Roman" w:eastAsia="Times New Roman" w:hAnsi="Times New Roman" w:cs="Times New Roman"/>
          <w:i/>
          <w:iCs/>
          <w:color w:val="000000"/>
          <w:spacing w:val="1"/>
          <w:kern w:val="0"/>
          <w:sz w:val="29"/>
          <w:szCs w:val="29"/>
          <w:lang w:eastAsia="en-IN"/>
          <w14:ligatures w14:val="none"/>
        </w:rPr>
        <w:t>The Hindu </w:t>
      </w:r>
      <w:r w:rsidRPr="00372C9A">
        <w:rPr>
          <w:rFonts w:ascii="Times New Roman" w:eastAsia="Times New Roman" w:hAnsi="Times New Roman" w:cs="Times New Roman"/>
          <w:color w:val="000000"/>
          <w:spacing w:val="1"/>
          <w:kern w:val="0"/>
          <w:sz w:val="29"/>
          <w:szCs w:val="29"/>
          <w:lang w:eastAsia="en-IN"/>
          <w14:ligatures w14:val="none"/>
        </w:rPr>
        <w:t>on Thursday: “As the project is still half done, there were a few instances of landslips covering the pipelines. It is quite possible during heavy rains. However, measures to avoid landslips are part of the project, which would be done once the pipeline work is over. We will put walls, grow grass and plant saplings to avoid any damage to the infrastructure,” he said.</w:t>
      </w:r>
    </w:p>
    <w:p w14:paraId="00A1A83B" w14:textId="77777777" w:rsidR="00372C9A" w:rsidRPr="00372C9A" w:rsidRDefault="00372C9A" w:rsidP="00372C9A">
      <w:pPr>
        <w:shd w:val="clear" w:color="auto" w:fill="FFFFFF"/>
        <w:spacing w:before="375" w:after="375" w:line="420" w:lineRule="atLeast"/>
        <w:rPr>
          <w:rFonts w:ascii="Times New Roman" w:eastAsia="Times New Roman" w:hAnsi="Times New Roman" w:cs="Times New Roman"/>
          <w:color w:val="000000"/>
          <w:spacing w:val="1"/>
          <w:kern w:val="0"/>
          <w:sz w:val="29"/>
          <w:szCs w:val="29"/>
          <w:lang w:eastAsia="en-IN"/>
          <w14:ligatures w14:val="none"/>
        </w:rPr>
      </w:pPr>
      <w:r w:rsidRPr="00372C9A">
        <w:rPr>
          <w:rFonts w:ascii="Times New Roman" w:eastAsia="Times New Roman" w:hAnsi="Times New Roman" w:cs="Times New Roman"/>
          <w:color w:val="000000"/>
          <w:spacing w:val="1"/>
          <w:kern w:val="0"/>
          <w:sz w:val="29"/>
          <w:szCs w:val="29"/>
          <w:lang w:eastAsia="en-IN"/>
          <w14:ligatures w14:val="none"/>
        </w:rPr>
        <w:t xml:space="preserve">He also ruled out reports blaming the </w:t>
      </w:r>
      <w:proofErr w:type="spellStart"/>
      <w:r w:rsidRPr="00372C9A">
        <w:rPr>
          <w:rFonts w:ascii="Times New Roman" w:eastAsia="Times New Roman" w:hAnsi="Times New Roman" w:cs="Times New Roman"/>
          <w:color w:val="000000"/>
          <w:spacing w:val="1"/>
          <w:kern w:val="0"/>
          <w:sz w:val="29"/>
          <w:szCs w:val="29"/>
          <w:lang w:eastAsia="en-IN"/>
          <w14:ligatures w14:val="none"/>
        </w:rPr>
        <w:t>Yettinahole</w:t>
      </w:r>
      <w:proofErr w:type="spellEnd"/>
      <w:r w:rsidRPr="00372C9A">
        <w:rPr>
          <w:rFonts w:ascii="Times New Roman" w:eastAsia="Times New Roman" w:hAnsi="Times New Roman" w:cs="Times New Roman"/>
          <w:color w:val="000000"/>
          <w:spacing w:val="1"/>
          <w:kern w:val="0"/>
          <w:sz w:val="29"/>
          <w:szCs w:val="29"/>
          <w:lang w:eastAsia="en-IN"/>
          <w14:ligatures w14:val="none"/>
        </w:rPr>
        <w:t xml:space="preserve"> project for the landslips in </w:t>
      </w:r>
      <w:proofErr w:type="spellStart"/>
      <w:r w:rsidRPr="00372C9A">
        <w:rPr>
          <w:rFonts w:ascii="Times New Roman" w:eastAsia="Times New Roman" w:hAnsi="Times New Roman" w:cs="Times New Roman"/>
          <w:color w:val="000000"/>
          <w:spacing w:val="1"/>
          <w:kern w:val="0"/>
          <w:sz w:val="29"/>
          <w:szCs w:val="29"/>
          <w:lang w:eastAsia="en-IN"/>
          <w14:ligatures w14:val="none"/>
        </w:rPr>
        <w:t>Shiradi</w:t>
      </w:r>
      <w:proofErr w:type="spellEnd"/>
      <w:r w:rsidRPr="00372C9A">
        <w:rPr>
          <w:rFonts w:ascii="Times New Roman" w:eastAsia="Times New Roman" w:hAnsi="Times New Roman" w:cs="Times New Roman"/>
          <w:color w:val="000000"/>
          <w:spacing w:val="1"/>
          <w:kern w:val="0"/>
          <w:sz w:val="29"/>
          <w:szCs w:val="29"/>
          <w:lang w:eastAsia="en-IN"/>
          <w14:ligatures w14:val="none"/>
        </w:rPr>
        <w:t xml:space="preserve"> Ghat. “I also noticed reports blaming the project for the landslips in a section of the media. But it is not true. Landslips occurred on the road in </w:t>
      </w:r>
      <w:proofErr w:type="spellStart"/>
      <w:r w:rsidRPr="00372C9A">
        <w:rPr>
          <w:rFonts w:ascii="Times New Roman" w:eastAsia="Times New Roman" w:hAnsi="Times New Roman" w:cs="Times New Roman"/>
          <w:color w:val="000000"/>
          <w:spacing w:val="1"/>
          <w:kern w:val="0"/>
          <w:sz w:val="29"/>
          <w:szCs w:val="29"/>
          <w:lang w:eastAsia="en-IN"/>
          <w14:ligatures w14:val="none"/>
        </w:rPr>
        <w:t>Shiradi</w:t>
      </w:r>
      <w:proofErr w:type="spellEnd"/>
      <w:r w:rsidRPr="00372C9A">
        <w:rPr>
          <w:rFonts w:ascii="Times New Roman" w:eastAsia="Times New Roman" w:hAnsi="Times New Roman" w:cs="Times New Roman"/>
          <w:color w:val="000000"/>
          <w:spacing w:val="1"/>
          <w:kern w:val="0"/>
          <w:sz w:val="29"/>
          <w:szCs w:val="29"/>
          <w:lang w:eastAsia="en-IN"/>
          <w14:ligatures w14:val="none"/>
        </w:rPr>
        <w:t xml:space="preserve"> Ghat, but we have not taken up any work close to the road,” he </w:t>
      </w:r>
      <w:r w:rsidRPr="00372C9A">
        <w:rPr>
          <w:rFonts w:ascii="Times New Roman" w:eastAsia="Times New Roman" w:hAnsi="Times New Roman" w:cs="Times New Roman"/>
          <w:color w:val="000000"/>
          <w:spacing w:val="1"/>
          <w:kern w:val="0"/>
          <w:sz w:val="29"/>
          <w:szCs w:val="29"/>
          <w:lang w:eastAsia="en-IN"/>
          <w14:ligatures w14:val="none"/>
        </w:rPr>
        <w:lastRenderedPageBreak/>
        <w:t>maintained. Regarding the progress of the project, he said 70% of the work is over and the remaining would be completed before the 2019 monsoon.</w:t>
      </w:r>
    </w:p>
    <w:p w14:paraId="46BDA7B2" w14:textId="1884DD0B" w:rsidR="00E9754B" w:rsidRDefault="00372C9A" w:rsidP="00E9754B">
      <w:pPr>
        <w:shd w:val="clear" w:color="auto" w:fill="FFFFFF"/>
        <w:rPr>
          <w:rFonts w:ascii="Merriweather Sans" w:eastAsia="Times New Roman" w:hAnsi="Merriweather Sans" w:cs="Times New Roman"/>
          <w:color w:val="707070"/>
          <w:spacing w:val="1"/>
          <w:kern w:val="0"/>
          <w:sz w:val="18"/>
          <w:szCs w:val="18"/>
          <w:lang w:eastAsia="en-IN"/>
          <w14:ligatures w14:val="none"/>
        </w:rPr>
      </w:pPr>
      <w:r w:rsidRPr="00372C9A">
        <w:rPr>
          <w:rFonts w:ascii="Merriweather Sans" w:eastAsia="Times New Roman" w:hAnsi="Merriweather Sans" w:cs="Times New Roman"/>
          <w:color w:val="B00020"/>
          <w:spacing w:val="1"/>
          <w:kern w:val="0"/>
          <w:sz w:val="18"/>
          <w:szCs w:val="18"/>
          <w:lang w:eastAsia="en-IN"/>
          <w14:ligatures w14:val="none"/>
        </w:rPr>
        <w:t>Published </w:t>
      </w:r>
      <w:r w:rsidRPr="00372C9A">
        <w:rPr>
          <w:rFonts w:ascii="Merriweather Sans" w:eastAsia="Times New Roman" w:hAnsi="Merriweather Sans" w:cs="Times New Roman"/>
          <w:color w:val="707070"/>
          <w:spacing w:val="1"/>
          <w:kern w:val="0"/>
          <w:sz w:val="18"/>
          <w:szCs w:val="18"/>
          <w:lang w:eastAsia="en-IN"/>
          <w14:ligatures w14:val="none"/>
        </w:rPr>
        <w:t>- August 23, 2018 11:49 pm IST</w:t>
      </w:r>
      <w:r w:rsidR="00E9754B">
        <w:rPr>
          <w:rFonts w:ascii="Merriweather Sans" w:eastAsia="Times New Roman" w:hAnsi="Merriweather Sans" w:cs="Times New Roman"/>
          <w:color w:val="707070"/>
          <w:spacing w:val="1"/>
          <w:kern w:val="0"/>
          <w:sz w:val="18"/>
          <w:szCs w:val="18"/>
          <w:lang w:eastAsia="en-IN"/>
          <w14:ligatures w14:val="none"/>
        </w:rPr>
        <w:br/>
      </w:r>
      <w:r w:rsidR="00E9754B">
        <w:rPr>
          <w:rFonts w:ascii="Merriweather Sans" w:eastAsia="Times New Roman" w:hAnsi="Merriweather Sans" w:cs="Times New Roman"/>
          <w:color w:val="707070"/>
          <w:spacing w:val="1"/>
          <w:kern w:val="0"/>
          <w:sz w:val="18"/>
          <w:szCs w:val="18"/>
          <w:lang w:eastAsia="en-IN"/>
          <w14:ligatures w14:val="none"/>
        </w:rPr>
        <w:br/>
      </w:r>
      <w:r w:rsidR="00E9754B" w:rsidRPr="00E9754B">
        <w:rPr>
          <w:rFonts w:ascii="Merriweather Sans" w:eastAsia="Times New Roman" w:hAnsi="Merriweather Sans" w:cs="Times New Roman"/>
          <w:color w:val="707070"/>
          <w:spacing w:val="1"/>
          <w:kern w:val="0"/>
          <w:sz w:val="40"/>
          <w:szCs w:val="40"/>
          <w:lang w:eastAsia="en-IN"/>
          <w14:ligatures w14:val="none"/>
        </w:rPr>
        <w:br/>
        <w:t>Source 5 link:</w:t>
      </w:r>
      <w:r w:rsidR="00E9754B" w:rsidRPr="00E9754B">
        <w:rPr>
          <w:sz w:val="40"/>
          <w:szCs w:val="40"/>
        </w:rPr>
        <w:t xml:space="preserve"> </w:t>
      </w:r>
      <w:hyperlink r:id="rId14" w:history="1">
        <w:r w:rsidR="00E9754B" w:rsidRPr="00E9754B">
          <w:rPr>
            <w:rStyle w:val="Hyperlink"/>
            <w:rFonts w:ascii="Merriweather Sans" w:eastAsia="Times New Roman" w:hAnsi="Merriweather Sans" w:cs="Times New Roman"/>
            <w:spacing w:val="1"/>
            <w:kern w:val="0"/>
            <w:sz w:val="40"/>
            <w:szCs w:val="40"/>
            <w:lang w:eastAsia="en-IN"/>
            <w14:ligatures w14:val="none"/>
          </w:rPr>
          <w:t>https://www.newindianexpress.com/states/karnataka/2026/Jan/30/contracts-given-without-assessing-contractors-capability-cag</w:t>
        </w:r>
      </w:hyperlink>
    </w:p>
    <w:p w14:paraId="5F298B8F" w14:textId="77777777" w:rsidR="00E9754B" w:rsidRPr="00E9754B" w:rsidRDefault="00E9754B" w:rsidP="00E9754B">
      <w:pPr>
        <w:spacing w:after="120" w:line="240" w:lineRule="auto"/>
        <w:rPr>
          <w:rFonts w:ascii="Roboto" w:eastAsia="Times New Roman" w:hAnsi="Roboto" w:cs="Times New Roman"/>
          <w:b/>
          <w:bCs/>
          <w:color w:val="0000FF"/>
          <w:kern w:val="0"/>
          <w:sz w:val="21"/>
          <w:szCs w:val="21"/>
          <w:shd w:val="clear" w:color="auto" w:fill="FFFFFF"/>
          <w:lang w:eastAsia="en-IN"/>
          <w14:ligatures w14:val="none"/>
        </w:rPr>
      </w:pPr>
      <w:r w:rsidRPr="00E9754B">
        <w:rPr>
          <w:rFonts w:ascii="Times New Roman" w:eastAsia="Times New Roman" w:hAnsi="Times New Roman" w:cs="Times New Roman"/>
          <w:kern w:val="0"/>
          <w:lang w:eastAsia="en-IN"/>
          <w14:ligatures w14:val="none"/>
        </w:rPr>
        <w:fldChar w:fldCharType="begin"/>
      </w:r>
      <w:r w:rsidRPr="00E9754B">
        <w:rPr>
          <w:rFonts w:ascii="Times New Roman" w:eastAsia="Times New Roman" w:hAnsi="Times New Roman" w:cs="Times New Roman"/>
          <w:kern w:val="0"/>
          <w:lang w:eastAsia="en-IN"/>
          <w14:ligatures w14:val="none"/>
        </w:rPr>
        <w:instrText>HYPERLINK "https://www.newindianexpress.com/states/karnataka"</w:instrText>
      </w:r>
      <w:r w:rsidRPr="00E9754B">
        <w:rPr>
          <w:rFonts w:ascii="Times New Roman" w:eastAsia="Times New Roman" w:hAnsi="Times New Roman" w:cs="Times New Roman"/>
          <w:kern w:val="0"/>
          <w:lang w:eastAsia="en-IN"/>
          <w14:ligatures w14:val="none"/>
        </w:rPr>
      </w:r>
      <w:r w:rsidRPr="00E9754B">
        <w:rPr>
          <w:rFonts w:ascii="Times New Roman" w:eastAsia="Times New Roman" w:hAnsi="Times New Roman" w:cs="Times New Roman"/>
          <w:kern w:val="0"/>
          <w:lang w:eastAsia="en-IN"/>
          <w14:ligatures w14:val="none"/>
        </w:rPr>
        <w:fldChar w:fldCharType="separate"/>
      </w:r>
      <w:r w:rsidRPr="00E9754B">
        <w:rPr>
          <w:rFonts w:ascii="Roboto" w:eastAsia="Times New Roman" w:hAnsi="Roboto" w:cs="Times New Roman"/>
          <w:b/>
          <w:bCs/>
          <w:color w:val="0000FF"/>
          <w:kern w:val="0"/>
          <w:sz w:val="21"/>
          <w:szCs w:val="21"/>
          <w:shd w:val="clear" w:color="auto" w:fill="FFFFFF"/>
          <w:lang w:eastAsia="en-IN"/>
          <w14:ligatures w14:val="none"/>
        </w:rPr>
        <w:br/>
        <w:t>Karnataka</w:t>
      </w:r>
    </w:p>
    <w:p w14:paraId="57DBD2C7" w14:textId="77777777" w:rsidR="00E9754B" w:rsidRPr="00E9754B" w:rsidRDefault="00E9754B" w:rsidP="00E9754B">
      <w:pPr>
        <w:spacing w:after="0" w:line="240" w:lineRule="auto"/>
        <w:rPr>
          <w:rFonts w:ascii="Times New Roman" w:eastAsia="Times New Roman" w:hAnsi="Times New Roman" w:cs="Times New Roman"/>
          <w:kern w:val="0"/>
          <w:lang w:eastAsia="en-IN"/>
          <w14:ligatures w14:val="none"/>
        </w:rPr>
      </w:pPr>
      <w:r w:rsidRPr="00E9754B">
        <w:rPr>
          <w:rFonts w:ascii="Times New Roman" w:eastAsia="Times New Roman" w:hAnsi="Times New Roman" w:cs="Times New Roman"/>
          <w:kern w:val="0"/>
          <w:lang w:eastAsia="en-IN"/>
          <w14:ligatures w14:val="none"/>
        </w:rPr>
        <w:fldChar w:fldCharType="end"/>
      </w:r>
    </w:p>
    <w:p w14:paraId="2731F05D" w14:textId="77777777" w:rsidR="00E9754B" w:rsidRPr="00E9754B" w:rsidRDefault="00E9754B" w:rsidP="00E9754B">
      <w:pPr>
        <w:shd w:val="clear" w:color="auto" w:fill="FFFFFF"/>
        <w:spacing w:after="0" w:line="240" w:lineRule="auto"/>
        <w:outlineLvl w:val="0"/>
        <w:rPr>
          <w:rFonts w:ascii="Roboto" w:eastAsia="Times New Roman" w:hAnsi="Roboto" w:cs="Times New Roman"/>
          <w:b/>
          <w:bCs/>
          <w:color w:val="333333"/>
          <w:kern w:val="36"/>
          <w:sz w:val="60"/>
          <w:szCs w:val="60"/>
          <w:lang w:eastAsia="en-IN"/>
          <w14:ligatures w14:val="none"/>
        </w:rPr>
      </w:pPr>
      <w:r w:rsidRPr="00E9754B">
        <w:rPr>
          <w:rFonts w:ascii="Roboto" w:eastAsia="Times New Roman" w:hAnsi="Roboto" w:cs="Times New Roman"/>
          <w:b/>
          <w:bCs/>
          <w:color w:val="333333"/>
          <w:kern w:val="36"/>
          <w:sz w:val="60"/>
          <w:szCs w:val="60"/>
          <w:lang w:eastAsia="en-IN"/>
          <w14:ligatures w14:val="none"/>
        </w:rPr>
        <w:t>Contracts given without assessing contractors’ capability: CAG</w:t>
      </w:r>
    </w:p>
    <w:p w14:paraId="41DEF1FB" w14:textId="77777777" w:rsidR="00E9754B" w:rsidRPr="00E9754B" w:rsidRDefault="00E9754B" w:rsidP="00E9754B">
      <w:pPr>
        <w:shd w:val="clear" w:color="auto" w:fill="FFFFFF"/>
        <w:spacing w:after="0" w:line="240" w:lineRule="auto"/>
        <w:rPr>
          <w:rFonts w:ascii="Roboto" w:eastAsia="Times New Roman" w:hAnsi="Roboto" w:cs="Times New Roman"/>
          <w:i/>
          <w:iCs/>
          <w:kern w:val="0"/>
          <w:sz w:val="30"/>
          <w:szCs w:val="30"/>
          <w:lang w:eastAsia="en-IN"/>
          <w14:ligatures w14:val="none"/>
        </w:rPr>
      </w:pPr>
      <w:r w:rsidRPr="00E9754B">
        <w:rPr>
          <w:rFonts w:ascii="Roboto" w:eastAsia="Times New Roman" w:hAnsi="Roboto" w:cs="Times New Roman"/>
          <w:i/>
          <w:iCs/>
          <w:kern w:val="0"/>
          <w:sz w:val="30"/>
          <w:szCs w:val="30"/>
          <w:lang w:eastAsia="en-IN"/>
          <w14:ligatures w14:val="none"/>
        </w:rPr>
        <w:t>The inaction of government in finalising the proposal for the reservoir has resulted in additional cost of Rs 621 crore for various reasons including change in guidance value to be paid for land acquisition compensation.</w:t>
      </w:r>
    </w:p>
    <w:p w14:paraId="5D935795" w14:textId="1F958936" w:rsidR="00E9754B" w:rsidRPr="00E9754B" w:rsidRDefault="00E9754B" w:rsidP="00E9754B">
      <w:pPr>
        <w:shd w:val="clear" w:color="auto" w:fill="FFFFFF"/>
        <w:rPr>
          <w:rFonts w:ascii="Roboto" w:eastAsia="Times New Roman" w:hAnsi="Roboto" w:cs="Times New Roman"/>
          <w:color w:val="333333"/>
          <w:kern w:val="0"/>
          <w:sz w:val="27"/>
          <w:szCs w:val="27"/>
          <w:lang w:eastAsia="en-IN"/>
          <w14:ligatures w14:val="none"/>
        </w:rPr>
      </w:pPr>
      <w:r>
        <w:rPr>
          <w:rFonts w:ascii="Merriweather Sans" w:eastAsia="Times New Roman" w:hAnsi="Merriweather Sans" w:cs="Times New Roman"/>
          <w:color w:val="707070"/>
          <w:spacing w:val="1"/>
          <w:kern w:val="0"/>
          <w:sz w:val="18"/>
          <w:szCs w:val="18"/>
          <w:lang w:eastAsia="en-IN"/>
          <w14:ligatures w14:val="none"/>
        </w:rPr>
        <w:br/>
      </w:r>
      <w:r>
        <w:rPr>
          <w:rFonts w:ascii="Merriweather Sans" w:eastAsia="Times New Roman" w:hAnsi="Merriweather Sans" w:cs="Times New Roman"/>
          <w:color w:val="707070"/>
          <w:spacing w:val="1"/>
          <w:kern w:val="0"/>
          <w:sz w:val="18"/>
          <w:szCs w:val="18"/>
          <w:lang w:eastAsia="en-IN"/>
          <w14:ligatures w14:val="none"/>
        </w:rPr>
        <w:br/>
      </w:r>
      <w:r>
        <w:rPr>
          <w:rFonts w:ascii="Merriweather Sans" w:eastAsia="Times New Roman" w:hAnsi="Merriweather Sans" w:cs="Times New Roman"/>
          <w:color w:val="707070"/>
          <w:spacing w:val="1"/>
          <w:kern w:val="0"/>
          <w:sz w:val="18"/>
          <w:szCs w:val="18"/>
          <w:lang w:eastAsia="en-IN"/>
          <w14:ligatures w14:val="none"/>
        </w:rPr>
        <w:br/>
      </w:r>
      <w:hyperlink r:id="rId15" w:history="1">
        <w:r w:rsidRPr="00E9754B">
          <w:rPr>
            <w:rFonts w:ascii="Roboto" w:eastAsia="Times New Roman" w:hAnsi="Roboto" w:cs="Times New Roman"/>
            <w:b/>
            <w:bCs/>
            <w:color w:val="0000FF"/>
            <w:kern w:val="0"/>
            <w:sz w:val="27"/>
            <w:szCs w:val="27"/>
            <w:lang w:eastAsia="en-IN"/>
            <w14:ligatures w14:val="none"/>
          </w:rPr>
          <w:t>Ashwini M Sripad</w:t>
        </w:r>
      </w:hyperlink>
    </w:p>
    <w:p w14:paraId="7893E716" w14:textId="77777777" w:rsidR="00E9754B" w:rsidRPr="00E9754B" w:rsidRDefault="00E9754B" w:rsidP="00E9754B">
      <w:pPr>
        <w:shd w:val="clear" w:color="auto" w:fill="FFFFFF"/>
        <w:spacing w:after="0" w:line="240" w:lineRule="auto"/>
        <w:rPr>
          <w:rFonts w:ascii="Roboto" w:eastAsia="Times New Roman" w:hAnsi="Roboto" w:cs="Times New Roman"/>
          <w:color w:val="333333"/>
          <w:kern w:val="0"/>
          <w:lang w:eastAsia="en-IN"/>
          <w14:ligatures w14:val="none"/>
        </w:rPr>
      </w:pPr>
      <w:r w:rsidRPr="00E9754B">
        <w:rPr>
          <w:rFonts w:ascii="Roboto" w:eastAsia="Times New Roman" w:hAnsi="Roboto" w:cs="Times New Roman"/>
          <w:color w:val="333333"/>
          <w:kern w:val="0"/>
          <w:lang w:eastAsia="en-IN"/>
          <w14:ligatures w14:val="none"/>
        </w:rPr>
        <w:t>Updated on: </w:t>
      </w:r>
    </w:p>
    <w:p w14:paraId="5D152FC6" w14:textId="77777777" w:rsidR="00E9754B" w:rsidRPr="00E9754B" w:rsidRDefault="00E9754B" w:rsidP="00E9754B">
      <w:pPr>
        <w:shd w:val="clear" w:color="auto" w:fill="FFFFFF"/>
        <w:spacing w:after="0" w:line="240" w:lineRule="auto"/>
        <w:rPr>
          <w:rFonts w:ascii="Roboto" w:eastAsia="Times New Roman" w:hAnsi="Roboto" w:cs="Times New Roman"/>
          <w:color w:val="333333"/>
          <w:kern w:val="0"/>
          <w:lang w:eastAsia="en-IN"/>
          <w14:ligatures w14:val="none"/>
        </w:rPr>
      </w:pPr>
      <w:r w:rsidRPr="00E9754B">
        <w:rPr>
          <w:rFonts w:ascii="Roboto" w:eastAsia="Times New Roman" w:hAnsi="Roboto" w:cs="Times New Roman"/>
          <w:color w:val="333333"/>
          <w:kern w:val="0"/>
          <w:lang w:eastAsia="en-IN"/>
          <w14:ligatures w14:val="none"/>
        </w:rPr>
        <w:t>30 Jan 2026, 8:53 am</w:t>
      </w:r>
    </w:p>
    <w:p w14:paraId="10D6B7A4" w14:textId="77777777" w:rsidR="00E9754B" w:rsidRPr="00E9754B" w:rsidRDefault="00E9754B" w:rsidP="00E9754B">
      <w:pPr>
        <w:shd w:val="clear" w:color="auto" w:fill="FFFFFF"/>
        <w:spacing w:after="0" w:line="240" w:lineRule="auto"/>
        <w:rPr>
          <w:rFonts w:ascii="Roboto" w:eastAsia="Times New Roman" w:hAnsi="Roboto" w:cs="Times New Roman"/>
          <w:color w:val="333333"/>
          <w:kern w:val="0"/>
          <w:lang w:eastAsia="en-IN"/>
          <w14:ligatures w14:val="none"/>
        </w:rPr>
      </w:pPr>
      <w:r w:rsidRPr="00E9754B">
        <w:rPr>
          <w:rFonts w:ascii="Roboto" w:eastAsia="Times New Roman" w:hAnsi="Roboto" w:cs="Times New Roman"/>
          <w:color w:val="333333"/>
          <w:kern w:val="0"/>
          <w:lang w:eastAsia="en-IN"/>
          <w14:ligatures w14:val="none"/>
        </w:rPr>
        <w:t>2 min read</w:t>
      </w:r>
    </w:p>
    <w:p w14:paraId="184FD9F5" w14:textId="77777777" w:rsidR="00E9754B" w:rsidRPr="00E9754B" w:rsidRDefault="00E9754B" w:rsidP="00E9754B">
      <w:pPr>
        <w:numPr>
          <w:ilvl w:val="0"/>
          <w:numId w:val="2"/>
        </w:numPr>
        <w:shd w:val="clear" w:color="auto" w:fill="24D366"/>
        <w:spacing w:before="100" w:beforeAutospacing="1" w:after="100" w:afterAutospacing="1" w:line="240" w:lineRule="auto"/>
        <w:jc w:val="center"/>
        <w:rPr>
          <w:rFonts w:ascii="Roboto" w:eastAsia="Times New Roman" w:hAnsi="Roboto" w:cs="Times New Roman"/>
          <w:color w:val="333333"/>
          <w:kern w:val="0"/>
          <w:lang w:eastAsia="en-IN"/>
          <w14:ligatures w14:val="none"/>
        </w:rPr>
      </w:pPr>
    </w:p>
    <w:p w14:paraId="4A695B81" w14:textId="77777777" w:rsidR="00E9754B" w:rsidRPr="00E9754B" w:rsidRDefault="00E9754B" w:rsidP="00E9754B">
      <w:pPr>
        <w:numPr>
          <w:ilvl w:val="0"/>
          <w:numId w:val="2"/>
        </w:numPr>
        <w:shd w:val="clear" w:color="auto" w:fill="000000"/>
        <w:spacing w:before="100" w:beforeAutospacing="1" w:after="100" w:afterAutospacing="1" w:line="240" w:lineRule="auto"/>
        <w:jc w:val="center"/>
        <w:rPr>
          <w:rFonts w:ascii="Roboto" w:eastAsia="Times New Roman" w:hAnsi="Roboto" w:cs="Times New Roman"/>
          <w:color w:val="333333"/>
          <w:kern w:val="0"/>
          <w:lang w:eastAsia="en-IN"/>
          <w14:ligatures w14:val="none"/>
        </w:rPr>
      </w:pPr>
    </w:p>
    <w:p w14:paraId="46E832FD" w14:textId="77777777" w:rsidR="00E9754B" w:rsidRPr="00E9754B" w:rsidRDefault="00E9754B" w:rsidP="00E9754B">
      <w:pPr>
        <w:numPr>
          <w:ilvl w:val="0"/>
          <w:numId w:val="2"/>
        </w:numPr>
        <w:shd w:val="clear" w:color="auto" w:fill="1877F2"/>
        <w:spacing w:before="100" w:beforeAutospacing="1" w:after="100" w:afterAutospacing="1" w:line="240" w:lineRule="auto"/>
        <w:jc w:val="center"/>
        <w:rPr>
          <w:rFonts w:ascii="Roboto" w:eastAsia="Times New Roman" w:hAnsi="Roboto" w:cs="Times New Roman"/>
          <w:color w:val="333333"/>
          <w:kern w:val="0"/>
          <w:lang w:eastAsia="en-IN"/>
          <w14:ligatures w14:val="none"/>
        </w:rPr>
      </w:pPr>
    </w:p>
    <w:p w14:paraId="54F8E68E" w14:textId="77777777" w:rsidR="00E9754B" w:rsidRPr="00E9754B" w:rsidRDefault="00E9754B" w:rsidP="00E9754B">
      <w:pPr>
        <w:numPr>
          <w:ilvl w:val="0"/>
          <w:numId w:val="2"/>
        </w:numPr>
        <w:shd w:val="clear" w:color="auto" w:fill="2867B2"/>
        <w:spacing w:before="100" w:beforeAutospacing="1" w:after="100" w:afterAutospacing="1" w:line="240" w:lineRule="auto"/>
        <w:jc w:val="center"/>
        <w:rPr>
          <w:rFonts w:ascii="Roboto" w:eastAsia="Times New Roman" w:hAnsi="Roboto" w:cs="Times New Roman"/>
          <w:color w:val="333333"/>
          <w:kern w:val="0"/>
          <w:lang w:eastAsia="en-IN"/>
          <w14:ligatures w14:val="none"/>
        </w:rPr>
      </w:pPr>
    </w:p>
    <w:p w14:paraId="6BB1BCD6" w14:textId="77777777" w:rsidR="00E9754B" w:rsidRPr="00E9754B" w:rsidRDefault="00E9754B" w:rsidP="00E9754B">
      <w:pPr>
        <w:numPr>
          <w:ilvl w:val="0"/>
          <w:numId w:val="2"/>
        </w:numPr>
        <w:shd w:val="clear" w:color="auto" w:fill="D85B5B"/>
        <w:spacing w:before="100" w:beforeAutospacing="1" w:after="100" w:afterAutospacing="1" w:line="240" w:lineRule="auto"/>
        <w:jc w:val="center"/>
        <w:rPr>
          <w:rFonts w:ascii="Roboto" w:eastAsia="Times New Roman" w:hAnsi="Roboto" w:cs="Times New Roman"/>
          <w:color w:val="333333"/>
          <w:kern w:val="0"/>
          <w:lang w:eastAsia="en-IN"/>
          <w14:ligatures w14:val="none"/>
        </w:rPr>
      </w:pPr>
    </w:p>
    <w:p w14:paraId="1CA6431F" w14:textId="77777777" w:rsidR="00E9754B" w:rsidRPr="00E9754B" w:rsidRDefault="00E9754B" w:rsidP="00E9754B">
      <w:pPr>
        <w:numPr>
          <w:ilvl w:val="0"/>
          <w:numId w:val="2"/>
        </w:numPr>
        <w:shd w:val="clear" w:color="auto" w:fill="000000"/>
        <w:spacing w:before="100" w:beforeAutospacing="1" w:after="100" w:afterAutospacing="1" w:line="240" w:lineRule="auto"/>
        <w:jc w:val="center"/>
        <w:rPr>
          <w:rFonts w:ascii="Roboto" w:eastAsia="Times New Roman" w:hAnsi="Roboto" w:cs="Times New Roman"/>
          <w:color w:val="333333"/>
          <w:kern w:val="0"/>
          <w:lang w:eastAsia="en-IN"/>
          <w14:ligatures w14:val="none"/>
        </w:rPr>
      </w:pPr>
    </w:p>
    <w:p w14:paraId="3169CCF6" w14:textId="77777777" w:rsidR="00E9754B" w:rsidRPr="00E9754B" w:rsidRDefault="00E9754B" w:rsidP="00E9754B">
      <w:pPr>
        <w:shd w:val="clear" w:color="auto" w:fill="FFFFFF"/>
        <w:spacing w:after="225" w:line="240" w:lineRule="auto"/>
        <w:rPr>
          <w:rFonts w:ascii="Merriweather" w:eastAsia="Times New Roman" w:hAnsi="Merriweather" w:cs="Times New Roman"/>
          <w:color w:val="333333"/>
          <w:kern w:val="0"/>
          <w:sz w:val="30"/>
          <w:szCs w:val="30"/>
          <w:lang w:eastAsia="en-IN"/>
          <w14:ligatures w14:val="none"/>
        </w:rPr>
      </w:pPr>
      <w:r w:rsidRPr="00E9754B">
        <w:rPr>
          <w:rFonts w:ascii="Merriweather" w:eastAsia="Times New Roman" w:hAnsi="Merriweather" w:cs="Times New Roman"/>
          <w:color w:val="333333"/>
          <w:kern w:val="0"/>
          <w:sz w:val="30"/>
          <w:szCs w:val="30"/>
          <w:lang w:eastAsia="en-IN"/>
          <w14:ligatures w14:val="none"/>
        </w:rPr>
        <w:t xml:space="preserve">BENGALURU: The Comptroller and Auditor General (CAG) report on the </w:t>
      </w:r>
      <w:proofErr w:type="spellStart"/>
      <w:r w:rsidRPr="00E9754B">
        <w:rPr>
          <w:rFonts w:ascii="Merriweather" w:eastAsia="Times New Roman" w:hAnsi="Merriweather" w:cs="Times New Roman"/>
          <w:color w:val="333333"/>
          <w:kern w:val="0"/>
          <w:sz w:val="30"/>
          <w:szCs w:val="30"/>
          <w:lang w:eastAsia="en-IN"/>
          <w14:ligatures w14:val="none"/>
        </w:rPr>
        <w:t>Yettinahole</w:t>
      </w:r>
      <w:proofErr w:type="spellEnd"/>
      <w:r w:rsidRPr="00E9754B">
        <w:rPr>
          <w:rFonts w:ascii="Merriweather" w:eastAsia="Times New Roman" w:hAnsi="Merriweather" w:cs="Times New Roman"/>
          <w:color w:val="333333"/>
          <w:kern w:val="0"/>
          <w:sz w:val="30"/>
          <w:szCs w:val="30"/>
          <w:lang w:eastAsia="en-IN"/>
          <w14:ligatures w14:val="none"/>
        </w:rPr>
        <w:t xml:space="preserve"> Integrated Drinking Water Project has revealed that 80 per cent of works were awarded without assessing contractors’ financial capacity, bidding ability, or experience, posing a risk of delays and non-completion.</w:t>
      </w:r>
    </w:p>
    <w:p w14:paraId="42E8C4E5" w14:textId="77777777" w:rsidR="00E9754B" w:rsidRPr="00E9754B" w:rsidRDefault="00E9754B" w:rsidP="00E9754B">
      <w:pPr>
        <w:shd w:val="clear" w:color="auto" w:fill="FFFFFF"/>
        <w:spacing w:after="225" w:line="240" w:lineRule="auto"/>
        <w:rPr>
          <w:rFonts w:ascii="Merriweather" w:eastAsia="Times New Roman" w:hAnsi="Merriweather" w:cs="Times New Roman"/>
          <w:color w:val="333333"/>
          <w:kern w:val="0"/>
          <w:sz w:val="30"/>
          <w:szCs w:val="30"/>
          <w:lang w:eastAsia="en-IN"/>
          <w14:ligatures w14:val="none"/>
        </w:rPr>
      </w:pPr>
      <w:r w:rsidRPr="00E9754B">
        <w:rPr>
          <w:rFonts w:ascii="Merriweather" w:eastAsia="Times New Roman" w:hAnsi="Merriweather" w:cs="Times New Roman"/>
          <w:color w:val="333333"/>
          <w:kern w:val="0"/>
          <w:sz w:val="30"/>
          <w:szCs w:val="30"/>
          <w:lang w:eastAsia="en-IN"/>
          <w14:ligatures w14:val="none"/>
        </w:rPr>
        <w:t xml:space="preserve">The report also said that the project aimed to provide drinking water to Kolar and </w:t>
      </w:r>
      <w:proofErr w:type="spellStart"/>
      <w:r w:rsidRPr="00E9754B">
        <w:rPr>
          <w:rFonts w:ascii="Merriweather" w:eastAsia="Times New Roman" w:hAnsi="Merriweather" w:cs="Times New Roman"/>
          <w:color w:val="333333"/>
          <w:kern w:val="0"/>
          <w:sz w:val="30"/>
          <w:szCs w:val="30"/>
          <w:lang w:eastAsia="en-IN"/>
          <w14:ligatures w14:val="none"/>
        </w:rPr>
        <w:t>Chikkaballapura</w:t>
      </w:r>
      <w:proofErr w:type="spellEnd"/>
      <w:r w:rsidRPr="00E9754B">
        <w:rPr>
          <w:rFonts w:ascii="Merriweather" w:eastAsia="Times New Roman" w:hAnsi="Merriweather" w:cs="Times New Roman"/>
          <w:color w:val="333333"/>
          <w:kern w:val="0"/>
          <w:sz w:val="30"/>
          <w:szCs w:val="30"/>
          <w:lang w:eastAsia="en-IN"/>
          <w14:ligatures w14:val="none"/>
        </w:rPr>
        <w:t xml:space="preserve"> districts, has lingered for more than 12 years due to severe deficiencies, including long delays in land acquisition, inordinate delays in construction of Balancing Reservoir, non-synchronisation of Phase-I and Phase-II components and funding uncertainty.</w:t>
      </w:r>
    </w:p>
    <w:p w14:paraId="76D662A0" w14:textId="77777777" w:rsidR="00E9754B" w:rsidRPr="00E9754B" w:rsidRDefault="00E9754B" w:rsidP="00E9754B">
      <w:pPr>
        <w:shd w:val="clear" w:color="auto" w:fill="FFFFFF"/>
        <w:spacing w:after="225" w:line="240" w:lineRule="auto"/>
        <w:rPr>
          <w:rFonts w:ascii="Merriweather" w:eastAsia="Times New Roman" w:hAnsi="Merriweather" w:cs="Times New Roman"/>
          <w:color w:val="333333"/>
          <w:kern w:val="0"/>
          <w:sz w:val="30"/>
          <w:szCs w:val="30"/>
          <w:lang w:eastAsia="en-IN"/>
          <w14:ligatures w14:val="none"/>
        </w:rPr>
      </w:pPr>
      <w:r w:rsidRPr="00E9754B">
        <w:rPr>
          <w:rFonts w:ascii="Merriweather" w:eastAsia="Times New Roman" w:hAnsi="Merriweather" w:cs="Times New Roman"/>
          <w:color w:val="333333"/>
          <w:kern w:val="0"/>
          <w:sz w:val="30"/>
          <w:szCs w:val="30"/>
          <w:lang w:eastAsia="en-IN"/>
          <w14:ligatures w14:val="none"/>
        </w:rPr>
        <w:t>“As a result, despite a very large expenditure of Rs 15,297 crore (as of March 2024), the project’s primary objective of providing drinking water facility to intended beneficiary districts remains unfulfilled,” it said.</w:t>
      </w:r>
    </w:p>
    <w:p w14:paraId="19928160" w14:textId="77777777" w:rsidR="00E9754B" w:rsidRPr="00E9754B" w:rsidRDefault="00E9754B" w:rsidP="00E9754B">
      <w:pPr>
        <w:shd w:val="clear" w:color="auto" w:fill="FFFFFF"/>
        <w:spacing w:after="225" w:line="240" w:lineRule="auto"/>
        <w:rPr>
          <w:rFonts w:ascii="Merriweather" w:eastAsia="Times New Roman" w:hAnsi="Merriweather" w:cs="Times New Roman"/>
          <w:color w:val="333333"/>
          <w:kern w:val="0"/>
          <w:sz w:val="30"/>
          <w:szCs w:val="30"/>
          <w:lang w:eastAsia="en-IN"/>
          <w14:ligatures w14:val="none"/>
        </w:rPr>
      </w:pPr>
      <w:r w:rsidRPr="00E9754B">
        <w:rPr>
          <w:rFonts w:ascii="Merriweather" w:eastAsia="Times New Roman" w:hAnsi="Merriweather" w:cs="Times New Roman"/>
          <w:color w:val="333333"/>
          <w:kern w:val="0"/>
          <w:sz w:val="30"/>
          <w:szCs w:val="30"/>
          <w:lang w:eastAsia="en-IN"/>
          <w14:ligatures w14:val="none"/>
        </w:rPr>
        <w:t>The audit report that was tabled in the assembly on Thursday noticed deficiencies in tendering process such as non-adoption of standard tender document, non-assessment of bid capacity of contractors and insufficient bidding time for high value contracts ranging from Rs 87.08 crore to Rs 1,135 crore.</w:t>
      </w:r>
    </w:p>
    <w:p w14:paraId="2479ED0F" w14:textId="77777777" w:rsidR="00E9754B" w:rsidRPr="00E9754B" w:rsidRDefault="00E9754B" w:rsidP="00E9754B">
      <w:pPr>
        <w:shd w:val="clear" w:color="auto" w:fill="FFFFFF"/>
        <w:spacing w:after="225" w:line="240" w:lineRule="auto"/>
        <w:rPr>
          <w:rFonts w:ascii="Merriweather" w:eastAsia="Times New Roman" w:hAnsi="Merriweather" w:cs="Times New Roman"/>
          <w:color w:val="333333"/>
          <w:kern w:val="0"/>
          <w:sz w:val="30"/>
          <w:szCs w:val="30"/>
          <w:lang w:eastAsia="en-IN"/>
          <w14:ligatures w14:val="none"/>
        </w:rPr>
      </w:pPr>
      <w:r w:rsidRPr="00E9754B">
        <w:rPr>
          <w:rFonts w:ascii="Merriweather" w:eastAsia="Times New Roman" w:hAnsi="Merriweather" w:cs="Times New Roman"/>
          <w:b/>
          <w:bCs/>
          <w:color w:val="333333"/>
          <w:kern w:val="0"/>
          <w:sz w:val="30"/>
          <w:szCs w:val="30"/>
          <w:lang w:eastAsia="en-IN"/>
          <w14:ligatures w14:val="none"/>
        </w:rPr>
        <w:t>‘None of Detailed Project Reports specified completion timeline’</w:t>
      </w:r>
    </w:p>
    <w:p w14:paraId="7488203A" w14:textId="77777777" w:rsidR="00E9754B" w:rsidRPr="00E9754B" w:rsidRDefault="00E9754B" w:rsidP="00E9754B">
      <w:pPr>
        <w:shd w:val="clear" w:color="auto" w:fill="FFFFFF"/>
        <w:spacing w:after="225" w:line="240" w:lineRule="auto"/>
        <w:rPr>
          <w:rFonts w:ascii="Merriweather" w:eastAsia="Times New Roman" w:hAnsi="Merriweather" w:cs="Times New Roman"/>
          <w:color w:val="333333"/>
          <w:kern w:val="0"/>
          <w:sz w:val="30"/>
          <w:szCs w:val="30"/>
          <w:lang w:eastAsia="en-IN"/>
          <w14:ligatures w14:val="none"/>
        </w:rPr>
      </w:pPr>
      <w:r w:rsidRPr="00E9754B">
        <w:rPr>
          <w:rFonts w:ascii="Merriweather" w:eastAsia="Times New Roman" w:hAnsi="Merriweather" w:cs="Times New Roman"/>
          <w:color w:val="333333"/>
          <w:kern w:val="0"/>
          <w:sz w:val="30"/>
          <w:szCs w:val="30"/>
          <w:lang w:eastAsia="en-IN"/>
          <w14:ligatures w14:val="none"/>
        </w:rPr>
        <w:t xml:space="preserve">“Eighty per cent of the works were awarded to the contractors without evaluating the financial capability, bid capacity and work experience. This posed the risk of non-completion of the work on time,“ ‘the report noted. Further, the report noted that 67 per cent of the works of Rs 14,605 crore were awarded to only seven contractors and one contractor was awarded 11 contracts amounting to Rs 5216 crore. “There has been failure of Visveswaraya Jala Nigam </w:t>
      </w:r>
      <w:r w:rsidRPr="00E9754B">
        <w:rPr>
          <w:rFonts w:ascii="Merriweather" w:eastAsia="Times New Roman" w:hAnsi="Merriweather" w:cs="Times New Roman"/>
          <w:color w:val="333333"/>
          <w:kern w:val="0"/>
          <w:sz w:val="30"/>
          <w:szCs w:val="30"/>
          <w:lang w:eastAsia="en-IN"/>
          <w14:ligatures w14:val="none"/>
        </w:rPr>
        <w:lastRenderedPageBreak/>
        <w:t>Ltd (VJNL) to forfeit the EMD was an undue favour extended to the contractor,” it said.</w:t>
      </w:r>
    </w:p>
    <w:p w14:paraId="254951B9" w14:textId="77777777" w:rsidR="00E9754B" w:rsidRPr="00E9754B" w:rsidRDefault="00E9754B" w:rsidP="00E9754B">
      <w:pPr>
        <w:shd w:val="clear" w:color="auto" w:fill="FFFFFF"/>
        <w:spacing w:after="225" w:line="240" w:lineRule="auto"/>
        <w:rPr>
          <w:rFonts w:ascii="Merriweather" w:eastAsia="Times New Roman" w:hAnsi="Merriweather" w:cs="Times New Roman"/>
          <w:color w:val="333333"/>
          <w:kern w:val="0"/>
          <w:sz w:val="30"/>
          <w:szCs w:val="30"/>
          <w:lang w:eastAsia="en-IN"/>
          <w14:ligatures w14:val="none"/>
        </w:rPr>
      </w:pPr>
      <w:r w:rsidRPr="00E9754B">
        <w:rPr>
          <w:rFonts w:ascii="Merriweather" w:eastAsia="Times New Roman" w:hAnsi="Merriweather" w:cs="Times New Roman"/>
          <w:color w:val="333333"/>
          <w:kern w:val="0"/>
          <w:sz w:val="30"/>
          <w:szCs w:val="30"/>
          <w:lang w:eastAsia="en-IN"/>
          <w14:ligatures w14:val="none"/>
        </w:rPr>
        <w:t xml:space="preserve">The audit also flagged instances of undue financial favours to contractors such as non-recovery of excess cost of pipe materials, extra payment for works, premature release of retention money security, irregular advance payments to supply of pipes and other </w:t>
      </w:r>
      <w:proofErr w:type="spellStart"/>
      <w:r w:rsidRPr="00E9754B">
        <w:rPr>
          <w:rFonts w:ascii="Merriweather" w:eastAsia="Times New Roman" w:hAnsi="Merriweather" w:cs="Times New Roman"/>
          <w:color w:val="333333"/>
          <w:kern w:val="0"/>
          <w:sz w:val="30"/>
          <w:szCs w:val="30"/>
          <w:lang w:eastAsia="en-IN"/>
          <w14:ligatures w14:val="none"/>
        </w:rPr>
        <w:t>issues.The</w:t>
      </w:r>
      <w:proofErr w:type="spellEnd"/>
      <w:r w:rsidRPr="00E9754B">
        <w:rPr>
          <w:rFonts w:ascii="Merriweather" w:eastAsia="Times New Roman" w:hAnsi="Merriweather" w:cs="Times New Roman"/>
          <w:color w:val="333333"/>
          <w:kern w:val="0"/>
          <w:sz w:val="30"/>
          <w:szCs w:val="30"/>
          <w:lang w:eastAsia="en-IN"/>
          <w14:ligatures w14:val="none"/>
        </w:rPr>
        <w:t xml:space="preserve"> audit objected to the </w:t>
      </w:r>
      <w:proofErr w:type="spellStart"/>
      <w:r w:rsidRPr="00E9754B">
        <w:rPr>
          <w:rFonts w:ascii="Merriweather" w:eastAsia="Times New Roman" w:hAnsi="Merriweather" w:cs="Times New Roman"/>
          <w:color w:val="333333"/>
          <w:kern w:val="0"/>
          <w:sz w:val="30"/>
          <w:szCs w:val="30"/>
          <w:lang w:eastAsia="en-IN"/>
          <w14:ligatures w14:val="none"/>
        </w:rPr>
        <w:t>Yettinahole</w:t>
      </w:r>
      <w:proofErr w:type="spellEnd"/>
      <w:r w:rsidRPr="00E9754B">
        <w:rPr>
          <w:rFonts w:ascii="Merriweather" w:eastAsia="Times New Roman" w:hAnsi="Merriweather" w:cs="Times New Roman"/>
          <w:color w:val="333333"/>
          <w:kern w:val="0"/>
          <w:sz w:val="30"/>
          <w:szCs w:val="30"/>
          <w:lang w:eastAsia="en-IN"/>
          <w14:ligatures w14:val="none"/>
        </w:rPr>
        <w:t xml:space="preserve"> project’s Detailed Project Report (DPR), which was approved in 2012 and revised in 2014 and 2023.</w:t>
      </w:r>
    </w:p>
    <w:p w14:paraId="08D0FB67" w14:textId="77777777" w:rsidR="00E9754B" w:rsidRPr="00E9754B" w:rsidRDefault="00E9754B" w:rsidP="00E9754B">
      <w:pPr>
        <w:shd w:val="clear" w:color="auto" w:fill="FFFFFF"/>
        <w:spacing w:after="225" w:line="240" w:lineRule="auto"/>
        <w:rPr>
          <w:rFonts w:ascii="Merriweather" w:eastAsia="Times New Roman" w:hAnsi="Merriweather" w:cs="Times New Roman"/>
          <w:color w:val="333333"/>
          <w:kern w:val="0"/>
          <w:sz w:val="30"/>
          <w:szCs w:val="30"/>
          <w:lang w:eastAsia="en-IN"/>
          <w14:ligatures w14:val="none"/>
        </w:rPr>
      </w:pPr>
      <w:r w:rsidRPr="00E9754B">
        <w:rPr>
          <w:rFonts w:ascii="Merriweather" w:eastAsia="Times New Roman" w:hAnsi="Merriweather" w:cs="Times New Roman"/>
          <w:color w:val="333333"/>
          <w:kern w:val="0"/>
          <w:sz w:val="30"/>
          <w:szCs w:val="30"/>
          <w:lang w:eastAsia="en-IN"/>
          <w14:ligatures w14:val="none"/>
        </w:rPr>
        <w:t xml:space="preserve">This increased the cost from Rs 8,323.50 crore to Rs 23,251.66 crore. “None of the DPRs specified a completion timeline, with the government only stating in March 2024 that the project would be completed by November 1, 2026.” The audit warned that delays could affect drinking water supply to Kolar and </w:t>
      </w:r>
      <w:proofErr w:type="spellStart"/>
      <w:r w:rsidRPr="00E9754B">
        <w:rPr>
          <w:rFonts w:ascii="Merriweather" w:eastAsia="Times New Roman" w:hAnsi="Merriweather" w:cs="Times New Roman"/>
          <w:color w:val="333333"/>
          <w:kern w:val="0"/>
          <w:sz w:val="30"/>
          <w:szCs w:val="30"/>
          <w:lang w:eastAsia="en-IN"/>
          <w14:ligatures w14:val="none"/>
        </w:rPr>
        <w:t>Chikkaballapura</w:t>
      </w:r>
      <w:proofErr w:type="spellEnd"/>
      <w:r w:rsidRPr="00E9754B">
        <w:rPr>
          <w:rFonts w:ascii="Merriweather" w:eastAsia="Times New Roman" w:hAnsi="Merriweather" w:cs="Times New Roman"/>
          <w:color w:val="333333"/>
          <w:kern w:val="0"/>
          <w:sz w:val="30"/>
          <w:szCs w:val="30"/>
          <w:lang w:eastAsia="en-IN"/>
          <w14:ligatures w14:val="none"/>
        </w:rPr>
        <w:t>. The report also noted that VJNL used inflated rainfall data from private gauge stations to project water availability, which was higher than data from the government gauges located nearby.</w:t>
      </w:r>
    </w:p>
    <w:p w14:paraId="5449660C" w14:textId="77777777" w:rsidR="00E9754B" w:rsidRPr="00E9754B" w:rsidRDefault="00E9754B" w:rsidP="00E9754B">
      <w:pPr>
        <w:shd w:val="clear" w:color="auto" w:fill="FFFFFF"/>
        <w:spacing w:after="225" w:line="240" w:lineRule="auto"/>
        <w:rPr>
          <w:rFonts w:ascii="Merriweather" w:eastAsia="Times New Roman" w:hAnsi="Merriweather" w:cs="Times New Roman"/>
          <w:color w:val="333333"/>
          <w:kern w:val="0"/>
          <w:sz w:val="30"/>
          <w:szCs w:val="30"/>
          <w:lang w:eastAsia="en-IN"/>
          <w14:ligatures w14:val="none"/>
        </w:rPr>
      </w:pPr>
      <w:r w:rsidRPr="00E9754B">
        <w:rPr>
          <w:rFonts w:ascii="Merriweather" w:eastAsia="Times New Roman" w:hAnsi="Merriweather" w:cs="Times New Roman"/>
          <w:color w:val="333333"/>
          <w:kern w:val="0"/>
          <w:sz w:val="30"/>
          <w:szCs w:val="30"/>
          <w:lang w:eastAsia="en-IN"/>
          <w14:ligatures w14:val="none"/>
        </w:rPr>
        <w:t xml:space="preserve">A comparison of flow data from eight weirs (2018-2023) showed lesser availability of water. Also, the balancing reservoir capacity for summer supply to Kolar and </w:t>
      </w:r>
      <w:proofErr w:type="spellStart"/>
      <w:r w:rsidRPr="00E9754B">
        <w:rPr>
          <w:rFonts w:ascii="Merriweather" w:eastAsia="Times New Roman" w:hAnsi="Merriweather" w:cs="Times New Roman"/>
          <w:color w:val="333333"/>
          <w:kern w:val="0"/>
          <w:sz w:val="30"/>
          <w:szCs w:val="30"/>
          <w:lang w:eastAsia="en-IN"/>
          <w14:ligatures w14:val="none"/>
        </w:rPr>
        <w:t>Chikkaballapura</w:t>
      </w:r>
      <w:proofErr w:type="spellEnd"/>
      <w:r w:rsidRPr="00E9754B">
        <w:rPr>
          <w:rFonts w:ascii="Merriweather" w:eastAsia="Times New Roman" w:hAnsi="Merriweather" w:cs="Times New Roman"/>
          <w:color w:val="333333"/>
          <w:kern w:val="0"/>
          <w:sz w:val="30"/>
          <w:szCs w:val="30"/>
          <w:lang w:eastAsia="en-IN"/>
          <w14:ligatures w14:val="none"/>
        </w:rPr>
        <w:t xml:space="preserve"> was reduced from 10 TMC to 2 TMC.</w:t>
      </w:r>
    </w:p>
    <w:p w14:paraId="1EDCCD14" w14:textId="77777777" w:rsidR="00E9754B" w:rsidRPr="00E9754B" w:rsidRDefault="00E9754B" w:rsidP="00E9754B">
      <w:pPr>
        <w:shd w:val="clear" w:color="auto" w:fill="FFFFFF"/>
        <w:spacing w:after="225" w:line="240" w:lineRule="auto"/>
        <w:rPr>
          <w:rFonts w:ascii="Merriweather" w:eastAsia="Times New Roman" w:hAnsi="Merriweather" w:cs="Times New Roman"/>
          <w:color w:val="333333"/>
          <w:kern w:val="0"/>
          <w:sz w:val="30"/>
          <w:szCs w:val="30"/>
          <w:lang w:eastAsia="en-IN"/>
          <w14:ligatures w14:val="none"/>
        </w:rPr>
      </w:pPr>
      <w:r w:rsidRPr="00E9754B">
        <w:rPr>
          <w:rFonts w:ascii="Merriweather" w:eastAsia="Times New Roman" w:hAnsi="Merriweather" w:cs="Times New Roman"/>
          <w:color w:val="333333"/>
          <w:kern w:val="0"/>
          <w:sz w:val="30"/>
          <w:szCs w:val="30"/>
          <w:lang w:eastAsia="en-IN"/>
          <w14:ligatures w14:val="none"/>
        </w:rPr>
        <w:t>The inaction of government in finalising the proposal for the reservoir has resulted in additional cost of Rs 621 crore for various reasons including change in guidance value to be paid for land acquisition compensation. According to the report, the project suffered from financial constraints as the government provided only 25 per cent to 54 per cent of the budget requirement. The request of VJNL for availing fresh loans required for completing the project was awaiting approval from the government. This has resulted in financial uncertainty regarding availability of Rs 7,954 crore required for completing the project.</w:t>
      </w:r>
    </w:p>
    <w:p w14:paraId="54BF9621" w14:textId="17B42F44" w:rsidR="00372C9A" w:rsidRPr="00372C9A" w:rsidRDefault="00372C9A" w:rsidP="00372C9A">
      <w:pPr>
        <w:shd w:val="clear" w:color="auto" w:fill="FFFFFF"/>
        <w:spacing w:after="0" w:line="240" w:lineRule="auto"/>
        <w:rPr>
          <w:rFonts w:ascii="Merriweather Sans" w:eastAsia="Times New Roman" w:hAnsi="Merriweather Sans" w:cs="Times New Roman"/>
          <w:color w:val="B00020"/>
          <w:spacing w:val="1"/>
          <w:kern w:val="0"/>
          <w:sz w:val="18"/>
          <w:szCs w:val="18"/>
          <w:lang w:eastAsia="en-IN"/>
          <w14:ligatures w14:val="none"/>
        </w:rPr>
      </w:pPr>
    </w:p>
    <w:p w14:paraId="6C004B82" w14:textId="7025D071" w:rsidR="00E9754B" w:rsidRDefault="00E9754B" w:rsidP="00E9754B">
      <w:pPr>
        <w:pStyle w:val="NormalWeb"/>
        <w:shd w:val="clear" w:color="auto" w:fill="FFFFFF"/>
        <w:spacing w:before="0" w:beforeAutospacing="0" w:after="225" w:afterAutospacing="0"/>
        <w:rPr>
          <w:rFonts w:ascii="Merriweather" w:hAnsi="Merriweather"/>
          <w:color w:val="333333"/>
          <w:sz w:val="30"/>
          <w:szCs w:val="30"/>
        </w:rPr>
      </w:pPr>
      <w:r>
        <w:rPr>
          <w:rFonts w:ascii="Merriweather Sans" w:hAnsi="Merriweather Sans"/>
          <w:color w:val="B00020"/>
          <w:spacing w:val="1"/>
          <w:sz w:val="36"/>
          <w:szCs w:val="36"/>
        </w:rPr>
        <w:lastRenderedPageBreak/>
        <w:t>Source 6 link :</w:t>
      </w:r>
      <w:r w:rsidRPr="00E9754B">
        <w:t xml:space="preserve"> </w:t>
      </w:r>
      <w:hyperlink r:id="rId16" w:history="1">
        <w:r w:rsidRPr="00E9754B">
          <w:rPr>
            <w:rStyle w:val="Hyperlink"/>
            <w:rFonts w:ascii="Merriweather Sans" w:hAnsi="Merriweather Sans"/>
            <w:spacing w:val="1"/>
            <w:sz w:val="36"/>
            <w:szCs w:val="36"/>
          </w:rPr>
          <w:t>https://www.landconflictwatch.org/conflicts/farmers-in-tumkur-demand-water-in-exchange-for-land-for-yettinahole-project#</w:t>
        </w:r>
      </w:hyperlink>
      <w:r>
        <w:rPr>
          <w:rFonts w:ascii="Merriweather Sans" w:hAnsi="Merriweather Sans"/>
          <w:color w:val="B00020"/>
          <w:spacing w:val="1"/>
          <w:sz w:val="36"/>
          <w:szCs w:val="36"/>
        </w:rPr>
        <w:br/>
      </w:r>
      <w:r>
        <w:rPr>
          <w:rFonts w:ascii="Merriweather Sans" w:hAnsi="Merriweather Sans"/>
          <w:color w:val="B00020"/>
          <w:spacing w:val="1"/>
          <w:sz w:val="36"/>
          <w:szCs w:val="36"/>
        </w:rPr>
        <w:br/>
        <w:t>Source 7 link :</w:t>
      </w:r>
      <w:r w:rsidRPr="00E9754B">
        <w:t xml:space="preserve"> </w:t>
      </w:r>
      <w:hyperlink r:id="rId17" w:history="1">
        <w:r w:rsidRPr="00E9754B">
          <w:rPr>
            <w:rStyle w:val="Hyperlink"/>
            <w:rFonts w:ascii="Merriweather Sans" w:hAnsi="Merriweather Sans"/>
            <w:spacing w:val="1"/>
            <w:sz w:val="36"/>
            <w:szCs w:val="36"/>
          </w:rPr>
          <w:t>https://www.newindianexpress.com/states/karnataka/2024/Jul/24/cag-flags-61-cases-of-fund-misuse-in-karnataka-government-departments</w:t>
        </w:r>
      </w:hyperlink>
      <w:r>
        <w:rPr>
          <w:rFonts w:ascii="Merriweather Sans" w:hAnsi="Merriweather Sans"/>
          <w:color w:val="B00020"/>
          <w:spacing w:val="1"/>
          <w:sz w:val="36"/>
          <w:szCs w:val="36"/>
        </w:rPr>
        <w:br/>
      </w:r>
      <w:proofErr w:type="spellStart"/>
      <w:r>
        <w:rPr>
          <w:rStyle w:val="Strong"/>
          <w:rFonts w:ascii="Merriweather" w:hAnsi="Merriweather"/>
          <w:color w:val="333333"/>
          <w:sz w:val="30"/>
          <w:szCs w:val="30"/>
        </w:rPr>
        <w:t>Yettinahole</w:t>
      </w:r>
      <w:proofErr w:type="spellEnd"/>
      <w:r>
        <w:rPr>
          <w:rStyle w:val="Strong"/>
          <w:rFonts w:ascii="Merriweather" w:hAnsi="Merriweather"/>
          <w:color w:val="333333"/>
          <w:sz w:val="30"/>
          <w:szCs w:val="30"/>
        </w:rPr>
        <w:t xml:space="preserve"> trial run by July-end: DKS</w:t>
      </w:r>
    </w:p>
    <w:p w14:paraId="289A86CE" w14:textId="01B553B1" w:rsidR="00E9754B" w:rsidRPr="00E9754B" w:rsidRDefault="00E9754B" w:rsidP="00E9754B">
      <w:pPr>
        <w:pStyle w:val="Heading1"/>
        <w:spacing w:before="0" w:after="0"/>
        <w:rPr>
          <w:rFonts w:ascii="Merriweather" w:eastAsia="Times New Roman" w:hAnsi="Merriweather" w:cs="Times New Roman"/>
          <w:b/>
          <w:bCs/>
          <w:color w:val="333333"/>
          <w:kern w:val="36"/>
          <w:sz w:val="60"/>
          <w:szCs w:val="60"/>
          <w:lang w:eastAsia="en-IN"/>
          <w14:ligatures w14:val="none"/>
        </w:rPr>
      </w:pPr>
      <w:r>
        <w:rPr>
          <w:rFonts w:ascii="Merriweather" w:hAnsi="Merriweather"/>
          <w:color w:val="333333"/>
          <w:sz w:val="30"/>
          <w:szCs w:val="30"/>
        </w:rPr>
        <w:lastRenderedPageBreak/>
        <w:t xml:space="preserve">The much-awaited </w:t>
      </w:r>
      <w:proofErr w:type="spellStart"/>
      <w:r>
        <w:rPr>
          <w:rFonts w:ascii="Merriweather" w:hAnsi="Merriweather"/>
          <w:color w:val="333333"/>
          <w:sz w:val="30"/>
          <w:szCs w:val="30"/>
        </w:rPr>
        <w:t>Yettinahole</w:t>
      </w:r>
      <w:proofErr w:type="spellEnd"/>
      <w:r>
        <w:rPr>
          <w:rFonts w:ascii="Merriweather" w:hAnsi="Merriweather"/>
          <w:color w:val="333333"/>
          <w:sz w:val="30"/>
          <w:szCs w:val="30"/>
        </w:rPr>
        <w:t xml:space="preserve"> project is expected to start trial operations by the end of July, said Deputy CM DK Shivakumar. Replying in the Assembly on Tuesday, Shivakumar said they are looking for an auspicious date to launch the project on trial from </w:t>
      </w:r>
      <w:proofErr w:type="spellStart"/>
      <w:r>
        <w:rPr>
          <w:rFonts w:ascii="Merriweather" w:hAnsi="Merriweather"/>
          <w:color w:val="333333"/>
          <w:sz w:val="30"/>
          <w:szCs w:val="30"/>
        </w:rPr>
        <w:t>Yettinahole</w:t>
      </w:r>
      <w:proofErr w:type="spellEnd"/>
      <w:r>
        <w:rPr>
          <w:rFonts w:ascii="Merriweather" w:hAnsi="Merriweather"/>
          <w:color w:val="333333"/>
          <w:sz w:val="30"/>
          <w:szCs w:val="30"/>
        </w:rPr>
        <w:t xml:space="preserve"> to </w:t>
      </w:r>
      <w:proofErr w:type="spellStart"/>
      <w:r>
        <w:rPr>
          <w:rFonts w:ascii="Merriweather" w:hAnsi="Merriweather"/>
          <w:color w:val="333333"/>
          <w:sz w:val="30"/>
          <w:szCs w:val="30"/>
        </w:rPr>
        <w:t>Tumakuru</w:t>
      </w:r>
      <w:proofErr w:type="spellEnd"/>
      <w:r>
        <w:rPr>
          <w:rFonts w:ascii="Merriweather" w:hAnsi="Merriweather"/>
          <w:color w:val="333333"/>
          <w:sz w:val="30"/>
          <w:szCs w:val="30"/>
        </w:rPr>
        <w:t xml:space="preserve">. “Recently, the trial was taken up, but the pipe broke. We have repaired it, and after </w:t>
      </w:r>
      <w:proofErr w:type="spellStart"/>
      <w:r>
        <w:rPr>
          <w:rFonts w:ascii="Merriweather" w:hAnsi="Merriweather"/>
          <w:color w:val="333333"/>
          <w:sz w:val="30"/>
          <w:szCs w:val="30"/>
        </w:rPr>
        <w:t>Ashada</w:t>
      </w:r>
      <w:proofErr w:type="spellEnd"/>
      <w:r>
        <w:rPr>
          <w:rFonts w:ascii="Merriweather" w:hAnsi="Merriweather"/>
          <w:color w:val="333333"/>
          <w:sz w:val="30"/>
          <w:szCs w:val="30"/>
        </w:rPr>
        <w:t xml:space="preserve">, we are going to initiate it,’’ he said.   Shivakumar, who is also Water Resources Minister, said the state government is going to release a report on the status of the </w:t>
      </w:r>
      <w:proofErr w:type="spellStart"/>
      <w:r>
        <w:rPr>
          <w:rFonts w:ascii="Merriweather" w:hAnsi="Merriweather"/>
          <w:color w:val="333333"/>
          <w:sz w:val="30"/>
          <w:szCs w:val="30"/>
        </w:rPr>
        <w:t>Yettinahole</w:t>
      </w:r>
      <w:proofErr w:type="spellEnd"/>
      <w:r>
        <w:rPr>
          <w:rFonts w:ascii="Merriweather" w:hAnsi="Merriweather"/>
          <w:color w:val="333333"/>
          <w:sz w:val="30"/>
          <w:szCs w:val="30"/>
        </w:rPr>
        <w:t xml:space="preserve"> project. He also said there was an issue with the power supply, which has been sorted out.</w:t>
      </w:r>
      <w:r>
        <w:rPr>
          <w:rFonts w:ascii="Merriweather" w:hAnsi="Merriweather"/>
          <w:color w:val="333333"/>
          <w:sz w:val="30"/>
          <w:szCs w:val="30"/>
        </w:rPr>
        <w:br/>
        <w:t xml:space="preserve">Source 8 link: </w:t>
      </w:r>
      <w:hyperlink r:id="rId18" w:history="1">
        <w:r w:rsidRPr="00E9754B">
          <w:rPr>
            <w:rStyle w:val="Hyperlink"/>
            <w:rFonts w:ascii="Merriweather" w:hAnsi="Merriweather"/>
            <w:sz w:val="30"/>
            <w:szCs w:val="30"/>
          </w:rPr>
          <w:t>https://www.downtoearth.org.in/environment/yettinahole-water-project-not-a-drop-at-end-of-the-pipeline-after-spending-rs-22-000-crore-82049</w:t>
        </w:r>
      </w:hyperlink>
      <w:r>
        <w:rPr>
          <w:rFonts w:ascii="Merriweather" w:hAnsi="Merriweather"/>
          <w:color w:val="333333"/>
          <w:sz w:val="30"/>
          <w:szCs w:val="30"/>
        </w:rPr>
        <w:br/>
      </w:r>
      <w:proofErr w:type="spellStart"/>
      <w:r w:rsidRPr="00E9754B">
        <w:rPr>
          <w:rFonts w:ascii="Merriweather" w:eastAsia="Times New Roman" w:hAnsi="Merriweather" w:cs="Times New Roman"/>
          <w:b/>
          <w:bCs/>
          <w:color w:val="333333"/>
          <w:kern w:val="36"/>
          <w:sz w:val="60"/>
          <w:szCs w:val="60"/>
          <w:lang w:eastAsia="en-IN"/>
          <w14:ligatures w14:val="none"/>
        </w:rPr>
        <w:t>Yettinahole</w:t>
      </w:r>
      <w:proofErr w:type="spellEnd"/>
      <w:r w:rsidRPr="00E9754B">
        <w:rPr>
          <w:rFonts w:ascii="Merriweather" w:eastAsia="Times New Roman" w:hAnsi="Merriweather" w:cs="Times New Roman"/>
          <w:b/>
          <w:bCs/>
          <w:color w:val="333333"/>
          <w:kern w:val="36"/>
          <w:sz w:val="60"/>
          <w:szCs w:val="60"/>
          <w:lang w:eastAsia="en-IN"/>
          <w14:ligatures w14:val="none"/>
        </w:rPr>
        <w:t xml:space="preserve"> water project: Not a drop at end of the pipeline after spending Rs 22,000 crore</w:t>
      </w:r>
    </w:p>
    <w:p w14:paraId="4B325152" w14:textId="77777777" w:rsidR="00E9754B" w:rsidRPr="00E9754B" w:rsidRDefault="00E9754B" w:rsidP="00E9754B">
      <w:pPr>
        <w:spacing w:after="0" w:line="240" w:lineRule="auto"/>
        <w:rPr>
          <w:rFonts w:ascii="Merriweather" w:eastAsia="Times New Roman" w:hAnsi="Merriweather" w:cs="Times New Roman"/>
          <w:i/>
          <w:iCs/>
          <w:color w:val="333333"/>
          <w:kern w:val="0"/>
          <w:sz w:val="30"/>
          <w:szCs w:val="30"/>
          <w:lang w:eastAsia="en-IN"/>
          <w14:ligatures w14:val="none"/>
        </w:rPr>
      </w:pPr>
      <w:r w:rsidRPr="00E9754B">
        <w:rPr>
          <w:rFonts w:ascii="Merriweather" w:eastAsia="Times New Roman" w:hAnsi="Merriweather" w:cs="Times New Roman"/>
          <w:i/>
          <w:iCs/>
          <w:color w:val="333333"/>
          <w:kern w:val="0"/>
          <w:sz w:val="30"/>
          <w:szCs w:val="30"/>
          <w:lang w:eastAsia="en-IN"/>
          <w14:ligatures w14:val="none"/>
        </w:rPr>
        <w:t>Tribal families around the project site are living in constant fear of losing their lives and homes</w:t>
      </w:r>
    </w:p>
    <w:p w14:paraId="64669160" w14:textId="77777777" w:rsidR="00E9754B" w:rsidRPr="00E9754B" w:rsidRDefault="00E9754B" w:rsidP="00E9754B">
      <w:pPr>
        <w:spacing w:after="0" w:line="240" w:lineRule="auto"/>
        <w:rPr>
          <w:rFonts w:ascii="Merriweather" w:eastAsia="Times New Roman" w:hAnsi="Merriweather" w:cs="Times New Roman"/>
          <w:color w:val="333333"/>
          <w:kern w:val="0"/>
          <w:lang w:eastAsia="en-IN"/>
          <w14:ligatures w14:val="none"/>
        </w:rPr>
      </w:pPr>
      <w:r w:rsidRPr="00E9754B">
        <w:rPr>
          <w:rFonts w:ascii="Merriweather" w:eastAsia="Times New Roman" w:hAnsi="Merriweather" w:cs="Times New Roman"/>
          <w:noProof/>
          <w:color w:val="333333"/>
          <w:kern w:val="0"/>
          <w:lang w:eastAsia="en-IN"/>
          <w14:ligatures w14:val="none"/>
        </w:rPr>
        <w:lastRenderedPageBreak/>
        <w:drawing>
          <wp:inline distT="0" distB="0" distL="0" distR="0" wp14:anchorId="3799F0D1" wp14:editId="27B84D15">
            <wp:extent cx="4572000" cy="3040380"/>
            <wp:effectExtent l="0" t="0" r="0" b="7620"/>
            <wp:docPr id="10" name="Picture 6" descr="Yettinahole water project: Not a drop at end of the pipeline after spending Rs 22,000 cr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Yettinahole water project: Not a drop at end of the pipeline after spending Rs 22,000 cror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2000" cy="3040380"/>
                    </a:xfrm>
                    <a:prstGeom prst="rect">
                      <a:avLst/>
                    </a:prstGeom>
                    <a:noFill/>
                    <a:ln>
                      <a:noFill/>
                    </a:ln>
                  </pic:spPr>
                </pic:pic>
              </a:graphicData>
            </a:graphic>
          </wp:inline>
        </w:drawing>
      </w:r>
    </w:p>
    <w:p w14:paraId="4DE400DE" w14:textId="77777777" w:rsidR="00E9754B" w:rsidRPr="00E9754B" w:rsidRDefault="00E9754B" w:rsidP="00E9754B">
      <w:pPr>
        <w:spacing w:after="0" w:line="240" w:lineRule="auto"/>
        <w:ind w:right="120"/>
        <w:rPr>
          <w:rFonts w:ascii="Times New Roman" w:eastAsia="Times New Roman" w:hAnsi="Times New Roman" w:cs="Times New Roman"/>
          <w:color w:val="0000FF"/>
          <w:kern w:val="0"/>
          <w:lang w:eastAsia="en-IN"/>
          <w14:ligatures w14:val="none"/>
        </w:rPr>
      </w:pPr>
      <w:r w:rsidRPr="00E9754B">
        <w:rPr>
          <w:rFonts w:ascii="Merriweather" w:eastAsia="Times New Roman" w:hAnsi="Merriweather" w:cs="Times New Roman"/>
          <w:color w:val="333333"/>
          <w:kern w:val="0"/>
          <w:lang w:eastAsia="en-IN"/>
          <w14:ligatures w14:val="none"/>
        </w:rPr>
        <w:fldChar w:fldCharType="begin"/>
      </w:r>
      <w:r w:rsidRPr="00E9754B">
        <w:rPr>
          <w:rFonts w:ascii="Merriweather" w:eastAsia="Times New Roman" w:hAnsi="Merriweather" w:cs="Times New Roman"/>
          <w:color w:val="333333"/>
          <w:kern w:val="0"/>
          <w:lang w:eastAsia="en-IN"/>
          <w14:ligatures w14:val="none"/>
        </w:rPr>
        <w:instrText>HYPERLINK "https://www.downtoearth.org.in/author/m-raghuram"</w:instrText>
      </w:r>
      <w:r w:rsidRPr="00E9754B">
        <w:rPr>
          <w:rFonts w:ascii="Merriweather" w:eastAsia="Times New Roman" w:hAnsi="Merriweather" w:cs="Times New Roman"/>
          <w:color w:val="333333"/>
          <w:kern w:val="0"/>
          <w:lang w:eastAsia="en-IN"/>
          <w14:ligatures w14:val="none"/>
        </w:rPr>
      </w:r>
      <w:r w:rsidRPr="00E9754B">
        <w:rPr>
          <w:rFonts w:ascii="Merriweather" w:eastAsia="Times New Roman" w:hAnsi="Merriweather" w:cs="Times New Roman"/>
          <w:color w:val="333333"/>
          <w:kern w:val="0"/>
          <w:lang w:eastAsia="en-IN"/>
          <w14:ligatures w14:val="none"/>
        </w:rPr>
        <w:fldChar w:fldCharType="separate"/>
      </w:r>
    </w:p>
    <w:p w14:paraId="3F021B31" w14:textId="77777777" w:rsidR="00E9754B" w:rsidRPr="00E9754B" w:rsidRDefault="00E9754B" w:rsidP="00E9754B">
      <w:pPr>
        <w:spacing w:after="0" w:line="240" w:lineRule="auto"/>
        <w:ind w:right="120"/>
        <w:rPr>
          <w:rFonts w:ascii="Times New Roman" w:eastAsia="Times New Roman" w:hAnsi="Times New Roman" w:cs="Times New Roman"/>
          <w:kern w:val="0"/>
          <w:lang w:eastAsia="en-IN"/>
          <w14:ligatures w14:val="none"/>
        </w:rPr>
      </w:pPr>
      <w:r w:rsidRPr="00E9754B">
        <w:rPr>
          <w:rFonts w:ascii="Merriweather" w:eastAsia="Times New Roman" w:hAnsi="Merriweather" w:cs="Times New Roman"/>
          <w:noProof/>
          <w:color w:val="0000FF"/>
          <w:kern w:val="0"/>
          <w:lang w:eastAsia="en-IN"/>
          <w14:ligatures w14:val="none"/>
        </w:rPr>
        <w:lastRenderedPageBreak/>
        <w:drawing>
          <wp:inline distT="0" distB="0" distL="0" distR="0" wp14:anchorId="6471D939" wp14:editId="7EA73B31">
            <wp:extent cx="9753600" cy="7315200"/>
            <wp:effectExtent l="0" t="0" r="0" b="0"/>
            <wp:docPr id="11" name="Picture 5" descr="M Raghuram">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 Raghuram">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753600" cy="7315200"/>
                    </a:xfrm>
                    <a:prstGeom prst="rect">
                      <a:avLst/>
                    </a:prstGeom>
                    <a:noFill/>
                    <a:ln>
                      <a:noFill/>
                    </a:ln>
                  </pic:spPr>
                </pic:pic>
              </a:graphicData>
            </a:graphic>
          </wp:inline>
        </w:drawing>
      </w:r>
    </w:p>
    <w:p w14:paraId="4ED9F8C6" w14:textId="77777777" w:rsidR="00E9754B" w:rsidRPr="00E9754B" w:rsidRDefault="00E9754B" w:rsidP="00E9754B">
      <w:pPr>
        <w:spacing w:after="0" w:line="240" w:lineRule="auto"/>
        <w:rPr>
          <w:rFonts w:ascii="Merriweather" w:eastAsia="Times New Roman" w:hAnsi="Merriweather" w:cs="Times New Roman"/>
          <w:color w:val="333333"/>
          <w:kern w:val="0"/>
          <w:lang w:eastAsia="en-IN"/>
          <w14:ligatures w14:val="none"/>
        </w:rPr>
      </w:pPr>
      <w:r w:rsidRPr="00E9754B">
        <w:rPr>
          <w:rFonts w:ascii="Merriweather" w:eastAsia="Times New Roman" w:hAnsi="Merriweather" w:cs="Times New Roman"/>
          <w:color w:val="333333"/>
          <w:kern w:val="0"/>
          <w:lang w:eastAsia="en-IN"/>
          <w14:ligatures w14:val="none"/>
        </w:rPr>
        <w:fldChar w:fldCharType="end"/>
      </w:r>
    </w:p>
    <w:p w14:paraId="1B2992D5" w14:textId="77777777" w:rsidR="00E9754B" w:rsidRPr="00E9754B" w:rsidRDefault="00E9754B" w:rsidP="00E9754B">
      <w:pPr>
        <w:spacing w:after="0" w:line="240" w:lineRule="auto"/>
        <w:rPr>
          <w:rFonts w:ascii="Merriweather" w:eastAsia="Times New Roman" w:hAnsi="Merriweather" w:cs="Times New Roman"/>
          <w:color w:val="333333"/>
          <w:kern w:val="0"/>
          <w:sz w:val="27"/>
          <w:szCs w:val="27"/>
          <w:lang w:eastAsia="en-IN"/>
          <w14:ligatures w14:val="none"/>
        </w:rPr>
      </w:pPr>
      <w:hyperlink r:id="rId22" w:history="1">
        <w:r w:rsidRPr="00E9754B">
          <w:rPr>
            <w:rFonts w:ascii="Merriweather" w:eastAsia="Times New Roman" w:hAnsi="Merriweather" w:cs="Times New Roman"/>
            <w:color w:val="0000FF"/>
            <w:kern w:val="0"/>
            <w:sz w:val="27"/>
            <w:szCs w:val="27"/>
            <w:lang w:eastAsia="en-IN"/>
            <w14:ligatures w14:val="none"/>
          </w:rPr>
          <w:t>M Raghuram</w:t>
        </w:r>
      </w:hyperlink>
    </w:p>
    <w:p w14:paraId="24F2B31F" w14:textId="77777777" w:rsidR="00E9754B" w:rsidRPr="00E9754B" w:rsidRDefault="00E9754B" w:rsidP="00E9754B">
      <w:pPr>
        <w:spacing w:after="0" w:line="240" w:lineRule="auto"/>
        <w:rPr>
          <w:rFonts w:ascii="Merriweather" w:eastAsia="Times New Roman" w:hAnsi="Merriweather" w:cs="Times New Roman"/>
          <w:color w:val="333333"/>
          <w:kern w:val="0"/>
          <w:lang w:eastAsia="en-IN"/>
          <w14:ligatures w14:val="none"/>
        </w:rPr>
      </w:pPr>
      <w:r w:rsidRPr="00E9754B">
        <w:rPr>
          <w:rFonts w:ascii="Merriweather" w:eastAsia="Times New Roman" w:hAnsi="Merriweather" w:cs="Times New Roman"/>
          <w:color w:val="333333"/>
          <w:kern w:val="0"/>
          <w:lang w:eastAsia="en-IN"/>
          <w14:ligatures w14:val="none"/>
        </w:rPr>
        <w:t>Published on: </w:t>
      </w:r>
    </w:p>
    <w:p w14:paraId="0DCE7984" w14:textId="77777777" w:rsidR="00E9754B" w:rsidRPr="00E9754B" w:rsidRDefault="00E9754B" w:rsidP="00E9754B">
      <w:pPr>
        <w:spacing w:after="0" w:line="240" w:lineRule="auto"/>
        <w:rPr>
          <w:rFonts w:ascii="Merriweather" w:eastAsia="Times New Roman" w:hAnsi="Merriweather" w:cs="Times New Roman"/>
          <w:color w:val="333333"/>
          <w:kern w:val="0"/>
          <w:lang w:eastAsia="en-IN"/>
          <w14:ligatures w14:val="none"/>
        </w:rPr>
      </w:pPr>
      <w:r w:rsidRPr="00E9754B">
        <w:rPr>
          <w:rFonts w:ascii="Merriweather" w:eastAsia="Times New Roman" w:hAnsi="Merriweather" w:cs="Times New Roman"/>
          <w:color w:val="333333"/>
          <w:kern w:val="0"/>
          <w:lang w:eastAsia="en-IN"/>
          <w14:ligatures w14:val="none"/>
        </w:rPr>
        <w:t>23 Mar 2022, 12:12 pm</w:t>
      </w:r>
    </w:p>
    <w:p w14:paraId="45187AD8" w14:textId="77777777" w:rsidR="00E9754B" w:rsidRPr="00E9754B" w:rsidRDefault="00E9754B" w:rsidP="00E9754B">
      <w:pPr>
        <w:numPr>
          <w:ilvl w:val="0"/>
          <w:numId w:val="3"/>
        </w:numPr>
        <w:shd w:val="clear" w:color="auto" w:fill="24D366"/>
        <w:spacing w:before="100" w:beforeAutospacing="1" w:after="100" w:afterAutospacing="1" w:line="240" w:lineRule="auto"/>
        <w:jc w:val="center"/>
        <w:rPr>
          <w:rFonts w:ascii="Merriweather" w:eastAsia="Times New Roman" w:hAnsi="Merriweather" w:cs="Times New Roman"/>
          <w:color w:val="333333"/>
          <w:kern w:val="0"/>
          <w:lang w:eastAsia="en-IN"/>
          <w14:ligatures w14:val="none"/>
        </w:rPr>
      </w:pPr>
    </w:p>
    <w:p w14:paraId="572D8BA8" w14:textId="77777777" w:rsidR="00E9754B" w:rsidRPr="00E9754B" w:rsidRDefault="00E9754B" w:rsidP="00E9754B">
      <w:pPr>
        <w:numPr>
          <w:ilvl w:val="0"/>
          <w:numId w:val="3"/>
        </w:numPr>
        <w:shd w:val="clear" w:color="auto" w:fill="000000"/>
        <w:spacing w:before="100" w:beforeAutospacing="1" w:after="100" w:afterAutospacing="1" w:line="240" w:lineRule="auto"/>
        <w:jc w:val="center"/>
        <w:rPr>
          <w:rFonts w:ascii="Merriweather" w:eastAsia="Times New Roman" w:hAnsi="Merriweather" w:cs="Times New Roman"/>
          <w:color w:val="333333"/>
          <w:kern w:val="0"/>
          <w:lang w:eastAsia="en-IN"/>
          <w14:ligatures w14:val="none"/>
        </w:rPr>
      </w:pPr>
    </w:p>
    <w:p w14:paraId="0953880C" w14:textId="77777777" w:rsidR="00E9754B" w:rsidRPr="00E9754B" w:rsidRDefault="00E9754B" w:rsidP="00E9754B">
      <w:pPr>
        <w:numPr>
          <w:ilvl w:val="0"/>
          <w:numId w:val="3"/>
        </w:numPr>
        <w:shd w:val="clear" w:color="auto" w:fill="1877F2"/>
        <w:spacing w:before="100" w:beforeAutospacing="1" w:after="100" w:afterAutospacing="1" w:line="240" w:lineRule="auto"/>
        <w:jc w:val="center"/>
        <w:rPr>
          <w:rFonts w:ascii="Merriweather" w:eastAsia="Times New Roman" w:hAnsi="Merriweather" w:cs="Times New Roman"/>
          <w:color w:val="333333"/>
          <w:kern w:val="0"/>
          <w:lang w:eastAsia="en-IN"/>
          <w14:ligatures w14:val="none"/>
        </w:rPr>
      </w:pPr>
    </w:p>
    <w:p w14:paraId="6496E9EE" w14:textId="77777777" w:rsidR="00E9754B" w:rsidRPr="00E9754B" w:rsidRDefault="00E9754B" w:rsidP="00E9754B">
      <w:pPr>
        <w:numPr>
          <w:ilvl w:val="0"/>
          <w:numId w:val="3"/>
        </w:numPr>
        <w:shd w:val="clear" w:color="auto" w:fill="2867B2"/>
        <w:spacing w:before="100" w:beforeAutospacing="1" w:after="100" w:afterAutospacing="1" w:line="240" w:lineRule="auto"/>
        <w:jc w:val="center"/>
        <w:rPr>
          <w:rFonts w:ascii="Merriweather" w:eastAsia="Times New Roman" w:hAnsi="Merriweather" w:cs="Times New Roman"/>
          <w:color w:val="333333"/>
          <w:kern w:val="0"/>
          <w:lang w:eastAsia="en-IN"/>
          <w14:ligatures w14:val="none"/>
        </w:rPr>
      </w:pPr>
    </w:p>
    <w:p w14:paraId="0C994ACC" w14:textId="77777777" w:rsidR="00E9754B" w:rsidRPr="00E9754B" w:rsidRDefault="00E9754B" w:rsidP="00E9754B">
      <w:pPr>
        <w:numPr>
          <w:ilvl w:val="0"/>
          <w:numId w:val="3"/>
        </w:numPr>
        <w:shd w:val="clear" w:color="auto" w:fill="D85B5B"/>
        <w:spacing w:before="100" w:beforeAutospacing="1" w:after="100" w:afterAutospacing="1" w:line="240" w:lineRule="auto"/>
        <w:jc w:val="center"/>
        <w:rPr>
          <w:rFonts w:ascii="Merriweather" w:eastAsia="Times New Roman" w:hAnsi="Merriweather" w:cs="Times New Roman"/>
          <w:color w:val="333333"/>
          <w:kern w:val="0"/>
          <w:lang w:eastAsia="en-IN"/>
          <w14:ligatures w14:val="none"/>
        </w:rPr>
      </w:pPr>
    </w:p>
    <w:p w14:paraId="6FD726D5" w14:textId="77777777" w:rsidR="00E9754B" w:rsidRPr="00E9754B" w:rsidRDefault="00E9754B" w:rsidP="00E9754B">
      <w:pPr>
        <w:numPr>
          <w:ilvl w:val="0"/>
          <w:numId w:val="3"/>
        </w:numPr>
        <w:shd w:val="clear" w:color="auto" w:fill="000000"/>
        <w:spacing w:before="100" w:beforeAutospacing="1" w:after="100" w:afterAutospacing="1" w:line="240" w:lineRule="auto"/>
        <w:jc w:val="center"/>
        <w:rPr>
          <w:rFonts w:ascii="Merriweather" w:eastAsia="Times New Roman" w:hAnsi="Merriweather" w:cs="Times New Roman"/>
          <w:color w:val="333333"/>
          <w:kern w:val="0"/>
          <w:lang w:eastAsia="en-IN"/>
          <w14:ligatures w14:val="none"/>
        </w:rPr>
      </w:pPr>
    </w:p>
    <w:p w14:paraId="2BF9B875" w14:textId="77777777" w:rsidR="00E9754B" w:rsidRPr="00E9754B" w:rsidRDefault="00E9754B" w:rsidP="00E9754B">
      <w:pPr>
        <w:spacing w:after="225" w:line="240" w:lineRule="auto"/>
        <w:rPr>
          <w:rFonts w:ascii="Lato" w:eastAsia="Times New Roman" w:hAnsi="Lato" w:cs="Times New Roman"/>
          <w:color w:val="000000"/>
          <w:kern w:val="0"/>
          <w:sz w:val="30"/>
          <w:szCs w:val="30"/>
          <w:lang w:eastAsia="en-IN"/>
          <w14:ligatures w14:val="none"/>
        </w:rPr>
      </w:pPr>
      <w:r w:rsidRPr="00E9754B">
        <w:rPr>
          <w:rFonts w:ascii="Lato" w:eastAsia="Times New Roman" w:hAnsi="Lato" w:cs="Times New Roman"/>
          <w:color w:val="000000"/>
          <w:kern w:val="0"/>
          <w:sz w:val="30"/>
          <w:szCs w:val="30"/>
          <w:lang w:eastAsia="en-IN"/>
          <w14:ligatures w14:val="none"/>
        </w:rPr>
        <w:t xml:space="preserve">A portion of the Western Ghats at </w:t>
      </w:r>
      <w:proofErr w:type="spellStart"/>
      <w:r w:rsidRPr="00E9754B">
        <w:rPr>
          <w:rFonts w:ascii="Lato" w:eastAsia="Times New Roman" w:hAnsi="Lato" w:cs="Times New Roman"/>
          <w:color w:val="000000"/>
          <w:kern w:val="0"/>
          <w:sz w:val="30"/>
          <w:szCs w:val="30"/>
          <w:lang w:eastAsia="en-IN"/>
          <w14:ligatures w14:val="none"/>
        </w:rPr>
        <w:t>Habbanahalli</w:t>
      </w:r>
      <w:proofErr w:type="spellEnd"/>
      <w:r w:rsidRPr="00E9754B">
        <w:rPr>
          <w:rFonts w:ascii="Lato" w:eastAsia="Times New Roman" w:hAnsi="Lato" w:cs="Times New Roman"/>
          <w:color w:val="000000"/>
          <w:kern w:val="0"/>
          <w:sz w:val="30"/>
          <w:szCs w:val="30"/>
          <w:lang w:eastAsia="en-IN"/>
          <w14:ligatures w14:val="none"/>
        </w:rPr>
        <w:t xml:space="preserve"> village in Karnataka’s Hassan district collapsed March 14, 2022, damaging pipelines and a tunnel laid for the </w:t>
      </w:r>
      <w:proofErr w:type="spellStart"/>
      <w:r w:rsidRPr="00E9754B">
        <w:rPr>
          <w:rFonts w:ascii="Lato" w:eastAsia="Times New Roman" w:hAnsi="Lato" w:cs="Times New Roman"/>
          <w:color w:val="000000"/>
          <w:kern w:val="0"/>
          <w:sz w:val="30"/>
          <w:szCs w:val="30"/>
          <w:lang w:eastAsia="en-IN"/>
          <w14:ligatures w14:val="none"/>
        </w:rPr>
        <w:t>Yettinahole</w:t>
      </w:r>
      <w:proofErr w:type="spellEnd"/>
      <w:r w:rsidRPr="00E9754B">
        <w:rPr>
          <w:rFonts w:ascii="Lato" w:eastAsia="Times New Roman" w:hAnsi="Lato" w:cs="Times New Roman"/>
          <w:color w:val="000000"/>
          <w:kern w:val="0"/>
          <w:sz w:val="30"/>
          <w:szCs w:val="30"/>
          <w:lang w:eastAsia="en-IN"/>
          <w14:ligatures w14:val="none"/>
        </w:rPr>
        <w:t xml:space="preserve"> water project. The </w:t>
      </w:r>
      <w:proofErr w:type="spellStart"/>
      <w:r w:rsidRPr="00E9754B">
        <w:rPr>
          <w:rFonts w:ascii="Lato" w:eastAsia="Times New Roman" w:hAnsi="Lato" w:cs="Times New Roman"/>
          <w:color w:val="000000"/>
          <w:kern w:val="0"/>
          <w:sz w:val="30"/>
          <w:szCs w:val="30"/>
          <w:lang w:eastAsia="en-IN"/>
          <w14:ligatures w14:val="none"/>
        </w:rPr>
        <w:t>inofrmation</w:t>
      </w:r>
      <w:proofErr w:type="spellEnd"/>
      <w:r w:rsidRPr="00E9754B">
        <w:rPr>
          <w:rFonts w:ascii="Lato" w:eastAsia="Times New Roman" w:hAnsi="Lato" w:cs="Times New Roman"/>
          <w:color w:val="000000"/>
          <w:kern w:val="0"/>
          <w:sz w:val="30"/>
          <w:szCs w:val="30"/>
          <w:lang w:eastAsia="en-IN"/>
          <w14:ligatures w14:val="none"/>
        </w:rPr>
        <w:t xml:space="preserve"> was confirmed by officials of the Karnataka </w:t>
      </w:r>
      <w:proofErr w:type="spellStart"/>
      <w:r w:rsidRPr="00E9754B">
        <w:rPr>
          <w:rFonts w:ascii="Lato" w:eastAsia="Times New Roman" w:hAnsi="Lato" w:cs="Times New Roman"/>
          <w:color w:val="000000"/>
          <w:kern w:val="0"/>
          <w:sz w:val="30"/>
          <w:szCs w:val="30"/>
          <w:lang w:eastAsia="en-IN"/>
          <w14:ligatures w14:val="none"/>
        </w:rPr>
        <w:t>Neeravari</w:t>
      </w:r>
      <w:proofErr w:type="spellEnd"/>
      <w:r w:rsidRPr="00E9754B">
        <w:rPr>
          <w:rFonts w:ascii="Lato" w:eastAsia="Times New Roman" w:hAnsi="Lato" w:cs="Times New Roman"/>
          <w:color w:val="000000"/>
          <w:kern w:val="0"/>
          <w:sz w:val="30"/>
          <w:szCs w:val="30"/>
          <w:lang w:eastAsia="en-IN"/>
          <w14:ligatures w14:val="none"/>
        </w:rPr>
        <w:t xml:space="preserve"> Nigam Limited (KNNL), the lead authors of the project.</w:t>
      </w:r>
    </w:p>
    <w:p w14:paraId="26263CBE" w14:textId="77777777" w:rsidR="00E9754B" w:rsidRPr="00E9754B" w:rsidRDefault="00E9754B" w:rsidP="00E9754B">
      <w:pPr>
        <w:spacing w:after="225" w:line="240" w:lineRule="auto"/>
        <w:rPr>
          <w:rFonts w:ascii="Lato" w:eastAsia="Times New Roman" w:hAnsi="Lato" w:cs="Times New Roman"/>
          <w:color w:val="000000"/>
          <w:kern w:val="0"/>
          <w:sz w:val="30"/>
          <w:szCs w:val="30"/>
          <w:lang w:eastAsia="en-IN"/>
          <w14:ligatures w14:val="none"/>
        </w:rPr>
      </w:pPr>
      <w:r w:rsidRPr="00E9754B">
        <w:rPr>
          <w:rFonts w:ascii="Lato" w:eastAsia="Times New Roman" w:hAnsi="Lato" w:cs="Times New Roman"/>
          <w:color w:val="000000"/>
          <w:kern w:val="0"/>
          <w:sz w:val="30"/>
          <w:szCs w:val="30"/>
          <w:lang w:eastAsia="en-IN"/>
          <w14:ligatures w14:val="none"/>
        </w:rPr>
        <w:t>Over 2,000 tonnes of loose soil slid down the hill and fell on about two kilometres of pipeline in the most difficult terrain of the Western Ghats. The landslip has also damaged a tunnel constructed for the maintenance of the pipeline.</w:t>
      </w:r>
    </w:p>
    <w:p w14:paraId="23F50F81" w14:textId="77777777" w:rsidR="00E9754B" w:rsidRPr="00E9754B" w:rsidRDefault="00E9754B" w:rsidP="00E9754B">
      <w:pPr>
        <w:spacing w:after="225" w:line="240" w:lineRule="auto"/>
        <w:rPr>
          <w:rFonts w:ascii="Lato" w:eastAsia="Times New Roman" w:hAnsi="Lato" w:cs="Times New Roman"/>
          <w:color w:val="000000"/>
          <w:kern w:val="0"/>
          <w:sz w:val="30"/>
          <w:szCs w:val="30"/>
          <w:lang w:eastAsia="en-IN"/>
          <w14:ligatures w14:val="none"/>
        </w:rPr>
      </w:pPr>
      <w:r w:rsidRPr="00E9754B">
        <w:rPr>
          <w:rFonts w:ascii="Lato" w:eastAsia="Times New Roman" w:hAnsi="Lato" w:cs="Times New Roman"/>
          <w:color w:val="000000"/>
          <w:kern w:val="0"/>
          <w:sz w:val="30"/>
          <w:szCs w:val="30"/>
          <w:lang w:eastAsia="en-IN"/>
          <w14:ligatures w14:val="none"/>
        </w:rPr>
        <w:t xml:space="preserve">The </w:t>
      </w:r>
      <w:proofErr w:type="spellStart"/>
      <w:r w:rsidRPr="00E9754B">
        <w:rPr>
          <w:rFonts w:ascii="Lato" w:eastAsia="Times New Roman" w:hAnsi="Lato" w:cs="Times New Roman"/>
          <w:color w:val="000000"/>
          <w:kern w:val="0"/>
          <w:sz w:val="30"/>
          <w:szCs w:val="30"/>
          <w:lang w:eastAsia="en-IN"/>
          <w14:ligatures w14:val="none"/>
        </w:rPr>
        <w:t>Yettinahole</w:t>
      </w:r>
      <w:proofErr w:type="spellEnd"/>
      <w:r w:rsidRPr="00E9754B">
        <w:rPr>
          <w:rFonts w:ascii="Lato" w:eastAsia="Times New Roman" w:hAnsi="Lato" w:cs="Times New Roman"/>
          <w:color w:val="000000"/>
          <w:kern w:val="0"/>
          <w:sz w:val="30"/>
          <w:szCs w:val="30"/>
          <w:lang w:eastAsia="en-IN"/>
          <w14:ligatures w14:val="none"/>
        </w:rPr>
        <w:t xml:space="preserve"> diversion project is being planned by KNNL as a drinking water supply scheme. The government-owned corporation aims to fill up 725 tanks in five districts with 24 thousand million cubic feet (</w:t>
      </w:r>
      <w:proofErr w:type="spellStart"/>
      <w:r w:rsidRPr="00E9754B">
        <w:rPr>
          <w:rFonts w:ascii="Lato" w:eastAsia="Times New Roman" w:hAnsi="Lato" w:cs="Times New Roman"/>
          <w:color w:val="000000"/>
          <w:kern w:val="0"/>
          <w:sz w:val="30"/>
          <w:szCs w:val="30"/>
          <w:lang w:eastAsia="en-IN"/>
          <w14:ligatures w14:val="none"/>
        </w:rPr>
        <w:t>tmc</w:t>
      </w:r>
      <w:proofErr w:type="spellEnd"/>
      <w:r w:rsidRPr="00E9754B">
        <w:rPr>
          <w:rFonts w:ascii="Lato" w:eastAsia="Times New Roman" w:hAnsi="Lato" w:cs="Times New Roman"/>
          <w:color w:val="000000"/>
          <w:kern w:val="0"/>
          <w:sz w:val="30"/>
          <w:szCs w:val="30"/>
          <w:lang w:eastAsia="en-IN"/>
          <w14:ligatures w14:val="none"/>
        </w:rPr>
        <w:t xml:space="preserve">) water lifted from the depths of the Western Ghats at </w:t>
      </w:r>
      <w:proofErr w:type="spellStart"/>
      <w:r w:rsidRPr="00E9754B">
        <w:rPr>
          <w:rFonts w:ascii="Lato" w:eastAsia="Times New Roman" w:hAnsi="Lato" w:cs="Times New Roman"/>
          <w:color w:val="000000"/>
          <w:kern w:val="0"/>
          <w:sz w:val="30"/>
          <w:szCs w:val="30"/>
          <w:lang w:eastAsia="en-IN"/>
          <w14:ligatures w14:val="none"/>
        </w:rPr>
        <w:t>Yettinahole</w:t>
      </w:r>
      <w:proofErr w:type="spellEnd"/>
      <w:r w:rsidRPr="00E9754B">
        <w:rPr>
          <w:rFonts w:ascii="Lato" w:eastAsia="Times New Roman" w:hAnsi="Lato" w:cs="Times New Roman"/>
          <w:color w:val="000000"/>
          <w:kern w:val="0"/>
          <w:sz w:val="30"/>
          <w:szCs w:val="30"/>
          <w:lang w:eastAsia="en-IN"/>
          <w14:ligatures w14:val="none"/>
        </w:rPr>
        <w:t xml:space="preserve"> to the ridgeline of the </w:t>
      </w:r>
      <w:proofErr w:type="spellStart"/>
      <w:r w:rsidRPr="00E9754B">
        <w:rPr>
          <w:rFonts w:ascii="Lato" w:eastAsia="Times New Roman" w:hAnsi="Lato" w:cs="Times New Roman"/>
          <w:color w:val="000000"/>
          <w:kern w:val="0"/>
          <w:sz w:val="30"/>
          <w:szCs w:val="30"/>
          <w:lang w:eastAsia="en-IN"/>
          <w14:ligatures w14:val="none"/>
        </w:rPr>
        <w:t>Shirady</w:t>
      </w:r>
      <w:proofErr w:type="spellEnd"/>
      <w:r w:rsidRPr="00E9754B">
        <w:rPr>
          <w:rFonts w:ascii="Lato" w:eastAsia="Times New Roman" w:hAnsi="Lato" w:cs="Times New Roman"/>
          <w:color w:val="000000"/>
          <w:kern w:val="0"/>
          <w:sz w:val="30"/>
          <w:szCs w:val="30"/>
          <w:lang w:eastAsia="en-IN"/>
          <w14:ligatures w14:val="none"/>
        </w:rPr>
        <w:t xml:space="preserve"> ghat at </w:t>
      </w:r>
      <w:proofErr w:type="spellStart"/>
      <w:r w:rsidRPr="00E9754B">
        <w:rPr>
          <w:rFonts w:ascii="Lato" w:eastAsia="Times New Roman" w:hAnsi="Lato" w:cs="Times New Roman"/>
          <w:color w:val="000000"/>
          <w:kern w:val="0"/>
          <w:sz w:val="30"/>
          <w:szCs w:val="30"/>
          <w:lang w:eastAsia="en-IN"/>
          <w14:ligatures w14:val="none"/>
        </w:rPr>
        <w:t>Sakleshpur</w:t>
      </w:r>
      <w:proofErr w:type="spellEnd"/>
      <w:r w:rsidRPr="00E9754B">
        <w:rPr>
          <w:rFonts w:ascii="Lato" w:eastAsia="Times New Roman" w:hAnsi="Lato" w:cs="Times New Roman"/>
          <w:color w:val="000000"/>
          <w:kern w:val="0"/>
          <w:sz w:val="30"/>
          <w:szCs w:val="30"/>
          <w:lang w:eastAsia="en-IN"/>
          <w14:ligatures w14:val="none"/>
        </w:rPr>
        <w:t>. The water will then be pumped into a pipeline that stretches 873 kilometres, denuding 600 acres of forests. </w:t>
      </w:r>
    </w:p>
    <w:p w14:paraId="0B609079" w14:textId="77777777" w:rsidR="00E9754B" w:rsidRPr="00E9754B" w:rsidRDefault="00E9754B" w:rsidP="00E9754B">
      <w:pPr>
        <w:spacing w:after="225" w:line="240" w:lineRule="auto"/>
        <w:rPr>
          <w:rFonts w:ascii="Lato" w:eastAsia="Times New Roman" w:hAnsi="Lato" w:cs="Times New Roman"/>
          <w:color w:val="000000"/>
          <w:kern w:val="0"/>
          <w:sz w:val="30"/>
          <w:szCs w:val="30"/>
          <w:lang w:eastAsia="en-IN"/>
          <w14:ligatures w14:val="none"/>
        </w:rPr>
      </w:pPr>
      <w:r w:rsidRPr="00E9754B">
        <w:rPr>
          <w:rFonts w:ascii="Lato" w:eastAsia="Times New Roman" w:hAnsi="Lato" w:cs="Times New Roman"/>
          <w:color w:val="000000"/>
          <w:kern w:val="0"/>
          <w:sz w:val="30"/>
          <w:szCs w:val="30"/>
          <w:lang w:eastAsia="en-IN"/>
          <w14:ligatures w14:val="none"/>
        </w:rPr>
        <w:t>A large precipice was created during construction of the tunnel that was damaged. This was an engineering failure, said MG Hegde, leader of the Save Netravathi River movement. The precipice has a large mass of loose earth precariously perched, has no barrier and can collapse any moment, the expert added.</w:t>
      </w:r>
    </w:p>
    <w:p w14:paraId="129325CF" w14:textId="77777777" w:rsidR="00E9754B" w:rsidRPr="00E9754B" w:rsidRDefault="00E9754B" w:rsidP="00E9754B">
      <w:pPr>
        <w:spacing w:after="225" w:line="240" w:lineRule="auto"/>
        <w:rPr>
          <w:rFonts w:ascii="Lato" w:eastAsia="Times New Roman" w:hAnsi="Lato" w:cs="Times New Roman"/>
          <w:color w:val="000000"/>
          <w:kern w:val="0"/>
          <w:sz w:val="30"/>
          <w:szCs w:val="30"/>
          <w:lang w:eastAsia="en-IN"/>
          <w14:ligatures w14:val="none"/>
        </w:rPr>
      </w:pPr>
      <w:r w:rsidRPr="00E9754B">
        <w:rPr>
          <w:rFonts w:ascii="Lato" w:eastAsia="Times New Roman" w:hAnsi="Lato" w:cs="Times New Roman"/>
          <w:color w:val="000000"/>
          <w:kern w:val="0"/>
          <w:sz w:val="30"/>
          <w:szCs w:val="30"/>
          <w:lang w:eastAsia="en-IN"/>
          <w14:ligatures w14:val="none"/>
        </w:rPr>
        <w:t>The precipice was affected by heavy rainfall last year, said officials on KNNL who did not want to be named. It started sliding when the soil dried up this year, according to KNNL sources.</w:t>
      </w:r>
    </w:p>
    <w:p w14:paraId="321E445A" w14:textId="77777777" w:rsidR="00E9754B" w:rsidRPr="00E9754B" w:rsidRDefault="00E9754B" w:rsidP="00E9754B">
      <w:pPr>
        <w:spacing w:after="0" w:line="240" w:lineRule="auto"/>
        <w:rPr>
          <w:rFonts w:ascii="Merriweather" w:eastAsia="Times New Roman" w:hAnsi="Merriweather" w:cs="Times New Roman"/>
          <w:color w:val="333333"/>
          <w:kern w:val="0"/>
          <w:lang w:eastAsia="en-IN"/>
          <w14:ligatures w14:val="none"/>
        </w:rPr>
      </w:pPr>
      <w:r w:rsidRPr="00E9754B">
        <w:rPr>
          <w:rFonts w:ascii="Merriweather" w:eastAsia="Times New Roman" w:hAnsi="Merriweather" w:cs="Times New Roman"/>
          <w:noProof/>
          <w:color w:val="333333"/>
          <w:kern w:val="0"/>
          <w:lang w:eastAsia="en-IN"/>
          <w14:ligatures w14:val="none"/>
        </w:rPr>
        <w:lastRenderedPageBreak/>
        <w:drawing>
          <wp:inline distT="0" distB="0" distL="0" distR="0" wp14:anchorId="7096BEAF" wp14:editId="621E3163">
            <wp:extent cx="9753600" cy="7315200"/>
            <wp:effectExtent l="0" t="0" r="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753600" cy="7315200"/>
                    </a:xfrm>
                    <a:prstGeom prst="rect">
                      <a:avLst/>
                    </a:prstGeom>
                    <a:noFill/>
                    <a:ln>
                      <a:noFill/>
                    </a:ln>
                  </pic:spPr>
                </pic:pic>
              </a:graphicData>
            </a:graphic>
          </wp:inline>
        </w:drawing>
      </w:r>
    </w:p>
    <w:p w14:paraId="4E30F57B" w14:textId="77777777" w:rsidR="00E9754B" w:rsidRPr="00E9754B" w:rsidRDefault="00E9754B" w:rsidP="00E9754B">
      <w:pPr>
        <w:spacing w:after="225" w:line="240" w:lineRule="auto"/>
        <w:jc w:val="right"/>
        <w:rPr>
          <w:rFonts w:ascii="Lato" w:eastAsia="Times New Roman" w:hAnsi="Lato" w:cs="Times New Roman"/>
          <w:color w:val="000000"/>
          <w:kern w:val="0"/>
          <w:sz w:val="30"/>
          <w:szCs w:val="30"/>
          <w:lang w:eastAsia="en-IN"/>
          <w14:ligatures w14:val="none"/>
        </w:rPr>
      </w:pPr>
      <w:r w:rsidRPr="00E9754B">
        <w:rPr>
          <w:rFonts w:ascii="Lato" w:eastAsia="Times New Roman" w:hAnsi="Lato" w:cs="Times New Roman"/>
          <w:i/>
          <w:iCs/>
          <w:color w:val="000000"/>
          <w:kern w:val="0"/>
          <w:sz w:val="30"/>
          <w:szCs w:val="30"/>
          <w:lang w:eastAsia="en-IN"/>
          <w14:ligatures w14:val="none"/>
        </w:rPr>
        <w:t>Local residents whose lives have been impacted by the project. Photo: Author</w:t>
      </w:r>
      <w:r w:rsidRPr="00E9754B">
        <w:rPr>
          <w:rFonts w:ascii="Lato" w:eastAsia="Times New Roman" w:hAnsi="Lato" w:cs="Times New Roman"/>
          <w:color w:val="000000"/>
          <w:kern w:val="0"/>
          <w:sz w:val="30"/>
          <w:szCs w:val="30"/>
          <w:lang w:eastAsia="en-IN"/>
          <w14:ligatures w14:val="none"/>
        </w:rPr>
        <w:br/>
      </w:r>
    </w:p>
    <w:p w14:paraId="47463FC8" w14:textId="77777777" w:rsidR="00E9754B" w:rsidRPr="00E9754B" w:rsidRDefault="00E9754B" w:rsidP="00E9754B">
      <w:pPr>
        <w:spacing w:after="225" w:line="240" w:lineRule="auto"/>
        <w:rPr>
          <w:rFonts w:ascii="Lato" w:eastAsia="Times New Roman" w:hAnsi="Lato" w:cs="Times New Roman"/>
          <w:color w:val="000000"/>
          <w:kern w:val="0"/>
          <w:sz w:val="30"/>
          <w:szCs w:val="30"/>
          <w:lang w:eastAsia="en-IN"/>
          <w14:ligatures w14:val="none"/>
        </w:rPr>
      </w:pPr>
      <w:r w:rsidRPr="00E9754B">
        <w:rPr>
          <w:rFonts w:ascii="Lato" w:eastAsia="Times New Roman" w:hAnsi="Lato" w:cs="Times New Roman"/>
          <w:color w:val="000000"/>
          <w:kern w:val="0"/>
          <w:sz w:val="30"/>
          <w:szCs w:val="30"/>
          <w:lang w:eastAsia="en-IN"/>
          <w14:ligatures w14:val="none"/>
        </w:rPr>
        <w:t xml:space="preserve">The situation has created a humanitarian crisis, as many tribal families who live near the unstable area are in the fear of losing their </w:t>
      </w:r>
      <w:r w:rsidRPr="00E9754B">
        <w:rPr>
          <w:rFonts w:ascii="Lato" w:eastAsia="Times New Roman" w:hAnsi="Lato" w:cs="Times New Roman"/>
          <w:color w:val="000000"/>
          <w:kern w:val="0"/>
          <w:sz w:val="30"/>
          <w:szCs w:val="30"/>
          <w:lang w:eastAsia="en-IN"/>
          <w14:ligatures w14:val="none"/>
        </w:rPr>
        <w:lastRenderedPageBreak/>
        <w:t>houses, small patches of farms and, most importantly, their lives and livestock. </w:t>
      </w:r>
    </w:p>
    <w:p w14:paraId="6D09BC29" w14:textId="77777777" w:rsidR="00E9754B" w:rsidRPr="00E9754B" w:rsidRDefault="00E9754B" w:rsidP="00E9754B">
      <w:pPr>
        <w:spacing w:after="225" w:line="240" w:lineRule="auto"/>
        <w:rPr>
          <w:rFonts w:ascii="Lato" w:eastAsia="Times New Roman" w:hAnsi="Lato" w:cs="Times New Roman"/>
          <w:color w:val="000000"/>
          <w:kern w:val="0"/>
          <w:sz w:val="30"/>
          <w:szCs w:val="30"/>
          <w:lang w:eastAsia="en-IN"/>
          <w14:ligatures w14:val="none"/>
        </w:rPr>
      </w:pPr>
      <w:r w:rsidRPr="00E9754B">
        <w:rPr>
          <w:rFonts w:ascii="Lato" w:eastAsia="Times New Roman" w:hAnsi="Lato" w:cs="Times New Roman"/>
          <w:color w:val="000000"/>
          <w:kern w:val="0"/>
          <w:sz w:val="30"/>
          <w:szCs w:val="30"/>
          <w:lang w:eastAsia="en-IN"/>
          <w14:ligatures w14:val="none"/>
        </w:rPr>
        <w:t>“Along with my house, there are thirteen other families that are living on the line of danger,” said Ramesh, a local resident.</w:t>
      </w:r>
    </w:p>
    <w:p w14:paraId="29846F4D" w14:textId="77777777" w:rsidR="00E9754B" w:rsidRPr="00E9754B" w:rsidRDefault="00E9754B" w:rsidP="00E9754B">
      <w:pPr>
        <w:spacing w:after="225" w:line="240" w:lineRule="auto"/>
        <w:rPr>
          <w:rFonts w:ascii="Lato" w:eastAsia="Times New Roman" w:hAnsi="Lato" w:cs="Times New Roman"/>
          <w:color w:val="000000"/>
          <w:kern w:val="0"/>
          <w:sz w:val="30"/>
          <w:szCs w:val="30"/>
          <w:lang w:eastAsia="en-IN"/>
          <w14:ligatures w14:val="none"/>
        </w:rPr>
      </w:pPr>
      <w:r w:rsidRPr="00E9754B">
        <w:rPr>
          <w:rFonts w:ascii="Lato" w:eastAsia="Times New Roman" w:hAnsi="Lato" w:cs="Times New Roman"/>
          <w:color w:val="000000"/>
          <w:kern w:val="0"/>
          <w:sz w:val="30"/>
          <w:szCs w:val="30"/>
          <w:lang w:eastAsia="en-IN"/>
          <w14:ligatures w14:val="none"/>
        </w:rPr>
        <w:t xml:space="preserve">The tunnel near Ramesh’s home recently collapsed. A dynamite used during construction damaged the walls of over 100 residences in </w:t>
      </w:r>
      <w:proofErr w:type="spellStart"/>
      <w:r w:rsidRPr="00E9754B">
        <w:rPr>
          <w:rFonts w:ascii="Lato" w:eastAsia="Times New Roman" w:hAnsi="Lato" w:cs="Times New Roman"/>
          <w:color w:val="000000"/>
          <w:kern w:val="0"/>
          <w:sz w:val="30"/>
          <w:szCs w:val="30"/>
          <w:lang w:eastAsia="en-IN"/>
          <w14:ligatures w14:val="none"/>
        </w:rPr>
        <w:t>Hebbanahalli</w:t>
      </w:r>
      <w:proofErr w:type="spellEnd"/>
      <w:r w:rsidRPr="00E9754B">
        <w:rPr>
          <w:rFonts w:ascii="Lato" w:eastAsia="Times New Roman" w:hAnsi="Lato" w:cs="Times New Roman"/>
          <w:color w:val="000000"/>
          <w:kern w:val="0"/>
          <w:sz w:val="30"/>
          <w:szCs w:val="30"/>
          <w:lang w:eastAsia="en-IN"/>
          <w14:ligatures w14:val="none"/>
        </w:rPr>
        <w:t xml:space="preserve"> and </w:t>
      </w:r>
      <w:proofErr w:type="spellStart"/>
      <w:r w:rsidRPr="00E9754B">
        <w:rPr>
          <w:rFonts w:ascii="Lato" w:eastAsia="Times New Roman" w:hAnsi="Lato" w:cs="Times New Roman"/>
          <w:color w:val="000000"/>
          <w:kern w:val="0"/>
          <w:sz w:val="30"/>
          <w:szCs w:val="30"/>
          <w:lang w:eastAsia="en-IN"/>
          <w14:ligatures w14:val="none"/>
        </w:rPr>
        <w:t>Mugali</w:t>
      </w:r>
      <w:proofErr w:type="spellEnd"/>
      <w:r w:rsidRPr="00E9754B">
        <w:rPr>
          <w:rFonts w:ascii="Lato" w:eastAsia="Times New Roman" w:hAnsi="Lato" w:cs="Times New Roman"/>
          <w:color w:val="000000"/>
          <w:kern w:val="0"/>
          <w:sz w:val="30"/>
          <w:szCs w:val="30"/>
          <w:lang w:eastAsia="en-IN"/>
          <w14:ligatures w14:val="none"/>
        </w:rPr>
        <w:t xml:space="preserve"> village, cracking the walls of the school buildings. Almost every home is unsafe to live in, he said.  </w:t>
      </w:r>
    </w:p>
    <w:p w14:paraId="58AEA0EE" w14:textId="77777777" w:rsidR="00E9754B" w:rsidRPr="00E9754B" w:rsidRDefault="00E9754B" w:rsidP="00E9754B">
      <w:pPr>
        <w:spacing w:after="225" w:line="240" w:lineRule="auto"/>
        <w:rPr>
          <w:rFonts w:ascii="Lato" w:eastAsia="Times New Roman" w:hAnsi="Lato" w:cs="Times New Roman"/>
          <w:color w:val="000000"/>
          <w:kern w:val="0"/>
          <w:sz w:val="30"/>
          <w:szCs w:val="30"/>
          <w:lang w:eastAsia="en-IN"/>
          <w14:ligatures w14:val="none"/>
        </w:rPr>
      </w:pPr>
      <w:proofErr w:type="spellStart"/>
      <w:r w:rsidRPr="00E9754B">
        <w:rPr>
          <w:rFonts w:ascii="Lato" w:eastAsia="Times New Roman" w:hAnsi="Lato" w:cs="Times New Roman"/>
          <w:color w:val="000000"/>
          <w:kern w:val="0"/>
          <w:sz w:val="30"/>
          <w:szCs w:val="30"/>
          <w:lang w:eastAsia="en-IN"/>
          <w14:ligatures w14:val="none"/>
        </w:rPr>
        <w:t>Lokayya</w:t>
      </w:r>
      <w:proofErr w:type="spellEnd"/>
      <w:r w:rsidRPr="00E9754B">
        <w:rPr>
          <w:rFonts w:ascii="Lato" w:eastAsia="Times New Roman" w:hAnsi="Lato" w:cs="Times New Roman"/>
          <w:color w:val="000000"/>
          <w:kern w:val="0"/>
          <w:sz w:val="30"/>
          <w:szCs w:val="30"/>
          <w:lang w:eastAsia="en-IN"/>
          <w14:ligatures w14:val="none"/>
        </w:rPr>
        <w:t xml:space="preserve">, a resident of </w:t>
      </w:r>
      <w:proofErr w:type="spellStart"/>
      <w:r w:rsidRPr="00E9754B">
        <w:rPr>
          <w:rFonts w:ascii="Lato" w:eastAsia="Times New Roman" w:hAnsi="Lato" w:cs="Times New Roman"/>
          <w:color w:val="000000"/>
          <w:kern w:val="0"/>
          <w:sz w:val="30"/>
          <w:szCs w:val="30"/>
          <w:lang w:eastAsia="en-IN"/>
          <w14:ligatures w14:val="none"/>
        </w:rPr>
        <w:t>Hebbanahalli</w:t>
      </w:r>
      <w:proofErr w:type="spellEnd"/>
      <w:r w:rsidRPr="00E9754B">
        <w:rPr>
          <w:rFonts w:ascii="Lato" w:eastAsia="Times New Roman" w:hAnsi="Lato" w:cs="Times New Roman"/>
          <w:color w:val="000000"/>
          <w:kern w:val="0"/>
          <w:sz w:val="30"/>
          <w:szCs w:val="30"/>
          <w:lang w:eastAsia="en-IN"/>
          <w14:ligatures w14:val="none"/>
        </w:rPr>
        <w:t>, said: </w:t>
      </w:r>
    </w:p>
    <w:p w14:paraId="3E60C0FF" w14:textId="77777777" w:rsidR="00E9754B" w:rsidRPr="00E9754B" w:rsidRDefault="00E9754B" w:rsidP="00E9754B">
      <w:pPr>
        <w:spacing w:after="225" w:line="240" w:lineRule="auto"/>
        <w:rPr>
          <w:rFonts w:ascii="Lato" w:eastAsia="Times New Roman" w:hAnsi="Lato" w:cs="Times New Roman"/>
          <w:color w:val="000000"/>
          <w:kern w:val="0"/>
          <w:sz w:val="30"/>
          <w:szCs w:val="30"/>
          <w:lang w:eastAsia="en-IN"/>
          <w14:ligatures w14:val="none"/>
        </w:rPr>
      </w:pPr>
      <w:r w:rsidRPr="00E9754B">
        <w:rPr>
          <w:rFonts w:ascii="Lato" w:eastAsia="Times New Roman" w:hAnsi="Lato" w:cs="Times New Roman"/>
          <w:color w:val="000000"/>
          <w:kern w:val="0"/>
          <w:sz w:val="30"/>
          <w:szCs w:val="30"/>
          <w:lang w:eastAsia="en-IN"/>
          <w14:ligatures w14:val="none"/>
        </w:rPr>
        <w:t>We have erected a house on the same site, cultivating coffee, nuts and coconut for the last 50 years. But since the pipeline came up, our lives have become hell and we have nowhere else to go.</w:t>
      </w:r>
    </w:p>
    <w:p w14:paraId="20D8DE1D" w14:textId="77777777" w:rsidR="00E9754B" w:rsidRPr="00E9754B" w:rsidRDefault="00E9754B" w:rsidP="00E9754B">
      <w:pPr>
        <w:spacing w:after="225" w:line="240" w:lineRule="auto"/>
        <w:rPr>
          <w:rFonts w:ascii="Lato" w:eastAsia="Times New Roman" w:hAnsi="Lato" w:cs="Times New Roman"/>
          <w:color w:val="000000"/>
          <w:kern w:val="0"/>
          <w:sz w:val="30"/>
          <w:szCs w:val="30"/>
          <w:lang w:eastAsia="en-IN"/>
          <w14:ligatures w14:val="none"/>
        </w:rPr>
      </w:pPr>
      <w:r w:rsidRPr="00E9754B">
        <w:rPr>
          <w:rFonts w:ascii="Lato" w:eastAsia="Times New Roman" w:hAnsi="Lato" w:cs="Times New Roman"/>
          <w:color w:val="000000"/>
          <w:kern w:val="0"/>
          <w:sz w:val="30"/>
          <w:szCs w:val="30"/>
          <w:lang w:eastAsia="en-IN"/>
          <w14:ligatures w14:val="none"/>
        </w:rPr>
        <w:t xml:space="preserve">The superintendent engineer of the </w:t>
      </w:r>
      <w:proofErr w:type="spellStart"/>
      <w:r w:rsidRPr="00E9754B">
        <w:rPr>
          <w:rFonts w:ascii="Lato" w:eastAsia="Times New Roman" w:hAnsi="Lato" w:cs="Times New Roman"/>
          <w:color w:val="000000"/>
          <w:kern w:val="0"/>
          <w:sz w:val="30"/>
          <w:szCs w:val="30"/>
          <w:lang w:eastAsia="en-IN"/>
          <w14:ligatures w14:val="none"/>
        </w:rPr>
        <w:t>Vishweshwaraiah</w:t>
      </w:r>
      <w:proofErr w:type="spellEnd"/>
      <w:r w:rsidRPr="00E9754B">
        <w:rPr>
          <w:rFonts w:ascii="Lato" w:eastAsia="Times New Roman" w:hAnsi="Lato" w:cs="Times New Roman"/>
          <w:color w:val="000000"/>
          <w:kern w:val="0"/>
          <w:sz w:val="30"/>
          <w:szCs w:val="30"/>
          <w:lang w:eastAsia="en-IN"/>
          <w14:ligatures w14:val="none"/>
        </w:rPr>
        <w:t xml:space="preserve"> Water Corporation, another government-owned corporation supervising the project, has been notified of the evacuation of 13 houses that are in danger, as well as for safety and precaution, according to locals. But they have declared they will not move out without adequate compensation and alternative dwellings.</w:t>
      </w:r>
    </w:p>
    <w:p w14:paraId="3ACDD275" w14:textId="77777777" w:rsidR="00E9754B" w:rsidRPr="00E9754B" w:rsidRDefault="00E9754B" w:rsidP="00E9754B">
      <w:pPr>
        <w:spacing w:after="225" w:line="240" w:lineRule="auto"/>
        <w:rPr>
          <w:rFonts w:ascii="Lato" w:eastAsia="Times New Roman" w:hAnsi="Lato" w:cs="Times New Roman"/>
          <w:color w:val="000000"/>
          <w:kern w:val="0"/>
          <w:sz w:val="30"/>
          <w:szCs w:val="30"/>
          <w:lang w:eastAsia="en-IN"/>
          <w14:ligatures w14:val="none"/>
        </w:rPr>
      </w:pPr>
      <w:r w:rsidRPr="00E9754B">
        <w:rPr>
          <w:rFonts w:ascii="Lato" w:eastAsia="Times New Roman" w:hAnsi="Lato" w:cs="Times New Roman"/>
          <w:color w:val="000000"/>
          <w:kern w:val="0"/>
          <w:sz w:val="30"/>
          <w:szCs w:val="30"/>
          <w:lang w:eastAsia="en-IN"/>
          <w14:ligatures w14:val="none"/>
        </w:rPr>
        <w:t>The scheme involves eight dams in the Western Ghat forests, a reservoir that will submerge 1,200 hectares of land and two villages, and will require 370 megawatts of electricity to pump the water.</w:t>
      </w:r>
    </w:p>
    <w:p w14:paraId="050F96C4" w14:textId="77777777" w:rsidR="00E9754B" w:rsidRPr="00E9754B" w:rsidRDefault="00E9754B" w:rsidP="00E9754B">
      <w:pPr>
        <w:spacing w:after="225" w:line="240" w:lineRule="auto"/>
        <w:rPr>
          <w:rFonts w:ascii="Lato" w:eastAsia="Times New Roman" w:hAnsi="Lato" w:cs="Times New Roman"/>
          <w:color w:val="000000"/>
          <w:kern w:val="0"/>
          <w:sz w:val="30"/>
          <w:szCs w:val="30"/>
          <w:lang w:eastAsia="en-IN"/>
          <w14:ligatures w14:val="none"/>
        </w:rPr>
      </w:pPr>
      <w:r w:rsidRPr="00E9754B">
        <w:rPr>
          <w:rFonts w:ascii="Lato" w:eastAsia="Times New Roman" w:hAnsi="Lato" w:cs="Times New Roman"/>
          <w:color w:val="000000"/>
          <w:kern w:val="0"/>
          <w:sz w:val="30"/>
          <w:szCs w:val="30"/>
          <w:lang w:eastAsia="en-IN"/>
          <w14:ligatures w14:val="none"/>
        </w:rPr>
        <w:t>The project, which will transfer water from Netravathi basin to Hemavathi basin over the Western Ghats, will have far-reaching consequences. The sweet water dumping into the Arabian sea is expected to come down by 30 per cent once the project becomes functional.</w:t>
      </w:r>
    </w:p>
    <w:p w14:paraId="4217A2E3" w14:textId="77777777" w:rsidR="00E9754B" w:rsidRPr="00E9754B" w:rsidRDefault="00E9754B" w:rsidP="00E9754B">
      <w:pPr>
        <w:spacing w:after="225" w:line="240" w:lineRule="auto"/>
        <w:rPr>
          <w:rFonts w:ascii="Lato" w:eastAsia="Times New Roman" w:hAnsi="Lato" w:cs="Times New Roman"/>
          <w:color w:val="000000"/>
          <w:kern w:val="0"/>
          <w:sz w:val="30"/>
          <w:szCs w:val="30"/>
          <w:lang w:eastAsia="en-IN"/>
          <w14:ligatures w14:val="none"/>
        </w:rPr>
      </w:pPr>
      <w:r w:rsidRPr="00E9754B">
        <w:rPr>
          <w:rFonts w:ascii="Lato" w:eastAsia="Times New Roman" w:hAnsi="Lato" w:cs="Times New Roman"/>
          <w:color w:val="000000"/>
          <w:kern w:val="0"/>
          <w:sz w:val="30"/>
          <w:szCs w:val="30"/>
          <w:lang w:eastAsia="en-IN"/>
          <w14:ligatures w14:val="none"/>
        </w:rPr>
        <w:t xml:space="preserve">This is the first major inter-basin river water transfer of  Karnataka that has come up in the highly eco-sensitive western ghats. The project was initially called the Netravathi river diversion project but was later renamed </w:t>
      </w:r>
      <w:proofErr w:type="spellStart"/>
      <w:r w:rsidRPr="00E9754B">
        <w:rPr>
          <w:rFonts w:ascii="Lato" w:eastAsia="Times New Roman" w:hAnsi="Lato" w:cs="Times New Roman"/>
          <w:color w:val="000000"/>
          <w:kern w:val="0"/>
          <w:sz w:val="30"/>
          <w:szCs w:val="30"/>
          <w:lang w:eastAsia="en-IN"/>
          <w14:ligatures w14:val="none"/>
        </w:rPr>
        <w:t>Yettinahole</w:t>
      </w:r>
      <w:proofErr w:type="spellEnd"/>
      <w:r w:rsidRPr="00E9754B">
        <w:rPr>
          <w:rFonts w:ascii="Lato" w:eastAsia="Times New Roman" w:hAnsi="Lato" w:cs="Times New Roman"/>
          <w:color w:val="000000"/>
          <w:kern w:val="0"/>
          <w:sz w:val="30"/>
          <w:szCs w:val="30"/>
          <w:lang w:eastAsia="en-IN"/>
          <w14:ligatures w14:val="none"/>
        </w:rPr>
        <w:t xml:space="preserve"> stormwater lift project, following the protests. Residents of two districts of Hassan and Dakshina Kannada, share a common bond with the river Netravathi, and opposed the project.</w:t>
      </w:r>
    </w:p>
    <w:p w14:paraId="1FD0B575" w14:textId="77777777" w:rsidR="00E9754B" w:rsidRPr="00E9754B" w:rsidRDefault="00E9754B" w:rsidP="00E9754B">
      <w:pPr>
        <w:spacing w:after="225" w:line="240" w:lineRule="auto"/>
        <w:rPr>
          <w:rFonts w:ascii="Lato" w:eastAsia="Times New Roman" w:hAnsi="Lato" w:cs="Times New Roman"/>
          <w:color w:val="000000"/>
          <w:kern w:val="0"/>
          <w:sz w:val="30"/>
          <w:szCs w:val="30"/>
          <w:lang w:eastAsia="en-IN"/>
          <w14:ligatures w14:val="none"/>
        </w:rPr>
      </w:pPr>
      <w:r w:rsidRPr="00E9754B">
        <w:rPr>
          <w:rFonts w:ascii="Lato" w:eastAsia="Times New Roman" w:hAnsi="Lato" w:cs="Times New Roman"/>
          <w:color w:val="000000"/>
          <w:kern w:val="0"/>
          <w:sz w:val="30"/>
          <w:szCs w:val="30"/>
          <w:lang w:eastAsia="en-IN"/>
          <w14:ligatures w14:val="none"/>
        </w:rPr>
        <w:lastRenderedPageBreak/>
        <w:t xml:space="preserve">The government has spent Rs 22,000 crore for lifting water from Dakshina Kannada district and supplying it to </w:t>
      </w:r>
      <w:proofErr w:type="spellStart"/>
      <w:r w:rsidRPr="00E9754B">
        <w:rPr>
          <w:rFonts w:ascii="Lato" w:eastAsia="Times New Roman" w:hAnsi="Lato" w:cs="Times New Roman"/>
          <w:color w:val="000000"/>
          <w:kern w:val="0"/>
          <w:sz w:val="30"/>
          <w:szCs w:val="30"/>
          <w:lang w:eastAsia="en-IN"/>
          <w14:ligatures w14:val="none"/>
        </w:rPr>
        <w:t>Chikkaballapura</w:t>
      </w:r>
      <w:proofErr w:type="spellEnd"/>
      <w:r w:rsidRPr="00E9754B">
        <w:rPr>
          <w:rFonts w:ascii="Lato" w:eastAsia="Times New Roman" w:hAnsi="Lato" w:cs="Times New Roman"/>
          <w:color w:val="000000"/>
          <w:kern w:val="0"/>
          <w:sz w:val="30"/>
          <w:szCs w:val="30"/>
          <w:lang w:eastAsia="en-IN"/>
          <w14:ligatures w14:val="none"/>
        </w:rPr>
        <w:t xml:space="preserve"> district about 220 kilometres away. “If this project gives even a drop of water to </w:t>
      </w:r>
      <w:proofErr w:type="spellStart"/>
      <w:r w:rsidRPr="00E9754B">
        <w:rPr>
          <w:rFonts w:ascii="Lato" w:eastAsia="Times New Roman" w:hAnsi="Lato" w:cs="Times New Roman"/>
          <w:color w:val="000000"/>
          <w:kern w:val="0"/>
          <w:sz w:val="30"/>
          <w:szCs w:val="30"/>
          <w:lang w:eastAsia="en-IN"/>
          <w14:ligatures w14:val="none"/>
        </w:rPr>
        <w:t>Chikkaballapura</w:t>
      </w:r>
      <w:proofErr w:type="spellEnd"/>
      <w:r w:rsidRPr="00E9754B">
        <w:rPr>
          <w:rFonts w:ascii="Lato" w:eastAsia="Times New Roman" w:hAnsi="Lato" w:cs="Times New Roman"/>
          <w:color w:val="000000"/>
          <w:kern w:val="0"/>
          <w:sz w:val="30"/>
          <w:szCs w:val="30"/>
          <w:lang w:eastAsia="en-IN"/>
          <w14:ligatures w14:val="none"/>
        </w:rPr>
        <w:t xml:space="preserve"> I will hang myself," challenged </w:t>
      </w:r>
      <w:proofErr w:type="spellStart"/>
      <w:r w:rsidRPr="00E9754B">
        <w:rPr>
          <w:rFonts w:ascii="Lato" w:eastAsia="Times New Roman" w:hAnsi="Lato" w:cs="Times New Roman"/>
          <w:color w:val="000000"/>
          <w:kern w:val="0"/>
          <w:sz w:val="30"/>
          <w:szCs w:val="30"/>
          <w:lang w:eastAsia="en-IN"/>
          <w14:ligatures w14:val="none"/>
        </w:rPr>
        <w:t>Bhoje</w:t>
      </w:r>
      <w:proofErr w:type="spellEnd"/>
      <w:r w:rsidRPr="00E9754B">
        <w:rPr>
          <w:rFonts w:ascii="Lato" w:eastAsia="Times New Roman" w:hAnsi="Lato" w:cs="Times New Roman"/>
          <w:color w:val="000000"/>
          <w:kern w:val="0"/>
          <w:sz w:val="30"/>
          <w:szCs w:val="30"/>
          <w:lang w:eastAsia="en-IN"/>
          <w14:ligatures w14:val="none"/>
        </w:rPr>
        <w:t xml:space="preserve"> Gowda, a member of the legislative council.</w:t>
      </w:r>
    </w:p>
    <w:p w14:paraId="24CE1EED" w14:textId="77777777" w:rsidR="00E9754B" w:rsidRPr="00E9754B" w:rsidRDefault="00E9754B" w:rsidP="00E9754B">
      <w:pPr>
        <w:spacing w:after="225" w:line="240" w:lineRule="auto"/>
        <w:rPr>
          <w:rFonts w:ascii="Lato" w:eastAsia="Times New Roman" w:hAnsi="Lato" w:cs="Times New Roman"/>
          <w:color w:val="000000"/>
          <w:kern w:val="0"/>
          <w:sz w:val="30"/>
          <w:szCs w:val="30"/>
          <w:lang w:eastAsia="en-IN"/>
          <w14:ligatures w14:val="none"/>
        </w:rPr>
      </w:pPr>
      <w:r w:rsidRPr="00E9754B">
        <w:rPr>
          <w:rFonts w:ascii="Lato" w:eastAsia="Times New Roman" w:hAnsi="Lato" w:cs="Times New Roman"/>
          <w:color w:val="000000"/>
          <w:kern w:val="0"/>
          <w:sz w:val="30"/>
          <w:szCs w:val="30"/>
          <w:lang w:eastAsia="en-IN"/>
          <w14:ligatures w14:val="none"/>
        </w:rPr>
        <w:t>This is a money-making project for many, said Hegde. “I have a list with all the beneficiaries of the project and I will drag them to the open when it is time.”</w:t>
      </w:r>
    </w:p>
    <w:p w14:paraId="12852046" w14:textId="77777777" w:rsidR="00E9754B" w:rsidRPr="00E9754B" w:rsidRDefault="00E9754B" w:rsidP="00E9754B">
      <w:pPr>
        <w:spacing w:after="225" w:line="240" w:lineRule="auto"/>
        <w:rPr>
          <w:rFonts w:ascii="Lato" w:eastAsia="Times New Roman" w:hAnsi="Lato" w:cs="Times New Roman"/>
          <w:color w:val="000000"/>
          <w:kern w:val="0"/>
          <w:sz w:val="30"/>
          <w:szCs w:val="30"/>
          <w:lang w:eastAsia="en-IN"/>
          <w14:ligatures w14:val="none"/>
        </w:rPr>
      </w:pPr>
      <w:r w:rsidRPr="00E9754B">
        <w:rPr>
          <w:rFonts w:ascii="Lato" w:eastAsia="Times New Roman" w:hAnsi="Lato" w:cs="Times New Roman"/>
          <w:color w:val="000000"/>
          <w:kern w:val="0"/>
          <w:sz w:val="30"/>
          <w:szCs w:val="30"/>
          <w:lang w:eastAsia="en-IN"/>
          <w14:ligatures w14:val="none"/>
        </w:rPr>
        <w:t>The project was prepared at a cost of Rs 12,000 crores, according to a KNNL official. </w:t>
      </w:r>
    </w:p>
    <w:p w14:paraId="1833DD6C" w14:textId="77777777" w:rsidR="00E9754B" w:rsidRPr="00E9754B" w:rsidRDefault="00E9754B" w:rsidP="00E9754B">
      <w:pPr>
        <w:spacing w:after="225" w:line="240" w:lineRule="auto"/>
        <w:rPr>
          <w:rFonts w:ascii="Lato" w:eastAsia="Times New Roman" w:hAnsi="Lato" w:cs="Times New Roman"/>
          <w:color w:val="000000"/>
          <w:kern w:val="0"/>
          <w:sz w:val="30"/>
          <w:szCs w:val="30"/>
          <w:lang w:eastAsia="en-IN"/>
          <w14:ligatures w14:val="none"/>
        </w:rPr>
      </w:pPr>
      <w:r w:rsidRPr="00E9754B">
        <w:rPr>
          <w:rFonts w:ascii="Lato" w:eastAsia="Times New Roman" w:hAnsi="Lato" w:cs="Times New Roman"/>
          <w:color w:val="000000"/>
          <w:kern w:val="0"/>
          <w:sz w:val="30"/>
          <w:szCs w:val="30"/>
          <w:lang w:eastAsia="en-IN"/>
          <w14:ligatures w14:val="none"/>
        </w:rPr>
        <w:t>Kishore Kumar, an activist and advocate from Hassan, said: </w:t>
      </w:r>
    </w:p>
    <w:p w14:paraId="18C2305C" w14:textId="77777777" w:rsidR="00E9754B" w:rsidRPr="00E9754B" w:rsidRDefault="00E9754B" w:rsidP="00E9754B">
      <w:pPr>
        <w:spacing w:after="225" w:line="240" w:lineRule="auto"/>
        <w:rPr>
          <w:rFonts w:ascii="Lato" w:eastAsia="Times New Roman" w:hAnsi="Lato" w:cs="Times New Roman"/>
          <w:color w:val="000000"/>
          <w:kern w:val="0"/>
          <w:sz w:val="30"/>
          <w:szCs w:val="30"/>
          <w:lang w:eastAsia="en-IN"/>
          <w14:ligatures w14:val="none"/>
        </w:rPr>
      </w:pPr>
      <w:r w:rsidRPr="00E9754B">
        <w:rPr>
          <w:rFonts w:ascii="Lato" w:eastAsia="Times New Roman" w:hAnsi="Lato" w:cs="Times New Roman"/>
          <w:color w:val="000000"/>
          <w:kern w:val="0"/>
          <w:sz w:val="30"/>
          <w:szCs w:val="30"/>
          <w:lang w:eastAsia="en-IN"/>
          <w14:ligatures w14:val="none"/>
        </w:rPr>
        <w:t xml:space="preserve">The project of such large environmental damage and funding did not even have one public hearing either in Hassan or Dakshina Kannada district. The line estimation of the project, right from the original drafting by late G </w:t>
      </w:r>
      <w:proofErr w:type="spellStart"/>
      <w:r w:rsidRPr="00E9754B">
        <w:rPr>
          <w:rFonts w:ascii="Lato" w:eastAsia="Times New Roman" w:hAnsi="Lato" w:cs="Times New Roman"/>
          <w:color w:val="000000"/>
          <w:kern w:val="0"/>
          <w:sz w:val="30"/>
          <w:szCs w:val="30"/>
          <w:lang w:eastAsia="en-IN"/>
          <w14:ligatures w14:val="none"/>
        </w:rPr>
        <w:t>Paramashivaiah</w:t>
      </w:r>
      <w:proofErr w:type="spellEnd"/>
      <w:r w:rsidRPr="00E9754B">
        <w:rPr>
          <w:rFonts w:ascii="Lato" w:eastAsia="Times New Roman" w:hAnsi="Lato" w:cs="Times New Roman"/>
          <w:color w:val="000000"/>
          <w:kern w:val="0"/>
          <w:sz w:val="30"/>
          <w:szCs w:val="30"/>
          <w:lang w:eastAsia="en-IN"/>
          <w14:ligatures w14:val="none"/>
        </w:rPr>
        <w:t xml:space="preserve"> to the most recent principals at the Vishveshwaraiah water board, was not made public. I heard the funding has been enhanced to Rs 18,000 crores from the original 12,000 crores since 2011.</w:t>
      </w:r>
    </w:p>
    <w:p w14:paraId="6CC5EEC5" w14:textId="77777777" w:rsidR="00E9754B" w:rsidRPr="00E9754B" w:rsidRDefault="00E9754B" w:rsidP="00E9754B">
      <w:pPr>
        <w:spacing w:after="225" w:line="240" w:lineRule="auto"/>
        <w:rPr>
          <w:rFonts w:ascii="Lato" w:eastAsia="Times New Roman" w:hAnsi="Lato" w:cs="Times New Roman"/>
          <w:color w:val="000000"/>
          <w:kern w:val="0"/>
          <w:sz w:val="30"/>
          <w:szCs w:val="30"/>
          <w:lang w:eastAsia="en-IN"/>
          <w14:ligatures w14:val="none"/>
        </w:rPr>
      </w:pPr>
      <w:r w:rsidRPr="00E9754B">
        <w:rPr>
          <w:rFonts w:ascii="Lato" w:eastAsia="Times New Roman" w:hAnsi="Lato" w:cs="Times New Roman"/>
          <w:color w:val="000000"/>
          <w:kern w:val="0"/>
          <w:sz w:val="30"/>
          <w:szCs w:val="30"/>
          <w:lang w:eastAsia="en-IN"/>
          <w14:ligatures w14:val="none"/>
        </w:rPr>
        <w:t xml:space="preserve">As many as 43 Gram Panchayats in </w:t>
      </w:r>
      <w:proofErr w:type="spellStart"/>
      <w:r w:rsidRPr="00E9754B">
        <w:rPr>
          <w:rFonts w:ascii="Lato" w:eastAsia="Times New Roman" w:hAnsi="Lato" w:cs="Times New Roman"/>
          <w:color w:val="000000"/>
          <w:kern w:val="0"/>
          <w:sz w:val="30"/>
          <w:szCs w:val="30"/>
          <w:lang w:eastAsia="en-IN"/>
          <w14:ligatures w14:val="none"/>
        </w:rPr>
        <w:t>Belthangady</w:t>
      </w:r>
      <w:proofErr w:type="spellEnd"/>
      <w:r w:rsidRPr="00E9754B">
        <w:rPr>
          <w:rFonts w:ascii="Lato" w:eastAsia="Times New Roman" w:hAnsi="Lato" w:cs="Times New Roman"/>
          <w:color w:val="000000"/>
          <w:kern w:val="0"/>
          <w:sz w:val="30"/>
          <w:szCs w:val="30"/>
          <w:lang w:eastAsia="en-IN"/>
          <w14:ligatures w14:val="none"/>
        </w:rPr>
        <w:t xml:space="preserve">, </w:t>
      </w:r>
      <w:proofErr w:type="spellStart"/>
      <w:r w:rsidRPr="00E9754B">
        <w:rPr>
          <w:rFonts w:ascii="Lato" w:eastAsia="Times New Roman" w:hAnsi="Lato" w:cs="Times New Roman"/>
          <w:color w:val="000000"/>
          <w:kern w:val="0"/>
          <w:sz w:val="30"/>
          <w:szCs w:val="30"/>
          <w:lang w:eastAsia="en-IN"/>
          <w14:ligatures w14:val="none"/>
        </w:rPr>
        <w:t>Uppinangady</w:t>
      </w:r>
      <w:proofErr w:type="spellEnd"/>
      <w:r w:rsidRPr="00E9754B">
        <w:rPr>
          <w:rFonts w:ascii="Lato" w:eastAsia="Times New Roman" w:hAnsi="Lato" w:cs="Times New Roman"/>
          <w:color w:val="000000"/>
          <w:kern w:val="0"/>
          <w:sz w:val="30"/>
          <w:szCs w:val="30"/>
          <w:lang w:eastAsia="en-IN"/>
          <w14:ligatures w14:val="none"/>
        </w:rPr>
        <w:t xml:space="preserve"> and </w:t>
      </w:r>
      <w:proofErr w:type="spellStart"/>
      <w:r w:rsidRPr="00E9754B">
        <w:rPr>
          <w:rFonts w:ascii="Lato" w:eastAsia="Times New Roman" w:hAnsi="Lato" w:cs="Times New Roman"/>
          <w:color w:val="000000"/>
          <w:kern w:val="0"/>
          <w:sz w:val="30"/>
          <w:szCs w:val="30"/>
          <w:lang w:eastAsia="en-IN"/>
          <w14:ligatures w14:val="none"/>
        </w:rPr>
        <w:t>Shirady</w:t>
      </w:r>
      <w:proofErr w:type="spellEnd"/>
      <w:r w:rsidRPr="00E9754B">
        <w:rPr>
          <w:rFonts w:ascii="Lato" w:eastAsia="Times New Roman" w:hAnsi="Lato" w:cs="Times New Roman"/>
          <w:color w:val="000000"/>
          <w:kern w:val="0"/>
          <w:sz w:val="30"/>
          <w:szCs w:val="30"/>
          <w:lang w:eastAsia="en-IN"/>
          <w14:ligatures w14:val="none"/>
        </w:rPr>
        <w:t xml:space="preserve"> have passed a resolution to deny permission to laying of pipeline or any other civil works connected to the project. Many other panchayats on the banks of the river Netravathi in </w:t>
      </w:r>
      <w:proofErr w:type="spellStart"/>
      <w:r w:rsidRPr="00E9754B">
        <w:rPr>
          <w:rFonts w:ascii="Lato" w:eastAsia="Times New Roman" w:hAnsi="Lato" w:cs="Times New Roman"/>
          <w:color w:val="000000"/>
          <w:kern w:val="0"/>
          <w:sz w:val="30"/>
          <w:szCs w:val="30"/>
          <w:lang w:eastAsia="en-IN"/>
          <w14:ligatures w14:val="none"/>
        </w:rPr>
        <w:t>Buntwal</w:t>
      </w:r>
      <w:proofErr w:type="spellEnd"/>
      <w:r w:rsidRPr="00E9754B">
        <w:rPr>
          <w:rFonts w:ascii="Lato" w:eastAsia="Times New Roman" w:hAnsi="Lato" w:cs="Times New Roman"/>
          <w:color w:val="000000"/>
          <w:kern w:val="0"/>
          <w:sz w:val="30"/>
          <w:szCs w:val="30"/>
          <w:lang w:eastAsia="en-IN"/>
          <w14:ligatures w14:val="none"/>
        </w:rPr>
        <w:t xml:space="preserve"> and Mangaluru taluks are now contemplating officially joining the struggle through passing anti project resolutions. </w:t>
      </w:r>
    </w:p>
    <w:p w14:paraId="0065E1FF" w14:textId="77777777" w:rsidR="00E9754B" w:rsidRPr="00E9754B" w:rsidRDefault="00E9754B" w:rsidP="00E9754B">
      <w:pPr>
        <w:spacing w:after="225" w:line="240" w:lineRule="auto"/>
        <w:rPr>
          <w:rFonts w:ascii="Lato" w:eastAsia="Times New Roman" w:hAnsi="Lato" w:cs="Times New Roman"/>
          <w:color w:val="000000"/>
          <w:kern w:val="0"/>
          <w:sz w:val="30"/>
          <w:szCs w:val="30"/>
          <w:lang w:eastAsia="en-IN"/>
          <w14:ligatures w14:val="none"/>
        </w:rPr>
      </w:pPr>
      <w:r w:rsidRPr="00E9754B">
        <w:rPr>
          <w:rFonts w:ascii="Lato" w:eastAsia="Times New Roman" w:hAnsi="Lato" w:cs="Times New Roman"/>
          <w:color w:val="000000"/>
          <w:kern w:val="0"/>
          <w:sz w:val="30"/>
          <w:szCs w:val="30"/>
          <w:lang w:eastAsia="en-IN"/>
          <w14:ligatures w14:val="none"/>
        </w:rPr>
        <w:t xml:space="preserve">“We will not be able to stop any civil works with our resolutions, but if the government goes against the panchayat resolutions it will be a violation of the Panchayat Raj act under which the government,” said Sundar Shetty, an expert on Panchayat Raj. “Executive agencies like </w:t>
      </w:r>
      <w:proofErr w:type="spellStart"/>
      <w:r w:rsidRPr="00E9754B">
        <w:rPr>
          <w:rFonts w:ascii="Lato" w:eastAsia="Times New Roman" w:hAnsi="Lato" w:cs="Times New Roman"/>
          <w:color w:val="000000"/>
          <w:kern w:val="0"/>
          <w:sz w:val="30"/>
          <w:szCs w:val="30"/>
          <w:lang w:eastAsia="en-IN"/>
          <w14:ligatures w14:val="none"/>
        </w:rPr>
        <w:t>Niravari</w:t>
      </w:r>
      <w:proofErr w:type="spellEnd"/>
      <w:r w:rsidRPr="00E9754B">
        <w:rPr>
          <w:rFonts w:ascii="Lato" w:eastAsia="Times New Roman" w:hAnsi="Lato" w:cs="Times New Roman"/>
          <w:color w:val="000000"/>
          <w:kern w:val="0"/>
          <w:sz w:val="30"/>
          <w:szCs w:val="30"/>
          <w:lang w:eastAsia="en-IN"/>
          <w14:ligatures w14:val="none"/>
        </w:rPr>
        <w:t xml:space="preserve"> </w:t>
      </w:r>
      <w:proofErr w:type="spellStart"/>
      <w:r w:rsidRPr="00E9754B">
        <w:rPr>
          <w:rFonts w:ascii="Lato" w:eastAsia="Times New Roman" w:hAnsi="Lato" w:cs="Times New Roman"/>
          <w:color w:val="000000"/>
          <w:kern w:val="0"/>
          <w:sz w:val="30"/>
          <w:szCs w:val="30"/>
          <w:lang w:eastAsia="en-IN"/>
          <w14:ligatures w14:val="none"/>
        </w:rPr>
        <w:t>Nigama</w:t>
      </w:r>
      <w:proofErr w:type="spellEnd"/>
      <w:r w:rsidRPr="00E9754B">
        <w:rPr>
          <w:rFonts w:ascii="Lato" w:eastAsia="Times New Roman" w:hAnsi="Lato" w:cs="Times New Roman"/>
          <w:color w:val="000000"/>
          <w:kern w:val="0"/>
          <w:sz w:val="30"/>
          <w:szCs w:val="30"/>
          <w:lang w:eastAsia="en-IN"/>
          <w14:ligatures w14:val="none"/>
        </w:rPr>
        <w:t>, their contractors and even suppliers could be hauled up for violation.” </w:t>
      </w:r>
    </w:p>
    <w:p w14:paraId="5F9BB2CD" w14:textId="77777777" w:rsidR="00E9754B" w:rsidRPr="00E9754B" w:rsidRDefault="00E9754B" w:rsidP="00E9754B">
      <w:pPr>
        <w:spacing w:after="225" w:line="240" w:lineRule="auto"/>
        <w:rPr>
          <w:rFonts w:ascii="Lato" w:eastAsia="Times New Roman" w:hAnsi="Lato" w:cs="Times New Roman"/>
          <w:color w:val="000000"/>
          <w:kern w:val="0"/>
          <w:sz w:val="30"/>
          <w:szCs w:val="30"/>
          <w:lang w:eastAsia="en-IN"/>
          <w14:ligatures w14:val="none"/>
        </w:rPr>
      </w:pPr>
      <w:r w:rsidRPr="00E9754B">
        <w:rPr>
          <w:rFonts w:ascii="Lato" w:eastAsia="Times New Roman" w:hAnsi="Lato" w:cs="Times New Roman"/>
          <w:color w:val="000000"/>
          <w:kern w:val="0"/>
          <w:sz w:val="30"/>
          <w:szCs w:val="30"/>
          <w:lang w:eastAsia="en-IN"/>
          <w14:ligatures w14:val="none"/>
        </w:rPr>
        <w:t xml:space="preserve">The project had been mired in controversy ever since it was conceived by the controversial chief engineer of the state, late </w:t>
      </w:r>
      <w:proofErr w:type="spellStart"/>
      <w:r w:rsidRPr="00E9754B">
        <w:rPr>
          <w:rFonts w:ascii="Lato" w:eastAsia="Times New Roman" w:hAnsi="Lato" w:cs="Times New Roman"/>
          <w:color w:val="000000"/>
          <w:kern w:val="0"/>
          <w:sz w:val="30"/>
          <w:szCs w:val="30"/>
          <w:lang w:eastAsia="en-IN"/>
          <w14:ligatures w14:val="none"/>
        </w:rPr>
        <w:t>Paramashiviah</w:t>
      </w:r>
      <w:proofErr w:type="spellEnd"/>
      <w:r w:rsidRPr="00E9754B">
        <w:rPr>
          <w:rFonts w:ascii="Lato" w:eastAsia="Times New Roman" w:hAnsi="Lato" w:cs="Times New Roman"/>
          <w:color w:val="000000"/>
          <w:kern w:val="0"/>
          <w:sz w:val="30"/>
          <w:szCs w:val="30"/>
          <w:lang w:eastAsia="en-IN"/>
          <w14:ligatures w14:val="none"/>
        </w:rPr>
        <w:t>. </w:t>
      </w:r>
    </w:p>
    <w:p w14:paraId="73274108" w14:textId="77777777" w:rsidR="00E9754B" w:rsidRPr="00E9754B" w:rsidRDefault="00E9754B" w:rsidP="00E9754B">
      <w:pPr>
        <w:spacing w:after="225" w:line="240" w:lineRule="auto"/>
        <w:rPr>
          <w:rFonts w:ascii="Lato" w:eastAsia="Times New Roman" w:hAnsi="Lato" w:cs="Times New Roman"/>
          <w:color w:val="000000"/>
          <w:kern w:val="0"/>
          <w:sz w:val="30"/>
          <w:szCs w:val="30"/>
          <w:lang w:eastAsia="en-IN"/>
          <w14:ligatures w14:val="none"/>
        </w:rPr>
      </w:pPr>
      <w:r w:rsidRPr="00E9754B">
        <w:rPr>
          <w:rFonts w:ascii="Lato" w:eastAsia="Times New Roman" w:hAnsi="Lato" w:cs="Times New Roman"/>
          <w:color w:val="000000"/>
          <w:kern w:val="0"/>
          <w:sz w:val="30"/>
          <w:szCs w:val="30"/>
          <w:lang w:eastAsia="en-IN"/>
          <w14:ligatures w14:val="none"/>
        </w:rPr>
        <w:lastRenderedPageBreak/>
        <w:t xml:space="preserve">The water was being lifted at one of the major tributaries of the Netravathi river systems from the Western Ghats. So, the coastal voters are now questioning why the state politicians, including the three chief ministers, three members of Parliament (Shobha </w:t>
      </w:r>
      <w:proofErr w:type="spellStart"/>
      <w:r w:rsidRPr="00E9754B">
        <w:rPr>
          <w:rFonts w:ascii="Lato" w:eastAsia="Times New Roman" w:hAnsi="Lato" w:cs="Times New Roman"/>
          <w:color w:val="000000"/>
          <w:kern w:val="0"/>
          <w:sz w:val="30"/>
          <w:szCs w:val="30"/>
          <w:lang w:eastAsia="en-IN"/>
          <w14:ligatures w14:val="none"/>
        </w:rPr>
        <w:t>Karandlaje</w:t>
      </w:r>
      <w:proofErr w:type="spellEnd"/>
      <w:r w:rsidRPr="00E9754B">
        <w:rPr>
          <w:rFonts w:ascii="Lato" w:eastAsia="Times New Roman" w:hAnsi="Lato" w:cs="Times New Roman"/>
          <w:color w:val="000000"/>
          <w:kern w:val="0"/>
          <w:sz w:val="30"/>
          <w:szCs w:val="30"/>
          <w:lang w:eastAsia="en-IN"/>
          <w14:ligatures w14:val="none"/>
        </w:rPr>
        <w:t xml:space="preserve"> of Udupi, Ananth Kumar Hegde of Uttara Kannada and Nalin Kumar Kateel of Mangaluru) and all the 18 members of legislative assemblies did not raise the question on the floor of the house in the state legislature or Lok Sabha. </w:t>
      </w:r>
    </w:p>
    <w:p w14:paraId="25AD8389" w14:textId="60739B94" w:rsidR="00E9754B" w:rsidRPr="00E9754B" w:rsidRDefault="00E9754B" w:rsidP="00E9754B">
      <w:pPr>
        <w:pStyle w:val="Heading1"/>
        <w:shd w:val="clear" w:color="auto" w:fill="FFFFFF"/>
        <w:spacing w:before="0" w:after="120" w:line="660" w:lineRule="atLeast"/>
        <w:rPr>
          <w:rFonts w:ascii="Times New Roman" w:eastAsia="Times New Roman" w:hAnsi="Times New Roman" w:cs="Times New Roman"/>
          <w:b/>
          <w:bCs/>
          <w:color w:val="111111"/>
          <w:kern w:val="36"/>
          <w:sz w:val="48"/>
          <w:szCs w:val="48"/>
          <w:lang w:eastAsia="en-IN"/>
          <w14:ligatures w14:val="none"/>
        </w:rPr>
      </w:pPr>
      <w:r w:rsidRPr="00E9754B">
        <w:rPr>
          <w:rFonts w:ascii="Lato" w:eastAsia="Times New Roman" w:hAnsi="Lato" w:cs="Times New Roman"/>
          <w:color w:val="000000"/>
          <w:kern w:val="0"/>
          <w:sz w:val="30"/>
          <w:szCs w:val="30"/>
          <w:lang w:eastAsia="en-IN"/>
          <w14:ligatures w14:val="none"/>
        </w:rPr>
        <w:lastRenderedPageBreak/>
        <w:t>They were armed with the environmentalists with all the facts and details mentioned in the report by Western Ghats Ecology Expert Panel, said an expert.</w:t>
      </w:r>
      <w:r>
        <w:rPr>
          <w:rFonts w:ascii="Lato" w:eastAsia="Times New Roman" w:hAnsi="Lato" w:cs="Times New Roman"/>
          <w:color w:val="000000"/>
          <w:kern w:val="0"/>
          <w:sz w:val="30"/>
          <w:szCs w:val="30"/>
          <w:lang w:eastAsia="en-IN"/>
          <w14:ligatures w14:val="none"/>
        </w:rPr>
        <w:br/>
      </w:r>
      <w:r>
        <w:rPr>
          <w:rFonts w:ascii="Lato" w:eastAsia="Times New Roman" w:hAnsi="Lato" w:cs="Times New Roman"/>
          <w:color w:val="000000"/>
          <w:kern w:val="0"/>
          <w:sz w:val="30"/>
          <w:szCs w:val="30"/>
          <w:lang w:eastAsia="en-IN"/>
          <w14:ligatures w14:val="none"/>
        </w:rPr>
        <w:br/>
      </w:r>
      <w:r>
        <w:rPr>
          <w:rFonts w:ascii="Lato" w:eastAsia="Times New Roman" w:hAnsi="Lato" w:cs="Times New Roman"/>
          <w:color w:val="000000"/>
          <w:kern w:val="0"/>
          <w:sz w:val="30"/>
          <w:szCs w:val="30"/>
          <w:lang w:eastAsia="en-IN"/>
          <w14:ligatures w14:val="none"/>
        </w:rPr>
        <w:br/>
      </w:r>
      <w:r w:rsidRPr="00C8361F">
        <w:rPr>
          <w:rFonts w:ascii="Lato" w:eastAsia="Times New Roman" w:hAnsi="Lato" w:cs="Times New Roman"/>
          <w:color w:val="000000"/>
          <w:kern w:val="0"/>
          <w:sz w:val="44"/>
          <w:szCs w:val="44"/>
          <w:lang w:eastAsia="en-IN"/>
          <w14:ligatures w14:val="none"/>
        </w:rPr>
        <w:t>Source 9 link :</w:t>
      </w:r>
      <w:r w:rsidRPr="00C8361F">
        <w:rPr>
          <w:sz w:val="44"/>
          <w:szCs w:val="44"/>
        </w:rPr>
        <w:t xml:space="preserve"> </w:t>
      </w:r>
      <w:hyperlink r:id="rId24" w:history="1">
        <w:r w:rsidRPr="00C8361F">
          <w:rPr>
            <w:rStyle w:val="Hyperlink"/>
            <w:rFonts w:ascii="Lato" w:eastAsia="Times New Roman" w:hAnsi="Lato" w:cs="Times New Roman"/>
            <w:kern w:val="0"/>
            <w:sz w:val="44"/>
            <w:szCs w:val="44"/>
            <w:lang w:eastAsia="en-IN"/>
            <w14:ligatures w14:val="none"/>
          </w:rPr>
          <w:t>https://newsable.asianetnews.com/gallery/karnataka-news/karnataka-yettinahole-pipeline-burst-wastes-80-million-litres-of-water-locals-allege-poor-workmanship-i3fv3rr?photo=1</w:t>
        </w:r>
        <w:r w:rsidRPr="00C8361F">
          <w:rPr>
            <w:rStyle w:val="Hyperlink"/>
            <w:rFonts w:ascii="Lato" w:eastAsia="Times New Roman" w:hAnsi="Lato" w:cs="Times New Roman"/>
            <w:kern w:val="0"/>
            <w:sz w:val="44"/>
            <w:szCs w:val="44"/>
            <w:lang w:eastAsia="en-IN"/>
            <w14:ligatures w14:val="none"/>
          </w:rPr>
          <w:br/>
        </w:r>
      </w:hyperlink>
      <w:r>
        <w:rPr>
          <w:rFonts w:ascii="Lato" w:eastAsia="Times New Roman" w:hAnsi="Lato" w:cs="Times New Roman"/>
          <w:color w:val="000000"/>
          <w:kern w:val="0"/>
          <w:sz w:val="30"/>
          <w:szCs w:val="30"/>
          <w:lang w:eastAsia="en-IN"/>
          <w14:ligatures w14:val="none"/>
        </w:rPr>
        <w:br/>
      </w:r>
      <w:r>
        <w:rPr>
          <w:rFonts w:ascii="Lato" w:eastAsia="Times New Roman" w:hAnsi="Lato" w:cs="Times New Roman"/>
          <w:color w:val="000000"/>
          <w:kern w:val="0"/>
          <w:sz w:val="30"/>
          <w:szCs w:val="30"/>
          <w:lang w:eastAsia="en-IN"/>
          <w14:ligatures w14:val="none"/>
        </w:rPr>
        <w:br/>
      </w:r>
      <w:r w:rsidRPr="00E9754B">
        <w:rPr>
          <w:rFonts w:ascii="Times New Roman" w:eastAsia="Times New Roman" w:hAnsi="Times New Roman" w:cs="Times New Roman"/>
          <w:b/>
          <w:bCs/>
          <w:color w:val="111111"/>
          <w:kern w:val="36"/>
          <w:sz w:val="48"/>
          <w:szCs w:val="48"/>
          <w:lang w:eastAsia="en-IN"/>
          <w14:ligatures w14:val="none"/>
        </w:rPr>
        <w:t xml:space="preserve">Karnataka: </w:t>
      </w:r>
      <w:proofErr w:type="spellStart"/>
      <w:r w:rsidRPr="00E9754B">
        <w:rPr>
          <w:rFonts w:ascii="Times New Roman" w:eastAsia="Times New Roman" w:hAnsi="Times New Roman" w:cs="Times New Roman"/>
          <w:b/>
          <w:bCs/>
          <w:color w:val="111111"/>
          <w:kern w:val="36"/>
          <w:sz w:val="48"/>
          <w:szCs w:val="48"/>
          <w:lang w:eastAsia="en-IN"/>
          <w14:ligatures w14:val="none"/>
        </w:rPr>
        <w:t>Yettinahole</w:t>
      </w:r>
      <w:proofErr w:type="spellEnd"/>
      <w:r w:rsidRPr="00E9754B">
        <w:rPr>
          <w:rFonts w:ascii="Times New Roman" w:eastAsia="Times New Roman" w:hAnsi="Times New Roman" w:cs="Times New Roman"/>
          <w:b/>
          <w:bCs/>
          <w:color w:val="111111"/>
          <w:kern w:val="36"/>
          <w:sz w:val="48"/>
          <w:szCs w:val="48"/>
          <w:lang w:eastAsia="en-IN"/>
          <w14:ligatures w14:val="none"/>
        </w:rPr>
        <w:t xml:space="preserve"> Pipeline Burst Wastes 80 Million Litres Of Water, Locals Allege Poor Workmanship</w:t>
      </w:r>
    </w:p>
    <w:p w14:paraId="0C9BD818" w14:textId="77777777" w:rsidR="00E9754B" w:rsidRPr="00E9754B" w:rsidRDefault="00E9754B" w:rsidP="00E9754B">
      <w:pPr>
        <w:shd w:val="clear" w:color="auto" w:fill="FFFFFF"/>
        <w:spacing w:after="240" w:line="420" w:lineRule="atLeast"/>
        <w:outlineLvl w:val="1"/>
        <w:rPr>
          <w:rFonts w:ascii="Times New Roman" w:eastAsia="Times New Roman" w:hAnsi="Times New Roman" w:cs="Times New Roman"/>
          <w:color w:val="111111"/>
          <w:kern w:val="0"/>
          <w:lang w:eastAsia="en-IN"/>
          <w14:ligatures w14:val="none"/>
        </w:rPr>
      </w:pPr>
      <w:r w:rsidRPr="00E9754B">
        <w:rPr>
          <w:rFonts w:ascii="Times New Roman" w:eastAsia="Times New Roman" w:hAnsi="Times New Roman" w:cs="Times New Roman"/>
          <w:color w:val="111111"/>
          <w:kern w:val="0"/>
          <w:lang w:eastAsia="en-IN"/>
          <w14:ligatures w14:val="none"/>
        </w:rPr>
        <w:t xml:space="preserve">A major pipeline under Karnataka's </w:t>
      </w:r>
      <w:proofErr w:type="spellStart"/>
      <w:r w:rsidRPr="00E9754B">
        <w:rPr>
          <w:rFonts w:ascii="Times New Roman" w:eastAsia="Times New Roman" w:hAnsi="Times New Roman" w:cs="Times New Roman"/>
          <w:color w:val="111111"/>
          <w:kern w:val="0"/>
          <w:lang w:eastAsia="en-IN"/>
          <w14:ligatures w14:val="none"/>
        </w:rPr>
        <w:t>Yettinahole</w:t>
      </w:r>
      <w:proofErr w:type="spellEnd"/>
      <w:r w:rsidRPr="00E9754B">
        <w:rPr>
          <w:rFonts w:ascii="Times New Roman" w:eastAsia="Times New Roman" w:hAnsi="Times New Roman" w:cs="Times New Roman"/>
          <w:color w:val="111111"/>
          <w:kern w:val="0"/>
          <w:lang w:eastAsia="en-IN"/>
          <w14:ligatures w14:val="none"/>
        </w:rPr>
        <w:t xml:space="preserve"> Project burst in </w:t>
      </w:r>
      <w:proofErr w:type="spellStart"/>
      <w:r w:rsidRPr="00E9754B">
        <w:rPr>
          <w:rFonts w:ascii="Times New Roman" w:eastAsia="Times New Roman" w:hAnsi="Times New Roman" w:cs="Times New Roman"/>
          <w:color w:val="111111"/>
          <w:kern w:val="0"/>
          <w:lang w:eastAsia="en-IN"/>
          <w14:ligatures w14:val="none"/>
        </w:rPr>
        <w:t>Sakleshpur</w:t>
      </w:r>
      <w:proofErr w:type="spellEnd"/>
      <w:r w:rsidRPr="00E9754B">
        <w:rPr>
          <w:rFonts w:ascii="Times New Roman" w:eastAsia="Times New Roman" w:hAnsi="Times New Roman" w:cs="Times New Roman"/>
          <w:color w:val="111111"/>
          <w:kern w:val="0"/>
          <w:lang w:eastAsia="en-IN"/>
          <w14:ligatures w14:val="none"/>
        </w:rPr>
        <w:t>, wasting an estimated 80 million litres of water. Local residents alleged poor workmanship caused the rupture, while the leak submerged farmland, disrupted water supply.</w:t>
      </w:r>
    </w:p>
    <w:p w14:paraId="51BDC278" w14:textId="77777777" w:rsidR="00E9754B" w:rsidRPr="00E9754B" w:rsidRDefault="00E9754B" w:rsidP="00E9754B">
      <w:pPr>
        <w:shd w:val="clear" w:color="auto" w:fill="FFFFFF"/>
        <w:spacing w:after="0" w:line="300" w:lineRule="atLeast"/>
        <w:rPr>
          <w:rFonts w:ascii="WorkSans" w:eastAsia="Times New Roman" w:hAnsi="WorkSans" w:cs="Times New Roman"/>
          <w:color w:val="111111"/>
          <w:kern w:val="0"/>
          <w:sz w:val="21"/>
          <w:szCs w:val="21"/>
          <w:lang w:eastAsia="en-IN"/>
          <w14:ligatures w14:val="none"/>
        </w:rPr>
      </w:pPr>
      <w:r w:rsidRPr="00E9754B">
        <w:rPr>
          <w:rFonts w:ascii="WorkSans" w:eastAsia="Times New Roman" w:hAnsi="WorkSans" w:cs="Times New Roman"/>
          <w:color w:val="111111"/>
          <w:kern w:val="0"/>
          <w:sz w:val="21"/>
          <w:szCs w:val="21"/>
          <w:lang w:eastAsia="en-IN"/>
          <w14:ligatures w14:val="none"/>
        </w:rPr>
        <w:t>2 Min read</w:t>
      </w:r>
    </w:p>
    <w:p w14:paraId="77DA66CF" w14:textId="77777777" w:rsidR="00E9754B" w:rsidRPr="00E9754B" w:rsidRDefault="00E9754B" w:rsidP="00E9754B">
      <w:pPr>
        <w:shd w:val="clear" w:color="auto" w:fill="FFFFFF"/>
        <w:spacing w:after="0" w:line="300" w:lineRule="atLeast"/>
        <w:rPr>
          <w:rFonts w:ascii="WorkSans" w:eastAsia="Times New Roman" w:hAnsi="WorkSans" w:cs="Times New Roman"/>
          <w:color w:val="111111"/>
          <w:kern w:val="0"/>
          <w:sz w:val="21"/>
          <w:szCs w:val="21"/>
          <w:lang w:eastAsia="en-IN"/>
          <w14:ligatures w14:val="none"/>
        </w:rPr>
      </w:pPr>
      <w:r w:rsidRPr="00E9754B">
        <w:rPr>
          <w:rFonts w:ascii="WorkSans" w:eastAsia="Times New Roman" w:hAnsi="WorkSans" w:cs="Times New Roman"/>
          <w:color w:val="111111"/>
          <w:kern w:val="0"/>
          <w:sz w:val="21"/>
          <w:szCs w:val="21"/>
          <w:lang w:eastAsia="en-IN"/>
          <w14:ligatures w14:val="none"/>
        </w:rPr>
        <w:t>Author : </w:t>
      </w:r>
      <w:hyperlink r:id="rId25" w:tooltip="Asianet Newsable English" w:history="1">
        <w:r w:rsidRPr="00E9754B">
          <w:rPr>
            <w:rFonts w:ascii="WorkSans" w:eastAsia="Times New Roman" w:hAnsi="WorkSans" w:cs="Times New Roman"/>
            <w:color w:val="003DC9"/>
            <w:kern w:val="0"/>
            <w:sz w:val="21"/>
            <w:szCs w:val="21"/>
            <w:lang w:eastAsia="en-IN"/>
            <w14:ligatures w14:val="none"/>
          </w:rPr>
          <w:t xml:space="preserve">Asianet </w:t>
        </w:r>
        <w:proofErr w:type="spellStart"/>
        <w:r w:rsidRPr="00E9754B">
          <w:rPr>
            <w:rFonts w:ascii="WorkSans" w:eastAsia="Times New Roman" w:hAnsi="WorkSans" w:cs="Times New Roman"/>
            <w:color w:val="003DC9"/>
            <w:kern w:val="0"/>
            <w:sz w:val="21"/>
            <w:szCs w:val="21"/>
            <w:lang w:eastAsia="en-IN"/>
            <w14:ligatures w14:val="none"/>
          </w:rPr>
          <w:t>Newsable</w:t>
        </w:r>
        <w:proofErr w:type="spellEnd"/>
        <w:r w:rsidRPr="00E9754B">
          <w:rPr>
            <w:rFonts w:ascii="WorkSans" w:eastAsia="Times New Roman" w:hAnsi="WorkSans" w:cs="Times New Roman"/>
            <w:color w:val="003DC9"/>
            <w:kern w:val="0"/>
            <w:sz w:val="21"/>
            <w:szCs w:val="21"/>
            <w:lang w:eastAsia="en-IN"/>
            <w14:ligatures w14:val="none"/>
          </w:rPr>
          <w:t xml:space="preserve"> English</w:t>
        </w:r>
      </w:hyperlink>
    </w:p>
    <w:p w14:paraId="10A6FEA6" w14:textId="77777777" w:rsidR="00E9754B" w:rsidRPr="00E9754B" w:rsidRDefault="00E9754B" w:rsidP="00E9754B">
      <w:pPr>
        <w:shd w:val="clear" w:color="auto" w:fill="FFFFFF"/>
        <w:spacing w:after="0" w:line="300" w:lineRule="atLeast"/>
        <w:rPr>
          <w:rFonts w:ascii="WorkSans" w:eastAsia="Times New Roman" w:hAnsi="WorkSans" w:cs="Times New Roman"/>
          <w:color w:val="111111"/>
          <w:kern w:val="0"/>
          <w:sz w:val="21"/>
          <w:szCs w:val="21"/>
          <w:lang w:eastAsia="en-IN"/>
          <w14:ligatures w14:val="none"/>
        </w:rPr>
      </w:pPr>
      <w:r w:rsidRPr="00E9754B">
        <w:rPr>
          <w:rFonts w:ascii="WorkSans" w:eastAsia="Times New Roman" w:hAnsi="WorkSans" w:cs="Times New Roman"/>
          <w:color w:val="111111"/>
          <w:kern w:val="0"/>
          <w:sz w:val="21"/>
          <w:szCs w:val="21"/>
          <w:lang w:eastAsia="en-IN"/>
          <w14:ligatures w14:val="none"/>
        </w:rPr>
        <w:t>Published : Jul 15 2026, 05:57 PM IST</w:t>
      </w:r>
    </w:p>
    <w:p w14:paraId="7183EC0F" w14:textId="77777777" w:rsidR="00E9754B" w:rsidRPr="00E9754B" w:rsidRDefault="00E9754B" w:rsidP="00E9754B">
      <w:pPr>
        <w:numPr>
          <w:ilvl w:val="0"/>
          <w:numId w:val="4"/>
        </w:numPr>
        <w:shd w:val="clear" w:color="auto" w:fill="3B5998"/>
        <w:spacing w:after="0" w:line="240" w:lineRule="auto"/>
        <w:rPr>
          <w:rFonts w:ascii="WorkSans" w:eastAsia="Times New Roman" w:hAnsi="WorkSans" w:cs="Times New Roman"/>
          <w:color w:val="111111"/>
          <w:kern w:val="0"/>
          <w:sz w:val="27"/>
          <w:szCs w:val="27"/>
          <w:lang w:eastAsia="en-IN"/>
          <w14:ligatures w14:val="none"/>
        </w:rPr>
      </w:pPr>
      <w:r w:rsidRPr="00E9754B">
        <w:rPr>
          <w:rFonts w:ascii="WorkSans" w:eastAsia="Times New Roman" w:hAnsi="WorkSans" w:cs="Times New Roman"/>
          <w:i/>
          <w:iCs/>
          <w:color w:val="111111"/>
          <w:kern w:val="0"/>
          <w:sz w:val="2"/>
          <w:szCs w:val="2"/>
          <w:lang w:eastAsia="en-IN"/>
          <w14:ligatures w14:val="none"/>
        </w:rPr>
        <w:t>FB</w:t>
      </w:r>
    </w:p>
    <w:p w14:paraId="6D03FFC5" w14:textId="77777777" w:rsidR="00E9754B" w:rsidRPr="00E9754B" w:rsidRDefault="00E9754B" w:rsidP="00E9754B">
      <w:pPr>
        <w:numPr>
          <w:ilvl w:val="0"/>
          <w:numId w:val="4"/>
        </w:numPr>
        <w:shd w:val="clear" w:color="auto" w:fill="111111"/>
        <w:spacing w:after="0" w:line="240" w:lineRule="auto"/>
        <w:rPr>
          <w:rFonts w:ascii="WorkSans" w:eastAsia="Times New Roman" w:hAnsi="WorkSans" w:cs="Times New Roman"/>
          <w:color w:val="111111"/>
          <w:kern w:val="0"/>
          <w:sz w:val="27"/>
          <w:szCs w:val="27"/>
          <w:lang w:eastAsia="en-IN"/>
          <w14:ligatures w14:val="none"/>
        </w:rPr>
      </w:pPr>
      <w:r w:rsidRPr="00E9754B">
        <w:rPr>
          <w:rFonts w:ascii="WorkSans" w:eastAsia="Times New Roman" w:hAnsi="WorkSans" w:cs="Times New Roman"/>
          <w:i/>
          <w:iCs/>
          <w:color w:val="111111"/>
          <w:kern w:val="0"/>
          <w:sz w:val="2"/>
          <w:szCs w:val="2"/>
          <w:lang w:eastAsia="en-IN"/>
          <w14:ligatures w14:val="none"/>
        </w:rPr>
        <w:t>TW</w:t>
      </w:r>
    </w:p>
    <w:p w14:paraId="4D782060" w14:textId="77777777" w:rsidR="00E9754B" w:rsidRPr="00E9754B" w:rsidRDefault="00E9754B" w:rsidP="00E9754B">
      <w:pPr>
        <w:numPr>
          <w:ilvl w:val="0"/>
          <w:numId w:val="4"/>
        </w:numPr>
        <w:shd w:val="clear" w:color="auto" w:fill="2867B2"/>
        <w:spacing w:after="0" w:line="240" w:lineRule="auto"/>
        <w:rPr>
          <w:rFonts w:ascii="WorkSans" w:eastAsia="Times New Roman" w:hAnsi="WorkSans" w:cs="Times New Roman"/>
          <w:color w:val="111111"/>
          <w:kern w:val="0"/>
          <w:sz w:val="27"/>
          <w:szCs w:val="27"/>
          <w:lang w:eastAsia="en-IN"/>
          <w14:ligatures w14:val="none"/>
        </w:rPr>
      </w:pPr>
      <w:proofErr w:type="spellStart"/>
      <w:r w:rsidRPr="00E9754B">
        <w:rPr>
          <w:rFonts w:ascii="WorkSans" w:eastAsia="Times New Roman" w:hAnsi="WorkSans" w:cs="Times New Roman"/>
          <w:i/>
          <w:iCs/>
          <w:color w:val="111111"/>
          <w:kern w:val="0"/>
          <w:sz w:val="2"/>
          <w:szCs w:val="2"/>
          <w:lang w:eastAsia="en-IN"/>
          <w14:ligatures w14:val="none"/>
        </w:rPr>
        <w:t>Linkdin</w:t>
      </w:r>
      <w:proofErr w:type="spellEnd"/>
    </w:p>
    <w:p w14:paraId="147EEDCD" w14:textId="77777777" w:rsidR="00E9754B" w:rsidRPr="00E9754B" w:rsidRDefault="00E9754B" w:rsidP="00E9754B">
      <w:pPr>
        <w:numPr>
          <w:ilvl w:val="0"/>
          <w:numId w:val="4"/>
        </w:numPr>
        <w:shd w:val="clear" w:color="auto" w:fill="25D366"/>
        <w:spacing w:after="0" w:line="240" w:lineRule="auto"/>
        <w:rPr>
          <w:rFonts w:ascii="WorkSans" w:eastAsia="Times New Roman" w:hAnsi="WorkSans" w:cs="Times New Roman"/>
          <w:color w:val="111111"/>
          <w:kern w:val="0"/>
          <w:sz w:val="27"/>
          <w:szCs w:val="27"/>
          <w:lang w:eastAsia="en-IN"/>
          <w14:ligatures w14:val="none"/>
        </w:rPr>
      </w:pPr>
      <w:proofErr w:type="spellStart"/>
      <w:r w:rsidRPr="00E9754B">
        <w:rPr>
          <w:rFonts w:ascii="WorkSans" w:eastAsia="Times New Roman" w:hAnsi="WorkSans" w:cs="Times New Roman"/>
          <w:i/>
          <w:iCs/>
          <w:color w:val="111111"/>
          <w:kern w:val="0"/>
          <w:sz w:val="2"/>
          <w:szCs w:val="2"/>
          <w:lang w:eastAsia="en-IN"/>
          <w14:ligatures w14:val="none"/>
        </w:rPr>
        <w:t>Whatsapp</w:t>
      </w:r>
      <w:proofErr w:type="spellEnd"/>
    </w:p>
    <w:p w14:paraId="64758CAA" w14:textId="77777777" w:rsidR="00E9754B" w:rsidRPr="00E9754B" w:rsidRDefault="00E9754B" w:rsidP="00E9754B">
      <w:pPr>
        <w:numPr>
          <w:ilvl w:val="0"/>
          <w:numId w:val="4"/>
        </w:numPr>
        <w:shd w:val="clear" w:color="auto" w:fill="FFFFFF"/>
        <w:spacing w:after="0" w:line="240" w:lineRule="auto"/>
        <w:rPr>
          <w:rFonts w:ascii="WorkSans" w:eastAsia="Times New Roman" w:hAnsi="WorkSans" w:cs="Times New Roman"/>
          <w:color w:val="111111"/>
          <w:kern w:val="0"/>
          <w:sz w:val="27"/>
          <w:szCs w:val="27"/>
          <w:lang w:eastAsia="en-IN"/>
          <w14:ligatures w14:val="none"/>
        </w:rPr>
      </w:pPr>
      <w:hyperlink r:id="rId26" w:tgtFrame="_blank" w:tooltip="Google News" w:history="1">
        <w:proofErr w:type="spellStart"/>
        <w:r w:rsidRPr="00E9754B">
          <w:rPr>
            <w:rFonts w:ascii="WorkSans" w:eastAsia="Times New Roman" w:hAnsi="WorkSans" w:cs="Times New Roman"/>
            <w:i/>
            <w:iCs/>
            <w:color w:val="0E5445"/>
            <w:kern w:val="0"/>
            <w:sz w:val="2"/>
            <w:szCs w:val="2"/>
            <w:bdr w:val="single" w:sz="6" w:space="0" w:color="0EA583" w:frame="1"/>
            <w:lang w:eastAsia="en-IN"/>
            <w14:ligatures w14:val="none"/>
          </w:rPr>
          <w:t>GN</w:t>
        </w:r>
        <w:r w:rsidRPr="00E9754B">
          <w:rPr>
            <w:rFonts w:ascii="WorkSans" w:eastAsia="Times New Roman" w:hAnsi="WorkSans" w:cs="Times New Roman"/>
            <w:color w:val="0E5445"/>
            <w:kern w:val="0"/>
            <w:sz w:val="18"/>
            <w:szCs w:val="18"/>
            <w:bdr w:val="single" w:sz="6" w:space="0" w:color="0EA583" w:frame="1"/>
            <w:lang w:eastAsia="en-IN"/>
            <w14:ligatures w14:val="none"/>
          </w:rPr>
          <w:t>Follow</w:t>
        </w:r>
        <w:proofErr w:type="spellEnd"/>
        <w:r w:rsidRPr="00E9754B">
          <w:rPr>
            <w:rFonts w:ascii="WorkSans" w:eastAsia="Times New Roman" w:hAnsi="WorkSans" w:cs="Times New Roman"/>
            <w:color w:val="0E5445"/>
            <w:kern w:val="0"/>
            <w:sz w:val="18"/>
            <w:szCs w:val="18"/>
            <w:bdr w:val="single" w:sz="6" w:space="0" w:color="0EA583" w:frame="1"/>
            <w:lang w:eastAsia="en-IN"/>
            <w14:ligatures w14:val="none"/>
          </w:rPr>
          <w:t xml:space="preserve"> Us</w:t>
        </w:r>
      </w:hyperlink>
    </w:p>
    <w:p w14:paraId="0CA242A2" w14:textId="77777777" w:rsidR="00E9754B" w:rsidRPr="00E9754B" w:rsidRDefault="00E9754B" w:rsidP="00E9754B">
      <w:pPr>
        <w:shd w:val="clear" w:color="auto" w:fill="003DC9"/>
        <w:spacing w:after="0" w:line="300" w:lineRule="atLeast"/>
        <w:rPr>
          <w:rFonts w:ascii="WorkSans" w:eastAsia="Times New Roman" w:hAnsi="WorkSans" w:cs="Times New Roman"/>
          <w:color w:val="FFFFFF"/>
          <w:kern w:val="0"/>
          <w:sz w:val="21"/>
          <w:szCs w:val="21"/>
          <w:lang w:eastAsia="en-IN"/>
          <w14:ligatures w14:val="none"/>
        </w:rPr>
      </w:pPr>
      <w:r w:rsidRPr="00E9754B">
        <w:rPr>
          <w:rFonts w:ascii="WorkSans" w:eastAsia="Times New Roman" w:hAnsi="WorkSans" w:cs="Times New Roman"/>
          <w:color w:val="FFFFFF"/>
          <w:kern w:val="0"/>
          <w:sz w:val="21"/>
          <w:szCs w:val="21"/>
          <w:lang w:eastAsia="en-IN"/>
          <w14:ligatures w14:val="none"/>
        </w:rPr>
        <w:t>16</w:t>
      </w:r>
    </w:p>
    <w:p w14:paraId="47E2F168" w14:textId="77777777" w:rsidR="00E9754B" w:rsidRPr="00E9754B" w:rsidRDefault="00E9754B" w:rsidP="00E9754B">
      <w:pPr>
        <w:shd w:val="clear" w:color="auto" w:fill="FFFFFF"/>
        <w:spacing w:after="0" w:line="420" w:lineRule="atLeast"/>
        <w:rPr>
          <w:rFonts w:ascii="WorkSans" w:eastAsia="Times New Roman" w:hAnsi="WorkSans" w:cs="Times New Roman"/>
          <w:color w:val="111111"/>
          <w:kern w:val="0"/>
          <w:lang w:eastAsia="en-IN"/>
          <w14:ligatures w14:val="none"/>
        </w:rPr>
      </w:pPr>
      <w:r w:rsidRPr="00E9754B">
        <w:rPr>
          <w:rFonts w:ascii="WorkSans" w:eastAsia="Times New Roman" w:hAnsi="WorkSans" w:cs="Times New Roman"/>
          <w:noProof/>
          <w:color w:val="111111"/>
          <w:kern w:val="0"/>
          <w:lang w:eastAsia="en-IN"/>
          <w14:ligatures w14:val="none"/>
        </w:rPr>
        <w:lastRenderedPageBreak/>
        <mc:AlternateContent>
          <mc:Choice Requires="wps">
            <w:drawing>
              <wp:inline distT="0" distB="0" distL="0" distR="0" wp14:anchorId="123B77D7" wp14:editId="0E713E90">
                <wp:extent cx="304800" cy="304800"/>
                <wp:effectExtent l="0" t="0" r="0" b="0"/>
                <wp:docPr id="805950025" name="AutoShape 19" descr="Water Supply Temporarily Suspend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89AC3F" id="AutoShape 19" o:spid="_x0000_s1026" alt="Water Supply Temporarily Suspend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53F13B" w14:textId="77777777" w:rsidR="00E9754B" w:rsidRPr="00E9754B" w:rsidRDefault="00E9754B" w:rsidP="00E9754B">
      <w:pPr>
        <w:shd w:val="clear" w:color="auto" w:fill="FFFFFF"/>
        <w:spacing w:after="0" w:line="240" w:lineRule="atLeast"/>
        <w:rPr>
          <w:rFonts w:ascii="WorkSans" w:eastAsia="Times New Roman" w:hAnsi="WorkSans" w:cs="Times New Roman"/>
          <w:color w:val="FFFFFF"/>
          <w:kern w:val="0"/>
          <w:sz w:val="18"/>
          <w:szCs w:val="18"/>
          <w:lang w:eastAsia="en-IN"/>
          <w14:ligatures w14:val="none"/>
        </w:rPr>
      </w:pPr>
      <w:r w:rsidRPr="00E9754B">
        <w:rPr>
          <w:rFonts w:ascii="WorkSans" w:eastAsia="Times New Roman" w:hAnsi="WorkSans" w:cs="Times New Roman"/>
          <w:color w:val="FFFFFF"/>
          <w:kern w:val="0"/>
          <w:sz w:val="18"/>
          <w:szCs w:val="18"/>
          <w:lang w:eastAsia="en-IN"/>
          <w14:ligatures w14:val="none"/>
        </w:rPr>
        <w:t>Image Credit : X</w:t>
      </w:r>
    </w:p>
    <w:p w14:paraId="775A4517" w14:textId="77777777" w:rsidR="00E9754B" w:rsidRPr="00E9754B" w:rsidRDefault="00E9754B" w:rsidP="00E9754B">
      <w:pPr>
        <w:shd w:val="clear" w:color="auto" w:fill="FFFFFF"/>
        <w:spacing w:after="60" w:line="420" w:lineRule="atLeast"/>
        <w:outlineLvl w:val="1"/>
        <w:rPr>
          <w:rFonts w:ascii="Times New Roman" w:eastAsia="Times New Roman" w:hAnsi="Times New Roman" w:cs="Times New Roman"/>
          <w:color w:val="111111"/>
          <w:kern w:val="0"/>
          <w:sz w:val="33"/>
          <w:szCs w:val="33"/>
          <w:lang w:eastAsia="en-IN"/>
          <w14:ligatures w14:val="none"/>
        </w:rPr>
      </w:pPr>
      <w:r w:rsidRPr="00E9754B">
        <w:rPr>
          <w:rFonts w:ascii="Times New Roman" w:eastAsia="Times New Roman" w:hAnsi="Times New Roman" w:cs="Times New Roman"/>
          <w:color w:val="111111"/>
          <w:kern w:val="0"/>
          <w:sz w:val="33"/>
          <w:szCs w:val="33"/>
          <w:lang w:eastAsia="en-IN"/>
          <w14:ligatures w14:val="none"/>
        </w:rPr>
        <w:t>Water Supply Temporarily Suspended</w:t>
      </w:r>
    </w:p>
    <w:p w14:paraId="5D196955" w14:textId="77777777" w:rsidR="00E9754B" w:rsidRPr="00E9754B" w:rsidRDefault="00E9754B" w:rsidP="00E9754B">
      <w:pPr>
        <w:shd w:val="clear" w:color="auto" w:fill="FFFFFF"/>
        <w:spacing w:after="0" w:line="420" w:lineRule="atLeast"/>
        <w:rPr>
          <w:rFonts w:ascii="Times New Roman" w:eastAsia="Times New Roman" w:hAnsi="Times New Roman" w:cs="Times New Roman"/>
          <w:color w:val="111111"/>
          <w:kern w:val="0"/>
          <w:lang w:eastAsia="en-IN"/>
          <w14:ligatures w14:val="none"/>
        </w:rPr>
      </w:pPr>
      <w:r w:rsidRPr="00E9754B">
        <w:rPr>
          <w:rFonts w:ascii="Times New Roman" w:eastAsia="Times New Roman" w:hAnsi="Times New Roman" w:cs="Times New Roman"/>
          <w:color w:val="111111"/>
          <w:kern w:val="0"/>
          <w:lang w:eastAsia="en-IN"/>
          <w14:ligatures w14:val="none"/>
        </w:rPr>
        <w:t xml:space="preserve">Water supply under the Karnataka government's ambitious </w:t>
      </w:r>
      <w:proofErr w:type="spellStart"/>
      <w:r w:rsidRPr="00E9754B">
        <w:rPr>
          <w:rFonts w:ascii="Times New Roman" w:eastAsia="Times New Roman" w:hAnsi="Times New Roman" w:cs="Times New Roman"/>
          <w:color w:val="111111"/>
          <w:kern w:val="0"/>
          <w:lang w:eastAsia="en-IN"/>
          <w14:ligatures w14:val="none"/>
        </w:rPr>
        <w:t>Yettinahole</w:t>
      </w:r>
      <w:proofErr w:type="spellEnd"/>
      <w:r w:rsidRPr="00E9754B">
        <w:rPr>
          <w:rFonts w:ascii="Times New Roman" w:eastAsia="Times New Roman" w:hAnsi="Times New Roman" w:cs="Times New Roman"/>
          <w:color w:val="111111"/>
          <w:kern w:val="0"/>
          <w:lang w:eastAsia="en-IN"/>
          <w14:ligatures w14:val="none"/>
        </w:rPr>
        <w:t xml:space="preserve"> Project, which aims to provide drinking water to the drought-prone districts of Kolar and </w:t>
      </w:r>
      <w:proofErr w:type="spellStart"/>
      <w:r w:rsidRPr="00E9754B">
        <w:rPr>
          <w:rFonts w:ascii="Times New Roman" w:eastAsia="Times New Roman" w:hAnsi="Times New Roman" w:cs="Times New Roman"/>
          <w:color w:val="111111"/>
          <w:kern w:val="0"/>
          <w:lang w:eastAsia="en-IN"/>
          <w14:ligatures w14:val="none"/>
        </w:rPr>
        <w:t>Chikkaballapur</w:t>
      </w:r>
      <w:proofErr w:type="spellEnd"/>
      <w:r w:rsidRPr="00E9754B">
        <w:rPr>
          <w:rFonts w:ascii="Times New Roman" w:eastAsia="Times New Roman" w:hAnsi="Times New Roman" w:cs="Times New Roman"/>
          <w:color w:val="111111"/>
          <w:kern w:val="0"/>
          <w:lang w:eastAsia="en-IN"/>
          <w14:ligatures w14:val="none"/>
        </w:rPr>
        <w:t xml:space="preserve">, has been temporarily suspended after a major pipeline burst in </w:t>
      </w:r>
      <w:proofErr w:type="spellStart"/>
      <w:r w:rsidRPr="00E9754B">
        <w:rPr>
          <w:rFonts w:ascii="Times New Roman" w:eastAsia="Times New Roman" w:hAnsi="Times New Roman" w:cs="Times New Roman"/>
          <w:color w:val="111111"/>
          <w:kern w:val="0"/>
          <w:lang w:eastAsia="en-IN"/>
          <w14:ligatures w14:val="none"/>
        </w:rPr>
        <w:t>Sakleshpur</w:t>
      </w:r>
      <w:proofErr w:type="spellEnd"/>
      <w:r w:rsidRPr="00E9754B">
        <w:rPr>
          <w:rFonts w:ascii="Times New Roman" w:eastAsia="Times New Roman" w:hAnsi="Times New Roman" w:cs="Times New Roman"/>
          <w:color w:val="111111"/>
          <w:kern w:val="0"/>
          <w:lang w:eastAsia="en-IN"/>
          <w14:ligatures w14:val="none"/>
        </w:rPr>
        <w:t xml:space="preserve"> taluk, resulting in a significant water leak.</w:t>
      </w:r>
    </w:p>
    <w:p w14:paraId="32EAC3F6" w14:textId="77777777" w:rsidR="00E9754B" w:rsidRPr="00E9754B" w:rsidRDefault="00E9754B" w:rsidP="00E9754B">
      <w:pPr>
        <w:shd w:val="clear" w:color="auto" w:fill="FFFFFF"/>
        <w:spacing w:before="240" w:after="0" w:line="420" w:lineRule="atLeast"/>
        <w:rPr>
          <w:rFonts w:ascii="Times New Roman" w:eastAsia="Times New Roman" w:hAnsi="Times New Roman" w:cs="Times New Roman"/>
          <w:color w:val="111111"/>
          <w:kern w:val="0"/>
          <w:lang w:eastAsia="en-IN"/>
          <w14:ligatures w14:val="none"/>
        </w:rPr>
      </w:pPr>
      <w:r w:rsidRPr="00E9754B">
        <w:rPr>
          <w:rFonts w:ascii="Times New Roman" w:eastAsia="Times New Roman" w:hAnsi="Times New Roman" w:cs="Times New Roman"/>
          <w:color w:val="111111"/>
          <w:kern w:val="0"/>
          <w:lang w:eastAsia="en-IN"/>
          <w14:ligatures w14:val="none"/>
        </w:rPr>
        <w:t>Local residents have alleged that the incident was caused by poor-quality construction and shoddy workmanship. They expressed anger over the pipeline failure, while authorities have initiated repair work and launched an investigation into the cause of the rupture.</w:t>
      </w:r>
    </w:p>
    <w:p w14:paraId="736C8549" w14:textId="77777777" w:rsidR="00E9754B" w:rsidRPr="00E9754B" w:rsidRDefault="00E9754B" w:rsidP="00E9754B">
      <w:pPr>
        <w:shd w:val="clear" w:color="auto" w:fill="FFFFFF"/>
        <w:spacing w:before="180" w:after="180" w:line="420" w:lineRule="atLeast"/>
        <w:rPr>
          <w:rFonts w:ascii="WorkSans" w:eastAsia="Times New Roman" w:hAnsi="WorkSans" w:cs="Times New Roman"/>
          <w:color w:val="111111"/>
          <w:kern w:val="0"/>
          <w:lang w:eastAsia="en-IN"/>
          <w14:ligatures w14:val="none"/>
        </w:rPr>
      </w:pPr>
      <w:r w:rsidRPr="00E9754B">
        <w:rPr>
          <w:rFonts w:ascii="WorkSans" w:eastAsia="Times New Roman" w:hAnsi="WorkSans" w:cs="Times New Roman"/>
          <w:color w:val="111111"/>
          <w:kern w:val="0"/>
          <w:lang w:eastAsia="en-IN"/>
          <w14:ligatures w14:val="none"/>
        </w:rPr>
        <w:fldChar w:fldCharType="begin"/>
      </w:r>
      <w:r w:rsidRPr="00E9754B">
        <w:rPr>
          <w:rFonts w:ascii="WorkSans" w:eastAsia="Times New Roman" w:hAnsi="WorkSans" w:cs="Times New Roman"/>
          <w:color w:val="111111"/>
          <w:kern w:val="0"/>
          <w:lang w:eastAsia="en-IN"/>
          <w14:ligatures w14:val="none"/>
        </w:rPr>
        <w:instrText>HYPERLINK "https://www.google.com/preferences/source?q=newsable.asianetnews.com" \t "_blank"</w:instrText>
      </w:r>
      <w:r w:rsidRPr="00E9754B">
        <w:rPr>
          <w:rFonts w:ascii="WorkSans" w:eastAsia="Times New Roman" w:hAnsi="WorkSans" w:cs="Times New Roman"/>
          <w:color w:val="111111"/>
          <w:kern w:val="0"/>
          <w:lang w:eastAsia="en-IN"/>
          <w14:ligatures w14:val="none"/>
        </w:rPr>
      </w:r>
      <w:r w:rsidRPr="00E9754B">
        <w:rPr>
          <w:rFonts w:ascii="WorkSans" w:eastAsia="Times New Roman" w:hAnsi="WorkSans" w:cs="Times New Roman"/>
          <w:color w:val="111111"/>
          <w:kern w:val="0"/>
          <w:lang w:eastAsia="en-IN"/>
          <w14:ligatures w14:val="none"/>
        </w:rPr>
        <w:fldChar w:fldCharType="separate"/>
      </w:r>
    </w:p>
    <w:p w14:paraId="25424851" w14:textId="77777777" w:rsidR="00E9754B" w:rsidRPr="00E9754B" w:rsidRDefault="00E9754B" w:rsidP="00E9754B">
      <w:pPr>
        <w:shd w:val="clear" w:color="auto" w:fill="FFFFFF"/>
        <w:spacing w:before="180" w:after="180" w:line="420" w:lineRule="atLeast"/>
        <w:rPr>
          <w:rFonts w:ascii="Times New Roman" w:eastAsia="Times New Roman" w:hAnsi="Times New Roman" w:cs="Times New Roman"/>
          <w:kern w:val="0"/>
          <w:lang w:eastAsia="en-IN"/>
          <w14:ligatures w14:val="none"/>
        </w:rPr>
      </w:pPr>
      <w:r w:rsidRPr="00E9754B">
        <w:rPr>
          <w:rFonts w:ascii="Times New Roman" w:eastAsia="Times New Roman" w:hAnsi="Times New Roman" w:cs="Times New Roman"/>
          <w:color w:val="FFFFFF"/>
          <w:kern w:val="0"/>
          <w:lang w:eastAsia="en-IN"/>
          <w14:ligatures w14:val="none"/>
        </w:rPr>
        <w:t xml:space="preserve">Add Asianet </w:t>
      </w:r>
      <w:proofErr w:type="spellStart"/>
      <w:r w:rsidRPr="00E9754B">
        <w:rPr>
          <w:rFonts w:ascii="Times New Roman" w:eastAsia="Times New Roman" w:hAnsi="Times New Roman" w:cs="Times New Roman"/>
          <w:color w:val="FFFFFF"/>
          <w:kern w:val="0"/>
          <w:lang w:eastAsia="en-IN"/>
          <w14:ligatures w14:val="none"/>
        </w:rPr>
        <w:t>Newsable</w:t>
      </w:r>
      <w:proofErr w:type="spellEnd"/>
      <w:r w:rsidRPr="00E9754B">
        <w:rPr>
          <w:rFonts w:ascii="Times New Roman" w:eastAsia="Times New Roman" w:hAnsi="Times New Roman" w:cs="Times New Roman"/>
          <w:color w:val="FFFFFF"/>
          <w:kern w:val="0"/>
          <w:lang w:eastAsia="en-IN"/>
          <w14:ligatures w14:val="none"/>
        </w:rPr>
        <w:t xml:space="preserve"> as a Preferred Source</w:t>
      </w:r>
      <w:r w:rsidRPr="00E9754B">
        <w:rPr>
          <w:rFonts w:ascii="WorkSans" w:eastAsia="Times New Roman" w:hAnsi="WorkSans" w:cs="Times New Roman"/>
          <w:noProof/>
          <w:color w:val="111111"/>
          <w:kern w:val="0"/>
          <w:lang w:eastAsia="en-IN"/>
          <w14:ligatures w14:val="none"/>
        </w:rPr>
        <w:drawing>
          <wp:inline distT="0" distB="0" distL="0" distR="0" wp14:anchorId="2979CA6B" wp14:editId="405735E0">
            <wp:extent cx="6438900" cy="2026920"/>
            <wp:effectExtent l="0" t="0" r="0" b="0"/>
            <wp:docPr id="20" name="Picture 1" descr="googlePreferred">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googlePreferred">
                      <a:hlinkClick r:id="rId27" tgtFrame="&quot;_blank&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38900" cy="2026920"/>
                    </a:xfrm>
                    <a:prstGeom prst="rect">
                      <a:avLst/>
                    </a:prstGeom>
                    <a:noFill/>
                    <a:ln>
                      <a:noFill/>
                    </a:ln>
                  </pic:spPr>
                </pic:pic>
              </a:graphicData>
            </a:graphic>
          </wp:inline>
        </w:drawing>
      </w:r>
    </w:p>
    <w:p w14:paraId="7ADD1C92" w14:textId="77777777" w:rsidR="00E9754B" w:rsidRPr="00E9754B" w:rsidRDefault="00E9754B" w:rsidP="00E9754B">
      <w:pPr>
        <w:shd w:val="clear" w:color="auto" w:fill="FFFFFF"/>
        <w:spacing w:after="0" w:line="420" w:lineRule="atLeast"/>
        <w:rPr>
          <w:rFonts w:ascii="WorkSans" w:eastAsia="Times New Roman" w:hAnsi="WorkSans" w:cs="Times New Roman"/>
          <w:color w:val="111111"/>
          <w:kern w:val="0"/>
          <w:lang w:eastAsia="en-IN"/>
          <w14:ligatures w14:val="none"/>
        </w:rPr>
      </w:pPr>
      <w:r w:rsidRPr="00E9754B">
        <w:rPr>
          <w:rFonts w:ascii="WorkSans" w:eastAsia="Times New Roman" w:hAnsi="WorkSans" w:cs="Times New Roman"/>
          <w:color w:val="111111"/>
          <w:kern w:val="0"/>
          <w:lang w:eastAsia="en-IN"/>
          <w14:ligatures w14:val="none"/>
        </w:rPr>
        <w:fldChar w:fldCharType="end"/>
      </w:r>
    </w:p>
    <w:p w14:paraId="0F9E0261" w14:textId="77777777" w:rsidR="00E9754B" w:rsidRPr="00E9754B" w:rsidRDefault="00E9754B" w:rsidP="00E9754B">
      <w:pPr>
        <w:shd w:val="clear" w:color="auto" w:fill="003DC9"/>
        <w:spacing w:after="0" w:line="300" w:lineRule="atLeast"/>
        <w:rPr>
          <w:rFonts w:ascii="WorkSans" w:eastAsia="Times New Roman" w:hAnsi="WorkSans" w:cs="Times New Roman"/>
          <w:color w:val="FFFFFF"/>
          <w:kern w:val="0"/>
          <w:sz w:val="21"/>
          <w:szCs w:val="21"/>
          <w:lang w:eastAsia="en-IN"/>
          <w14:ligatures w14:val="none"/>
        </w:rPr>
      </w:pPr>
      <w:r w:rsidRPr="00E9754B">
        <w:rPr>
          <w:rFonts w:ascii="WorkSans" w:eastAsia="Times New Roman" w:hAnsi="WorkSans" w:cs="Times New Roman"/>
          <w:color w:val="FFFFFF"/>
          <w:kern w:val="0"/>
          <w:sz w:val="21"/>
          <w:szCs w:val="21"/>
          <w:lang w:eastAsia="en-IN"/>
          <w14:ligatures w14:val="none"/>
        </w:rPr>
        <w:t>26</w:t>
      </w:r>
    </w:p>
    <w:p w14:paraId="3BCE0819" w14:textId="77777777" w:rsidR="00E9754B" w:rsidRPr="00E9754B" w:rsidRDefault="00E9754B" w:rsidP="00E9754B">
      <w:pPr>
        <w:shd w:val="clear" w:color="auto" w:fill="FFFFFF"/>
        <w:spacing w:after="0" w:line="420" w:lineRule="atLeast"/>
        <w:rPr>
          <w:rFonts w:ascii="WorkSans" w:eastAsia="Times New Roman" w:hAnsi="WorkSans" w:cs="Times New Roman"/>
          <w:color w:val="111111"/>
          <w:kern w:val="0"/>
          <w:lang w:eastAsia="en-IN"/>
          <w14:ligatures w14:val="none"/>
        </w:rPr>
      </w:pPr>
      <w:r w:rsidRPr="00E9754B">
        <w:rPr>
          <w:rFonts w:ascii="WorkSans" w:eastAsia="Times New Roman" w:hAnsi="WorkSans" w:cs="Times New Roman"/>
          <w:noProof/>
          <w:color w:val="111111"/>
          <w:kern w:val="0"/>
          <w:lang w:eastAsia="en-IN"/>
          <w14:ligatures w14:val="none"/>
        </w:rPr>
        <w:lastRenderedPageBreak/>
        <mc:AlternateContent>
          <mc:Choice Requires="wps">
            <w:drawing>
              <wp:inline distT="0" distB="0" distL="0" distR="0" wp14:anchorId="6CBAA565" wp14:editId="4F67F76C">
                <wp:extent cx="12192000" cy="12192000"/>
                <wp:effectExtent l="0" t="0" r="0" b="0"/>
                <wp:docPr id="160832314" name="AutoShape 21" descr="Pipeline Burst Due To Alleged Poor Workmanshi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00" cy="1219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C2F2C4" id="AutoShape 21" o:spid="_x0000_s1026" alt="Pipeline Burst Due To Alleged Poor Workmanship" style="width:960pt;height:96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" filled="f" stroked="f">
                <o:lock v:ext="edit" aspectratio="t"/>
                <w10:anchorlock/>
              </v:rect>
            </w:pict>
          </mc:Fallback>
        </mc:AlternateContent>
      </w:r>
    </w:p>
    <w:p w14:paraId="6A197E25" w14:textId="77777777" w:rsidR="00E9754B" w:rsidRPr="00E9754B" w:rsidRDefault="00E9754B" w:rsidP="00E9754B">
      <w:pPr>
        <w:shd w:val="clear" w:color="auto" w:fill="FFFFFF"/>
        <w:spacing w:after="0" w:line="240" w:lineRule="atLeast"/>
        <w:rPr>
          <w:rFonts w:ascii="WorkSans" w:eastAsia="Times New Roman" w:hAnsi="WorkSans" w:cs="Times New Roman"/>
          <w:color w:val="FFFFFF"/>
          <w:kern w:val="0"/>
          <w:sz w:val="18"/>
          <w:szCs w:val="18"/>
          <w:lang w:eastAsia="en-IN"/>
          <w14:ligatures w14:val="none"/>
        </w:rPr>
      </w:pPr>
      <w:r w:rsidRPr="00E9754B">
        <w:rPr>
          <w:rFonts w:ascii="WorkSans" w:eastAsia="Times New Roman" w:hAnsi="WorkSans" w:cs="Times New Roman"/>
          <w:color w:val="FFFFFF"/>
          <w:kern w:val="0"/>
          <w:sz w:val="18"/>
          <w:szCs w:val="18"/>
          <w:lang w:eastAsia="en-IN"/>
          <w14:ligatures w14:val="none"/>
        </w:rPr>
        <w:lastRenderedPageBreak/>
        <w:t>Image Credit : X</w:t>
      </w:r>
    </w:p>
    <w:p w14:paraId="6F095430" w14:textId="77777777" w:rsidR="00E9754B" w:rsidRPr="00E9754B" w:rsidRDefault="00E9754B" w:rsidP="00E9754B">
      <w:pPr>
        <w:shd w:val="clear" w:color="auto" w:fill="FFFFFF"/>
        <w:spacing w:after="60" w:line="420" w:lineRule="atLeast"/>
        <w:outlineLvl w:val="1"/>
        <w:rPr>
          <w:rFonts w:ascii="Times New Roman" w:eastAsia="Times New Roman" w:hAnsi="Times New Roman" w:cs="Times New Roman"/>
          <w:color w:val="111111"/>
          <w:kern w:val="0"/>
          <w:sz w:val="33"/>
          <w:szCs w:val="33"/>
          <w:lang w:eastAsia="en-IN"/>
          <w14:ligatures w14:val="none"/>
        </w:rPr>
      </w:pPr>
      <w:r w:rsidRPr="00E9754B">
        <w:rPr>
          <w:rFonts w:ascii="Times New Roman" w:eastAsia="Times New Roman" w:hAnsi="Times New Roman" w:cs="Times New Roman"/>
          <w:color w:val="111111"/>
          <w:kern w:val="0"/>
          <w:sz w:val="33"/>
          <w:szCs w:val="33"/>
          <w:lang w:eastAsia="en-IN"/>
          <w14:ligatures w14:val="none"/>
        </w:rPr>
        <w:t>Pipeline Burst Due To Alleged Poor Workmanship</w:t>
      </w:r>
    </w:p>
    <w:p w14:paraId="53EFB437" w14:textId="77777777" w:rsidR="00E9754B" w:rsidRPr="00E9754B" w:rsidRDefault="00E9754B" w:rsidP="00E9754B">
      <w:pPr>
        <w:shd w:val="clear" w:color="auto" w:fill="FFFFFF"/>
        <w:spacing w:after="0" w:line="420" w:lineRule="atLeast"/>
        <w:rPr>
          <w:rFonts w:ascii="Times New Roman" w:eastAsia="Times New Roman" w:hAnsi="Times New Roman" w:cs="Times New Roman"/>
          <w:color w:val="111111"/>
          <w:kern w:val="0"/>
          <w:lang w:eastAsia="en-IN"/>
          <w14:ligatures w14:val="none"/>
        </w:rPr>
      </w:pPr>
      <w:r w:rsidRPr="00E9754B">
        <w:rPr>
          <w:rFonts w:ascii="Times New Roman" w:eastAsia="Times New Roman" w:hAnsi="Times New Roman" w:cs="Times New Roman"/>
          <w:color w:val="111111"/>
          <w:kern w:val="0"/>
          <w:lang w:eastAsia="en-IN"/>
          <w14:ligatures w14:val="none"/>
        </w:rPr>
        <w:t xml:space="preserve">A major pipeline under the </w:t>
      </w:r>
      <w:proofErr w:type="spellStart"/>
      <w:r w:rsidRPr="00E9754B">
        <w:rPr>
          <w:rFonts w:ascii="Times New Roman" w:eastAsia="Times New Roman" w:hAnsi="Times New Roman" w:cs="Times New Roman"/>
          <w:color w:val="111111"/>
          <w:kern w:val="0"/>
          <w:lang w:eastAsia="en-IN"/>
          <w14:ligatures w14:val="none"/>
        </w:rPr>
        <w:t>Yettinahole</w:t>
      </w:r>
      <w:proofErr w:type="spellEnd"/>
      <w:r w:rsidRPr="00E9754B">
        <w:rPr>
          <w:rFonts w:ascii="Times New Roman" w:eastAsia="Times New Roman" w:hAnsi="Times New Roman" w:cs="Times New Roman"/>
          <w:color w:val="111111"/>
          <w:kern w:val="0"/>
          <w:lang w:eastAsia="en-IN"/>
          <w14:ligatures w14:val="none"/>
        </w:rPr>
        <w:t xml:space="preserve"> Project burst near </w:t>
      </w:r>
      <w:proofErr w:type="spellStart"/>
      <w:r w:rsidRPr="00E9754B">
        <w:rPr>
          <w:rFonts w:ascii="Times New Roman" w:eastAsia="Times New Roman" w:hAnsi="Times New Roman" w:cs="Times New Roman"/>
          <w:color w:val="111111"/>
          <w:kern w:val="0"/>
          <w:lang w:eastAsia="en-IN"/>
          <w14:ligatures w14:val="none"/>
        </w:rPr>
        <w:t>Halasulige</w:t>
      </w:r>
      <w:proofErr w:type="spellEnd"/>
      <w:r w:rsidRPr="00E9754B">
        <w:rPr>
          <w:rFonts w:ascii="Times New Roman" w:eastAsia="Times New Roman" w:hAnsi="Times New Roman" w:cs="Times New Roman"/>
          <w:color w:val="111111"/>
          <w:kern w:val="0"/>
          <w:lang w:eastAsia="en-IN"/>
          <w14:ligatures w14:val="none"/>
        </w:rPr>
        <w:t xml:space="preserve"> village in </w:t>
      </w:r>
      <w:proofErr w:type="spellStart"/>
      <w:r w:rsidRPr="00E9754B">
        <w:rPr>
          <w:rFonts w:ascii="Times New Roman" w:eastAsia="Times New Roman" w:hAnsi="Times New Roman" w:cs="Times New Roman"/>
          <w:color w:val="111111"/>
          <w:kern w:val="0"/>
          <w:lang w:eastAsia="en-IN"/>
          <w14:ligatures w14:val="none"/>
        </w:rPr>
        <w:t>Sakleshpur</w:t>
      </w:r>
      <w:proofErr w:type="spellEnd"/>
      <w:r w:rsidRPr="00E9754B">
        <w:rPr>
          <w:rFonts w:ascii="Times New Roman" w:eastAsia="Times New Roman" w:hAnsi="Times New Roman" w:cs="Times New Roman"/>
          <w:color w:val="111111"/>
          <w:kern w:val="0"/>
          <w:lang w:eastAsia="en-IN"/>
          <w14:ligatures w14:val="none"/>
        </w:rPr>
        <w:t xml:space="preserve"> taluk on Sunday, sending water gushing high into the air like a fountain for more than 15 hours. </w:t>
      </w:r>
    </w:p>
    <w:p w14:paraId="2DE188B5" w14:textId="77777777" w:rsidR="00E9754B" w:rsidRPr="00E9754B" w:rsidRDefault="00E9754B" w:rsidP="00E9754B">
      <w:pPr>
        <w:shd w:val="clear" w:color="auto" w:fill="FFFFFF"/>
        <w:spacing w:before="240" w:after="240" w:line="420" w:lineRule="atLeast"/>
        <w:rPr>
          <w:rFonts w:ascii="Times New Roman" w:eastAsia="Times New Roman" w:hAnsi="Times New Roman" w:cs="Times New Roman"/>
          <w:color w:val="111111"/>
          <w:kern w:val="0"/>
          <w:lang w:eastAsia="en-IN"/>
          <w14:ligatures w14:val="none"/>
        </w:rPr>
      </w:pPr>
      <w:r w:rsidRPr="00E9754B">
        <w:rPr>
          <w:rFonts w:ascii="Times New Roman" w:eastAsia="Times New Roman" w:hAnsi="Times New Roman" w:cs="Times New Roman"/>
          <w:color w:val="111111"/>
          <w:kern w:val="0"/>
          <w:lang w:eastAsia="en-IN"/>
          <w14:ligatures w14:val="none"/>
        </w:rPr>
        <w:t>Local residents alleged that poor welding and poor workmanship during the pipeline's construction caused the rupture. </w:t>
      </w:r>
    </w:p>
    <w:p w14:paraId="404662B8" w14:textId="77777777" w:rsidR="00E9754B" w:rsidRPr="00E9754B" w:rsidRDefault="00E9754B" w:rsidP="00E9754B">
      <w:pPr>
        <w:shd w:val="clear" w:color="auto" w:fill="FFFFFF"/>
        <w:spacing w:before="240" w:after="0" w:line="420" w:lineRule="atLeast"/>
        <w:rPr>
          <w:rFonts w:ascii="Times New Roman" w:eastAsia="Times New Roman" w:hAnsi="Times New Roman" w:cs="Times New Roman"/>
          <w:color w:val="111111"/>
          <w:kern w:val="0"/>
          <w:lang w:eastAsia="en-IN"/>
          <w14:ligatures w14:val="none"/>
        </w:rPr>
      </w:pPr>
      <w:r w:rsidRPr="00E9754B">
        <w:rPr>
          <w:rFonts w:ascii="Times New Roman" w:eastAsia="Times New Roman" w:hAnsi="Times New Roman" w:cs="Times New Roman"/>
          <w:color w:val="111111"/>
          <w:kern w:val="0"/>
          <w:lang w:eastAsia="en-IN"/>
          <w14:ligatures w14:val="none"/>
        </w:rPr>
        <w:t>The continuous flow of water flooded the surrounding area and raised concerns over the quality of the project's execution.</w:t>
      </w:r>
    </w:p>
    <w:p w14:paraId="6745F3F3" w14:textId="77777777" w:rsidR="00E9754B" w:rsidRPr="00E9754B" w:rsidRDefault="00E9754B" w:rsidP="00E9754B">
      <w:pPr>
        <w:pBdr>
          <w:bottom w:val="dotted" w:sz="12" w:space="9" w:color="auto"/>
        </w:pBdr>
        <w:shd w:val="clear" w:color="auto" w:fill="FFFFFF"/>
        <w:spacing w:after="300" w:line="420" w:lineRule="atLeast"/>
        <w:outlineLvl w:val="1"/>
        <w:rPr>
          <w:rFonts w:ascii="Georgia" w:eastAsia="Times New Roman" w:hAnsi="Georgia" w:cs="Times New Roman"/>
          <w:b/>
          <w:bCs/>
          <w:color w:val="111111"/>
          <w:kern w:val="0"/>
          <w:sz w:val="27"/>
          <w:szCs w:val="27"/>
          <w:lang w:eastAsia="en-IN"/>
          <w14:ligatures w14:val="none"/>
        </w:rPr>
      </w:pPr>
      <w:r w:rsidRPr="00E9754B">
        <w:rPr>
          <w:rFonts w:ascii="Georgia" w:eastAsia="Times New Roman" w:hAnsi="Georgia" w:cs="Times New Roman"/>
          <w:b/>
          <w:bCs/>
          <w:color w:val="111111"/>
          <w:kern w:val="0"/>
          <w:sz w:val="27"/>
          <w:szCs w:val="27"/>
          <w:lang w:eastAsia="en-IN"/>
          <w14:ligatures w14:val="none"/>
        </w:rPr>
        <w:t>Related Articles</w:t>
      </w:r>
    </w:p>
    <w:p w14:paraId="01AC9995" w14:textId="77777777" w:rsidR="00E9754B" w:rsidRPr="00E9754B" w:rsidRDefault="00E9754B" w:rsidP="00E9754B">
      <w:pPr>
        <w:shd w:val="clear" w:color="auto" w:fill="FFFFFF"/>
        <w:spacing w:after="0" w:line="420" w:lineRule="atLeast"/>
        <w:rPr>
          <w:rFonts w:ascii="WorkSans" w:eastAsia="Times New Roman" w:hAnsi="WorkSans" w:cs="Times New Roman"/>
          <w:color w:val="111111"/>
          <w:kern w:val="0"/>
          <w:lang w:eastAsia="en-IN"/>
          <w14:ligatures w14:val="none"/>
        </w:rPr>
      </w:pPr>
      <w:r w:rsidRPr="00E9754B">
        <w:rPr>
          <w:rFonts w:ascii="WorkSans" w:eastAsia="Times New Roman" w:hAnsi="WorkSans" w:cs="Times New Roman"/>
          <w:color w:val="111111"/>
          <w:kern w:val="0"/>
          <w:lang w:eastAsia="en-IN"/>
          <w14:ligatures w14:val="none"/>
        </w:rPr>
        <w:fldChar w:fldCharType="begin"/>
      </w:r>
      <w:r w:rsidRPr="00E9754B">
        <w:rPr>
          <w:rFonts w:ascii="WorkSans" w:eastAsia="Times New Roman" w:hAnsi="WorkSans" w:cs="Times New Roman"/>
          <w:color w:val="111111"/>
          <w:kern w:val="0"/>
          <w:lang w:eastAsia="en-IN"/>
          <w14:ligatures w14:val="none"/>
        </w:rPr>
        <w:instrText>HYPERLINK "https://newsable.asianetnews.com/india/yettinahole-project-work-to-begin-in-a-week-says-dk-shivakumar-articleshow-e682yv1"</w:instrText>
      </w:r>
      <w:r w:rsidRPr="00E9754B">
        <w:rPr>
          <w:rFonts w:ascii="WorkSans" w:eastAsia="Times New Roman" w:hAnsi="WorkSans" w:cs="Times New Roman"/>
          <w:color w:val="111111"/>
          <w:kern w:val="0"/>
          <w:lang w:eastAsia="en-IN"/>
          <w14:ligatures w14:val="none"/>
        </w:rPr>
      </w:r>
      <w:r w:rsidRPr="00E9754B">
        <w:rPr>
          <w:rFonts w:ascii="WorkSans" w:eastAsia="Times New Roman" w:hAnsi="WorkSans" w:cs="Times New Roman"/>
          <w:color w:val="111111"/>
          <w:kern w:val="0"/>
          <w:lang w:eastAsia="en-IN"/>
          <w14:ligatures w14:val="none"/>
        </w:rPr>
        <w:fldChar w:fldCharType="separate"/>
      </w:r>
    </w:p>
    <w:p w14:paraId="558C969C" w14:textId="77777777" w:rsidR="00E9754B" w:rsidRPr="00E9754B" w:rsidRDefault="00E9754B" w:rsidP="00E9754B">
      <w:pPr>
        <w:shd w:val="clear" w:color="auto" w:fill="FFFFFF"/>
        <w:spacing w:after="0" w:line="420" w:lineRule="atLeast"/>
        <w:rPr>
          <w:rFonts w:ascii="Times New Roman" w:eastAsia="Times New Roman" w:hAnsi="Times New Roman" w:cs="Times New Roman"/>
          <w:kern w:val="0"/>
          <w:lang w:eastAsia="en-IN"/>
          <w14:ligatures w14:val="none"/>
        </w:rPr>
      </w:pPr>
      <w:r w:rsidRPr="00E9754B">
        <w:rPr>
          <w:rFonts w:ascii="WorkSans" w:eastAsia="Times New Roman" w:hAnsi="WorkSans" w:cs="Times New Roman"/>
          <w:noProof/>
          <w:color w:val="111111"/>
          <w:kern w:val="0"/>
          <w:lang w:eastAsia="en-IN"/>
          <w14:ligatures w14:val="none"/>
        </w:rPr>
        <mc:AlternateContent>
          <mc:Choice Requires="wps">
            <w:drawing>
              <wp:inline distT="0" distB="0" distL="0" distR="0" wp14:anchorId="628BBB15" wp14:editId="2594EE18">
                <wp:extent cx="1524000" cy="861060"/>
                <wp:effectExtent l="0" t="0" r="0" b="0"/>
                <wp:docPr id="1017893110" name="AutoShape 22" descr="Related image1">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0" cy="861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39866B" id="AutoShape 22" o:spid="_x0000_s1026" alt="Related image1" href="https://newsable.asianetnews.com/india/yettinahole-project-work-to-begin-in-a-week-says-dk-shivakumar-articleshow-e682yv1" style="width:120pt;height:6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" o:button="t" filled="f" stroked="f">
                <v:fill o:detectmouseclick="t"/>
                <o:lock v:ext="edit" aspectratio="t"/>
                <w10:anchorlock/>
              </v:rect>
            </w:pict>
          </mc:Fallback>
        </mc:AlternateContent>
      </w:r>
    </w:p>
    <w:p w14:paraId="0D7AC255" w14:textId="77777777" w:rsidR="00E9754B" w:rsidRPr="00E9754B" w:rsidRDefault="00E9754B" w:rsidP="00E9754B">
      <w:pPr>
        <w:shd w:val="clear" w:color="auto" w:fill="FFFFFF"/>
        <w:spacing w:after="0" w:line="420" w:lineRule="atLeast"/>
        <w:rPr>
          <w:rFonts w:ascii="WorkSans" w:eastAsia="Times New Roman" w:hAnsi="WorkSans" w:cs="Times New Roman"/>
          <w:color w:val="111111"/>
          <w:kern w:val="0"/>
          <w:lang w:eastAsia="en-IN"/>
          <w14:ligatures w14:val="none"/>
        </w:rPr>
      </w:pPr>
      <w:proofErr w:type="spellStart"/>
      <w:r w:rsidRPr="00E9754B">
        <w:rPr>
          <w:rFonts w:ascii="WorkSans" w:eastAsia="Times New Roman" w:hAnsi="WorkSans" w:cs="Times New Roman"/>
          <w:color w:val="111111"/>
          <w:kern w:val="0"/>
          <w:lang w:eastAsia="en-IN"/>
          <w14:ligatures w14:val="none"/>
        </w:rPr>
        <w:t>Yettinahole</w:t>
      </w:r>
      <w:proofErr w:type="spellEnd"/>
      <w:r w:rsidRPr="00E9754B">
        <w:rPr>
          <w:rFonts w:ascii="WorkSans" w:eastAsia="Times New Roman" w:hAnsi="WorkSans" w:cs="Times New Roman"/>
          <w:color w:val="111111"/>
          <w:kern w:val="0"/>
          <w:lang w:eastAsia="en-IN"/>
          <w14:ligatures w14:val="none"/>
        </w:rPr>
        <w:t xml:space="preserve"> project work to begin in a week, says DK Shivakumar</w:t>
      </w:r>
      <w:r w:rsidRPr="00E9754B">
        <w:rPr>
          <w:rFonts w:ascii="WorkSans" w:eastAsia="Times New Roman" w:hAnsi="WorkSans" w:cs="Times New Roman"/>
          <w:color w:val="111111"/>
          <w:kern w:val="0"/>
          <w:lang w:eastAsia="en-IN"/>
          <w14:ligatures w14:val="none"/>
        </w:rPr>
        <w:fldChar w:fldCharType="end"/>
      </w:r>
    </w:p>
    <w:p w14:paraId="397DF153" w14:textId="77777777" w:rsidR="00E9754B" w:rsidRPr="00E9754B" w:rsidRDefault="00E9754B" w:rsidP="00E9754B">
      <w:pPr>
        <w:shd w:val="clear" w:color="auto" w:fill="FFFFFF"/>
        <w:spacing w:after="0" w:line="420" w:lineRule="atLeast"/>
        <w:rPr>
          <w:rFonts w:ascii="Times New Roman" w:eastAsia="Times New Roman" w:hAnsi="Times New Roman" w:cs="Times New Roman"/>
          <w:color w:val="111111"/>
          <w:kern w:val="0"/>
          <w:lang w:eastAsia="en-IN"/>
          <w14:ligatures w14:val="none"/>
        </w:rPr>
      </w:pPr>
      <w:r w:rsidRPr="00E9754B">
        <w:rPr>
          <w:rFonts w:ascii="WorkSans" w:eastAsia="Times New Roman" w:hAnsi="WorkSans" w:cs="Times New Roman"/>
          <w:color w:val="111111"/>
          <w:kern w:val="0"/>
          <w:lang w:eastAsia="en-IN"/>
          <w14:ligatures w14:val="none"/>
        </w:rPr>
        <w:fldChar w:fldCharType="begin"/>
      </w:r>
      <w:r w:rsidRPr="00E9754B">
        <w:rPr>
          <w:rFonts w:ascii="WorkSans" w:eastAsia="Times New Roman" w:hAnsi="WorkSans" w:cs="Times New Roman"/>
          <w:color w:val="111111"/>
          <w:kern w:val="0"/>
          <w:lang w:eastAsia="en-IN"/>
          <w14:ligatures w14:val="none"/>
        </w:rPr>
        <w:instrText>HYPERLINK "https://newsable.asianetnews.com/karnataka-news/karnataka-cabinet-approves-development-yettinahole-project-articleshow-ve3n5hb"</w:instrText>
      </w:r>
      <w:r w:rsidRPr="00E9754B">
        <w:rPr>
          <w:rFonts w:ascii="WorkSans" w:eastAsia="Times New Roman" w:hAnsi="WorkSans" w:cs="Times New Roman"/>
          <w:color w:val="111111"/>
          <w:kern w:val="0"/>
          <w:lang w:eastAsia="en-IN"/>
          <w14:ligatures w14:val="none"/>
        </w:rPr>
      </w:r>
      <w:r w:rsidRPr="00E9754B">
        <w:rPr>
          <w:rFonts w:ascii="WorkSans" w:eastAsia="Times New Roman" w:hAnsi="WorkSans" w:cs="Times New Roman"/>
          <w:color w:val="111111"/>
          <w:kern w:val="0"/>
          <w:lang w:eastAsia="en-IN"/>
          <w14:ligatures w14:val="none"/>
        </w:rPr>
        <w:fldChar w:fldCharType="separate"/>
      </w:r>
    </w:p>
    <w:p w14:paraId="2F9FCAB4" w14:textId="77777777" w:rsidR="00E9754B" w:rsidRPr="00E9754B" w:rsidRDefault="00E9754B" w:rsidP="00E9754B">
      <w:pPr>
        <w:shd w:val="clear" w:color="auto" w:fill="FFFFFF"/>
        <w:spacing w:after="0" w:line="420" w:lineRule="atLeast"/>
        <w:rPr>
          <w:rFonts w:ascii="Times New Roman" w:eastAsia="Times New Roman" w:hAnsi="Times New Roman" w:cs="Times New Roman"/>
          <w:kern w:val="0"/>
          <w:lang w:eastAsia="en-IN"/>
          <w14:ligatures w14:val="none"/>
        </w:rPr>
      </w:pPr>
      <w:r w:rsidRPr="00E9754B">
        <w:rPr>
          <w:rFonts w:ascii="WorkSans" w:eastAsia="Times New Roman" w:hAnsi="WorkSans" w:cs="Times New Roman"/>
          <w:noProof/>
          <w:color w:val="111111"/>
          <w:kern w:val="0"/>
          <w:lang w:eastAsia="en-IN"/>
          <w14:ligatures w14:val="none"/>
        </w:rPr>
        <mc:AlternateContent>
          <mc:Choice Requires="wps">
            <w:drawing>
              <wp:inline distT="0" distB="0" distL="0" distR="0" wp14:anchorId="5D7EE3E9" wp14:editId="67FA4FA3">
                <wp:extent cx="1524000" cy="861060"/>
                <wp:effectExtent l="0" t="0" r="0" b="0"/>
                <wp:docPr id="371728822" name="AutoShape 23" descr="Related image2">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0" cy="861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B4DF6A" id="AutoShape 23" o:spid="_x0000_s1026" alt="Related image2" href="https://newsable.asianetnews.com/karnataka-news/karnataka-cabinet-approves-development-yettinahole-project-articleshow-ve3n5hb" style="width:120pt;height:6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" o:button="t" filled="f" stroked="f">
                <v:fill o:detectmouseclick="t"/>
                <o:lock v:ext="edit" aspectratio="t"/>
                <w10:anchorlock/>
              </v:rect>
            </w:pict>
          </mc:Fallback>
        </mc:AlternateContent>
      </w:r>
    </w:p>
    <w:p w14:paraId="20303528" w14:textId="77777777" w:rsidR="00E9754B" w:rsidRPr="00E9754B" w:rsidRDefault="00E9754B" w:rsidP="00E9754B">
      <w:pPr>
        <w:shd w:val="clear" w:color="auto" w:fill="FFFFFF"/>
        <w:spacing w:after="0" w:line="420" w:lineRule="atLeast"/>
        <w:rPr>
          <w:rFonts w:ascii="WorkSans" w:eastAsia="Times New Roman" w:hAnsi="WorkSans" w:cs="Times New Roman"/>
          <w:color w:val="111111"/>
          <w:kern w:val="0"/>
          <w:lang w:eastAsia="en-IN"/>
          <w14:ligatures w14:val="none"/>
        </w:rPr>
      </w:pPr>
      <w:r w:rsidRPr="00E9754B">
        <w:rPr>
          <w:rFonts w:ascii="WorkSans" w:eastAsia="Times New Roman" w:hAnsi="WorkSans" w:cs="Times New Roman"/>
          <w:color w:val="111111"/>
          <w:kern w:val="0"/>
          <w:lang w:eastAsia="en-IN"/>
          <w14:ligatures w14:val="none"/>
        </w:rPr>
        <w:t xml:space="preserve">Karnataka cabinet approves ₹3,400 crore for development; </w:t>
      </w:r>
      <w:proofErr w:type="spellStart"/>
      <w:r w:rsidRPr="00E9754B">
        <w:rPr>
          <w:rFonts w:ascii="WorkSans" w:eastAsia="Times New Roman" w:hAnsi="WorkSans" w:cs="Times New Roman"/>
          <w:color w:val="111111"/>
          <w:kern w:val="0"/>
          <w:lang w:eastAsia="en-IN"/>
          <w14:ligatures w14:val="none"/>
        </w:rPr>
        <w:t>Yettinahole</w:t>
      </w:r>
      <w:proofErr w:type="spellEnd"/>
      <w:r w:rsidRPr="00E9754B">
        <w:rPr>
          <w:rFonts w:ascii="WorkSans" w:eastAsia="Times New Roman" w:hAnsi="WorkSans" w:cs="Times New Roman"/>
          <w:color w:val="111111"/>
          <w:kern w:val="0"/>
          <w:lang w:eastAsia="en-IN"/>
          <w14:ligatures w14:val="none"/>
        </w:rPr>
        <w:t xml:space="preserve"> project revised to ₹23,251 crore</w:t>
      </w:r>
      <w:r w:rsidRPr="00E9754B">
        <w:rPr>
          <w:rFonts w:ascii="WorkSans" w:eastAsia="Times New Roman" w:hAnsi="WorkSans" w:cs="Times New Roman"/>
          <w:color w:val="111111"/>
          <w:kern w:val="0"/>
          <w:lang w:eastAsia="en-IN"/>
          <w14:ligatures w14:val="none"/>
        </w:rPr>
        <w:fldChar w:fldCharType="end"/>
      </w:r>
    </w:p>
    <w:p w14:paraId="74740A3B" w14:textId="77777777" w:rsidR="00E9754B" w:rsidRPr="00E9754B" w:rsidRDefault="00E9754B" w:rsidP="00E9754B">
      <w:pPr>
        <w:shd w:val="clear" w:color="auto" w:fill="003DC9"/>
        <w:spacing w:after="0" w:line="300" w:lineRule="atLeast"/>
        <w:rPr>
          <w:rFonts w:ascii="WorkSans" w:eastAsia="Times New Roman" w:hAnsi="WorkSans" w:cs="Times New Roman"/>
          <w:color w:val="FFFFFF"/>
          <w:kern w:val="0"/>
          <w:sz w:val="21"/>
          <w:szCs w:val="21"/>
          <w:lang w:eastAsia="en-IN"/>
          <w14:ligatures w14:val="none"/>
        </w:rPr>
      </w:pPr>
      <w:r w:rsidRPr="00E9754B">
        <w:rPr>
          <w:rFonts w:ascii="WorkSans" w:eastAsia="Times New Roman" w:hAnsi="WorkSans" w:cs="Times New Roman"/>
          <w:color w:val="FFFFFF"/>
          <w:kern w:val="0"/>
          <w:sz w:val="21"/>
          <w:szCs w:val="21"/>
          <w:lang w:eastAsia="en-IN"/>
          <w14:ligatures w14:val="none"/>
        </w:rPr>
        <w:t>36</w:t>
      </w:r>
    </w:p>
    <w:p w14:paraId="22B97D4F" w14:textId="77777777" w:rsidR="00E9754B" w:rsidRPr="00E9754B" w:rsidRDefault="00E9754B" w:rsidP="00E9754B">
      <w:pPr>
        <w:shd w:val="clear" w:color="auto" w:fill="FFFFFF"/>
        <w:spacing w:after="0" w:line="420" w:lineRule="atLeast"/>
        <w:rPr>
          <w:rFonts w:ascii="WorkSans" w:eastAsia="Times New Roman" w:hAnsi="WorkSans" w:cs="Times New Roman"/>
          <w:color w:val="111111"/>
          <w:kern w:val="0"/>
          <w:lang w:eastAsia="en-IN"/>
          <w14:ligatures w14:val="none"/>
        </w:rPr>
      </w:pPr>
      <w:r w:rsidRPr="00E9754B">
        <w:rPr>
          <w:rFonts w:ascii="WorkSans" w:eastAsia="Times New Roman" w:hAnsi="WorkSans" w:cs="Times New Roman"/>
          <w:noProof/>
          <w:color w:val="111111"/>
          <w:kern w:val="0"/>
          <w:lang w:eastAsia="en-IN"/>
          <w14:ligatures w14:val="none"/>
        </w:rPr>
        <w:lastRenderedPageBreak/>
        <mc:AlternateContent>
          <mc:Choice Requires="wps">
            <w:drawing>
              <wp:inline distT="0" distB="0" distL="0" distR="0" wp14:anchorId="08CE12EF" wp14:editId="64B911D2">
                <wp:extent cx="12192000" cy="12192000"/>
                <wp:effectExtent l="0" t="0" r="0" b="0"/>
                <wp:docPr id="869660496" name="AutoShape 24" descr="Farmlands Submerged, Environmental Concerns Rais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00" cy="1219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54571F" id="AutoShape 24" o:spid="_x0000_s1026" alt="Farmlands Submerged, Environmental Concerns Raised" style="width:960pt;height:96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" filled="f" stroked="f">
                <o:lock v:ext="edit" aspectratio="t"/>
                <w10:anchorlock/>
              </v:rect>
            </w:pict>
          </mc:Fallback>
        </mc:AlternateContent>
      </w:r>
    </w:p>
    <w:p w14:paraId="41090D8D" w14:textId="77777777" w:rsidR="00E9754B" w:rsidRPr="00E9754B" w:rsidRDefault="00E9754B" w:rsidP="00E9754B">
      <w:pPr>
        <w:shd w:val="clear" w:color="auto" w:fill="FFFFFF"/>
        <w:spacing w:after="0" w:line="240" w:lineRule="atLeast"/>
        <w:rPr>
          <w:rFonts w:ascii="WorkSans" w:eastAsia="Times New Roman" w:hAnsi="WorkSans" w:cs="Times New Roman"/>
          <w:color w:val="FFFFFF"/>
          <w:kern w:val="0"/>
          <w:sz w:val="18"/>
          <w:szCs w:val="18"/>
          <w:lang w:eastAsia="en-IN"/>
          <w14:ligatures w14:val="none"/>
        </w:rPr>
      </w:pPr>
      <w:r w:rsidRPr="00E9754B">
        <w:rPr>
          <w:rFonts w:ascii="WorkSans" w:eastAsia="Times New Roman" w:hAnsi="WorkSans" w:cs="Times New Roman"/>
          <w:color w:val="FFFFFF"/>
          <w:kern w:val="0"/>
          <w:sz w:val="18"/>
          <w:szCs w:val="18"/>
          <w:lang w:eastAsia="en-IN"/>
          <w14:ligatures w14:val="none"/>
        </w:rPr>
        <w:lastRenderedPageBreak/>
        <w:t>Image Credit : X</w:t>
      </w:r>
    </w:p>
    <w:p w14:paraId="1359A980" w14:textId="77777777" w:rsidR="00E9754B" w:rsidRPr="00E9754B" w:rsidRDefault="00E9754B" w:rsidP="00E9754B">
      <w:pPr>
        <w:shd w:val="clear" w:color="auto" w:fill="FFFFFF"/>
        <w:spacing w:after="60" w:line="420" w:lineRule="atLeast"/>
        <w:outlineLvl w:val="1"/>
        <w:rPr>
          <w:rFonts w:ascii="Times New Roman" w:eastAsia="Times New Roman" w:hAnsi="Times New Roman" w:cs="Times New Roman"/>
          <w:color w:val="111111"/>
          <w:kern w:val="0"/>
          <w:sz w:val="33"/>
          <w:szCs w:val="33"/>
          <w:lang w:eastAsia="en-IN"/>
          <w14:ligatures w14:val="none"/>
        </w:rPr>
      </w:pPr>
      <w:r w:rsidRPr="00E9754B">
        <w:rPr>
          <w:rFonts w:ascii="Times New Roman" w:eastAsia="Times New Roman" w:hAnsi="Times New Roman" w:cs="Times New Roman"/>
          <w:color w:val="111111"/>
          <w:kern w:val="0"/>
          <w:sz w:val="33"/>
          <w:szCs w:val="33"/>
          <w:lang w:eastAsia="en-IN"/>
          <w14:ligatures w14:val="none"/>
        </w:rPr>
        <w:t>Farmlands Submerged, Environmental Concerns Raised</w:t>
      </w:r>
    </w:p>
    <w:p w14:paraId="71C84DB7" w14:textId="77777777" w:rsidR="00E9754B" w:rsidRPr="00E9754B" w:rsidRDefault="00E9754B" w:rsidP="00E9754B">
      <w:pPr>
        <w:shd w:val="clear" w:color="auto" w:fill="FFFFFF"/>
        <w:spacing w:after="0" w:line="420" w:lineRule="atLeast"/>
        <w:rPr>
          <w:rFonts w:ascii="Times New Roman" w:eastAsia="Times New Roman" w:hAnsi="Times New Roman" w:cs="Times New Roman"/>
          <w:color w:val="111111"/>
          <w:kern w:val="0"/>
          <w:lang w:eastAsia="en-IN"/>
          <w14:ligatures w14:val="none"/>
        </w:rPr>
      </w:pPr>
      <w:r w:rsidRPr="00E9754B">
        <w:rPr>
          <w:rFonts w:ascii="Times New Roman" w:eastAsia="Times New Roman" w:hAnsi="Times New Roman" w:cs="Times New Roman"/>
          <w:color w:val="111111"/>
          <w:kern w:val="0"/>
          <w:lang w:eastAsia="en-IN"/>
          <w14:ligatures w14:val="none"/>
        </w:rPr>
        <w:t xml:space="preserve">The continuous flow of water from the burst pipeline has submerged agricultural land around </w:t>
      </w:r>
      <w:proofErr w:type="spellStart"/>
      <w:r w:rsidRPr="00E9754B">
        <w:rPr>
          <w:rFonts w:ascii="Times New Roman" w:eastAsia="Times New Roman" w:hAnsi="Times New Roman" w:cs="Times New Roman"/>
          <w:color w:val="111111"/>
          <w:kern w:val="0"/>
          <w:lang w:eastAsia="en-IN"/>
          <w14:ligatures w14:val="none"/>
        </w:rPr>
        <w:t>Halasulige</w:t>
      </w:r>
      <w:proofErr w:type="spellEnd"/>
      <w:r w:rsidRPr="00E9754B">
        <w:rPr>
          <w:rFonts w:ascii="Times New Roman" w:eastAsia="Times New Roman" w:hAnsi="Times New Roman" w:cs="Times New Roman"/>
          <w:color w:val="111111"/>
          <w:kern w:val="0"/>
          <w:lang w:eastAsia="en-IN"/>
          <w14:ligatures w14:val="none"/>
        </w:rPr>
        <w:t xml:space="preserve"> village, damaging standing crops. </w:t>
      </w:r>
    </w:p>
    <w:p w14:paraId="2C5A6ADB" w14:textId="77777777" w:rsidR="00E9754B" w:rsidRPr="00E9754B" w:rsidRDefault="00E9754B" w:rsidP="00E9754B">
      <w:pPr>
        <w:shd w:val="clear" w:color="auto" w:fill="FFFFFF"/>
        <w:spacing w:before="240" w:after="240" w:line="420" w:lineRule="atLeast"/>
        <w:rPr>
          <w:rFonts w:ascii="Times New Roman" w:eastAsia="Times New Roman" w:hAnsi="Times New Roman" w:cs="Times New Roman"/>
          <w:color w:val="111111"/>
          <w:kern w:val="0"/>
          <w:lang w:eastAsia="en-IN"/>
          <w14:ligatures w14:val="none"/>
        </w:rPr>
      </w:pPr>
      <w:r w:rsidRPr="00E9754B">
        <w:rPr>
          <w:rFonts w:ascii="Times New Roman" w:eastAsia="Times New Roman" w:hAnsi="Times New Roman" w:cs="Times New Roman"/>
          <w:color w:val="111111"/>
          <w:kern w:val="0"/>
          <w:lang w:eastAsia="en-IN"/>
          <w14:ligatures w14:val="none"/>
        </w:rPr>
        <w:t>The high-pressure water has also caused significant soil erosion, affecting farmers' fields. </w:t>
      </w:r>
    </w:p>
    <w:p w14:paraId="23C21353" w14:textId="77777777" w:rsidR="00E9754B" w:rsidRPr="00E9754B" w:rsidRDefault="00E9754B" w:rsidP="00E9754B">
      <w:pPr>
        <w:shd w:val="clear" w:color="auto" w:fill="FFFFFF"/>
        <w:spacing w:before="240" w:after="0" w:line="420" w:lineRule="atLeast"/>
        <w:rPr>
          <w:rFonts w:ascii="Times New Roman" w:eastAsia="Times New Roman" w:hAnsi="Times New Roman" w:cs="Times New Roman"/>
          <w:color w:val="111111"/>
          <w:kern w:val="0"/>
          <w:lang w:eastAsia="en-IN"/>
          <w14:ligatures w14:val="none"/>
        </w:rPr>
      </w:pPr>
      <w:r w:rsidRPr="00E9754B">
        <w:rPr>
          <w:rFonts w:ascii="Times New Roman" w:eastAsia="Times New Roman" w:hAnsi="Times New Roman" w:cs="Times New Roman"/>
          <w:color w:val="111111"/>
          <w:kern w:val="0"/>
          <w:lang w:eastAsia="en-IN"/>
          <w14:ligatures w14:val="none"/>
        </w:rPr>
        <w:t xml:space="preserve">Local residents and environmentalists have alleged that similar incidents have occurred repeatedly since the implementation of the </w:t>
      </w:r>
      <w:proofErr w:type="spellStart"/>
      <w:r w:rsidRPr="00E9754B">
        <w:rPr>
          <w:rFonts w:ascii="Times New Roman" w:eastAsia="Times New Roman" w:hAnsi="Times New Roman" w:cs="Times New Roman"/>
          <w:color w:val="111111"/>
          <w:kern w:val="0"/>
          <w:lang w:eastAsia="en-IN"/>
          <w14:ligatures w14:val="none"/>
        </w:rPr>
        <w:t>Yettinahole</w:t>
      </w:r>
      <w:proofErr w:type="spellEnd"/>
      <w:r w:rsidRPr="00E9754B">
        <w:rPr>
          <w:rFonts w:ascii="Times New Roman" w:eastAsia="Times New Roman" w:hAnsi="Times New Roman" w:cs="Times New Roman"/>
          <w:color w:val="111111"/>
          <w:kern w:val="0"/>
          <w:lang w:eastAsia="en-IN"/>
          <w14:ligatures w14:val="none"/>
        </w:rPr>
        <w:t xml:space="preserve"> Project, raising concerns about its long-term environmental impact in </w:t>
      </w:r>
      <w:proofErr w:type="spellStart"/>
      <w:r w:rsidRPr="00E9754B">
        <w:rPr>
          <w:rFonts w:ascii="Times New Roman" w:eastAsia="Times New Roman" w:hAnsi="Times New Roman" w:cs="Times New Roman"/>
          <w:color w:val="111111"/>
          <w:kern w:val="0"/>
          <w:lang w:eastAsia="en-IN"/>
          <w14:ligatures w14:val="none"/>
        </w:rPr>
        <w:t>Sakleshpur</w:t>
      </w:r>
      <w:proofErr w:type="spellEnd"/>
      <w:r w:rsidRPr="00E9754B">
        <w:rPr>
          <w:rFonts w:ascii="Times New Roman" w:eastAsia="Times New Roman" w:hAnsi="Times New Roman" w:cs="Times New Roman"/>
          <w:color w:val="111111"/>
          <w:kern w:val="0"/>
          <w:lang w:eastAsia="en-IN"/>
          <w14:ligatures w14:val="none"/>
        </w:rPr>
        <w:t xml:space="preserve"> taluk.</w:t>
      </w:r>
    </w:p>
    <w:p w14:paraId="676C20BB" w14:textId="77777777" w:rsidR="00E9754B" w:rsidRPr="00E9754B" w:rsidRDefault="00E9754B" w:rsidP="00E9754B">
      <w:pPr>
        <w:shd w:val="clear" w:color="auto" w:fill="003DC9"/>
        <w:spacing w:after="0" w:line="300" w:lineRule="atLeast"/>
        <w:rPr>
          <w:rFonts w:ascii="WorkSans" w:eastAsia="Times New Roman" w:hAnsi="WorkSans" w:cs="Times New Roman"/>
          <w:color w:val="FFFFFF"/>
          <w:kern w:val="0"/>
          <w:sz w:val="21"/>
          <w:szCs w:val="21"/>
          <w:lang w:eastAsia="en-IN"/>
          <w14:ligatures w14:val="none"/>
        </w:rPr>
      </w:pPr>
      <w:r w:rsidRPr="00E9754B">
        <w:rPr>
          <w:rFonts w:ascii="WorkSans" w:eastAsia="Times New Roman" w:hAnsi="WorkSans" w:cs="Times New Roman"/>
          <w:color w:val="FFFFFF"/>
          <w:kern w:val="0"/>
          <w:sz w:val="21"/>
          <w:szCs w:val="21"/>
          <w:lang w:eastAsia="en-IN"/>
          <w14:ligatures w14:val="none"/>
        </w:rPr>
        <w:t>46</w:t>
      </w:r>
    </w:p>
    <w:p w14:paraId="3A308E02" w14:textId="77777777" w:rsidR="00E9754B" w:rsidRPr="00E9754B" w:rsidRDefault="00E9754B" w:rsidP="00E9754B">
      <w:pPr>
        <w:shd w:val="clear" w:color="auto" w:fill="FFFFFF"/>
        <w:spacing w:after="0" w:line="420" w:lineRule="atLeast"/>
        <w:rPr>
          <w:rFonts w:ascii="WorkSans" w:eastAsia="Times New Roman" w:hAnsi="WorkSans" w:cs="Times New Roman"/>
          <w:color w:val="111111"/>
          <w:kern w:val="0"/>
          <w:lang w:eastAsia="en-IN"/>
          <w14:ligatures w14:val="none"/>
        </w:rPr>
      </w:pPr>
      <w:r w:rsidRPr="00E9754B">
        <w:rPr>
          <w:rFonts w:ascii="WorkSans" w:eastAsia="Times New Roman" w:hAnsi="WorkSans" w:cs="Times New Roman"/>
          <w:noProof/>
          <w:color w:val="111111"/>
          <w:kern w:val="0"/>
          <w:lang w:eastAsia="en-IN"/>
          <w14:ligatures w14:val="none"/>
        </w:rPr>
        <w:lastRenderedPageBreak/>
        <mc:AlternateContent>
          <mc:Choice Requires="wps">
            <w:drawing>
              <wp:inline distT="0" distB="0" distL="0" distR="0" wp14:anchorId="2AED8B91" wp14:editId="76101130">
                <wp:extent cx="12192000" cy="12192000"/>
                <wp:effectExtent l="0" t="0" r="0" b="0"/>
                <wp:docPr id="744041670" name="AutoShape 25" descr="80 Million Litres Of Water Wasted After Pipeline Burs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00" cy="1219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34E5C7" id="AutoShape 25" o:spid="_x0000_s1026" alt="80 Million Litres Of Water Wasted After Pipeline Burst" style="width:960pt;height:96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" filled="f" stroked="f">
                <o:lock v:ext="edit" aspectratio="t"/>
                <w10:anchorlock/>
              </v:rect>
            </w:pict>
          </mc:Fallback>
        </mc:AlternateContent>
      </w:r>
    </w:p>
    <w:p w14:paraId="73C4C807" w14:textId="77777777" w:rsidR="00E9754B" w:rsidRPr="00E9754B" w:rsidRDefault="00E9754B" w:rsidP="00E9754B">
      <w:pPr>
        <w:shd w:val="clear" w:color="auto" w:fill="FFFFFF"/>
        <w:spacing w:after="0" w:line="240" w:lineRule="atLeast"/>
        <w:rPr>
          <w:rFonts w:ascii="WorkSans" w:eastAsia="Times New Roman" w:hAnsi="WorkSans" w:cs="Times New Roman"/>
          <w:color w:val="FFFFFF"/>
          <w:kern w:val="0"/>
          <w:sz w:val="18"/>
          <w:szCs w:val="18"/>
          <w:lang w:eastAsia="en-IN"/>
          <w14:ligatures w14:val="none"/>
        </w:rPr>
      </w:pPr>
      <w:r w:rsidRPr="00E9754B">
        <w:rPr>
          <w:rFonts w:ascii="WorkSans" w:eastAsia="Times New Roman" w:hAnsi="WorkSans" w:cs="Times New Roman"/>
          <w:color w:val="FFFFFF"/>
          <w:kern w:val="0"/>
          <w:sz w:val="18"/>
          <w:szCs w:val="18"/>
          <w:lang w:eastAsia="en-IN"/>
          <w14:ligatures w14:val="none"/>
        </w:rPr>
        <w:lastRenderedPageBreak/>
        <w:t>Image Credit : X</w:t>
      </w:r>
    </w:p>
    <w:p w14:paraId="5F3AA48F" w14:textId="77777777" w:rsidR="00E9754B" w:rsidRPr="00E9754B" w:rsidRDefault="00E9754B" w:rsidP="00E9754B">
      <w:pPr>
        <w:shd w:val="clear" w:color="auto" w:fill="FFFFFF"/>
        <w:spacing w:after="60" w:line="420" w:lineRule="atLeast"/>
        <w:outlineLvl w:val="1"/>
        <w:rPr>
          <w:rFonts w:ascii="Times New Roman" w:eastAsia="Times New Roman" w:hAnsi="Times New Roman" w:cs="Times New Roman"/>
          <w:color w:val="111111"/>
          <w:kern w:val="0"/>
          <w:sz w:val="33"/>
          <w:szCs w:val="33"/>
          <w:lang w:eastAsia="en-IN"/>
          <w14:ligatures w14:val="none"/>
        </w:rPr>
      </w:pPr>
      <w:r w:rsidRPr="00E9754B">
        <w:rPr>
          <w:rFonts w:ascii="Times New Roman" w:eastAsia="Times New Roman" w:hAnsi="Times New Roman" w:cs="Times New Roman"/>
          <w:color w:val="111111"/>
          <w:kern w:val="0"/>
          <w:sz w:val="33"/>
          <w:szCs w:val="33"/>
          <w:lang w:eastAsia="en-IN"/>
          <w14:ligatures w14:val="none"/>
        </w:rPr>
        <w:t>80 Million Litres Of Water Wasted After Pipeline Burst</w:t>
      </w:r>
    </w:p>
    <w:p w14:paraId="67C7F111" w14:textId="77777777" w:rsidR="00E9754B" w:rsidRPr="00E9754B" w:rsidRDefault="00E9754B" w:rsidP="00E9754B">
      <w:pPr>
        <w:shd w:val="clear" w:color="auto" w:fill="FFFFFF"/>
        <w:spacing w:after="0" w:line="420" w:lineRule="atLeast"/>
        <w:rPr>
          <w:rFonts w:ascii="Times New Roman" w:eastAsia="Times New Roman" w:hAnsi="Times New Roman" w:cs="Times New Roman"/>
          <w:color w:val="111111"/>
          <w:kern w:val="0"/>
          <w:lang w:eastAsia="en-IN"/>
          <w14:ligatures w14:val="none"/>
        </w:rPr>
      </w:pPr>
      <w:r w:rsidRPr="00E9754B">
        <w:rPr>
          <w:rFonts w:ascii="Times New Roman" w:eastAsia="Times New Roman" w:hAnsi="Times New Roman" w:cs="Times New Roman"/>
          <w:color w:val="111111"/>
          <w:kern w:val="0"/>
          <w:lang w:eastAsia="en-IN"/>
          <w14:ligatures w14:val="none"/>
        </w:rPr>
        <w:t>An estimated 80 million litres of water were reportedly wasted after the pipeline burst on Sunday, with the water flowing across farmers' fields instead of reaching its intended destination. </w:t>
      </w:r>
    </w:p>
    <w:p w14:paraId="7C780153" w14:textId="77777777" w:rsidR="00E9754B" w:rsidRPr="00E9754B" w:rsidRDefault="00E9754B" w:rsidP="00E9754B">
      <w:pPr>
        <w:shd w:val="clear" w:color="auto" w:fill="FFFFFF"/>
        <w:spacing w:before="240" w:after="240" w:line="420" w:lineRule="atLeast"/>
        <w:rPr>
          <w:rFonts w:ascii="Times New Roman" w:eastAsia="Times New Roman" w:hAnsi="Times New Roman" w:cs="Times New Roman"/>
          <w:color w:val="111111"/>
          <w:kern w:val="0"/>
          <w:lang w:eastAsia="en-IN"/>
          <w14:ligatures w14:val="none"/>
        </w:rPr>
      </w:pPr>
      <w:r w:rsidRPr="00E9754B">
        <w:rPr>
          <w:rFonts w:ascii="Times New Roman" w:eastAsia="Times New Roman" w:hAnsi="Times New Roman" w:cs="Times New Roman"/>
          <w:color w:val="111111"/>
          <w:kern w:val="0"/>
          <w:lang w:eastAsia="en-IN"/>
          <w14:ligatures w14:val="none"/>
        </w:rPr>
        <w:t xml:space="preserve">The incident has triggered public outrage, particularly as residents of Kolar and </w:t>
      </w:r>
      <w:proofErr w:type="spellStart"/>
      <w:r w:rsidRPr="00E9754B">
        <w:rPr>
          <w:rFonts w:ascii="Times New Roman" w:eastAsia="Times New Roman" w:hAnsi="Times New Roman" w:cs="Times New Roman"/>
          <w:color w:val="111111"/>
          <w:kern w:val="0"/>
          <w:lang w:eastAsia="en-IN"/>
          <w14:ligatures w14:val="none"/>
        </w:rPr>
        <w:t>Chikkaballapur</w:t>
      </w:r>
      <w:proofErr w:type="spellEnd"/>
      <w:r w:rsidRPr="00E9754B">
        <w:rPr>
          <w:rFonts w:ascii="Times New Roman" w:eastAsia="Times New Roman" w:hAnsi="Times New Roman" w:cs="Times New Roman"/>
          <w:color w:val="111111"/>
          <w:kern w:val="0"/>
          <w:lang w:eastAsia="en-IN"/>
          <w14:ligatures w14:val="none"/>
        </w:rPr>
        <w:t xml:space="preserve"> continue to face severe water scarcity. </w:t>
      </w:r>
    </w:p>
    <w:p w14:paraId="22D7B96D" w14:textId="77777777" w:rsidR="00E9754B" w:rsidRPr="00E9754B" w:rsidRDefault="00E9754B" w:rsidP="00E9754B">
      <w:pPr>
        <w:shd w:val="clear" w:color="auto" w:fill="FFFFFF"/>
        <w:spacing w:before="240" w:after="0" w:line="420" w:lineRule="atLeast"/>
        <w:rPr>
          <w:rFonts w:ascii="Times New Roman" w:eastAsia="Times New Roman" w:hAnsi="Times New Roman" w:cs="Times New Roman"/>
          <w:color w:val="111111"/>
          <w:kern w:val="0"/>
          <w:lang w:eastAsia="en-IN"/>
          <w14:ligatures w14:val="none"/>
        </w:rPr>
      </w:pPr>
      <w:r w:rsidRPr="00E9754B">
        <w:rPr>
          <w:rFonts w:ascii="Times New Roman" w:eastAsia="Times New Roman" w:hAnsi="Times New Roman" w:cs="Times New Roman"/>
          <w:color w:val="111111"/>
          <w:kern w:val="0"/>
          <w:lang w:eastAsia="en-IN"/>
          <w14:ligatures w14:val="none"/>
        </w:rPr>
        <w:t>Local residents have alleged that poor workmanship during the execution of the project caused the pipeline to rupture, resulting in the massive loss of water.</w:t>
      </w:r>
    </w:p>
    <w:p w14:paraId="48F15035" w14:textId="77777777" w:rsidR="00E9754B" w:rsidRPr="00E9754B" w:rsidRDefault="00E9754B" w:rsidP="00E9754B">
      <w:pPr>
        <w:shd w:val="clear" w:color="auto" w:fill="003DC9"/>
        <w:spacing w:after="0" w:line="300" w:lineRule="atLeast"/>
        <w:rPr>
          <w:rFonts w:ascii="WorkSans" w:eastAsia="Times New Roman" w:hAnsi="WorkSans" w:cs="Times New Roman"/>
          <w:color w:val="FFFFFF"/>
          <w:kern w:val="0"/>
          <w:sz w:val="21"/>
          <w:szCs w:val="21"/>
          <w:lang w:eastAsia="en-IN"/>
          <w14:ligatures w14:val="none"/>
        </w:rPr>
      </w:pPr>
      <w:r w:rsidRPr="00E9754B">
        <w:rPr>
          <w:rFonts w:ascii="WorkSans" w:eastAsia="Times New Roman" w:hAnsi="WorkSans" w:cs="Times New Roman"/>
          <w:color w:val="FFFFFF"/>
          <w:kern w:val="0"/>
          <w:sz w:val="21"/>
          <w:szCs w:val="21"/>
          <w:lang w:eastAsia="en-IN"/>
          <w14:ligatures w14:val="none"/>
        </w:rPr>
        <w:t>56</w:t>
      </w:r>
    </w:p>
    <w:p w14:paraId="6C9ED146" w14:textId="77777777" w:rsidR="00E9754B" w:rsidRPr="00E9754B" w:rsidRDefault="00E9754B" w:rsidP="00E9754B">
      <w:pPr>
        <w:shd w:val="clear" w:color="auto" w:fill="FFFFFF"/>
        <w:spacing w:after="0" w:line="420" w:lineRule="atLeast"/>
        <w:rPr>
          <w:rFonts w:ascii="WorkSans" w:eastAsia="Times New Roman" w:hAnsi="WorkSans" w:cs="Times New Roman"/>
          <w:color w:val="111111"/>
          <w:kern w:val="0"/>
          <w:lang w:eastAsia="en-IN"/>
          <w14:ligatures w14:val="none"/>
        </w:rPr>
      </w:pPr>
      <w:r w:rsidRPr="00E9754B">
        <w:rPr>
          <w:rFonts w:ascii="WorkSans" w:eastAsia="Times New Roman" w:hAnsi="WorkSans" w:cs="Times New Roman"/>
          <w:noProof/>
          <w:color w:val="111111"/>
          <w:kern w:val="0"/>
          <w:lang w:eastAsia="en-IN"/>
          <w14:ligatures w14:val="none"/>
        </w:rPr>
        <w:lastRenderedPageBreak/>
        <mc:AlternateContent>
          <mc:Choice Requires="wps">
            <w:drawing>
              <wp:inline distT="0" distB="0" distL="0" distR="0" wp14:anchorId="617064A2" wp14:editId="2FD180FB">
                <wp:extent cx="12192000" cy="12192000"/>
                <wp:effectExtent l="0" t="0" r="0" b="0"/>
                <wp:docPr id="1482407903" name="AutoShape 26" descr="Repair Work To Begin From Wednesda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00" cy="1219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DC4AB1" id="AutoShape 26" o:spid="_x0000_s1026" alt="Repair Work To Begin From Wednesday" style="width:960pt;height:96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" filled="f" stroked="f">
                <o:lock v:ext="edit" aspectratio="t"/>
                <w10:anchorlock/>
              </v:rect>
            </w:pict>
          </mc:Fallback>
        </mc:AlternateContent>
      </w:r>
    </w:p>
    <w:p w14:paraId="23CF6A56" w14:textId="77777777" w:rsidR="00E9754B" w:rsidRPr="00E9754B" w:rsidRDefault="00E9754B" w:rsidP="00E9754B">
      <w:pPr>
        <w:shd w:val="clear" w:color="auto" w:fill="FFFFFF"/>
        <w:spacing w:after="0" w:line="240" w:lineRule="atLeast"/>
        <w:rPr>
          <w:rFonts w:ascii="WorkSans" w:eastAsia="Times New Roman" w:hAnsi="WorkSans" w:cs="Times New Roman"/>
          <w:color w:val="FFFFFF"/>
          <w:kern w:val="0"/>
          <w:sz w:val="18"/>
          <w:szCs w:val="18"/>
          <w:lang w:eastAsia="en-IN"/>
          <w14:ligatures w14:val="none"/>
        </w:rPr>
      </w:pPr>
      <w:r w:rsidRPr="00E9754B">
        <w:rPr>
          <w:rFonts w:ascii="WorkSans" w:eastAsia="Times New Roman" w:hAnsi="WorkSans" w:cs="Times New Roman"/>
          <w:color w:val="FFFFFF"/>
          <w:kern w:val="0"/>
          <w:sz w:val="18"/>
          <w:szCs w:val="18"/>
          <w:lang w:eastAsia="en-IN"/>
          <w14:ligatures w14:val="none"/>
        </w:rPr>
        <w:lastRenderedPageBreak/>
        <w:t>Image Credit : X</w:t>
      </w:r>
    </w:p>
    <w:p w14:paraId="672F1B1D" w14:textId="77777777" w:rsidR="00E9754B" w:rsidRPr="00E9754B" w:rsidRDefault="00E9754B" w:rsidP="00E9754B">
      <w:pPr>
        <w:shd w:val="clear" w:color="auto" w:fill="FFFFFF"/>
        <w:spacing w:after="60" w:line="420" w:lineRule="atLeast"/>
        <w:outlineLvl w:val="1"/>
        <w:rPr>
          <w:rFonts w:ascii="Times New Roman" w:eastAsia="Times New Roman" w:hAnsi="Times New Roman" w:cs="Times New Roman"/>
          <w:color w:val="111111"/>
          <w:kern w:val="0"/>
          <w:sz w:val="33"/>
          <w:szCs w:val="33"/>
          <w:lang w:eastAsia="en-IN"/>
          <w14:ligatures w14:val="none"/>
        </w:rPr>
      </w:pPr>
      <w:r w:rsidRPr="00E9754B">
        <w:rPr>
          <w:rFonts w:ascii="Times New Roman" w:eastAsia="Times New Roman" w:hAnsi="Times New Roman" w:cs="Times New Roman"/>
          <w:color w:val="111111"/>
          <w:kern w:val="0"/>
          <w:sz w:val="33"/>
          <w:szCs w:val="33"/>
          <w:lang w:eastAsia="en-IN"/>
          <w14:ligatures w14:val="none"/>
        </w:rPr>
        <w:t>Repair Work To Begin From Wednesday</w:t>
      </w:r>
    </w:p>
    <w:p w14:paraId="15301861" w14:textId="77777777" w:rsidR="00E9754B" w:rsidRPr="00E9754B" w:rsidRDefault="00E9754B" w:rsidP="00E9754B">
      <w:pPr>
        <w:shd w:val="clear" w:color="auto" w:fill="FFFFFF"/>
        <w:spacing w:after="0" w:line="420" w:lineRule="atLeast"/>
        <w:rPr>
          <w:rFonts w:ascii="Times New Roman" w:eastAsia="Times New Roman" w:hAnsi="Times New Roman" w:cs="Times New Roman"/>
          <w:color w:val="111111"/>
          <w:kern w:val="0"/>
          <w:lang w:eastAsia="en-IN"/>
          <w14:ligatures w14:val="none"/>
        </w:rPr>
      </w:pPr>
      <w:r w:rsidRPr="00E9754B">
        <w:rPr>
          <w:rFonts w:ascii="Times New Roman" w:eastAsia="Times New Roman" w:hAnsi="Times New Roman" w:cs="Times New Roman"/>
          <w:color w:val="111111"/>
          <w:kern w:val="0"/>
          <w:lang w:eastAsia="en-IN"/>
          <w14:ligatures w14:val="none"/>
        </w:rPr>
        <w:t>Authorities are taking the necessary steps to completely stop the water leak at the pipeline rupture site. </w:t>
      </w:r>
    </w:p>
    <w:p w14:paraId="712409D7" w14:textId="77777777" w:rsidR="00E9754B" w:rsidRPr="00E9754B" w:rsidRDefault="00E9754B" w:rsidP="00E9754B">
      <w:pPr>
        <w:shd w:val="clear" w:color="auto" w:fill="FFFFFF"/>
        <w:spacing w:before="240" w:after="240" w:line="420" w:lineRule="atLeast"/>
        <w:rPr>
          <w:rFonts w:ascii="Times New Roman" w:eastAsia="Times New Roman" w:hAnsi="Times New Roman" w:cs="Times New Roman"/>
          <w:color w:val="111111"/>
          <w:kern w:val="0"/>
          <w:lang w:eastAsia="en-IN"/>
          <w14:ligatures w14:val="none"/>
        </w:rPr>
      </w:pPr>
      <w:r w:rsidRPr="00E9754B">
        <w:rPr>
          <w:rFonts w:ascii="Times New Roman" w:eastAsia="Times New Roman" w:hAnsi="Times New Roman" w:cs="Times New Roman"/>
          <w:color w:val="111111"/>
          <w:kern w:val="0"/>
          <w:lang w:eastAsia="en-IN"/>
          <w14:ligatures w14:val="none"/>
        </w:rPr>
        <w:t>A team of expert welders has already been deployed to the location. </w:t>
      </w:r>
    </w:p>
    <w:p w14:paraId="0E9A7DB0" w14:textId="77777777" w:rsidR="00E9754B" w:rsidRPr="00E9754B" w:rsidRDefault="00E9754B" w:rsidP="00E9754B">
      <w:pPr>
        <w:shd w:val="clear" w:color="auto" w:fill="FFFFFF"/>
        <w:spacing w:before="240" w:after="0" w:line="420" w:lineRule="atLeast"/>
        <w:rPr>
          <w:rFonts w:ascii="Times New Roman" w:eastAsia="Times New Roman" w:hAnsi="Times New Roman" w:cs="Times New Roman"/>
          <w:color w:val="111111"/>
          <w:kern w:val="0"/>
          <w:lang w:eastAsia="en-IN"/>
          <w14:ligatures w14:val="none"/>
        </w:rPr>
      </w:pPr>
      <w:r w:rsidRPr="00E9754B">
        <w:rPr>
          <w:rFonts w:ascii="Times New Roman" w:eastAsia="Times New Roman" w:hAnsi="Times New Roman" w:cs="Times New Roman"/>
          <w:color w:val="111111"/>
          <w:kern w:val="0"/>
          <w:lang w:eastAsia="en-IN"/>
          <w14:ligatures w14:val="none"/>
        </w:rPr>
        <w:t>Assistant Executive Engineer (AEE) Pramod said repair work will begin on Wednesday after the water leak has been fully contained, and every effort will be made to restore the water supply as soon as possible.</w:t>
      </w:r>
    </w:p>
    <w:p w14:paraId="57D470B9" w14:textId="77777777" w:rsidR="00E9754B" w:rsidRDefault="00E9754B" w:rsidP="00E9754B">
      <w:pPr>
        <w:shd w:val="clear" w:color="auto" w:fill="003DC9"/>
        <w:spacing w:after="0" w:line="300" w:lineRule="atLeast"/>
        <w:rPr>
          <w:rFonts w:ascii="WorkSans" w:eastAsia="Times New Roman" w:hAnsi="WorkSans" w:cs="Times New Roman"/>
          <w:color w:val="FFFFFF"/>
          <w:kern w:val="0"/>
          <w:sz w:val="21"/>
          <w:szCs w:val="21"/>
          <w:lang w:eastAsia="en-IN"/>
          <w14:ligatures w14:val="none"/>
        </w:rPr>
      </w:pPr>
      <w:r w:rsidRPr="00E9754B">
        <w:rPr>
          <w:rFonts w:ascii="WorkSans" w:eastAsia="Times New Roman" w:hAnsi="WorkSans" w:cs="Times New Roman"/>
          <w:color w:val="FFFFFF"/>
          <w:kern w:val="0"/>
          <w:sz w:val="21"/>
          <w:szCs w:val="21"/>
          <w:lang w:eastAsia="en-IN"/>
          <w14:ligatures w14:val="none"/>
        </w:rPr>
        <w:t>66</w:t>
      </w:r>
    </w:p>
    <w:p w14:paraId="4F3EA274" w14:textId="77777777" w:rsidR="009F1EB5" w:rsidRPr="00E9754B" w:rsidRDefault="009F1EB5" w:rsidP="00E9754B">
      <w:pPr>
        <w:shd w:val="clear" w:color="auto" w:fill="003DC9"/>
        <w:spacing w:after="0" w:line="300" w:lineRule="atLeast"/>
        <w:rPr>
          <w:rFonts w:ascii="WorkSans" w:eastAsia="Times New Roman" w:hAnsi="WorkSans" w:cs="Times New Roman"/>
          <w:color w:val="FFFFFF"/>
          <w:kern w:val="0"/>
          <w:sz w:val="21"/>
          <w:szCs w:val="21"/>
          <w:lang w:eastAsia="en-IN"/>
          <w14:ligatures w14:val="none"/>
        </w:rPr>
      </w:pPr>
    </w:p>
    <w:p w14:paraId="57552037" w14:textId="0BB29B31" w:rsidR="009F1EB5" w:rsidRDefault="009F1EB5" w:rsidP="009F1EB5">
      <w:pPr>
        <w:pBdr>
          <w:bottom w:val="single" w:sz="6" w:space="0" w:color="D8D8D4"/>
        </w:pBdr>
        <w:shd w:val="clear" w:color="auto" w:fill="FDFBF4"/>
        <w:spacing w:before="100" w:beforeAutospacing="1" w:after="100" w:afterAutospacing="1" w:line="240" w:lineRule="auto"/>
        <w:outlineLvl w:val="0"/>
        <w:rPr>
          <w:rFonts w:ascii="Georgia" w:eastAsia="Times New Roman" w:hAnsi="Georgia" w:cs="Times New Roman"/>
          <w:b/>
          <w:bCs/>
          <w:color w:val="0F2540"/>
          <w:kern w:val="36"/>
          <w:sz w:val="48"/>
          <w:szCs w:val="48"/>
          <w:lang w:eastAsia="en-IN"/>
          <w14:ligatures w14:val="none"/>
        </w:rPr>
      </w:pPr>
      <w:r>
        <w:rPr>
          <w:rFonts w:ascii="Georgia" w:eastAsia="Times New Roman" w:hAnsi="Georgia" w:cs="Times New Roman"/>
          <w:b/>
          <w:bCs/>
          <w:color w:val="0F2540"/>
          <w:kern w:val="36"/>
          <w:sz w:val="48"/>
          <w:szCs w:val="48"/>
          <w:lang w:eastAsia="en-IN"/>
          <w14:ligatures w14:val="none"/>
        </w:rPr>
        <w:t xml:space="preserve">Source 10 not news </w:t>
      </w:r>
      <w:proofErr w:type="spellStart"/>
      <w:r>
        <w:rPr>
          <w:rFonts w:ascii="Georgia" w:eastAsia="Times New Roman" w:hAnsi="Georgia" w:cs="Times New Roman"/>
          <w:b/>
          <w:bCs/>
          <w:color w:val="0F2540"/>
          <w:kern w:val="36"/>
          <w:sz w:val="48"/>
          <w:szCs w:val="48"/>
          <w:lang w:eastAsia="en-IN"/>
          <w14:ligatures w14:val="none"/>
        </w:rPr>
        <w:t>bu</w:t>
      </w:r>
      <w:proofErr w:type="spellEnd"/>
      <w:r>
        <w:rPr>
          <w:rFonts w:ascii="Georgia" w:eastAsia="Times New Roman" w:hAnsi="Georgia" w:cs="Times New Roman"/>
          <w:b/>
          <w:bCs/>
          <w:color w:val="0F2540"/>
          <w:kern w:val="36"/>
          <w:sz w:val="48"/>
          <w:szCs w:val="48"/>
          <w:lang w:eastAsia="en-IN"/>
          <w14:ligatures w14:val="none"/>
        </w:rPr>
        <w:t xml:space="preserve"> link: </w:t>
      </w:r>
      <w:hyperlink r:id="rId31" w:history="1">
        <w:r w:rsidRPr="009F1EB5">
          <w:rPr>
            <w:rStyle w:val="Hyperlink"/>
            <w:rFonts w:ascii="Georgia" w:eastAsia="Times New Roman" w:hAnsi="Georgia" w:cs="Times New Roman"/>
            <w:b/>
            <w:bCs/>
            <w:kern w:val="36"/>
            <w:sz w:val="48"/>
            <w:szCs w:val="48"/>
            <w:lang w:eastAsia="en-IN"/>
            <w14:ligatures w14:val="none"/>
          </w:rPr>
          <w:t>https://nationalplumbingauthority.com/pipe-corrosion-and-deterioration/</w:t>
        </w:r>
      </w:hyperlink>
    </w:p>
    <w:p w14:paraId="15AD9C2D" w14:textId="1CF3FD9D" w:rsidR="009F1EB5" w:rsidRPr="009F1EB5" w:rsidRDefault="009F1EB5" w:rsidP="009F1EB5">
      <w:pPr>
        <w:pBdr>
          <w:bottom w:val="single" w:sz="6" w:space="0" w:color="D8D8D4"/>
        </w:pBdr>
        <w:shd w:val="clear" w:color="auto" w:fill="FDFBF4"/>
        <w:spacing w:before="100" w:beforeAutospacing="1" w:after="100" w:afterAutospacing="1" w:line="240" w:lineRule="auto"/>
        <w:outlineLvl w:val="0"/>
        <w:rPr>
          <w:rFonts w:ascii="Georgia" w:eastAsia="Times New Roman" w:hAnsi="Georgia" w:cs="Times New Roman"/>
          <w:b/>
          <w:bCs/>
          <w:color w:val="0F2540"/>
          <w:kern w:val="36"/>
          <w:sz w:val="48"/>
          <w:szCs w:val="48"/>
          <w:lang w:eastAsia="en-IN"/>
          <w14:ligatures w14:val="none"/>
        </w:rPr>
      </w:pPr>
      <w:r w:rsidRPr="009F1EB5">
        <w:rPr>
          <w:rFonts w:ascii="Georgia" w:eastAsia="Times New Roman" w:hAnsi="Georgia" w:cs="Times New Roman"/>
          <w:b/>
          <w:bCs/>
          <w:color w:val="0F2540"/>
          <w:kern w:val="36"/>
          <w:sz w:val="48"/>
          <w:szCs w:val="48"/>
          <w:lang w:eastAsia="en-IN"/>
          <w14:ligatures w14:val="none"/>
        </w:rPr>
        <w:t>Pipe Corrosion and Deterioration: Identification and Implications</w:t>
      </w:r>
    </w:p>
    <w:p w14:paraId="404D2ADC" w14:textId="77777777" w:rsidR="009F1EB5" w:rsidRPr="009F1EB5" w:rsidRDefault="009F1EB5" w:rsidP="009F1EB5">
      <w:pPr>
        <w:shd w:val="clear" w:color="auto" w:fill="FDFBF4"/>
        <w:spacing w:after="0" w:line="240" w:lineRule="auto"/>
        <w:rPr>
          <w:rFonts w:ascii="Georgia" w:eastAsia="Times New Roman" w:hAnsi="Georgia" w:cs="Times New Roman"/>
          <w:color w:val="1A1A1A"/>
          <w:kern w:val="0"/>
          <w:sz w:val="26"/>
          <w:szCs w:val="26"/>
          <w:lang w:eastAsia="en-IN"/>
          <w14:ligatures w14:val="none"/>
        </w:rPr>
      </w:pPr>
      <w:r w:rsidRPr="009F1EB5">
        <w:rPr>
          <w:rFonts w:ascii="Georgia" w:eastAsia="Times New Roman" w:hAnsi="Georgia" w:cs="Times New Roman"/>
          <w:color w:val="1A1A1A"/>
          <w:kern w:val="0"/>
          <w:sz w:val="26"/>
          <w:szCs w:val="26"/>
          <w:lang w:eastAsia="en-IN"/>
          <w14:ligatures w14:val="none"/>
        </w:rPr>
        <w:t>Pipe corrosion and physical deterioration represent two of the most consequential failure mechanisms in plumbing infrastructure, responsible for pinhole leaks, complete pipe failures, and contamination events that affect both residential and commercial buildings. Understanding the classification of corrosion types, the materials most vulnerable, and the code frameworks that govern inspection and remediation is essential for accurate diagnosis and appropriate response. This page covers the definition and scope of pipe corrosion, the electrochemical and physical mechanisms that drive it, common real-world scenarios across pipe materials, and the decision criteria that determine when monitoring transitions to required intervention. The </w:t>
      </w:r>
      <w:hyperlink r:id="rId32" w:history="1">
        <w:r w:rsidRPr="009F1EB5">
          <w:rPr>
            <w:rFonts w:ascii="Georgia" w:eastAsia="Times New Roman" w:hAnsi="Georgia" w:cs="Times New Roman"/>
            <w:color w:val="3D5A80"/>
            <w:kern w:val="0"/>
            <w:sz w:val="26"/>
            <w:szCs w:val="26"/>
            <w:lang w:eastAsia="en-IN"/>
            <w14:ligatures w14:val="none"/>
          </w:rPr>
          <w:t>National Plumbing Authority home resource</w:t>
        </w:r>
      </w:hyperlink>
      <w:r w:rsidRPr="009F1EB5">
        <w:rPr>
          <w:rFonts w:ascii="Georgia" w:eastAsia="Times New Roman" w:hAnsi="Georgia" w:cs="Times New Roman"/>
          <w:color w:val="1A1A1A"/>
          <w:kern w:val="0"/>
          <w:sz w:val="26"/>
          <w:szCs w:val="26"/>
          <w:lang w:eastAsia="en-IN"/>
          <w14:ligatures w14:val="none"/>
        </w:rPr>
        <w:t> provides broader context for how pipe deterioration connects to the full landscape of plumbing system maintenance.</w:t>
      </w:r>
    </w:p>
    <w:p w14:paraId="6B7222D2" w14:textId="77777777" w:rsidR="009F1EB5" w:rsidRPr="009F1EB5" w:rsidRDefault="009F1EB5" w:rsidP="009F1EB5">
      <w:pPr>
        <w:pBdr>
          <w:top w:val="single" w:sz="6" w:space="0" w:color="E8E6E2"/>
        </w:pBdr>
        <w:shd w:val="clear" w:color="auto" w:fill="FDFBF4"/>
        <w:spacing w:before="100" w:beforeAutospacing="1" w:after="100" w:afterAutospacing="1" w:line="240" w:lineRule="auto"/>
        <w:outlineLvl w:val="1"/>
        <w:rPr>
          <w:rFonts w:ascii="Georgia" w:eastAsia="Times New Roman" w:hAnsi="Georgia" w:cs="Times New Roman"/>
          <w:b/>
          <w:bCs/>
          <w:color w:val="0F2540"/>
          <w:kern w:val="0"/>
          <w:sz w:val="36"/>
          <w:szCs w:val="36"/>
          <w:lang w:eastAsia="en-IN"/>
          <w14:ligatures w14:val="none"/>
        </w:rPr>
      </w:pPr>
      <w:r w:rsidRPr="009F1EB5">
        <w:rPr>
          <w:rFonts w:ascii="Georgia" w:eastAsia="Times New Roman" w:hAnsi="Georgia" w:cs="Times New Roman"/>
          <w:b/>
          <w:bCs/>
          <w:color w:val="0F2540"/>
          <w:kern w:val="0"/>
          <w:sz w:val="36"/>
          <w:szCs w:val="36"/>
          <w:lang w:eastAsia="en-IN"/>
          <w14:ligatures w14:val="none"/>
        </w:rPr>
        <w:t>Definition and scope</w:t>
      </w:r>
    </w:p>
    <w:p w14:paraId="14AEB785" w14:textId="77777777" w:rsidR="009F1EB5" w:rsidRPr="009F1EB5" w:rsidRDefault="009F1EB5" w:rsidP="009F1EB5">
      <w:pPr>
        <w:shd w:val="clear" w:color="auto" w:fill="FDFBF4"/>
        <w:spacing w:after="264" w:line="240" w:lineRule="auto"/>
        <w:rPr>
          <w:rFonts w:ascii="Georgia" w:eastAsia="Times New Roman" w:hAnsi="Georgia" w:cs="Times New Roman"/>
          <w:color w:val="1A1A1A"/>
          <w:kern w:val="0"/>
          <w:sz w:val="26"/>
          <w:szCs w:val="26"/>
          <w:lang w:eastAsia="en-IN"/>
          <w14:ligatures w14:val="none"/>
        </w:rPr>
      </w:pPr>
      <w:r w:rsidRPr="009F1EB5">
        <w:rPr>
          <w:rFonts w:ascii="Georgia" w:eastAsia="Times New Roman" w:hAnsi="Georgia" w:cs="Times New Roman"/>
          <w:color w:val="1A1A1A"/>
          <w:kern w:val="0"/>
          <w:sz w:val="26"/>
          <w:szCs w:val="26"/>
          <w:lang w:eastAsia="en-IN"/>
          <w14:ligatures w14:val="none"/>
        </w:rPr>
        <w:t xml:space="preserve">Pipe corrosion is the gradual degradation of pipe material through chemical, electrochemical, or biological processes that compromise structural integrity, flow capacity, or water quality. Physical deterioration encompasses </w:t>
      </w:r>
      <w:r w:rsidRPr="009F1EB5">
        <w:rPr>
          <w:rFonts w:ascii="Georgia" w:eastAsia="Times New Roman" w:hAnsi="Georgia" w:cs="Times New Roman"/>
          <w:color w:val="1A1A1A"/>
          <w:kern w:val="0"/>
          <w:sz w:val="26"/>
          <w:szCs w:val="26"/>
          <w:lang w:eastAsia="en-IN"/>
          <w14:ligatures w14:val="none"/>
        </w:rPr>
        <w:lastRenderedPageBreak/>
        <w:t>mechanical degradation — cracking, scaling, joint failure, and stress fractures — that may occur independently of or alongside corrosion.</w:t>
      </w:r>
    </w:p>
    <w:p w14:paraId="0DC32C15" w14:textId="77777777" w:rsidR="009F1EB5" w:rsidRPr="009F1EB5" w:rsidRDefault="009F1EB5" w:rsidP="009F1EB5">
      <w:pPr>
        <w:shd w:val="clear" w:color="auto" w:fill="FDFBF4"/>
        <w:spacing w:after="0" w:line="240" w:lineRule="auto"/>
        <w:rPr>
          <w:rFonts w:ascii="Georgia" w:eastAsia="Times New Roman" w:hAnsi="Georgia" w:cs="Times New Roman"/>
          <w:color w:val="1A1A1A"/>
          <w:kern w:val="0"/>
          <w:sz w:val="26"/>
          <w:szCs w:val="26"/>
          <w:lang w:eastAsia="en-IN"/>
          <w14:ligatures w14:val="none"/>
        </w:rPr>
      </w:pPr>
      <w:r w:rsidRPr="009F1EB5">
        <w:rPr>
          <w:rFonts w:ascii="Georgia" w:eastAsia="Times New Roman" w:hAnsi="Georgia" w:cs="Times New Roman"/>
          <w:color w:val="1A1A1A"/>
          <w:kern w:val="0"/>
          <w:sz w:val="26"/>
          <w:szCs w:val="26"/>
          <w:lang w:eastAsia="en-IN"/>
          <w14:ligatures w14:val="none"/>
        </w:rPr>
        <w:t>The scope of the problem is substantial. The American Society of Civil Engineers (ASCE) has documented that water main breaks occur at a rate of approximately 240,000 per year across the United States (</w:t>
      </w:r>
      <w:hyperlink r:id="rId33" w:history="1">
        <w:r w:rsidRPr="009F1EB5">
          <w:rPr>
            <w:rFonts w:ascii="Georgia" w:eastAsia="Times New Roman" w:hAnsi="Georgia" w:cs="Times New Roman"/>
            <w:color w:val="3D5A80"/>
            <w:kern w:val="0"/>
            <w:sz w:val="26"/>
            <w:szCs w:val="26"/>
            <w:lang w:eastAsia="en-IN"/>
            <w14:ligatures w14:val="none"/>
          </w:rPr>
          <w:t>ASCE 2021 Infrastructure Report Card</w:t>
        </w:r>
      </w:hyperlink>
      <w:r w:rsidRPr="009F1EB5">
        <w:rPr>
          <w:rFonts w:ascii="Georgia" w:eastAsia="Times New Roman" w:hAnsi="Georgia" w:cs="Times New Roman"/>
          <w:color w:val="1A1A1A"/>
          <w:kern w:val="0"/>
          <w:sz w:val="26"/>
          <w:szCs w:val="26"/>
          <w:lang w:eastAsia="en-IN"/>
          <w14:ligatures w14:val="none"/>
        </w:rPr>
        <w:t>), with aging and corroded pipe representing a leading contributing factor. Beyond structural failure, the U.S. Environmental Protection Agency (EPA) identifies pipe corrosion as the primary pathway through which lead and copper enter drinking water (</w:t>
      </w:r>
      <w:hyperlink r:id="rId34" w:history="1">
        <w:r w:rsidRPr="009F1EB5">
          <w:rPr>
            <w:rFonts w:ascii="Georgia" w:eastAsia="Times New Roman" w:hAnsi="Georgia" w:cs="Times New Roman"/>
            <w:color w:val="3D5A80"/>
            <w:kern w:val="0"/>
            <w:sz w:val="26"/>
            <w:szCs w:val="26"/>
            <w:lang w:eastAsia="en-IN"/>
            <w14:ligatures w14:val="none"/>
          </w:rPr>
          <w:t>EPA Lead and Copper Rule</w:t>
        </w:r>
      </w:hyperlink>
      <w:r w:rsidRPr="009F1EB5">
        <w:rPr>
          <w:rFonts w:ascii="Georgia" w:eastAsia="Times New Roman" w:hAnsi="Georgia" w:cs="Times New Roman"/>
          <w:color w:val="1A1A1A"/>
          <w:kern w:val="0"/>
          <w:sz w:val="26"/>
          <w:szCs w:val="26"/>
          <w:lang w:eastAsia="en-IN"/>
          <w14:ligatures w14:val="none"/>
        </w:rPr>
        <w:t>), a concern directly addressed by federal regulation under the Safe Drinking Water Act.</w:t>
      </w:r>
    </w:p>
    <w:p w14:paraId="137ECF0A" w14:textId="77777777" w:rsidR="009F1EB5" w:rsidRPr="009F1EB5" w:rsidRDefault="009F1EB5" w:rsidP="009F1EB5">
      <w:pPr>
        <w:shd w:val="clear" w:color="auto" w:fill="FDFBF4"/>
        <w:spacing w:after="0" w:line="240" w:lineRule="auto"/>
        <w:rPr>
          <w:rFonts w:ascii="Georgia" w:eastAsia="Times New Roman" w:hAnsi="Georgia" w:cs="Times New Roman"/>
          <w:color w:val="1A1A1A"/>
          <w:kern w:val="0"/>
          <w:sz w:val="26"/>
          <w:szCs w:val="26"/>
          <w:lang w:eastAsia="en-IN"/>
          <w14:ligatures w14:val="none"/>
        </w:rPr>
      </w:pPr>
      <w:r w:rsidRPr="009F1EB5">
        <w:rPr>
          <w:rFonts w:ascii="Georgia" w:eastAsia="Times New Roman" w:hAnsi="Georgia" w:cs="Times New Roman"/>
          <w:color w:val="1A1A1A"/>
          <w:kern w:val="0"/>
          <w:sz w:val="26"/>
          <w:szCs w:val="26"/>
          <w:lang w:eastAsia="en-IN"/>
          <w14:ligatures w14:val="none"/>
        </w:rPr>
        <w:t>Corrosion affects metallic pipe most severely, but plastic pipe systems are not immune to deterioration — ultraviolet degradation, chemical attack, and joint failure are documented failure modes in PVC and CPVC systems. The </w:t>
      </w:r>
      <w:hyperlink r:id="rId35" w:history="1">
        <w:r w:rsidRPr="009F1EB5">
          <w:rPr>
            <w:rFonts w:ascii="Georgia" w:eastAsia="Times New Roman" w:hAnsi="Georgia" w:cs="Times New Roman"/>
            <w:color w:val="3D5A80"/>
            <w:kern w:val="0"/>
            <w:sz w:val="26"/>
            <w:szCs w:val="26"/>
            <w:lang w:eastAsia="en-IN"/>
            <w14:ligatures w14:val="none"/>
          </w:rPr>
          <w:t>pipe materials overview</w:t>
        </w:r>
      </w:hyperlink>
      <w:r w:rsidRPr="009F1EB5">
        <w:rPr>
          <w:rFonts w:ascii="Georgia" w:eastAsia="Times New Roman" w:hAnsi="Georgia" w:cs="Times New Roman"/>
          <w:color w:val="1A1A1A"/>
          <w:kern w:val="0"/>
          <w:sz w:val="26"/>
          <w:szCs w:val="26"/>
          <w:lang w:eastAsia="en-IN"/>
          <w14:ligatures w14:val="none"/>
        </w:rPr>
        <w:t> page details the material-specific properties that govern vulnerability.</w:t>
      </w:r>
    </w:p>
    <w:p w14:paraId="02D968F6" w14:textId="77777777" w:rsidR="009F1EB5" w:rsidRPr="009F1EB5" w:rsidRDefault="009F1EB5" w:rsidP="009F1EB5">
      <w:pPr>
        <w:pBdr>
          <w:top w:val="single" w:sz="6" w:space="0" w:color="E8E6E2"/>
        </w:pBdr>
        <w:shd w:val="clear" w:color="auto" w:fill="FDFBF4"/>
        <w:spacing w:before="100" w:beforeAutospacing="1" w:after="100" w:afterAutospacing="1" w:line="240" w:lineRule="auto"/>
        <w:outlineLvl w:val="1"/>
        <w:rPr>
          <w:rFonts w:ascii="Georgia" w:eastAsia="Times New Roman" w:hAnsi="Georgia" w:cs="Times New Roman"/>
          <w:b/>
          <w:bCs/>
          <w:color w:val="0F2540"/>
          <w:kern w:val="0"/>
          <w:sz w:val="36"/>
          <w:szCs w:val="36"/>
          <w:lang w:eastAsia="en-IN"/>
          <w14:ligatures w14:val="none"/>
        </w:rPr>
      </w:pPr>
      <w:r w:rsidRPr="009F1EB5">
        <w:rPr>
          <w:rFonts w:ascii="Georgia" w:eastAsia="Times New Roman" w:hAnsi="Georgia" w:cs="Times New Roman"/>
          <w:b/>
          <w:bCs/>
          <w:color w:val="0F2540"/>
          <w:kern w:val="0"/>
          <w:sz w:val="36"/>
          <w:szCs w:val="36"/>
          <w:lang w:eastAsia="en-IN"/>
          <w14:ligatures w14:val="none"/>
        </w:rPr>
        <w:t>How it works</w:t>
      </w:r>
    </w:p>
    <w:p w14:paraId="699C4CED" w14:textId="77777777" w:rsidR="009F1EB5" w:rsidRPr="009F1EB5" w:rsidRDefault="009F1EB5" w:rsidP="009F1EB5">
      <w:pPr>
        <w:shd w:val="clear" w:color="auto" w:fill="FDFBF4"/>
        <w:spacing w:after="264" w:line="240" w:lineRule="auto"/>
        <w:rPr>
          <w:rFonts w:ascii="Georgia" w:eastAsia="Times New Roman" w:hAnsi="Georgia" w:cs="Times New Roman"/>
          <w:color w:val="1A1A1A"/>
          <w:kern w:val="0"/>
          <w:sz w:val="26"/>
          <w:szCs w:val="26"/>
          <w:lang w:eastAsia="en-IN"/>
          <w14:ligatures w14:val="none"/>
        </w:rPr>
      </w:pPr>
      <w:r w:rsidRPr="009F1EB5">
        <w:rPr>
          <w:rFonts w:ascii="Georgia" w:eastAsia="Times New Roman" w:hAnsi="Georgia" w:cs="Times New Roman"/>
          <w:color w:val="1A1A1A"/>
          <w:kern w:val="0"/>
          <w:sz w:val="26"/>
          <w:szCs w:val="26"/>
          <w:lang w:eastAsia="en-IN"/>
          <w14:ligatures w14:val="none"/>
        </w:rPr>
        <w:t>Pipe corrosion operates through several distinct mechanisms, each requiring different identification strategies and remediation approaches.</w:t>
      </w:r>
    </w:p>
    <w:p w14:paraId="2C401CB5" w14:textId="77777777" w:rsidR="009F1EB5" w:rsidRPr="009F1EB5" w:rsidRDefault="009F1EB5" w:rsidP="009F1EB5">
      <w:pPr>
        <w:shd w:val="clear" w:color="auto" w:fill="FDFBF4"/>
        <w:spacing w:after="0" w:line="240" w:lineRule="auto"/>
        <w:rPr>
          <w:rFonts w:ascii="Georgia" w:eastAsia="Times New Roman" w:hAnsi="Georgia" w:cs="Times New Roman"/>
          <w:color w:val="1A1A1A"/>
          <w:kern w:val="0"/>
          <w:sz w:val="26"/>
          <w:szCs w:val="26"/>
          <w:lang w:eastAsia="en-IN"/>
          <w14:ligatures w14:val="none"/>
        </w:rPr>
      </w:pPr>
      <w:r w:rsidRPr="009F1EB5">
        <w:rPr>
          <w:rFonts w:ascii="Georgia" w:eastAsia="Times New Roman" w:hAnsi="Georgia" w:cs="Times New Roman"/>
          <w:b/>
          <w:bCs/>
          <w:color w:val="1A1A1A"/>
          <w:kern w:val="0"/>
          <w:sz w:val="26"/>
          <w:szCs w:val="26"/>
          <w:lang w:eastAsia="en-IN"/>
          <w14:ligatures w14:val="none"/>
        </w:rPr>
        <w:t>1. Galvanic corrosion</w:t>
      </w:r>
      <w:r w:rsidRPr="009F1EB5">
        <w:rPr>
          <w:rFonts w:ascii="Georgia" w:eastAsia="Times New Roman" w:hAnsi="Georgia" w:cs="Times New Roman"/>
          <w:color w:val="1A1A1A"/>
          <w:kern w:val="0"/>
          <w:sz w:val="26"/>
          <w:szCs w:val="26"/>
          <w:lang w:eastAsia="en-IN"/>
          <w14:ligatures w14:val="none"/>
        </w:rPr>
        <w:t> occurs when two dissimilar metals are in electrical contact within a conductive electrolyte (water). The less noble metal — the anode — oxidizes and degrades. A copper pipe connected directly to a galvanized steel fitting without a dielectric union is a standard example. The galvanic series ranks metals by nobility; zinc (used in galvanizing) sits significantly below copper, making zinc the sacrificial anode in such pairings.</w:t>
      </w:r>
    </w:p>
    <w:p w14:paraId="329A18DB" w14:textId="77777777" w:rsidR="009F1EB5" w:rsidRPr="009F1EB5" w:rsidRDefault="009F1EB5" w:rsidP="009F1EB5">
      <w:pPr>
        <w:shd w:val="clear" w:color="auto" w:fill="FDFBF4"/>
        <w:spacing w:after="0" w:line="240" w:lineRule="auto"/>
        <w:rPr>
          <w:rFonts w:ascii="Georgia" w:eastAsia="Times New Roman" w:hAnsi="Georgia" w:cs="Times New Roman"/>
          <w:color w:val="1A1A1A"/>
          <w:kern w:val="0"/>
          <w:sz w:val="26"/>
          <w:szCs w:val="26"/>
          <w:lang w:eastAsia="en-IN"/>
          <w14:ligatures w14:val="none"/>
        </w:rPr>
      </w:pPr>
      <w:r w:rsidRPr="009F1EB5">
        <w:rPr>
          <w:rFonts w:ascii="Georgia" w:eastAsia="Times New Roman" w:hAnsi="Georgia" w:cs="Times New Roman"/>
          <w:b/>
          <w:bCs/>
          <w:color w:val="1A1A1A"/>
          <w:kern w:val="0"/>
          <w:sz w:val="26"/>
          <w:szCs w:val="26"/>
          <w:lang w:eastAsia="en-IN"/>
          <w14:ligatures w14:val="none"/>
        </w:rPr>
        <w:t>2. Uniform (general) corrosion</w:t>
      </w:r>
      <w:r w:rsidRPr="009F1EB5">
        <w:rPr>
          <w:rFonts w:ascii="Georgia" w:eastAsia="Times New Roman" w:hAnsi="Georgia" w:cs="Times New Roman"/>
          <w:color w:val="1A1A1A"/>
          <w:kern w:val="0"/>
          <w:sz w:val="26"/>
          <w:szCs w:val="26"/>
          <w:lang w:eastAsia="en-IN"/>
          <w14:ligatures w14:val="none"/>
        </w:rPr>
        <w:t> is the consistent dissolution of metal across a pipe's interior or exterior surface. Low pH water (pH below 7.0) accelerates this process in copper and iron pipe. The EPA's Secondary Maximum Contaminant Level for pH in public drinking water systems is set between 6.5 and 8.5 (</w:t>
      </w:r>
      <w:hyperlink r:id="rId36" w:history="1">
        <w:r w:rsidRPr="009F1EB5">
          <w:rPr>
            <w:rFonts w:ascii="Georgia" w:eastAsia="Times New Roman" w:hAnsi="Georgia" w:cs="Times New Roman"/>
            <w:color w:val="3D5A80"/>
            <w:kern w:val="0"/>
            <w:sz w:val="26"/>
            <w:szCs w:val="26"/>
            <w:lang w:eastAsia="en-IN"/>
            <w14:ligatures w14:val="none"/>
          </w:rPr>
          <w:t>EPA Secondary Drinking Water Standards</w:t>
        </w:r>
      </w:hyperlink>
      <w:r w:rsidRPr="009F1EB5">
        <w:rPr>
          <w:rFonts w:ascii="Georgia" w:eastAsia="Times New Roman" w:hAnsi="Georgia" w:cs="Times New Roman"/>
          <w:color w:val="1A1A1A"/>
          <w:kern w:val="0"/>
          <w:sz w:val="26"/>
          <w:szCs w:val="26"/>
          <w:lang w:eastAsia="en-IN"/>
          <w14:ligatures w14:val="none"/>
        </w:rPr>
        <w:t>).</w:t>
      </w:r>
    </w:p>
    <w:p w14:paraId="5CB85FE0" w14:textId="77777777" w:rsidR="009F1EB5" w:rsidRPr="009F1EB5" w:rsidRDefault="009F1EB5" w:rsidP="009F1EB5">
      <w:pPr>
        <w:shd w:val="clear" w:color="auto" w:fill="FDFBF4"/>
        <w:spacing w:after="0" w:line="240" w:lineRule="auto"/>
        <w:rPr>
          <w:rFonts w:ascii="Georgia" w:eastAsia="Times New Roman" w:hAnsi="Georgia" w:cs="Times New Roman"/>
          <w:color w:val="1A1A1A"/>
          <w:kern w:val="0"/>
          <w:sz w:val="26"/>
          <w:szCs w:val="26"/>
          <w:lang w:eastAsia="en-IN"/>
          <w14:ligatures w14:val="none"/>
        </w:rPr>
      </w:pPr>
      <w:r w:rsidRPr="009F1EB5">
        <w:rPr>
          <w:rFonts w:ascii="Georgia" w:eastAsia="Times New Roman" w:hAnsi="Georgia" w:cs="Times New Roman"/>
          <w:b/>
          <w:bCs/>
          <w:color w:val="1A1A1A"/>
          <w:kern w:val="0"/>
          <w:sz w:val="26"/>
          <w:szCs w:val="26"/>
          <w:lang w:eastAsia="en-IN"/>
          <w14:ligatures w14:val="none"/>
        </w:rPr>
        <w:t>3. Pitting corrosion</w:t>
      </w:r>
      <w:r w:rsidRPr="009F1EB5">
        <w:rPr>
          <w:rFonts w:ascii="Georgia" w:eastAsia="Times New Roman" w:hAnsi="Georgia" w:cs="Times New Roman"/>
          <w:color w:val="1A1A1A"/>
          <w:kern w:val="0"/>
          <w:sz w:val="26"/>
          <w:szCs w:val="26"/>
          <w:lang w:eastAsia="en-IN"/>
          <w14:ligatures w14:val="none"/>
        </w:rPr>
        <w:t> produces localized, deep penetration rather than surface-wide thinning. In copper pipe, pitting is associated with high chlorine residuals, low pH, or the presence of sediment deposits. A single pit can perforate a Type M copper pipe wall — which at 3/4-inch diameter has a wall thickness of only 0.032 inches — faster than general corrosion would cause equivalent structural loss.</w:t>
      </w:r>
    </w:p>
    <w:p w14:paraId="2842F7CE" w14:textId="77777777" w:rsidR="009F1EB5" w:rsidRPr="009F1EB5" w:rsidRDefault="009F1EB5" w:rsidP="009F1EB5">
      <w:pPr>
        <w:shd w:val="clear" w:color="auto" w:fill="FDFBF4"/>
        <w:spacing w:after="0" w:line="240" w:lineRule="auto"/>
        <w:rPr>
          <w:rFonts w:ascii="Georgia" w:eastAsia="Times New Roman" w:hAnsi="Georgia" w:cs="Times New Roman"/>
          <w:color w:val="1A1A1A"/>
          <w:kern w:val="0"/>
          <w:sz w:val="26"/>
          <w:szCs w:val="26"/>
          <w:lang w:eastAsia="en-IN"/>
          <w14:ligatures w14:val="none"/>
        </w:rPr>
      </w:pPr>
      <w:r w:rsidRPr="009F1EB5">
        <w:rPr>
          <w:rFonts w:ascii="Georgia" w:eastAsia="Times New Roman" w:hAnsi="Georgia" w:cs="Times New Roman"/>
          <w:b/>
          <w:bCs/>
          <w:color w:val="1A1A1A"/>
          <w:kern w:val="0"/>
          <w:sz w:val="26"/>
          <w:szCs w:val="26"/>
          <w:lang w:eastAsia="en-IN"/>
          <w14:ligatures w14:val="none"/>
        </w:rPr>
        <w:t>4. Microbiologically influenced corrosion (MIC)</w:t>
      </w:r>
      <w:r w:rsidRPr="009F1EB5">
        <w:rPr>
          <w:rFonts w:ascii="Georgia" w:eastAsia="Times New Roman" w:hAnsi="Georgia" w:cs="Times New Roman"/>
          <w:color w:val="1A1A1A"/>
          <w:kern w:val="0"/>
          <w:sz w:val="26"/>
          <w:szCs w:val="26"/>
          <w:lang w:eastAsia="en-IN"/>
          <w14:ligatures w14:val="none"/>
        </w:rPr>
        <w:t xml:space="preserve"> is caused by bacteria, particularly </w:t>
      </w:r>
      <w:proofErr w:type="spellStart"/>
      <w:r w:rsidRPr="009F1EB5">
        <w:rPr>
          <w:rFonts w:ascii="Georgia" w:eastAsia="Times New Roman" w:hAnsi="Georgia" w:cs="Times New Roman"/>
          <w:color w:val="1A1A1A"/>
          <w:kern w:val="0"/>
          <w:sz w:val="26"/>
          <w:szCs w:val="26"/>
          <w:lang w:eastAsia="en-IN"/>
          <w14:ligatures w14:val="none"/>
        </w:rPr>
        <w:t>sulfate</w:t>
      </w:r>
      <w:proofErr w:type="spellEnd"/>
      <w:r w:rsidRPr="009F1EB5">
        <w:rPr>
          <w:rFonts w:ascii="Georgia" w:eastAsia="Times New Roman" w:hAnsi="Georgia" w:cs="Times New Roman"/>
          <w:color w:val="1A1A1A"/>
          <w:kern w:val="0"/>
          <w:sz w:val="26"/>
          <w:szCs w:val="26"/>
          <w:lang w:eastAsia="en-IN"/>
          <w14:ligatures w14:val="none"/>
        </w:rPr>
        <w:t>-reducing bacteria, that produce corrosive byproducts. MIC is frequently identified in stagnant systems, poorly flushed water heater tanks, and recirculation dead legs.</w:t>
      </w:r>
    </w:p>
    <w:p w14:paraId="2C29751A" w14:textId="77777777" w:rsidR="009F1EB5" w:rsidRPr="009F1EB5" w:rsidRDefault="009F1EB5" w:rsidP="009F1EB5">
      <w:pPr>
        <w:shd w:val="clear" w:color="auto" w:fill="FDFBF4"/>
        <w:spacing w:after="0" w:line="240" w:lineRule="auto"/>
        <w:rPr>
          <w:rFonts w:ascii="Georgia" w:eastAsia="Times New Roman" w:hAnsi="Georgia" w:cs="Times New Roman"/>
          <w:color w:val="1A1A1A"/>
          <w:kern w:val="0"/>
          <w:sz w:val="26"/>
          <w:szCs w:val="26"/>
          <w:lang w:eastAsia="en-IN"/>
          <w14:ligatures w14:val="none"/>
        </w:rPr>
      </w:pPr>
      <w:r w:rsidRPr="009F1EB5">
        <w:rPr>
          <w:rFonts w:ascii="Georgia" w:eastAsia="Times New Roman" w:hAnsi="Georgia" w:cs="Times New Roman"/>
          <w:b/>
          <w:bCs/>
          <w:color w:val="1A1A1A"/>
          <w:kern w:val="0"/>
          <w:sz w:val="26"/>
          <w:szCs w:val="26"/>
          <w:lang w:eastAsia="en-IN"/>
          <w14:ligatures w14:val="none"/>
        </w:rPr>
        <w:t>5. Erosion corrosion</w:t>
      </w:r>
      <w:r w:rsidRPr="009F1EB5">
        <w:rPr>
          <w:rFonts w:ascii="Georgia" w:eastAsia="Times New Roman" w:hAnsi="Georgia" w:cs="Times New Roman"/>
          <w:color w:val="1A1A1A"/>
          <w:kern w:val="0"/>
          <w:sz w:val="26"/>
          <w:szCs w:val="26"/>
          <w:lang w:eastAsia="en-IN"/>
          <w14:ligatures w14:val="none"/>
        </w:rPr>
        <w:t> results from high-velocity flow carrying abrasive particulate or causing cavitation. It is most common at elbows, tees, and pump discharge points.</w:t>
      </w:r>
    </w:p>
    <w:p w14:paraId="4D7E2310" w14:textId="77777777" w:rsidR="009F1EB5" w:rsidRPr="009F1EB5" w:rsidRDefault="009F1EB5" w:rsidP="009F1EB5">
      <w:pPr>
        <w:shd w:val="clear" w:color="auto" w:fill="FDFBF4"/>
        <w:spacing w:after="0" w:line="240" w:lineRule="auto"/>
        <w:rPr>
          <w:rFonts w:ascii="Georgia" w:eastAsia="Times New Roman" w:hAnsi="Georgia" w:cs="Times New Roman"/>
          <w:color w:val="1A1A1A"/>
          <w:kern w:val="0"/>
          <w:sz w:val="26"/>
          <w:szCs w:val="26"/>
          <w:lang w:eastAsia="en-IN"/>
          <w14:ligatures w14:val="none"/>
        </w:rPr>
      </w:pPr>
      <w:r w:rsidRPr="009F1EB5">
        <w:rPr>
          <w:rFonts w:ascii="Georgia" w:eastAsia="Times New Roman" w:hAnsi="Georgia" w:cs="Times New Roman"/>
          <w:b/>
          <w:bCs/>
          <w:color w:val="1A1A1A"/>
          <w:kern w:val="0"/>
          <w:sz w:val="26"/>
          <w:szCs w:val="26"/>
          <w:lang w:eastAsia="en-IN"/>
          <w14:ligatures w14:val="none"/>
        </w:rPr>
        <w:lastRenderedPageBreak/>
        <w:t>6. Dezincification</w:t>
      </w:r>
      <w:r w:rsidRPr="009F1EB5">
        <w:rPr>
          <w:rFonts w:ascii="Georgia" w:eastAsia="Times New Roman" w:hAnsi="Georgia" w:cs="Times New Roman"/>
          <w:color w:val="1A1A1A"/>
          <w:kern w:val="0"/>
          <w:sz w:val="26"/>
          <w:szCs w:val="26"/>
          <w:lang w:eastAsia="en-IN"/>
          <w14:ligatures w14:val="none"/>
        </w:rPr>
        <w:t> is specific to brass alloys with zinc content above 15%. The zinc selectively leaches out, leaving a porous copper structure that fails under pressure. Low-dezincification (DZR) brass is specified in codes precisely to address this failure mode.</w:t>
      </w:r>
    </w:p>
    <w:p w14:paraId="7B13F4A0" w14:textId="77777777" w:rsidR="009F1EB5" w:rsidRPr="009F1EB5" w:rsidRDefault="009F1EB5" w:rsidP="009F1EB5">
      <w:pPr>
        <w:shd w:val="clear" w:color="auto" w:fill="FDFBF4"/>
        <w:spacing w:after="264" w:line="240" w:lineRule="auto"/>
        <w:rPr>
          <w:rFonts w:ascii="Georgia" w:eastAsia="Times New Roman" w:hAnsi="Georgia" w:cs="Times New Roman"/>
          <w:color w:val="1A1A1A"/>
          <w:kern w:val="0"/>
          <w:sz w:val="26"/>
          <w:szCs w:val="26"/>
          <w:lang w:eastAsia="en-IN"/>
          <w14:ligatures w14:val="none"/>
        </w:rPr>
      </w:pPr>
      <w:r w:rsidRPr="009F1EB5">
        <w:rPr>
          <w:rFonts w:ascii="Georgia" w:eastAsia="Times New Roman" w:hAnsi="Georgia" w:cs="Times New Roman"/>
          <w:color w:val="1A1A1A"/>
          <w:kern w:val="0"/>
          <w:sz w:val="26"/>
          <w:szCs w:val="26"/>
          <w:lang w:eastAsia="en-IN"/>
          <w14:ligatures w14:val="none"/>
        </w:rPr>
        <w:t>Physical deterioration distinct from corrosion includes:</w:t>
      </w:r>
    </w:p>
    <w:p w14:paraId="479C99D5" w14:textId="77777777" w:rsidR="009F1EB5" w:rsidRPr="009F1EB5" w:rsidRDefault="009F1EB5" w:rsidP="009F1EB5">
      <w:pPr>
        <w:numPr>
          <w:ilvl w:val="0"/>
          <w:numId w:val="5"/>
        </w:numPr>
        <w:shd w:val="clear" w:color="auto" w:fill="FDFBF4"/>
        <w:spacing w:after="96" w:line="240" w:lineRule="auto"/>
        <w:ind w:left="1080"/>
        <w:rPr>
          <w:rFonts w:ascii="Georgia" w:eastAsia="Times New Roman" w:hAnsi="Georgia" w:cs="Times New Roman"/>
          <w:color w:val="1A1A1A"/>
          <w:kern w:val="0"/>
          <w:sz w:val="26"/>
          <w:szCs w:val="26"/>
          <w:lang w:eastAsia="en-IN"/>
          <w14:ligatures w14:val="none"/>
        </w:rPr>
      </w:pPr>
      <w:r w:rsidRPr="009F1EB5">
        <w:rPr>
          <w:rFonts w:ascii="Georgia" w:eastAsia="Times New Roman" w:hAnsi="Georgia" w:cs="Times New Roman"/>
          <w:color w:val="1A1A1A"/>
          <w:kern w:val="0"/>
          <w:sz w:val="26"/>
          <w:szCs w:val="26"/>
          <w:lang w:eastAsia="en-IN"/>
          <w14:ligatures w14:val="none"/>
        </w:rPr>
        <w:t>Thermal cycling fatigue — repeated expansion and contraction cracking joints and fittings</w:t>
      </w:r>
    </w:p>
    <w:p w14:paraId="5DC65605" w14:textId="77777777" w:rsidR="009F1EB5" w:rsidRPr="009F1EB5" w:rsidRDefault="009F1EB5" w:rsidP="009F1EB5">
      <w:pPr>
        <w:numPr>
          <w:ilvl w:val="0"/>
          <w:numId w:val="5"/>
        </w:numPr>
        <w:shd w:val="clear" w:color="auto" w:fill="FDFBF4"/>
        <w:spacing w:after="96" w:line="240" w:lineRule="auto"/>
        <w:ind w:left="1080"/>
        <w:rPr>
          <w:rFonts w:ascii="Georgia" w:eastAsia="Times New Roman" w:hAnsi="Georgia" w:cs="Times New Roman"/>
          <w:color w:val="1A1A1A"/>
          <w:kern w:val="0"/>
          <w:sz w:val="26"/>
          <w:szCs w:val="26"/>
          <w:lang w:eastAsia="en-IN"/>
          <w14:ligatures w14:val="none"/>
        </w:rPr>
      </w:pPr>
      <w:r w:rsidRPr="009F1EB5">
        <w:rPr>
          <w:rFonts w:ascii="Georgia" w:eastAsia="Times New Roman" w:hAnsi="Georgia" w:cs="Times New Roman"/>
          <w:color w:val="1A1A1A"/>
          <w:kern w:val="0"/>
          <w:sz w:val="26"/>
          <w:szCs w:val="26"/>
          <w:lang w:eastAsia="en-IN"/>
          <w14:ligatures w14:val="none"/>
        </w:rPr>
        <w:t>Scale buildup — calcium and magnesium carbonate deposits reducing effective bore diameter</w:t>
      </w:r>
    </w:p>
    <w:p w14:paraId="1CDEEF43" w14:textId="77777777" w:rsidR="009F1EB5" w:rsidRPr="009F1EB5" w:rsidRDefault="009F1EB5" w:rsidP="009F1EB5">
      <w:pPr>
        <w:numPr>
          <w:ilvl w:val="0"/>
          <w:numId w:val="5"/>
        </w:numPr>
        <w:shd w:val="clear" w:color="auto" w:fill="FDFBF4"/>
        <w:spacing w:after="96" w:line="240" w:lineRule="auto"/>
        <w:ind w:left="1080"/>
        <w:rPr>
          <w:rFonts w:ascii="Georgia" w:eastAsia="Times New Roman" w:hAnsi="Georgia" w:cs="Times New Roman"/>
          <w:color w:val="1A1A1A"/>
          <w:kern w:val="0"/>
          <w:sz w:val="26"/>
          <w:szCs w:val="26"/>
          <w:lang w:eastAsia="en-IN"/>
          <w14:ligatures w14:val="none"/>
        </w:rPr>
      </w:pPr>
      <w:r w:rsidRPr="009F1EB5">
        <w:rPr>
          <w:rFonts w:ascii="Georgia" w:eastAsia="Times New Roman" w:hAnsi="Georgia" w:cs="Times New Roman"/>
          <w:color w:val="1A1A1A"/>
          <w:kern w:val="0"/>
          <w:sz w:val="26"/>
          <w:szCs w:val="26"/>
          <w:lang w:eastAsia="en-IN"/>
          <w14:ligatures w14:val="none"/>
        </w:rPr>
        <w:t>External soil stress — shifting soil loading crushing or fracturing buried pipe</w:t>
      </w:r>
    </w:p>
    <w:p w14:paraId="2F8D90F7" w14:textId="77777777" w:rsidR="009F1EB5" w:rsidRPr="009F1EB5" w:rsidRDefault="009F1EB5" w:rsidP="009F1EB5">
      <w:pPr>
        <w:numPr>
          <w:ilvl w:val="0"/>
          <w:numId w:val="5"/>
        </w:numPr>
        <w:shd w:val="clear" w:color="auto" w:fill="FDFBF4"/>
        <w:spacing w:after="96" w:line="240" w:lineRule="auto"/>
        <w:ind w:left="1080"/>
        <w:rPr>
          <w:rFonts w:ascii="Georgia" w:eastAsia="Times New Roman" w:hAnsi="Georgia" w:cs="Times New Roman"/>
          <w:color w:val="1A1A1A"/>
          <w:kern w:val="0"/>
          <w:sz w:val="26"/>
          <w:szCs w:val="26"/>
          <w:lang w:eastAsia="en-IN"/>
          <w14:ligatures w14:val="none"/>
        </w:rPr>
      </w:pPr>
      <w:r w:rsidRPr="009F1EB5">
        <w:rPr>
          <w:rFonts w:ascii="Georgia" w:eastAsia="Times New Roman" w:hAnsi="Georgia" w:cs="Times New Roman"/>
          <w:color w:val="1A1A1A"/>
          <w:kern w:val="0"/>
          <w:sz w:val="26"/>
          <w:szCs w:val="26"/>
          <w:lang w:eastAsia="en-IN"/>
          <w14:ligatures w14:val="none"/>
        </w:rPr>
        <w:t>UV degradation — photochemical breakdown of exposed plastic pipe</w:t>
      </w:r>
    </w:p>
    <w:p w14:paraId="64FF3356" w14:textId="77777777" w:rsidR="009F1EB5" w:rsidRPr="009F1EB5" w:rsidRDefault="009F1EB5" w:rsidP="009F1EB5">
      <w:pPr>
        <w:pBdr>
          <w:top w:val="single" w:sz="6" w:space="0" w:color="E8E6E2"/>
        </w:pBdr>
        <w:shd w:val="clear" w:color="auto" w:fill="FDFBF4"/>
        <w:spacing w:before="100" w:beforeAutospacing="1" w:after="100" w:afterAutospacing="1" w:line="240" w:lineRule="auto"/>
        <w:outlineLvl w:val="1"/>
        <w:rPr>
          <w:rFonts w:ascii="Georgia" w:eastAsia="Times New Roman" w:hAnsi="Georgia" w:cs="Times New Roman"/>
          <w:b/>
          <w:bCs/>
          <w:color w:val="0F2540"/>
          <w:kern w:val="0"/>
          <w:sz w:val="36"/>
          <w:szCs w:val="36"/>
          <w:lang w:eastAsia="en-IN"/>
          <w14:ligatures w14:val="none"/>
        </w:rPr>
      </w:pPr>
      <w:r w:rsidRPr="009F1EB5">
        <w:rPr>
          <w:rFonts w:ascii="Georgia" w:eastAsia="Times New Roman" w:hAnsi="Georgia" w:cs="Times New Roman"/>
          <w:b/>
          <w:bCs/>
          <w:color w:val="0F2540"/>
          <w:kern w:val="0"/>
          <w:sz w:val="36"/>
          <w:szCs w:val="36"/>
          <w:lang w:eastAsia="en-IN"/>
          <w14:ligatures w14:val="none"/>
        </w:rPr>
        <w:t>Common scenarios</w:t>
      </w:r>
    </w:p>
    <w:p w14:paraId="2D6161C1" w14:textId="77777777" w:rsidR="009F1EB5" w:rsidRPr="009F1EB5" w:rsidRDefault="009F1EB5" w:rsidP="009F1EB5">
      <w:pPr>
        <w:shd w:val="clear" w:color="auto" w:fill="FDFBF4"/>
        <w:spacing w:after="0" w:line="240" w:lineRule="auto"/>
        <w:rPr>
          <w:rFonts w:ascii="Georgia" w:eastAsia="Times New Roman" w:hAnsi="Georgia" w:cs="Times New Roman"/>
          <w:color w:val="1A1A1A"/>
          <w:kern w:val="0"/>
          <w:sz w:val="26"/>
          <w:szCs w:val="26"/>
          <w:lang w:eastAsia="en-IN"/>
          <w14:ligatures w14:val="none"/>
        </w:rPr>
      </w:pPr>
      <w:r w:rsidRPr="009F1EB5">
        <w:rPr>
          <w:rFonts w:ascii="Georgia" w:eastAsia="Times New Roman" w:hAnsi="Georgia" w:cs="Times New Roman"/>
          <w:b/>
          <w:bCs/>
          <w:color w:val="1A1A1A"/>
          <w:kern w:val="0"/>
          <w:sz w:val="26"/>
          <w:szCs w:val="26"/>
          <w:lang w:eastAsia="en-IN"/>
          <w14:ligatures w14:val="none"/>
        </w:rPr>
        <w:t>Galvanized steel pipe in pre-1960s construction.</w:t>
      </w:r>
      <w:r w:rsidRPr="009F1EB5">
        <w:rPr>
          <w:rFonts w:ascii="Georgia" w:eastAsia="Times New Roman" w:hAnsi="Georgia" w:cs="Times New Roman"/>
          <w:color w:val="1A1A1A"/>
          <w:kern w:val="0"/>
          <w:sz w:val="26"/>
          <w:szCs w:val="26"/>
          <w:lang w:eastAsia="en-IN"/>
          <w14:ligatures w14:val="none"/>
        </w:rPr>
        <w:t xml:space="preserve"> Galvanized steel pipe, once standard in residential construction, corrodes from the inside out as the zinc coating depletes. Interior corrosion produces iron oxide deposits that reduce flow — a 3/4-inch galvanized line may corrode to an effective bore of under 1/4 inch — and </w:t>
      </w:r>
      <w:proofErr w:type="spellStart"/>
      <w:r w:rsidRPr="009F1EB5">
        <w:rPr>
          <w:rFonts w:ascii="Georgia" w:eastAsia="Times New Roman" w:hAnsi="Georgia" w:cs="Times New Roman"/>
          <w:color w:val="1A1A1A"/>
          <w:kern w:val="0"/>
          <w:sz w:val="26"/>
          <w:szCs w:val="26"/>
          <w:lang w:eastAsia="en-IN"/>
          <w14:ligatures w14:val="none"/>
        </w:rPr>
        <w:t>discolor</w:t>
      </w:r>
      <w:proofErr w:type="spellEnd"/>
      <w:r w:rsidRPr="009F1EB5">
        <w:rPr>
          <w:rFonts w:ascii="Georgia" w:eastAsia="Times New Roman" w:hAnsi="Georgia" w:cs="Times New Roman"/>
          <w:color w:val="1A1A1A"/>
          <w:kern w:val="0"/>
          <w:sz w:val="26"/>
          <w:szCs w:val="26"/>
          <w:lang w:eastAsia="en-IN"/>
          <w14:ligatures w14:val="none"/>
        </w:rPr>
        <w:t xml:space="preserve"> water orange-brown. Replacement rather than repair is typically the outcome once interior scaling reaches this stage.</w:t>
      </w:r>
    </w:p>
    <w:p w14:paraId="0BEFF817" w14:textId="77777777" w:rsidR="009F1EB5" w:rsidRPr="009F1EB5" w:rsidRDefault="009F1EB5" w:rsidP="009F1EB5">
      <w:pPr>
        <w:shd w:val="clear" w:color="auto" w:fill="FDFBF4"/>
        <w:spacing w:after="0" w:line="240" w:lineRule="auto"/>
        <w:rPr>
          <w:rFonts w:ascii="Georgia" w:eastAsia="Times New Roman" w:hAnsi="Georgia" w:cs="Times New Roman"/>
          <w:color w:val="1A1A1A"/>
          <w:kern w:val="0"/>
          <w:sz w:val="26"/>
          <w:szCs w:val="26"/>
          <w:lang w:eastAsia="en-IN"/>
          <w14:ligatures w14:val="none"/>
        </w:rPr>
      </w:pPr>
      <w:r w:rsidRPr="009F1EB5">
        <w:rPr>
          <w:rFonts w:ascii="Georgia" w:eastAsia="Times New Roman" w:hAnsi="Georgia" w:cs="Times New Roman"/>
          <w:b/>
          <w:bCs/>
          <w:color w:val="1A1A1A"/>
          <w:kern w:val="0"/>
          <w:sz w:val="26"/>
          <w:szCs w:val="26"/>
          <w:lang w:eastAsia="en-IN"/>
          <w14:ligatures w14:val="none"/>
        </w:rPr>
        <w:t>Copper pinhole leaks in aggressive water conditions.</w:t>
      </w:r>
      <w:r w:rsidRPr="009F1EB5">
        <w:rPr>
          <w:rFonts w:ascii="Georgia" w:eastAsia="Times New Roman" w:hAnsi="Georgia" w:cs="Times New Roman"/>
          <w:color w:val="1A1A1A"/>
          <w:kern w:val="0"/>
          <w:sz w:val="26"/>
          <w:szCs w:val="26"/>
          <w:lang w:eastAsia="en-IN"/>
          <w14:ligatures w14:val="none"/>
        </w:rPr>
        <w:t> Copper pipe in areas with soft, acidic water (common in portions of the Mid-Atlantic and Pacific Northwest) develops pinhole leaks at statistically higher rates than in neutral or hard-water regions. The Water Research Foundation has documented pinhole corrosion clusters in specific municipal water systems, identifying water chemistry as the primary driver rather than installation defects.</w:t>
      </w:r>
    </w:p>
    <w:p w14:paraId="100D4F11" w14:textId="77777777" w:rsidR="009F1EB5" w:rsidRPr="009F1EB5" w:rsidRDefault="009F1EB5" w:rsidP="009F1EB5">
      <w:pPr>
        <w:shd w:val="clear" w:color="auto" w:fill="FDFBF4"/>
        <w:spacing w:after="0" w:line="240" w:lineRule="auto"/>
        <w:rPr>
          <w:rFonts w:ascii="Georgia" w:eastAsia="Times New Roman" w:hAnsi="Georgia" w:cs="Times New Roman"/>
          <w:color w:val="1A1A1A"/>
          <w:kern w:val="0"/>
          <w:sz w:val="26"/>
          <w:szCs w:val="26"/>
          <w:lang w:eastAsia="en-IN"/>
          <w14:ligatures w14:val="none"/>
        </w:rPr>
      </w:pPr>
      <w:r w:rsidRPr="009F1EB5">
        <w:rPr>
          <w:rFonts w:ascii="Georgia" w:eastAsia="Times New Roman" w:hAnsi="Georgia" w:cs="Times New Roman"/>
          <w:b/>
          <w:bCs/>
          <w:color w:val="1A1A1A"/>
          <w:kern w:val="0"/>
          <w:sz w:val="26"/>
          <w:szCs w:val="26"/>
          <w:lang w:eastAsia="en-IN"/>
          <w14:ligatures w14:val="none"/>
        </w:rPr>
        <w:t>Lead service lines and lead solder joints.</w:t>
      </w:r>
      <w:r w:rsidRPr="009F1EB5">
        <w:rPr>
          <w:rFonts w:ascii="Georgia" w:eastAsia="Times New Roman" w:hAnsi="Georgia" w:cs="Times New Roman"/>
          <w:color w:val="1A1A1A"/>
          <w:kern w:val="0"/>
          <w:sz w:val="26"/>
          <w:szCs w:val="26"/>
          <w:lang w:eastAsia="en-IN"/>
          <w14:ligatures w14:val="none"/>
        </w:rPr>
        <w:t> Buildings constructed before 1986 — the year Congress amended the Safe Drinking Water Act to restrict lead in plumbing materials — may contain lead service lines or lead-tin solder at copper joints. Corrosion of these materials releases lead directly into potable water. The EPA's 2021 Lead and Copper Rule Revisions require public water systems to inventory all service lines (</w:t>
      </w:r>
      <w:hyperlink r:id="rId37" w:history="1">
        <w:r w:rsidRPr="009F1EB5">
          <w:rPr>
            <w:rFonts w:ascii="Georgia" w:eastAsia="Times New Roman" w:hAnsi="Georgia" w:cs="Times New Roman"/>
            <w:color w:val="3D5A80"/>
            <w:kern w:val="0"/>
            <w:sz w:val="26"/>
            <w:szCs w:val="26"/>
            <w:lang w:eastAsia="en-IN"/>
            <w14:ligatures w14:val="none"/>
          </w:rPr>
          <w:t>EPA Lead and Copper Rule Revisions, 2021</w:t>
        </w:r>
      </w:hyperlink>
      <w:r w:rsidRPr="009F1EB5">
        <w:rPr>
          <w:rFonts w:ascii="Georgia" w:eastAsia="Times New Roman" w:hAnsi="Georgia" w:cs="Times New Roman"/>
          <w:color w:val="1A1A1A"/>
          <w:kern w:val="0"/>
          <w:sz w:val="26"/>
          <w:szCs w:val="26"/>
          <w:lang w:eastAsia="en-IN"/>
          <w14:ligatures w14:val="none"/>
        </w:rPr>
        <w:t>).</w:t>
      </w:r>
    </w:p>
    <w:p w14:paraId="699F084E" w14:textId="77777777" w:rsidR="009F1EB5" w:rsidRPr="009F1EB5" w:rsidRDefault="009F1EB5" w:rsidP="009F1EB5">
      <w:pPr>
        <w:shd w:val="clear" w:color="auto" w:fill="FDFBF4"/>
        <w:spacing w:after="0" w:line="240" w:lineRule="auto"/>
        <w:rPr>
          <w:rFonts w:ascii="Georgia" w:eastAsia="Times New Roman" w:hAnsi="Georgia" w:cs="Times New Roman"/>
          <w:color w:val="1A1A1A"/>
          <w:kern w:val="0"/>
          <w:sz w:val="26"/>
          <w:szCs w:val="26"/>
          <w:lang w:eastAsia="en-IN"/>
          <w14:ligatures w14:val="none"/>
        </w:rPr>
      </w:pPr>
      <w:r w:rsidRPr="009F1EB5">
        <w:rPr>
          <w:rFonts w:ascii="Georgia" w:eastAsia="Times New Roman" w:hAnsi="Georgia" w:cs="Times New Roman"/>
          <w:b/>
          <w:bCs/>
          <w:color w:val="1A1A1A"/>
          <w:kern w:val="0"/>
          <w:sz w:val="26"/>
          <w:szCs w:val="26"/>
          <w:lang w:eastAsia="en-IN"/>
          <w14:ligatures w14:val="none"/>
        </w:rPr>
        <w:t>PVC and CPVC chemical attack.</w:t>
      </w:r>
      <w:r w:rsidRPr="009F1EB5">
        <w:rPr>
          <w:rFonts w:ascii="Georgia" w:eastAsia="Times New Roman" w:hAnsi="Georgia" w:cs="Times New Roman"/>
          <w:color w:val="1A1A1A"/>
          <w:kern w:val="0"/>
          <w:sz w:val="26"/>
          <w:szCs w:val="26"/>
          <w:lang w:eastAsia="en-IN"/>
          <w14:ligatures w14:val="none"/>
        </w:rPr>
        <w:t> In commercial environments where cleaning solvents or hydrocarbon compounds contact plastic drain or supply lines, chemical attack causes crazing, embrittlement, and joint failure. CPVC has a documented susceptibility to certain petroleum-based compounds.</w:t>
      </w:r>
    </w:p>
    <w:p w14:paraId="150E7CF8" w14:textId="77777777" w:rsidR="009F1EB5" w:rsidRPr="009F1EB5" w:rsidRDefault="009F1EB5" w:rsidP="009F1EB5">
      <w:pPr>
        <w:shd w:val="clear" w:color="auto" w:fill="FDFBF4"/>
        <w:spacing w:after="0" w:line="240" w:lineRule="auto"/>
        <w:rPr>
          <w:rFonts w:ascii="Georgia" w:eastAsia="Times New Roman" w:hAnsi="Georgia" w:cs="Times New Roman"/>
          <w:color w:val="1A1A1A"/>
          <w:kern w:val="0"/>
          <w:sz w:val="26"/>
          <w:szCs w:val="26"/>
          <w:lang w:eastAsia="en-IN"/>
          <w14:ligatures w14:val="none"/>
        </w:rPr>
      </w:pPr>
      <w:r w:rsidRPr="009F1EB5">
        <w:rPr>
          <w:rFonts w:ascii="Georgia" w:eastAsia="Times New Roman" w:hAnsi="Georgia" w:cs="Times New Roman"/>
          <w:b/>
          <w:bCs/>
          <w:color w:val="1A1A1A"/>
          <w:kern w:val="0"/>
          <w:sz w:val="26"/>
          <w:szCs w:val="26"/>
          <w:lang w:eastAsia="en-IN"/>
          <w14:ligatures w14:val="none"/>
        </w:rPr>
        <w:t>Corrosion at dissimilar metal transitions.</w:t>
      </w:r>
      <w:r w:rsidRPr="009F1EB5">
        <w:rPr>
          <w:rFonts w:ascii="Georgia" w:eastAsia="Times New Roman" w:hAnsi="Georgia" w:cs="Times New Roman"/>
          <w:color w:val="1A1A1A"/>
          <w:kern w:val="0"/>
          <w:sz w:val="26"/>
          <w:szCs w:val="26"/>
          <w:lang w:eastAsia="en-IN"/>
          <w14:ligatures w14:val="none"/>
        </w:rPr>
        <w:t> Transitions between copper supply lines and galvanized steel or iron fittings without dielectric unions represent a recurring source of localized corrosion failures, particularly in older commercial buildings where multiple generations of repair work may have introduced mixed metals. The </w:t>
      </w:r>
      <w:hyperlink r:id="rId38" w:history="1">
        <w:r w:rsidRPr="009F1EB5">
          <w:rPr>
            <w:rFonts w:ascii="Georgia" w:eastAsia="Times New Roman" w:hAnsi="Georgia" w:cs="Times New Roman"/>
            <w:color w:val="3D5A80"/>
            <w:kern w:val="0"/>
            <w:sz w:val="26"/>
            <w:szCs w:val="26"/>
            <w:lang w:eastAsia="en-IN"/>
            <w14:ligatures w14:val="none"/>
          </w:rPr>
          <w:t xml:space="preserve">regulatory context for </w:t>
        </w:r>
        <w:r w:rsidRPr="009F1EB5">
          <w:rPr>
            <w:rFonts w:ascii="Georgia" w:eastAsia="Times New Roman" w:hAnsi="Georgia" w:cs="Times New Roman"/>
            <w:color w:val="3D5A80"/>
            <w:kern w:val="0"/>
            <w:sz w:val="26"/>
            <w:szCs w:val="26"/>
            <w:lang w:eastAsia="en-IN"/>
            <w14:ligatures w14:val="none"/>
          </w:rPr>
          <w:lastRenderedPageBreak/>
          <w:t>plumbing</w:t>
        </w:r>
      </w:hyperlink>
      <w:r w:rsidRPr="009F1EB5">
        <w:rPr>
          <w:rFonts w:ascii="Georgia" w:eastAsia="Times New Roman" w:hAnsi="Georgia" w:cs="Times New Roman"/>
          <w:color w:val="1A1A1A"/>
          <w:kern w:val="0"/>
          <w:sz w:val="26"/>
          <w:szCs w:val="26"/>
          <w:lang w:eastAsia="en-IN"/>
          <w14:ligatures w14:val="none"/>
        </w:rPr>
        <w:t> framework outlines how current code adoption addresses these installation requirements.</w:t>
      </w:r>
    </w:p>
    <w:p w14:paraId="67DCE765" w14:textId="77777777" w:rsidR="009F1EB5" w:rsidRPr="009F1EB5" w:rsidRDefault="009F1EB5" w:rsidP="009F1EB5">
      <w:pPr>
        <w:pBdr>
          <w:top w:val="single" w:sz="6" w:space="0" w:color="E8E6E2"/>
        </w:pBdr>
        <w:shd w:val="clear" w:color="auto" w:fill="FDFBF4"/>
        <w:spacing w:before="100" w:beforeAutospacing="1" w:after="100" w:afterAutospacing="1" w:line="240" w:lineRule="auto"/>
        <w:outlineLvl w:val="1"/>
        <w:rPr>
          <w:rFonts w:ascii="Georgia" w:eastAsia="Times New Roman" w:hAnsi="Georgia" w:cs="Times New Roman"/>
          <w:b/>
          <w:bCs/>
          <w:color w:val="0F2540"/>
          <w:kern w:val="0"/>
          <w:sz w:val="36"/>
          <w:szCs w:val="36"/>
          <w:lang w:eastAsia="en-IN"/>
          <w14:ligatures w14:val="none"/>
        </w:rPr>
      </w:pPr>
      <w:r w:rsidRPr="009F1EB5">
        <w:rPr>
          <w:rFonts w:ascii="Georgia" w:eastAsia="Times New Roman" w:hAnsi="Georgia" w:cs="Times New Roman"/>
          <w:b/>
          <w:bCs/>
          <w:color w:val="0F2540"/>
          <w:kern w:val="0"/>
          <w:sz w:val="36"/>
          <w:szCs w:val="36"/>
          <w:lang w:eastAsia="en-IN"/>
          <w14:ligatures w14:val="none"/>
        </w:rPr>
        <w:t>Decision boundaries</w:t>
      </w:r>
    </w:p>
    <w:p w14:paraId="20A5FB77" w14:textId="77777777" w:rsidR="009F1EB5" w:rsidRPr="009F1EB5" w:rsidRDefault="009F1EB5" w:rsidP="009F1EB5">
      <w:pPr>
        <w:shd w:val="clear" w:color="auto" w:fill="FDFBF4"/>
        <w:spacing w:after="264" w:line="240" w:lineRule="auto"/>
        <w:rPr>
          <w:rFonts w:ascii="Georgia" w:eastAsia="Times New Roman" w:hAnsi="Georgia" w:cs="Times New Roman"/>
          <w:color w:val="1A1A1A"/>
          <w:kern w:val="0"/>
          <w:sz w:val="26"/>
          <w:szCs w:val="26"/>
          <w:lang w:eastAsia="en-IN"/>
          <w14:ligatures w14:val="none"/>
        </w:rPr>
      </w:pPr>
      <w:r w:rsidRPr="009F1EB5">
        <w:rPr>
          <w:rFonts w:ascii="Georgia" w:eastAsia="Times New Roman" w:hAnsi="Georgia" w:cs="Times New Roman"/>
          <w:color w:val="1A1A1A"/>
          <w:kern w:val="0"/>
          <w:sz w:val="26"/>
          <w:szCs w:val="26"/>
          <w:lang w:eastAsia="en-IN"/>
          <w14:ligatures w14:val="none"/>
        </w:rPr>
        <w:t>Determining when identified corrosion requires immediate intervention versus scheduled replacement versus monitoring depends on four primary variables: pipe material and wall thickness remaining, system criticality, water quality implications, and applicable code requirements.</w:t>
      </w:r>
    </w:p>
    <w:p w14:paraId="1AACBBAE" w14:textId="77777777" w:rsidR="009F1EB5" w:rsidRPr="009F1EB5" w:rsidRDefault="009F1EB5" w:rsidP="009F1EB5">
      <w:pPr>
        <w:shd w:val="clear" w:color="auto" w:fill="FDFBF4"/>
        <w:spacing w:after="0" w:line="240" w:lineRule="auto"/>
        <w:rPr>
          <w:rFonts w:ascii="Georgia" w:eastAsia="Times New Roman" w:hAnsi="Georgia" w:cs="Times New Roman"/>
          <w:color w:val="1A1A1A"/>
          <w:kern w:val="0"/>
          <w:sz w:val="26"/>
          <w:szCs w:val="26"/>
          <w:lang w:eastAsia="en-IN"/>
          <w14:ligatures w14:val="none"/>
        </w:rPr>
      </w:pPr>
      <w:r w:rsidRPr="009F1EB5">
        <w:rPr>
          <w:rFonts w:ascii="Georgia" w:eastAsia="Times New Roman" w:hAnsi="Georgia" w:cs="Times New Roman"/>
          <w:b/>
          <w:bCs/>
          <w:color w:val="1A1A1A"/>
          <w:kern w:val="0"/>
          <w:sz w:val="26"/>
          <w:szCs w:val="26"/>
          <w:lang w:eastAsia="en-IN"/>
          <w14:ligatures w14:val="none"/>
        </w:rPr>
        <w:t>Material and wall thickness.</w:t>
      </w:r>
      <w:r w:rsidRPr="009F1EB5">
        <w:rPr>
          <w:rFonts w:ascii="Georgia" w:eastAsia="Times New Roman" w:hAnsi="Georgia" w:cs="Times New Roman"/>
          <w:color w:val="1A1A1A"/>
          <w:kern w:val="0"/>
          <w:sz w:val="26"/>
          <w:szCs w:val="26"/>
          <w:lang w:eastAsia="en-IN"/>
          <w14:ligatures w14:val="none"/>
        </w:rPr>
        <w:t> Non-destructive testing methods — including ultrasonic thickness gauging — can quantify remaining wall thickness in accessible metallic pipe. The relevant threshold varies by pipe type: ASTM standards for copper pipe (ASTM B88) specify minimum wall thicknesses by type designation (Type K, Type L, Type M), and degradation below the Type M minimum indicates failure risk. ASTM International publishes these standards through </w:t>
      </w:r>
      <w:hyperlink r:id="rId39" w:history="1">
        <w:r w:rsidRPr="009F1EB5">
          <w:rPr>
            <w:rFonts w:ascii="Georgia" w:eastAsia="Times New Roman" w:hAnsi="Georgia" w:cs="Times New Roman"/>
            <w:color w:val="3D5A80"/>
            <w:kern w:val="0"/>
            <w:sz w:val="26"/>
            <w:szCs w:val="26"/>
            <w:lang w:eastAsia="en-IN"/>
            <w14:ligatures w14:val="none"/>
          </w:rPr>
          <w:t>astm.org</w:t>
        </w:r>
      </w:hyperlink>
      <w:r w:rsidRPr="009F1EB5">
        <w:rPr>
          <w:rFonts w:ascii="Georgia" w:eastAsia="Times New Roman" w:hAnsi="Georgia" w:cs="Times New Roman"/>
          <w:color w:val="1A1A1A"/>
          <w:kern w:val="0"/>
          <w:sz w:val="26"/>
          <w:szCs w:val="26"/>
          <w:lang w:eastAsia="en-IN"/>
          <w14:ligatures w14:val="none"/>
        </w:rPr>
        <w:t>.</w:t>
      </w:r>
    </w:p>
    <w:p w14:paraId="6FA8C592" w14:textId="77777777" w:rsidR="009F1EB5" w:rsidRPr="009F1EB5" w:rsidRDefault="009F1EB5" w:rsidP="009F1EB5">
      <w:pPr>
        <w:shd w:val="clear" w:color="auto" w:fill="FDFBF4"/>
        <w:spacing w:after="0" w:line="240" w:lineRule="auto"/>
        <w:rPr>
          <w:rFonts w:ascii="Georgia" w:eastAsia="Times New Roman" w:hAnsi="Georgia" w:cs="Times New Roman"/>
          <w:color w:val="1A1A1A"/>
          <w:kern w:val="0"/>
          <w:sz w:val="26"/>
          <w:szCs w:val="26"/>
          <w:lang w:eastAsia="en-IN"/>
          <w14:ligatures w14:val="none"/>
        </w:rPr>
      </w:pPr>
      <w:r w:rsidRPr="009F1EB5">
        <w:rPr>
          <w:rFonts w:ascii="Georgia" w:eastAsia="Times New Roman" w:hAnsi="Georgia" w:cs="Times New Roman"/>
          <w:b/>
          <w:bCs/>
          <w:color w:val="1A1A1A"/>
          <w:kern w:val="0"/>
          <w:sz w:val="26"/>
          <w:szCs w:val="26"/>
          <w:lang w:eastAsia="en-IN"/>
          <w14:ligatures w14:val="none"/>
        </w:rPr>
        <w:t>System criticality.</w:t>
      </w:r>
      <w:r w:rsidRPr="009F1EB5">
        <w:rPr>
          <w:rFonts w:ascii="Georgia" w:eastAsia="Times New Roman" w:hAnsi="Georgia" w:cs="Times New Roman"/>
          <w:color w:val="1A1A1A"/>
          <w:kern w:val="0"/>
          <w:sz w:val="26"/>
          <w:szCs w:val="26"/>
          <w:lang w:eastAsia="en-IN"/>
          <w14:ligatures w14:val="none"/>
        </w:rPr>
        <w:t> A corroded segment on a main supply riser in a multi-family building warrants different urgency than the same degree of corrosion on a branch serving a single fixture. The International Plumbing Code (IPC) and the Uniform Plumbing Code (UPC) both address material condition requirements as part of the standards that govern existing installations.</w:t>
      </w:r>
    </w:p>
    <w:p w14:paraId="38B05731" w14:textId="77777777" w:rsidR="009F1EB5" w:rsidRPr="009F1EB5" w:rsidRDefault="009F1EB5" w:rsidP="009F1EB5">
      <w:pPr>
        <w:shd w:val="clear" w:color="auto" w:fill="FDFBF4"/>
        <w:spacing w:after="0" w:line="240" w:lineRule="auto"/>
        <w:rPr>
          <w:rFonts w:ascii="Georgia" w:eastAsia="Times New Roman" w:hAnsi="Georgia" w:cs="Times New Roman"/>
          <w:color w:val="1A1A1A"/>
          <w:kern w:val="0"/>
          <w:sz w:val="26"/>
          <w:szCs w:val="26"/>
          <w:lang w:eastAsia="en-IN"/>
          <w14:ligatures w14:val="none"/>
        </w:rPr>
      </w:pPr>
      <w:r w:rsidRPr="009F1EB5">
        <w:rPr>
          <w:rFonts w:ascii="Georgia" w:eastAsia="Times New Roman" w:hAnsi="Georgia" w:cs="Times New Roman"/>
          <w:b/>
          <w:bCs/>
          <w:color w:val="1A1A1A"/>
          <w:kern w:val="0"/>
          <w:sz w:val="26"/>
          <w:szCs w:val="26"/>
          <w:lang w:eastAsia="en-IN"/>
          <w14:ligatures w14:val="none"/>
        </w:rPr>
        <w:t>Water quality implications.</w:t>
      </w:r>
      <w:r w:rsidRPr="009F1EB5">
        <w:rPr>
          <w:rFonts w:ascii="Georgia" w:eastAsia="Times New Roman" w:hAnsi="Georgia" w:cs="Times New Roman"/>
          <w:color w:val="1A1A1A"/>
          <w:kern w:val="0"/>
          <w:sz w:val="26"/>
          <w:szCs w:val="26"/>
          <w:lang w:eastAsia="en-IN"/>
          <w14:ligatures w14:val="none"/>
        </w:rPr>
        <w:t> Any corrosion involving lead-bearing materials — lead pipe, lead solder, or leaded brass fittings — triggers regulatory obligations under the Safe Drinking Water Act regardless of structural condition. Aesthetic water quality degradation from iron oxide also triggers Secondary Maximum Contaminant Level considerations under EPA guidance.</w:t>
      </w:r>
    </w:p>
    <w:p w14:paraId="600DD508" w14:textId="77777777" w:rsidR="009F1EB5" w:rsidRPr="009F1EB5" w:rsidRDefault="009F1EB5" w:rsidP="009F1EB5">
      <w:pPr>
        <w:shd w:val="clear" w:color="auto" w:fill="FDFBF4"/>
        <w:spacing w:after="0" w:line="240" w:lineRule="auto"/>
        <w:rPr>
          <w:rFonts w:ascii="Georgia" w:eastAsia="Times New Roman" w:hAnsi="Georgia" w:cs="Times New Roman"/>
          <w:color w:val="1A1A1A"/>
          <w:kern w:val="0"/>
          <w:sz w:val="26"/>
          <w:szCs w:val="26"/>
          <w:lang w:eastAsia="en-IN"/>
          <w14:ligatures w14:val="none"/>
        </w:rPr>
      </w:pPr>
      <w:r w:rsidRPr="009F1EB5">
        <w:rPr>
          <w:rFonts w:ascii="Georgia" w:eastAsia="Times New Roman" w:hAnsi="Georgia" w:cs="Times New Roman"/>
          <w:b/>
          <w:bCs/>
          <w:color w:val="1A1A1A"/>
          <w:kern w:val="0"/>
          <w:sz w:val="26"/>
          <w:szCs w:val="26"/>
          <w:lang w:eastAsia="en-IN"/>
          <w14:ligatures w14:val="none"/>
        </w:rPr>
        <w:t>Permit and inspection triggers.</w:t>
      </w:r>
      <w:r w:rsidRPr="009F1EB5">
        <w:rPr>
          <w:rFonts w:ascii="Georgia" w:eastAsia="Times New Roman" w:hAnsi="Georgia" w:cs="Times New Roman"/>
          <w:color w:val="1A1A1A"/>
          <w:kern w:val="0"/>
          <w:sz w:val="26"/>
          <w:szCs w:val="26"/>
          <w:lang w:eastAsia="en-IN"/>
          <w14:ligatures w14:val="none"/>
        </w:rPr>
        <w:t> Pipe replacement work that involves opening walls, altering the system's material composition, or replacing a segment exceeding thresholds defined by local jurisdiction ordinance typically requires a plumbing permit. The </w:t>
      </w:r>
      <w:hyperlink r:id="rId40" w:history="1">
        <w:r w:rsidRPr="009F1EB5">
          <w:rPr>
            <w:rFonts w:ascii="Georgia" w:eastAsia="Times New Roman" w:hAnsi="Georgia" w:cs="Times New Roman"/>
            <w:color w:val="3D5A80"/>
            <w:kern w:val="0"/>
            <w:sz w:val="26"/>
            <w:szCs w:val="26"/>
            <w:lang w:eastAsia="en-IN"/>
            <w14:ligatures w14:val="none"/>
          </w:rPr>
          <w:t>permitting and inspection concepts for plumbing</w:t>
        </w:r>
      </w:hyperlink>
      <w:r w:rsidRPr="009F1EB5">
        <w:rPr>
          <w:rFonts w:ascii="Georgia" w:eastAsia="Times New Roman" w:hAnsi="Georgia" w:cs="Times New Roman"/>
          <w:color w:val="1A1A1A"/>
          <w:kern w:val="0"/>
          <w:sz w:val="26"/>
          <w:szCs w:val="26"/>
          <w:lang w:eastAsia="en-IN"/>
          <w14:ligatures w14:val="none"/>
        </w:rPr>
        <w:t> resource covers these jurisdictional boundaries. Inspectors following IPC Section 301 or UPC Section 301 evaluate installed materials against the code edition adopted by the Authority Having Jurisdiction (AHJ).</w:t>
      </w:r>
    </w:p>
    <w:p w14:paraId="0DB272C5" w14:textId="77777777" w:rsidR="009F1EB5" w:rsidRPr="009F1EB5" w:rsidRDefault="009F1EB5" w:rsidP="009F1EB5">
      <w:pPr>
        <w:shd w:val="clear" w:color="auto" w:fill="FDFBF4"/>
        <w:spacing w:after="264" w:line="240" w:lineRule="auto"/>
        <w:rPr>
          <w:rFonts w:ascii="Georgia" w:eastAsia="Times New Roman" w:hAnsi="Georgia" w:cs="Times New Roman"/>
          <w:color w:val="1A1A1A"/>
          <w:kern w:val="0"/>
          <w:sz w:val="26"/>
          <w:szCs w:val="26"/>
          <w:lang w:eastAsia="en-IN"/>
          <w14:ligatures w14:val="none"/>
        </w:rPr>
      </w:pPr>
      <w:r w:rsidRPr="009F1EB5">
        <w:rPr>
          <w:rFonts w:ascii="Georgia" w:eastAsia="Times New Roman" w:hAnsi="Georgia" w:cs="Times New Roman"/>
          <w:color w:val="1A1A1A"/>
          <w:kern w:val="0"/>
          <w:sz w:val="26"/>
          <w:szCs w:val="26"/>
          <w:lang w:eastAsia="en-IN"/>
          <w14:ligatures w14:val="none"/>
        </w:rPr>
        <w:t>A structured decision sequence for deterioration assessment:</w:t>
      </w:r>
    </w:p>
    <w:p w14:paraId="11E9A166" w14:textId="77777777" w:rsidR="009F1EB5" w:rsidRPr="009F1EB5" w:rsidRDefault="009F1EB5" w:rsidP="009F1EB5">
      <w:pPr>
        <w:numPr>
          <w:ilvl w:val="0"/>
          <w:numId w:val="6"/>
        </w:numPr>
        <w:shd w:val="clear" w:color="auto" w:fill="FDFBF4"/>
        <w:spacing w:after="96" w:line="240" w:lineRule="auto"/>
        <w:ind w:left="1080"/>
        <w:rPr>
          <w:rFonts w:ascii="Georgia" w:eastAsia="Times New Roman" w:hAnsi="Georgia" w:cs="Times New Roman"/>
          <w:color w:val="1A1A1A"/>
          <w:kern w:val="0"/>
          <w:sz w:val="26"/>
          <w:szCs w:val="26"/>
          <w:lang w:eastAsia="en-IN"/>
          <w14:ligatures w14:val="none"/>
        </w:rPr>
      </w:pPr>
      <w:r w:rsidRPr="009F1EB5">
        <w:rPr>
          <w:rFonts w:ascii="Georgia" w:eastAsia="Times New Roman" w:hAnsi="Georgia" w:cs="Times New Roman"/>
          <w:color w:val="1A1A1A"/>
          <w:kern w:val="0"/>
          <w:sz w:val="26"/>
          <w:szCs w:val="26"/>
          <w:lang w:eastAsia="en-IN"/>
          <w14:ligatures w14:val="none"/>
        </w:rPr>
        <w:t>Identify pipe material and installation era to establish baseline failure risk profile</w:t>
      </w:r>
    </w:p>
    <w:p w14:paraId="4AE17183" w14:textId="77777777" w:rsidR="009F1EB5" w:rsidRPr="009F1EB5" w:rsidRDefault="009F1EB5" w:rsidP="009F1EB5">
      <w:pPr>
        <w:numPr>
          <w:ilvl w:val="0"/>
          <w:numId w:val="6"/>
        </w:numPr>
        <w:shd w:val="clear" w:color="auto" w:fill="FDFBF4"/>
        <w:spacing w:after="96" w:line="240" w:lineRule="auto"/>
        <w:ind w:left="1080"/>
        <w:rPr>
          <w:rFonts w:ascii="Georgia" w:eastAsia="Times New Roman" w:hAnsi="Georgia" w:cs="Times New Roman"/>
          <w:color w:val="1A1A1A"/>
          <w:kern w:val="0"/>
          <w:sz w:val="26"/>
          <w:szCs w:val="26"/>
          <w:lang w:eastAsia="en-IN"/>
          <w14:ligatures w14:val="none"/>
        </w:rPr>
      </w:pPr>
      <w:r w:rsidRPr="009F1EB5">
        <w:rPr>
          <w:rFonts w:ascii="Georgia" w:eastAsia="Times New Roman" w:hAnsi="Georgia" w:cs="Times New Roman"/>
          <w:color w:val="1A1A1A"/>
          <w:kern w:val="0"/>
          <w:sz w:val="26"/>
          <w:szCs w:val="26"/>
          <w:lang w:eastAsia="en-IN"/>
          <w14:ligatures w14:val="none"/>
        </w:rPr>
        <w:t>Test water quality for lead, copper, iron, and pH to detect active leaching or corrosion indicators</w:t>
      </w:r>
    </w:p>
    <w:p w14:paraId="45CC95EA" w14:textId="77777777" w:rsidR="009F1EB5" w:rsidRPr="009F1EB5" w:rsidRDefault="009F1EB5" w:rsidP="009F1EB5">
      <w:pPr>
        <w:numPr>
          <w:ilvl w:val="0"/>
          <w:numId w:val="6"/>
        </w:numPr>
        <w:shd w:val="clear" w:color="auto" w:fill="FDFBF4"/>
        <w:spacing w:after="96" w:line="240" w:lineRule="auto"/>
        <w:ind w:left="1080"/>
        <w:rPr>
          <w:rFonts w:ascii="Georgia" w:eastAsia="Times New Roman" w:hAnsi="Georgia" w:cs="Times New Roman"/>
          <w:color w:val="1A1A1A"/>
          <w:kern w:val="0"/>
          <w:sz w:val="26"/>
          <w:szCs w:val="26"/>
          <w:lang w:eastAsia="en-IN"/>
          <w14:ligatures w14:val="none"/>
        </w:rPr>
      </w:pPr>
      <w:r w:rsidRPr="009F1EB5">
        <w:rPr>
          <w:rFonts w:ascii="Georgia" w:eastAsia="Times New Roman" w:hAnsi="Georgia" w:cs="Times New Roman"/>
          <w:color w:val="1A1A1A"/>
          <w:kern w:val="0"/>
          <w:sz w:val="26"/>
          <w:szCs w:val="26"/>
          <w:lang w:eastAsia="en-IN"/>
          <w14:ligatures w14:val="none"/>
        </w:rPr>
        <w:t>Inspect accessible pipe segments visually and with thickness gauging where warranted</w:t>
      </w:r>
    </w:p>
    <w:p w14:paraId="54A01E5A" w14:textId="77777777" w:rsidR="009F1EB5" w:rsidRPr="009F1EB5" w:rsidRDefault="009F1EB5" w:rsidP="009F1EB5">
      <w:pPr>
        <w:numPr>
          <w:ilvl w:val="0"/>
          <w:numId w:val="6"/>
        </w:numPr>
        <w:shd w:val="clear" w:color="auto" w:fill="FDFBF4"/>
        <w:spacing w:after="96" w:line="240" w:lineRule="auto"/>
        <w:ind w:left="1080"/>
        <w:rPr>
          <w:rFonts w:ascii="Georgia" w:eastAsia="Times New Roman" w:hAnsi="Georgia" w:cs="Times New Roman"/>
          <w:color w:val="1A1A1A"/>
          <w:kern w:val="0"/>
          <w:sz w:val="26"/>
          <w:szCs w:val="26"/>
          <w:lang w:eastAsia="en-IN"/>
          <w14:ligatures w14:val="none"/>
        </w:rPr>
      </w:pPr>
      <w:r w:rsidRPr="009F1EB5">
        <w:rPr>
          <w:rFonts w:ascii="Georgia" w:eastAsia="Times New Roman" w:hAnsi="Georgia" w:cs="Times New Roman"/>
          <w:color w:val="1A1A1A"/>
          <w:kern w:val="0"/>
          <w:sz w:val="26"/>
          <w:szCs w:val="26"/>
          <w:lang w:eastAsia="en-IN"/>
          <w14:ligatures w14:val="none"/>
        </w:rPr>
        <w:t>Classify corrosion type (galvanic, pitting, MIC, erosion, or dezincification) to identify root cause</w:t>
      </w:r>
    </w:p>
    <w:p w14:paraId="1DB95590" w14:textId="77777777" w:rsidR="009F1EB5" w:rsidRPr="009F1EB5" w:rsidRDefault="009F1EB5" w:rsidP="009F1EB5">
      <w:pPr>
        <w:numPr>
          <w:ilvl w:val="0"/>
          <w:numId w:val="6"/>
        </w:numPr>
        <w:shd w:val="clear" w:color="auto" w:fill="FDFBF4"/>
        <w:spacing w:after="96" w:line="240" w:lineRule="auto"/>
        <w:ind w:left="1080"/>
        <w:rPr>
          <w:rFonts w:ascii="Georgia" w:eastAsia="Times New Roman" w:hAnsi="Georgia" w:cs="Times New Roman"/>
          <w:color w:val="1A1A1A"/>
          <w:kern w:val="0"/>
          <w:sz w:val="26"/>
          <w:szCs w:val="26"/>
          <w:lang w:eastAsia="en-IN"/>
          <w14:ligatures w14:val="none"/>
        </w:rPr>
      </w:pPr>
      <w:r w:rsidRPr="009F1EB5">
        <w:rPr>
          <w:rFonts w:ascii="Georgia" w:eastAsia="Times New Roman" w:hAnsi="Georgia" w:cs="Times New Roman"/>
          <w:color w:val="1A1A1A"/>
          <w:kern w:val="0"/>
          <w:sz w:val="26"/>
          <w:szCs w:val="26"/>
          <w:lang w:eastAsia="en-IN"/>
          <w14:ligatures w14:val="none"/>
        </w:rPr>
        <w:lastRenderedPageBreak/>
        <w:t>Evaluate water chemistry against EPA and local utility standards to determine if source water is a driver</w:t>
      </w:r>
    </w:p>
    <w:p w14:paraId="6A143A3F" w14:textId="77777777" w:rsidR="009F1EB5" w:rsidRPr="009F1EB5" w:rsidRDefault="009F1EB5" w:rsidP="009F1EB5">
      <w:pPr>
        <w:numPr>
          <w:ilvl w:val="0"/>
          <w:numId w:val="6"/>
        </w:numPr>
        <w:shd w:val="clear" w:color="auto" w:fill="FDFBF4"/>
        <w:spacing w:after="96" w:line="240" w:lineRule="auto"/>
        <w:ind w:left="1080"/>
        <w:rPr>
          <w:rFonts w:ascii="Georgia" w:eastAsia="Times New Roman" w:hAnsi="Georgia" w:cs="Times New Roman"/>
          <w:color w:val="1A1A1A"/>
          <w:kern w:val="0"/>
          <w:sz w:val="26"/>
          <w:szCs w:val="26"/>
          <w:lang w:eastAsia="en-IN"/>
          <w14:ligatures w14:val="none"/>
        </w:rPr>
      </w:pPr>
      <w:r w:rsidRPr="009F1EB5">
        <w:rPr>
          <w:rFonts w:ascii="Georgia" w:eastAsia="Times New Roman" w:hAnsi="Georgia" w:cs="Times New Roman"/>
          <w:color w:val="1A1A1A"/>
          <w:kern w:val="0"/>
          <w:sz w:val="26"/>
          <w:szCs w:val="26"/>
          <w:lang w:eastAsia="en-IN"/>
          <w14:ligatures w14:val="none"/>
        </w:rPr>
        <w:t>Consult local AHJ on permit requirements before any material replacement begins</w:t>
      </w:r>
    </w:p>
    <w:p w14:paraId="250B60EC" w14:textId="77777777" w:rsidR="009F1EB5" w:rsidRPr="009F1EB5" w:rsidRDefault="009F1EB5" w:rsidP="009F1EB5">
      <w:pPr>
        <w:numPr>
          <w:ilvl w:val="0"/>
          <w:numId w:val="6"/>
        </w:numPr>
        <w:shd w:val="clear" w:color="auto" w:fill="FDFBF4"/>
        <w:spacing w:after="0" w:line="240" w:lineRule="auto"/>
        <w:ind w:left="1080"/>
        <w:rPr>
          <w:rFonts w:ascii="Georgia" w:eastAsia="Times New Roman" w:hAnsi="Georgia" w:cs="Times New Roman"/>
          <w:color w:val="1A1A1A"/>
          <w:kern w:val="0"/>
          <w:sz w:val="26"/>
          <w:szCs w:val="26"/>
          <w:lang w:eastAsia="en-IN"/>
          <w14:ligatures w14:val="none"/>
        </w:rPr>
      </w:pPr>
      <w:r w:rsidRPr="009F1EB5">
        <w:rPr>
          <w:rFonts w:ascii="Georgia" w:eastAsia="Times New Roman" w:hAnsi="Georgia" w:cs="Times New Roman"/>
          <w:color w:val="1A1A1A"/>
          <w:kern w:val="0"/>
          <w:sz w:val="26"/>
          <w:szCs w:val="26"/>
          <w:lang w:eastAsia="en-IN"/>
          <w14:ligatures w14:val="none"/>
        </w:rPr>
        <w:t>Specify replacement materials compliant with NSF/ANSI 61 (drinking water system component standards) for any pipe or fittings contacting potable water (</w:t>
      </w:r>
      <w:hyperlink r:id="rId41" w:history="1">
        <w:r w:rsidRPr="009F1EB5">
          <w:rPr>
            <w:rFonts w:ascii="Georgia" w:eastAsia="Times New Roman" w:hAnsi="Georgia" w:cs="Times New Roman"/>
            <w:color w:val="3D5A80"/>
            <w:kern w:val="0"/>
            <w:sz w:val="26"/>
            <w:szCs w:val="26"/>
            <w:lang w:eastAsia="en-IN"/>
            <w14:ligatures w14:val="none"/>
          </w:rPr>
          <w:t>NSF International, NSF/ANSI 61</w:t>
        </w:r>
      </w:hyperlink>
      <w:r w:rsidRPr="009F1EB5">
        <w:rPr>
          <w:rFonts w:ascii="Georgia" w:eastAsia="Times New Roman" w:hAnsi="Georgia" w:cs="Times New Roman"/>
          <w:color w:val="1A1A1A"/>
          <w:kern w:val="0"/>
          <w:sz w:val="26"/>
          <w:szCs w:val="26"/>
          <w:lang w:eastAsia="en-IN"/>
          <w14:ligatures w14:val="none"/>
        </w:rPr>
        <w:t>)</w:t>
      </w:r>
    </w:p>
    <w:p w14:paraId="40921600" w14:textId="77777777" w:rsidR="009F1EB5" w:rsidRPr="009F1EB5" w:rsidRDefault="009F1EB5" w:rsidP="009F1EB5">
      <w:pPr>
        <w:shd w:val="clear" w:color="auto" w:fill="FDFBF4"/>
        <w:spacing w:after="264" w:line="240" w:lineRule="auto"/>
        <w:rPr>
          <w:rFonts w:ascii="Georgia" w:eastAsia="Times New Roman" w:hAnsi="Georgia" w:cs="Times New Roman"/>
          <w:color w:val="1A1A1A"/>
          <w:kern w:val="0"/>
          <w:sz w:val="26"/>
          <w:szCs w:val="26"/>
          <w:lang w:eastAsia="en-IN"/>
          <w14:ligatures w14:val="none"/>
        </w:rPr>
      </w:pPr>
      <w:r w:rsidRPr="009F1EB5">
        <w:rPr>
          <w:rFonts w:ascii="Georgia" w:eastAsia="Times New Roman" w:hAnsi="Georgia" w:cs="Times New Roman"/>
          <w:color w:val="1A1A1A"/>
          <w:kern w:val="0"/>
          <w:sz w:val="26"/>
          <w:szCs w:val="26"/>
          <w:lang w:eastAsia="en-IN"/>
          <w14:ligatures w14:val="none"/>
        </w:rPr>
        <w:t>The contrast between galvanic and pitting corrosion is operationally significant at the decision stage: galvanic corrosion is systemic and typically requires full segment replacement along with correction of the dissimilar-metal junction, while isolated pitting may be addressable through targeted repair — though the same aggressive water chemistry that produced one pit is likely producing others elsewhere in the system.</w:t>
      </w:r>
    </w:p>
    <w:p w14:paraId="3F62D6CA" w14:textId="77777777" w:rsidR="009F1EB5" w:rsidRPr="009F1EB5" w:rsidRDefault="009F1EB5" w:rsidP="009F1EB5">
      <w:pPr>
        <w:pBdr>
          <w:top w:val="single" w:sz="6" w:space="0" w:color="E8E6E2"/>
        </w:pBdr>
        <w:shd w:val="clear" w:color="auto" w:fill="FDFBF4"/>
        <w:spacing w:before="100" w:beforeAutospacing="1" w:after="100" w:afterAutospacing="1" w:line="240" w:lineRule="auto"/>
        <w:outlineLvl w:val="1"/>
        <w:rPr>
          <w:rFonts w:ascii="Georgia" w:eastAsia="Times New Roman" w:hAnsi="Georgia" w:cs="Times New Roman"/>
          <w:b/>
          <w:bCs/>
          <w:color w:val="0F2540"/>
          <w:kern w:val="0"/>
          <w:sz w:val="36"/>
          <w:szCs w:val="36"/>
          <w:lang w:eastAsia="en-IN"/>
          <w14:ligatures w14:val="none"/>
        </w:rPr>
      </w:pPr>
      <w:r w:rsidRPr="009F1EB5">
        <w:rPr>
          <w:rFonts w:ascii="Georgia" w:eastAsia="Times New Roman" w:hAnsi="Georgia" w:cs="Times New Roman"/>
          <w:b/>
          <w:bCs/>
          <w:color w:val="0F2540"/>
          <w:kern w:val="0"/>
          <w:sz w:val="36"/>
          <w:szCs w:val="36"/>
          <w:lang w:eastAsia="en-IN"/>
          <w14:ligatures w14:val="none"/>
        </w:rPr>
        <w:t>References</w:t>
      </w:r>
    </w:p>
    <w:p w14:paraId="4DD6E696" w14:textId="77777777" w:rsidR="009F1EB5" w:rsidRPr="009F1EB5" w:rsidRDefault="009F1EB5" w:rsidP="009F1EB5">
      <w:pPr>
        <w:numPr>
          <w:ilvl w:val="0"/>
          <w:numId w:val="7"/>
        </w:numPr>
        <w:shd w:val="clear" w:color="auto" w:fill="FDFBF4"/>
        <w:spacing w:after="0" w:line="240" w:lineRule="auto"/>
        <w:ind w:left="1080"/>
        <w:rPr>
          <w:rFonts w:ascii="Georgia" w:eastAsia="Times New Roman" w:hAnsi="Georgia" w:cs="Times New Roman"/>
          <w:color w:val="1A1A1A"/>
          <w:kern w:val="0"/>
          <w:sz w:val="26"/>
          <w:szCs w:val="26"/>
          <w:lang w:eastAsia="en-IN"/>
          <w14:ligatures w14:val="none"/>
        </w:rPr>
      </w:pPr>
      <w:hyperlink r:id="rId42" w:history="1">
        <w:r w:rsidRPr="009F1EB5">
          <w:rPr>
            <w:rFonts w:ascii="Georgia" w:eastAsia="Times New Roman" w:hAnsi="Georgia" w:cs="Times New Roman"/>
            <w:color w:val="3D5A80"/>
            <w:kern w:val="0"/>
            <w:sz w:val="26"/>
            <w:szCs w:val="26"/>
            <w:lang w:eastAsia="en-IN"/>
            <w14:ligatures w14:val="none"/>
          </w:rPr>
          <w:t>ASCE 2021 Infrastructure Report Card</w:t>
        </w:r>
      </w:hyperlink>
    </w:p>
    <w:p w14:paraId="4858F537" w14:textId="77777777" w:rsidR="009F1EB5" w:rsidRPr="009F1EB5" w:rsidRDefault="009F1EB5" w:rsidP="009F1EB5">
      <w:pPr>
        <w:numPr>
          <w:ilvl w:val="0"/>
          <w:numId w:val="7"/>
        </w:numPr>
        <w:shd w:val="clear" w:color="auto" w:fill="FDFBF4"/>
        <w:spacing w:after="0" w:line="240" w:lineRule="auto"/>
        <w:ind w:left="1080"/>
        <w:rPr>
          <w:rFonts w:ascii="Georgia" w:eastAsia="Times New Roman" w:hAnsi="Georgia" w:cs="Times New Roman"/>
          <w:color w:val="1A1A1A"/>
          <w:kern w:val="0"/>
          <w:sz w:val="26"/>
          <w:szCs w:val="26"/>
          <w:lang w:eastAsia="en-IN"/>
          <w14:ligatures w14:val="none"/>
        </w:rPr>
      </w:pPr>
      <w:hyperlink r:id="rId43" w:history="1">
        <w:r w:rsidRPr="009F1EB5">
          <w:rPr>
            <w:rFonts w:ascii="Georgia" w:eastAsia="Times New Roman" w:hAnsi="Georgia" w:cs="Times New Roman"/>
            <w:color w:val="3D5A80"/>
            <w:kern w:val="0"/>
            <w:sz w:val="26"/>
            <w:szCs w:val="26"/>
            <w:lang w:eastAsia="en-IN"/>
            <w14:ligatures w14:val="none"/>
          </w:rPr>
          <w:t>EPA Lead and Copper Rule</w:t>
        </w:r>
      </w:hyperlink>
    </w:p>
    <w:p w14:paraId="17C407F7" w14:textId="77777777" w:rsidR="009F1EB5" w:rsidRPr="009F1EB5" w:rsidRDefault="009F1EB5" w:rsidP="009F1EB5">
      <w:pPr>
        <w:numPr>
          <w:ilvl w:val="0"/>
          <w:numId w:val="7"/>
        </w:numPr>
        <w:shd w:val="clear" w:color="auto" w:fill="FDFBF4"/>
        <w:spacing w:after="0" w:line="240" w:lineRule="auto"/>
        <w:ind w:left="1080"/>
        <w:rPr>
          <w:rFonts w:ascii="Georgia" w:eastAsia="Times New Roman" w:hAnsi="Georgia" w:cs="Times New Roman"/>
          <w:color w:val="1A1A1A"/>
          <w:kern w:val="0"/>
          <w:sz w:val="26"/>
          <w:szCs w:val="26"/>
          <w:lang w:eastAsia="en-IN"/>
          <w14:ligatures w14:val="none"/>
        </w:rPr>
      </w:pPr>
      <w:hyperlink r:id="rId44" w:history="1">
        <w:r w:rsidRPr="009F1EB5">
          <w:rPr>
            <w:rFonts w:ascii="Georgia" w:eastAsia="Times New Roman" w:hAnsi="Georgia" w:cs="Times New Roman"/>
            <w:color w:val="3D5A80"/>
            <w:kern w:val="0"/>
            <w:sz w:val="26"/>
            <w:szCs w:val="26"/>
            <w:lang w:eastAsia="en-IN"/>
            <w14:ligatures w14:val="none"/>
          </w:rPr>
          <w:t>EPA Secondary Drinking Water Standards</w:t>
        </w:r>
      </w:hyperlink>
    </w:p>
    <w:p w14:paraId="56723F0F" w14:textId="77777777" w:rsidR="009F1EB5" w:rsidRPr="009F1EB5" w:rsidRDefault="009F1EB5" w:rsidP="009F1EB5">
      <w:pPr>
        <w:numPr>
          <w:ilvl w:val="0"/>
          <w:numId w:val="7"/>
        </w:numPr>
        <w:shd w:val="clear" w:color="auto" w:fill="FDFBF4"/>
        <w:spacing w:after="0" w:line="240" w:lineRule="auto"/>
        <w:ind w:left="1080"/>
        <w:rPr>
          <w:rFonts w:ascii="Georgia" w:eastAsia="Times New Roman" w:hAnsi="Georgia" w:cs="Times New Roman"/>
          <w:color w:val="1A1A1A"/>
          <w:kern w:val="0"/>
          <w:sz w:val="26"/>
          <w:szCs w:val="26"/>
          <w:lang w:eastAsia="en-IN"/>
          <w14:ligatures w14:val="none"/>
        </w:rPr>
      </w:pPr>
      <w:hyperlink r:id="rId45" w:history="1">
        <w:r w:rsidRPr="009F1EB5">
          <w:rPr>
            <w:rFonts w:ascii="Georgia" w:eastAsia="Times New Roman" w:hAnsi="Georgia" w:cs="Times New Roman"/>
            <w:color w:val="3D5A80"/>
            <w:kern w:val="0"/>
            <w:sz w:val="26"/>
            <w:szCs w:val="26"/>
            <w:lang w:eastAsia="en-IN"/>
            <w14:ligatures w14:val="none"/>
          </w:rPr>
          <w:t>EPA Lead and Copper Rule Revisions, 2021</w:t>
        </w:r>
      </w:hyperlink>
    </w:p>
    <w:p w14:paraId="77EA025B" w14:textId="77777777" w:rsidR="009F1EB5" w:rsidRPr="009F1EB5" w:rsidRDefault="009F1EB5" w:rsidP="009F1EB5">
      <w:pPr>
        <w:numPr>
          <w:ilvl w:val="0"/>
          <w:numId w:val="7"/>
        </w:numPr>
        <w:shd w:val="clear" w:color="auto" w:fill="FDFBF4"/>
        <w:spacing w:after="0" w:line="240" w:lineRule="auto"/>
        <w:ind w:left="1080"/>
        <w:rPr>
          <w:rFonts w:ascii="Georgia" w:eastAsia="Times New Roman" w:hAnsi="Georgia" w:cs="Times New Roman"/>
          <w:color w:val="1A1A1A"/>
          <w:kern w:val="0"/>
          <w:sz w:val="26"/>
          <w:szCs w:val="26"/>
          <w:lang w:eastAsia="en-IN"/>
          <w14:ligatures w14:val="none"/>
        </w:rPr>
      </w:pPr>
      <w:hyperlink r:id="rId46" w:history="1">
        <w:r w:rsidRPr="009F1EB5">
          <w:rPr>
            <w:rFonts w:ascii="Georgia" w:eastAsia="Times New Roman" w:hAnsi="Georgia" w:cs="Times New Roman"/>
            <w:color w:val="3D5A80"/>
            <w:kern w:val="0"/>
            <w:sz w:val="26"/>
            <w:szCs w:val="26"/>
            <w:lang w:eastAsia="en-IN"/>
            <w14:ligatures w14:val="none"/>
          </w:rPr>
          <w:t>astm.org</w:t>
        </w:r>
      </w:hyperlink>
    </w:p>
    <w:p w14:paraId="67694A14" w14:textId="77777777" w:rsidR="009F1EB5" w:rsidRPr="009F1EB5" w:rsidRDefault="009F1EB5" w:rsidP="009F1EB5">
      <w:pPr>
        <w:numPr>
          <w:ilvl w:val="0"/>
          <w:numId w:val="7"/>
        </w:numPr>
        <w:shd w:val="clear" w:color="auto" w:fill="FDFBF4"/>
        <w:spacing w:after="0" w:line="240" w:lineRule="auto"/>
        <w:ind w:left="1080"/>
        <w:rPr>
          <w:rFonts w:ascii="Georgia" w:eastAsia="Times New Roman" w:hAnsi="Georgia" w:cs="Times New Roman"/>
          <w:color w:val="1A1A1A"/>
          <w:kern w:val="0"/>
          <w:sz w:val="26"/>
          <w:szCs w:val="26"/>
          <w:lang w:eastAsia="en-IN"/>
          <w14:ligatures w14:val="none"/>
        </w:rPr>
      </w:pPr>
      <w:hyperlink r:id="rId47" w:history="1">
        <w:r w:rsidRPr="009F1EB5">
          <w:rPr>
            <w:rFonts w:ascii="Georgia" w:eastAsia="Times New Roman" w:hAnsi="Georgia" w:cs="Times New Roman"/>
            <w:color w:val="3D5A80"/>
            <w:kern w:val="0"/>
            <w:sz w:val="26"/>
            <w:szCs w:val="26"/>
            <w:lang w:eastAsia="en-IN"/>
            <w14:ligatures w14:val="none"/>
          </w:rPr>
          <w:t>NSF International, NSF/ANSI 61</w:t>
        </w:r>
      </w:hyperlink>
    </w:p>
    <w:p w14:paraId="0BF5545C" w14:textId="77777777" w:rsidR="00E9754B" w:rsidRPr="00E9754B" w:rsidRDefault="00E9754B" w:rsidP="00E9754B">
      <w:pPr>
        <w:shd w:val="clear" w:color="auto" w:fill="FFFFFF"/>
        <w:spacing w:after="0" w:line="420" w:lineRule="atLeast"/>
        <w:rPr>
          <w:rFonts w:ascii="WorkSans" w:eastAsia="Times New Roman" w:hAnsi="WorkSans" w:cs="Times New Roman"/>
          <w:color w:val="111111"/>
          <w:kern w:val="0"/>
          <w:lang w:eastAsia="en-IN"/>
          <w14:ligatures w14:val="none"/>
        </w:rPr>
      </w:pPr>
      <w:r w:rsidRPr="00E9754B">
        <w:rPr>
          <w:rFonts w:ascii="WorkSans" w:eastAsia="Times New Roman" w:hAnsi="WorkSans" w:cs="Times New Roman"/>
          <w:noProof/>
          <w:color w:val="111111"/>
          <w:kern w:val="0"/>
          <w:lang w:eastAsia="en-IN"/>
          <w14:ligatures w14:val="none"/>
        </w:rPr>
        <w:lastRenderedPageBreak/>
        <mc:AlternateContent>
          <mc:Choice Requires="wps">
            <w:drawing>
              <wp:inline distT="0" distB="0" distL="0" distR="0" wp14:anchorId="134DE6C4" wp14:editId="2E9AAEEB">
                <wp:extent cx="12192000" cy="12192000"/>
                <wp:effectExtent l="0" t="0" r="0" b="0"/>
                <wp:docPr id="2118493776" name="AutoShape 27" descr="Repair Work To Begin From Wednesda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00" cy="1219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CFA4F6" id="AutoShape 27" o:spid="_x0000_s1026" alt="Repair Work To Begin From Wednesday" style="width:960pt;height:96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" filled="f" stroked="f">
                <o:lock v:ext="edit" aspectratio="t"/>
                <w10:anchorlock/>
              </v:rect>
            </w:pict>
          </mc:Fallback>
        </mc:AlternateContent>
      </w:r>
    </w:p>
    <w:p w14:paraId="5DB1F728" w14:textId="77777777" w:rsidR="00E9754B" w:rsidRPr="00E9754B" w:rsidRDefault="00E9754B" w:rsidP="00E9754B">
      <w:pPr>
        <w:shd w:val="clear" w:color="auto" w:fill="FFFFFF"/>
        <w:spacing w:after="0" w:line="240" w:lineRule="atLeast"/>
        <w:rPr>
          <w:rFonts w:ascii="WorkSans" w:eastAsia="Times New Roman" w:hAnsi="WorkSans" w:cs="Times New Roman"/>
          <w:color w:val="FFFFFF"/>
          <w:kern w:val="0"/>
          <w:sz w:val="18"/>
          <w:szCs w:val="18"/>
          <w:lang w:eastAsia="en-IN"/>
          <w14:ligatures w14:val="none"/>
        </w:rPr>
      </w:pPr>
      <w:r w:rsidRPr="00E9754B">
        <w:rPr>
          <w:rFonts w:ascii="WorkSans" w:eastAsia="Times New Roman" w:hAnsi="WorkSans" w:cs="Times New Roman"/>
          <w:color w:val="FFFFFF"/>
          <w:kern w:val="0"/>
          <w:sz w:val="18"/>
          <w:szCs w:val="18"/>
          <w:lang w:eastAsia="en-IN"/>
          <w14:ligatures w14:val="none"/>
        </w:rPr>
        <w:lastRenderedPageBreak/>
        <w:t>Image Credit : X</w:t>
      </w:r>
    </w:p>
    <w:p w14:paraId="0F639A0B" w14:textId="77777777" w:rsidR="00E9754B" w:rsidRPr="00E9754B" w:rsidRDefault="00E9754B" w:rsidP="00E9754B">
      <w:pPr>
        <w:shd w:val="clear" w:color="auto" w:fill="FFFFFF"/>
        <w:spacing w:after="60" w:line="420" w:lineRule="atLeast"/>
        <w:outlineLvl w:val="1"/>
        <w:rPr>
          <w:rFonts w:ascii="Times New Roman" w:eastAsia="Times New Roman" w:hAnsi="Times New Roman" w:cs="Times New Roman"/>
          <w:color w:val="111111"/>
          <w:kern w:val="0"/>
          <w:sz w:val="33"/>
          <w:szCs w:val="33"/>
          <w:lang w:eastAsia="en-IN"/>
          <w14:ligatures w14:val="none"/>
        </w:rPr>
      </w:pPr>
      <w:r w:rsidRPr="00E9754B">
        <w:rPr>
          <w:rFonts w:ascii="Times New Roman" w:eastAsia="Times New Roman" w:hAnsi="Times New Roman" w:cs="Times New Roman"/>
          <w:color w:val="111111"/>
          <w:kern w:val="0"/>
          <w:sz w:val="33"/>
          <w:szCs w:val="33"/>
          <w:lang w:eastAsia="en-IN"/>
          <w14:ligatures w14:val="none"/>
        </w:rPr>
        <w:t>Repair Work To Begin From Wednesday</w:t>
      </w:r>
    </w:p>
    <w:p w14:paraId="7B1949AC" w14:textId="77777777" w:rsidR="00E9754B" w:rsidRPr="00E9754B" w:rsidRDefault="00E9754B" w:rsidP="00E9754B">
      <w:pPr>
        <w:shd w:val="clear" w:color="auto" w:fill="FFFFFF"/>
        <w:spacing w:after="0" w:line="420" w:lineRule="atLeast"/>
        <w:rPr>
          <w:rFonts w:ascii="Times New Roman" w:eastAsia="Times New Roman" w:hAnsi="Times New Roman" w:cs="Times New Roman"/>
          <w:color w:val="111111"/>
          <w:kern w:val="0"/>
          <w:lang w:eastAsia="en-IN"/>
          <w14:ligatures w14:val="none"/>
        </w:rPr>
      </w:pPr>
      <w:r w:rsidRPr="00E9754B">
        <w:rPr>
          <w:rFonts w:ascii="Times New Roman" w:eastAsia="Times New Roman" w:hAnsi="Times New Roman" w:cs="Times New Roman"/>
          <w:color w:val="111111"/>
          <w:kern w:val="0"/>
          <w:lang w:eastAsia="en-IN"/>
          <w14:ligatures w14:val="none"/>
        </w:rPr>
        <w:t>Authorities are taking the necessary steps to completely stop the water leak at the pipeline rupture site. A team of expert welders has already been deployed to the site. </w:t>
      </w:r>
    </w:p>
    <w:p w14:paraId="142C35BC" w14:textId="77777777" w:rsidR="00E9754B" w:rsidRPr="00E9754B" w:rsidRDefault="00E9754B" w:rsidP="00E9754B">
      <w:pPr>
        <w:shd w:val="clear" w:color="auto" w:fill="FFFFFF"/>
        <w:spacing w:before="240" w:after="0" w:line="420" w:lineRule="atLeast"/>
        <w:rPr>
          <w:rFonts w:ascii="Times New Roman" w:eastAsia="Times New Roman" w:hAnsi="Times New Roman" w:cs="Times New Roman"/>
          <w:color w:val="111111"/>
          <w:kern w:val="0"/>
          <w:lang w:eastAsia="en-IN"/>
          <w14:ligatures w14:val="none"/>
        </w:rPr>
      </w:pPr>
      <w:r w:rsidRPr="00E9754B">
        <w:rPr>
          <w:rFonts w:ascii="Times New Roman" w:eastAsia="Times New Roman" w:hAnsi="Times New Roman" w:cs="Times New Roman"/>
          <w:color w:val="111111"/>
          <w:kern w:val="0"/>
          <w:lang w:eastAsia="en-IN"/>
          <w14:ligatures w14:val="none"/>
        </w:rPr>
        <w:t>Assistant Executive Engineer (AEE) Pramod said repair work will begin on Wednesday after the leak has been fully contained, and the water supply will be restored as soon as possible.</w:t>
      </w:r>
    </w:p>
    <w:p w14:paraId="43F6C0F9" w14:textId="7F1636A6" w:rsidR="00E9754B" w:rsidRPr="00E9754B" w:rsidRDefault="00E9754B" w:rsidP="00E9754B">
      <w:pPr>
        <w:spacing w:after="225" w:line="240" w:lineRule="auto"/>
        <w:rPr>
          <w:rFonts w:ascii="Lato" w:eastAsia="Times New Roman" w:hAnsi="Lato" w:cs="Times New Roman"/>
          <w:color w:val="000000"/>
          <w:kern w:val="0"/>
          <w:sz w:val="30"/>
          <w:szCs w:val="30"/>
          <w:lang w:eastAsia="en-IN"/>
          <w14:ligatures w14:val="none"/>
        </w:rPr>
      </w:pPr>
    </w:p>
    <w:p w14:paraId="625D9929" w14:textId="6C55EE0A" w:rsidR="00E9754B" w:rsidRDefault="00E9754B" w:rsidP="00E9754B">
      <w:pPr>
        <w:pStyle w:val="NormalWeb"/>
        <w:shd w:val="clear" w:color="auto" w:fill="FFFFFF"/>
        <w:spacing w:before="0" w:beforeAutospacing="0" w:after="225" w:afterAutospacing="0"/>
        <w:rPr>
          <w:rFonts w:ascii="Merriweather" w:hAnsi="Merriweather"/>
          <w:color w:val="333333"/>
          <w:sz w:val="30"/>
          <w:szCs w:val="30"/>
        </w:rPr>
      </w:pPr>
    </w:p>
    <w:p w14:paraId="481DC4F0" w14:textId="3BC99921" w:rsidR="00372C9A" w:rsidRPr="00372C9A" w:rsidRDefault="00372C9A" w:rsidP="00372C9A">
      <w:pPr>
        <w:shd w:val="clear" w:color="auto" w:fill="FFFFFF"/>
        <w:spacing w:after="0" w:line="240" w:lineRule="auto"/>
        <w:rPr>
          <w:rFonts w:ascii="Merriweather Sans" w:eastAsia="Times New Roman" w:hAnsi="Merriweather Sans" w:cs="Times New Roman"/>
          <w:color w:val="B00020"/>
          <w:spacing w:val="1"/>
          <w:kern w:val="0"/>
          <w:sz w:val="36"/>
          <w:szCs w:val="36"/>
          <w:lang w:eastAsia="en-IN"/>
          <w14:ligatures w14:val="none"/>
        </w:rPr>
      </w:pPr>
    </w:p>
    <w:p w14:paraId="06E95AA2" w14:textId="0DB78B04" w:rsidR="00372C9A" w:rsidRPr="00372C9A" w:rsidRDefault="00372C9A">
      <w:pPr>
        <w:rPr>
          <w:sz w:val="36"/>
          <w:szCs w:val="36"/>
        </w:rPr>
      </w:pPr>
    </w:p>
    <w:sectPr w:rsidR="00372C9A" w:rsidRPr="00372C9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1FF48" w14:textId="77777777" w:rsidR="00A32518" w:rsidRDefault="00A32518" w:rsidP="009F1EB5">
      <w:pPr>
        <w:spacing w:after="0" w:line="240" w:lineRule="auto"/>
      </w:pPr>
      <w:r>
        <w:separator/>
      </w:r>
    </w:p>
  </w:endnote>
  <w:endnote w:type="continuationSeparator" w:id="0">
    <w:p w14:paraId="25710227" w14:textId="77777777" w:rsidR="00A32518" w:rsidRDefault="00A32518" w:rsidP="009F1E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rriweather">
    <w:charset w:val="00"/>
    <w:family w:val="auto"/>
    <w:pitch w:val="variable"/>
    <w:sig w:usb0="20000207" w:usb1="00000002" w:usb2="00000000" w:usb3="00000000" w:csb0="00000197" w:csb1="00000000"/>
  </w:font>
  <w:font w:name="Merriweather Sans">
    <w:charset w:val="00"/>
    <w:family w:val="auto"/>
    <w:pitch w:val="variable"/>
    <w:sig w:usb0="A00004FF" w:usb1="4000207B" w:usb2="00000000" w:usb3="00000000" w:csb0="00000193" w:csb1="00000000"/>
  </w:font>
  <w:font w:name="inherit">
    <w:altName w:val="Cambria"/>
    <w:panose1 w:val="00000000000000000000"/>
    <w:charset w:val="00"/>
    <w:family w:val="roman"/>
    <w:notTrueType/>
    <w:pitch w:val="default"/>
  </w:font>
  <w:font w:name="Roboto">
    <w:charset w:val="00"/>
    <w:family w:val="auto"/>
    <w:pitch w:val="variable"/>
    <w:sig w:usb0="E0000AFF" w:usb1="5000217F" w:usb2="00000021" w:usb3="00000000" w:csb0="0000019F" w:csb1="00000000"/>
  </w:font>
  <w:font w:name="Lato">
    <w:charset w:val="00"/>
    <w:family w:val="swiss"/>
    <w:pitch w:val="variable"/>
    <w:sig w:usb0="E10002FF" w:usb1="5000ECFF" w:usb2="00000021" w:usb3="00000000" w:csb0="0000019F" w:csb1="00000000"/>
  </w:font>
  <w:font w:name="WorkSans">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EF219" w14:textId="77777777" w:rsidR="00A32518" w:rsidRDefault="00A32518" w:rsidP="009F1EB5">
      <w:pPr>
        <w:spacing w:after="0" w:line="240" w:lineRule="auto"/>
      </w:pPr>
      <w:r>
        <w:separator/>
      </w:r>
    </w:p>
  </w:footnote>
  <w:footnote w:type="continuationSeparator" w:id="0">
    <w:p w14:paraId="4165462C" w14:textId="77777777" w:rsidR="00A32518" w:rsidRDefault="00A32518" w:rsidP="009F1E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A1BF6"/>
    <w:multiLevelType w:val="multilevel"/>
    <w:tmpl w:val="B1F6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20834"/>
    <w:multiLevelType w:val="multilevel"/>
    <w:tmpl w:val="DF04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D75B71"/>
    <w:multiLevelType w:val="multilevel"/>
    <w:tmpl w:val="B1F8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1033D9"/>
    <w:multiLevelType w:val="multilevel"/>
    <w:tmpl w:val="80C8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9C6379"/>
    <w:multiLevelType w:val="multilevel"/>
    <w:tmpl w:val="C6D0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911D6F"/>
    <w:multiLevelType w:val="multilevel"/>
    <w:tmpl w:val="D452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0C4DBB"/>
    <w:multiLevelType w:val="multilevel"/>
    <w:tmpl w:val="AC56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802044">
    <w:abstractNumId w:val="4"/>
  </w:num>
  <w:num w:numId="2" w16cid:durableId="1721056982">
    <w:abstractNumId w:val="3"/>
  </w:num>
  <w:num w:numId="3" w16cid:durableId="565261996">
    <w:abstractNumId w:val="6"/>
  </w:num>
  <w:num w:numId="4" w16cid:durableId="1505977843">
    <w:abstractNumId w:val="1"/>
  </w:num>
  <w:num w:numId="5" w16cid:durableId="286089949">
    <w:abstractNumId w:val="5"/>
  </w:num>
  <w:num w:numId="6" w16cid:durableId="1157308946">
    <w:abstractNumId w:val="0"/>
  </w:num>
  <w:num w:numId="7" w16cid:durableId="4717487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C9A"/>
    <w:rsid w:val="00372C9A"/>
    <w:rsid w:val="003E75AE"/>
    <w:rsid w:val="009F1EB5"/>
    <w:rsid w:val="00A32518"/>
    <w:rsid w:val="00C8361F"/>
    <w:rsid w:val="00E975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14F1F"/>
  <w15:chartTrackingRefBased/>
  <w15:docId w15:val="{4345BE26-5CB7-4789-BE4A-627B0E1DA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C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2C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2C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2C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2C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2C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C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C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C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C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2C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2C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2C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2C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2C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C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C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C9A"/>
    <w:rPr>
      <w:rFonts w:eastAsiaTheme="majorEastAsia" w:cstheme="majorBidi"/>
      <w:color w:val="272727" w:themeColor="text1" w:themeTint="D8"/>
    </w:rPr>
  </w:style>
  <w:style w:type="paragraph" w:styleId="Title">
    <w:name w:val="Title"/>
    <w:basedOn w:val="Normal"/>
    <w:next w:val="Normal"/>
    <w:link w:val="TitleChar"/>
    <w:uiPriority w:val="10"/>
    <w:qFormat/>
    <w:rsid w:val="00372C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C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C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C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C9A"/>
    <w:pPr>
      <w:spacing w:before="160"/>
      <w:jc w:val="center"/>
    </w:pPr>
    <w:rPr>
      <w:i/>
      <w:iCs/>
      <w:color w:val="404040" w:themeColor="text1" w:themeTint="BF"/>
    </w:rPr>
  </w:style>
  <w:style w:type="character" w:customStyle="1" w:styleId="QuoteChar">
    <w:name w:val="Quote Char"/>
    <w:basedOn w:val="DefaultParagraphFont"/>
    <w:link w:val="Quote"/>
    <w:uiPriority w:val="29"/>
    <w:rsid w:val="00372C9A"/>
    <w:rPr>
      <w:i/>
      <w:iCs/>
      <w:color w:val="404040" w:themeColor="text1" w:themeTint="BF"/>
    </w:rPr>
  </w:style>
  <w:style w:type="paragraph" w:styleId="ListParagraph">
    <w:name w:val="List Paragraph"/>
    <w:basedOn w:val="Normal"/>
    <w:uiPriority w:val="34"/>
    <w:qFormat/>
    <w:rsid w:val="00372C9A"/>
    <w:pPr>
      <w:ind w:left="720"/>
      <w:contextualSpacing/>
    </w:pPr>
  </w:style>
  <w:style w:type="character" w:styleId="IntenseEmphasis">
    <w:name w:val="Intense Emphasis"/>
    <w:basedOn w:val="DefaultParagraphFont"/>
    <w:uiPriority w:val="21"/>
    <w:qFormat/>
    <w:rsid w:val="00372C9A"/>
    <w:rPr>
      <w:i/>
      <w:iCs/>
      <w:color w:val="2F5496" w:themeColor="accent1" w:themeShade="BF"/>
    </w:rPr>
  </w:style>
  <w:style w:type="paragraph" w:styleId="IntenseQuote">
    <w:name w:val="Intense Quote"/>
    <w:basedOn w:val="Normal"/>
    <w:next w:val="Normal"/>
    <w:link w:val="IntenseQuoteChar"/>
    <w:uiPriority w:val="30"/>
    <w:qFormat/>
    <w:rsid w:val="00372C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2C9A"/>
    <w:rPr>
      <w:i/>
      <w:iCs/>
      <w:color w:val="2F5496" w:themeColor="accent1" w:themeShade="BF"/>
    </w:rPr>
  </w:style>
  <w:style w:type="character" w:styleId="IntenseReference">
    <w:name w:val="Intense Reference"/>
    <w:basedOn w:val="DefaultParagraphFont"/>
    <w:uiPriority w:val="32"/>
    <w:qFormat/>
    <w:rsid w:val="00372C9A"/>
    <w:rPr>
      <w:b/>
      <w:bCs/>
      <w:smallCaps/>
      <w:color w:val="2F5496" w:themeColor="accent1" w:themeShade="BF"/>
      <w:spacing w:val="5"/>
    </w:rPr>
  </w:style>
  <w:style w:type="character" w:styleId="Hyperlink">
    <w:name w:val="Hyperlink"/>
    <w:basedOn w:val="DefaultParagraphFont"/>
    <w:uiPriority w:val="99"/>
    <w:unhideWhenUsed/>
    <w:rsid w:val="00372C9A"/>
    <w:rPr>
      <w:color w:val="0563C1" w:themeColor="hyperlink"/>
      <w:u w:val="single"/>
    </w:rPr>
  </w:style>
  <w:style w:type="character" w:styleId="UnresolvedMention">
    <w:name w:val="Unresolved Mention"/>
    <w:basedOn w:val="DefaultParagraphFont"/>
    <w:uiPriority w:val="99"/>
    <w:semiHidden/>
    <w:unhideWhenUsed/>
    <w:rsid w:val="00372C9A"/>
    <w:rPr>
      <w:color w:val="605E5C"/>
      <w:shd w:val="clear" w:color="auto" w:fill="E1DFDD"/>
    </w:rPr>
  </w:style>
  <w:style w:type="paragraph" w:customStyle="1" w:styleId="publish-time-new">
    <w:name w:val="publish-time-new"/>
    <w:basedOn w:val="Normal"/>
    <w:rsid w:val="00372C9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caption">
    <w:name w:val="caption"/>
    <w:basedOn w:val="Normal"/>
    <w:rsid w:val="00372C9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372C9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E9754B"/>
    <w:rPr>
      <w:b/>
      <w:bCs/>
    </w:rPr>
  </w:style>
  <w:style w:type="paragraph" w:styleId="Header">
    <w:name w:val="header"/>
    <w:basedOn w:val="Normal"/>
    <w:link w:val="HeaderChar"/>
    <w:uiPriority w:val="99"/>
    <w:unhideWhenUsed/>
    <w:rsid w:val="009F1E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1EB5"/>
  </w:style>
  <w:style w:type="paragraph" w:styleId="Footer">
    <w:name w:val="footer"/>
    <w:basedOn w:val="Normal"/>
    <w:link w:val="FooterChar"/>
    <w:uiPriority w:val="99"/>
    <w:unhideWhenUsed/>
    <w:rsid w:val="009F1E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1E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hehindu.com/news/national/karnataka/machinery-at-yettinahole-project-site-comes-unstuck/article24763794.ece" TargetMode="External"/><Relationship Id="rId18" Type="http://schemas.openxmlformats.org/officeDocument/2006/relationships/hyperlink" Target="https://www.downtoearth.org.in/environment/yettinahole-water-project-not-a-drop-at-end-of-the-pipeline-after-spending-rs-22-000-crore-82049" TargetMode="External"/><Relationship Id="rId26" Type="http://schemas.openxmlformats.org/officeDocument/2006/relationships/hyperlink" Target="https://news.google.com/publications/CAAqNggKIjBDQklTSGdnTWFob0tHRzVsZDNOaFlteGxMbUZ6YVdGdVpYUnVaWGR6TG1OdmJTZ0FQAQ?hl=en-IN&amp;gl=IN&amp;ceid=IN%3Aen" TargetMode="External"/><Relationship Id="rId39" Type="http://schemas.openxmlformats.org/officeDocument/2006/relationships/hyperlink" Target="https://www.astm.org/" TargetMode="External"/><Relationship Id="rId21" Type="http://schemas.openxmlformats.org/officeDocument/2006/relationships/image" Target="media/image2.jpeg"/><Relationship Id="rId34" Type="http://schemas.openxmlformats.org/officeDocument/2006/relationships/hyperlink" Target="https://www.epa.gov/dwreginfo/lead-and-copper-rule" TargetMode="External"/><Relationship Id="rId42" Type="http://schemas.openxmlformats.org/officeDocument/2006/relationships/hyperlink" Target="https://infrastructurereportcard.org/cat-item/drinking-water-infrastructure/" TargetMode="External"/><Relationship Id="rId47" Type="http://schemas.openxmlformats.org/officeDocument/2006/relationships/hyperlink" Target="https://www.nsf.org/testing/water/water-treatment-components/drinking-water-system-component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landconflictwatch.org/conflicts/farmers-in-tumkur-demand-water-in-exchange-for-land-for-yettinahole-project%23" TargetMode="External"/><Relationship Id="rId29" Type="http://schemas.openxmlformats.org/officeDocument/2006/relationships/hyperlink" Target="https://newsable.asianetnews.com/india/yettinahole-project-work-to-begin-in-a-week-says-dk-shivakumar-articleshow-e682yv1" TargetMode="External"/><Relationship Id="rId11" Type="http://schemas.openxmlformats.org/officeDocument/2006/relationships/hyperlink" Target="https://www.thehindu.com/newsletter/karnataka-today/here-are-the-big-stories-from-karnataka-today/article70820190.ece" TargetMode="External"/><Relationship Id="rId24" Type="http://schemas.openxmlformats.org/officeDocument/2006/relationships/hyperlink" Target="https://newsable.asianetnews.com/gallery/karnataka-news/karnataka-yettinahole-pipeline-burst-wastes-80-million-litres-of-water-locals-allege-poor-workmanship-i3fv3rr?photo=1" TargetMode="External"/><Relationship Id="rId32" Type="http://schemas.openxmlformats.org/officeDocument/2006/relationships/hyperlink" Target="https://nationalplumbingauthority.com/index" TargetMode="External"/><Relationship Id="rId37" Type="http://schemas.openxmlformats.org/officeDocument/2006/relationships/hyperlink" Target="https://www.epa.gov/ground-water-and-drinking-water/revised-lead-and-copper-rule" TargetMode="External"/><Relationship Id="rId40" Type="http://schemas.openxmlformats.org/officeDocument/2006/relationships/hyperlink" Target="https://nationalplumbingauthority.com/permitting-and-inspection-concepts-for-plumbing" TargetMode="External"/><Relationship Id="rId45" Type="http://schemas.openxmlformats.org/officeDocument/2006/relationships/hyperlink" Target="https://www.epa.gov/ground-water-and-drinking-water/revised-lead-and-copper-rule" TargetMode="External"/><Relationship Id="rId5" Type="http://schemas.openxmlformats.org/officeDocument/2006/relationships/webSettings" Target="webSettings.xml"/><Relationship Id="rId15" Type="http://schemas.openxmlformats.org/officeDocument/2006/relationships/hyperlink" Target="https://www.newindianexpress.com/author/ashwini-m-sripad" TargetMode="External"/><Relationship Id="rId23" Type="http://schemas.openxmlformats.org/officeDocument/2006/relationships/image" Target="media/image3.jpeg"/><Relationship Id="rId28" Type="http://schemas.openxmlformats.org/officeDocument/2006/relationships/image" Target="media/image4.png"/><Relationship Id="rId36" Type="http://schemas.openxmlformats.org/officeDocument/2006/relationships/hyperlink" Target="https://www.epa.gov/sdwa/secondary-drinking-water-standards-guidance-nuisance-chemicals" TargetMode="External"/><Relationship Id="rId49" Type="http://schemas.openxmlformats.org/officeDocument/2006/relationships/theme" Target="theme/theme1.xml"/><Relationship Id="rId10" Type="http://schemas.openxmlformats.org/officeDocument/2006/relationships/hyperlink" Target="https://www.thehindu.com/profile/author/the-hindu-bureau-14355/" TargetMode="External"/><Relationship Id="rId19" Type="http://schemas.openxmlformats.org/officeDocument/2006/relationships/image" Target="media/image1.jpeg"/><Relationship Id="rId31" Type="http://schemas.openxmlformats.org/officeDocument/2006/relationships/hyperlink" Target="https://nationalplumbingauthority.com/pipe-corrosion-and-deterioration/" TargetMode="External"/><Relationship Id="rId44" Type="http://schemas.openxmlformats.org/officeDocument/2006/relationships/hyperlink" Target="https://www.epa.gov/sdwa/secondary-drinking-water-standards-guidance-nuisance-chemicals" TargetMode="External"/><Relationship Id="rId4" Type="http://schemas.openxmlformats.org/officeDocument/2006/relationships/settings" Target="settings.xml"/><Relationship Id="rId9" Type="http://schemas.openxmlformats.org/officeDocument/2006/relationships/hyperlink" Target="https://www.thehindu.com/news/national/karnataka/work-on-yettinahole-will-resume-within-a-week-says-dk-shivakumar/article70924741.ece" TargetMode="External"/><Relationship Id="rId14" Type="http://schemas.openxmlformats.org/officeDocument/2006/relationships/hyperlink" Target="https://www.newindianexpress.com/states/karnataka/2026/Jan/30/contracts-given-without-assessing-contractors-capability-cag" TargetMode="External"/><Relationship Id="rId22" Type="http://schemas.openxmlformats.org/officeDocument/2006/relationships/hyperlink" Target="https://www.downtoearth.org.in/author/m-raghuram" TargetMode="External"/><Relationship Id="rId27" Type="http://schemas.openxmlformats.org/officeDocument/2006/relationships/hyperlink" Target="https://www.google.com/preferences/source?q=newsable.asianetnews.com" TargetMode="External"/><Relationship Id="rId30" Type="http://schemas.openxmlformats.org/officeDocument/2006/relationships/hyperlink" Target="https://newsable.asianetnews.com/karnataka-news/karnataka-cabinet-approves-development-yettinahole-project-articleshow-ve3n5hb" TargetMode="External"/><Relationship Id="rId35" Type="http://schemas.openxmlformats.org/officeDocument/2006/relationships/hyperlink" Target="https://nationalplumbingauthority.com/pipe-materials-overview" TargetMode="External"/><Relationship Id="rId43" Type="http://schemas.openxmlformats.org/officeDocument/2006/relationships/hyperlink" Target="https://www.epa.gov/dwreginfo/lead-and-copper-rule" TargetMode="External"/><Relationship Id="rId48" Type="http://schemas.openxmlformats.org/officeDocument/2006/relationships/fontTable" Target="fontTable.xml"/><Relationship Id="rId8" Type="http://schemas.openxmlformats.org/officeDocument/2006/relationships/hyperlink" Target="https://www.thehindu.com/news/national/karnataka/yettinahole-project-knnl-violating-laws/article6800373.ece" TargetMode="External"/><Relationship Id="rId3" Type="http://schemas.openxmlformats.org/officeDocument/2006/relationships/styles" Target="styles.xml"/><Relationship Id="rId12" Type="http://schemas.openxmlformats.org/officeDocument/2006/relationships/hyperlink" Target="https://timesofindia.indiatimes.com/city/bengaluru/cost-escalation-looms-over-pending-irrigation-projects/articleshow/113013771.cms" TargetMode="External"/><Relationship Id="rId17" Type="http://schemas.openxmlformats.org/officeDocument/2006/relationships/hyperlink" Target="https://www.newindianexpress.com/states/karnataka/2024/Jul/24/cag-flags-61-cases-of-fund-misuse-in-karnataka-government-departments" TargetMode="External"/><Relationship Id="rId25" Type="http://schemas.openxmlformats.org/officeDocument/2006/relationships/hyperlink" Target="https://newsable.asianetnews.com/author/asianet-newsable-english" TargetMode="External"/><Relationship Id="rId33" Type="http://schemas.openxmlformats.org/officeDocument/2006/relationships/hyperlink" Target="https://infrastructurereportcard.org/cat-item/drinking-water-infrastructure/" TargetMode="External"/><Relationship Id="rId38" Type="http://schemas.openxmlformats.org/officeDocument/2006/relationships/hyperlink" Target="https://nationalplumbingauthority.com/regulatory-context-for-plumbing" TargetMode="External"/><Relationship Id="rId46" Type="http://schemas.openxmlformats.org/officeDocument/2006/relationships/hyperlink" Target="https://www.astm.org/" TargetMode="External"/><Relationship Id="rId20" Type="http://schemas.openxmlformats.org/officeDocument/2006/relationships/hyperlink" Target="https://www.downtoearth.org.in/author/m-raghuram" TargetMode="External"/><Relationship Id="rId41" Type="http://schemas.openxmlformats.org/officeDocument/2006/relationships/hyperlink" Target="https://www.nsf.org/testing/water/water-treatment-components/drinking-water-system-components"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459EA-6671-4C71-ABFB-74A0E5F70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34</Pages>
  <Words>6167</Words>
  <Characters>35155</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Shetty</dc:creator>
  <cp:keywords/>
  <dc:description/>
  <cp:lastModifiedBy>Kishan Shetty</cp:lastModifiedBy>
  <cp:revision>2</cp:revision>
  <dcterms:created xsi:type="dcterms:W3CDTF">2026-08-13T23:39:00Z</dcterms:created>
  <dcterms:modified xsi:type="dcterms:W3CDTF">2026-08-14T00:02:00Z</dcterms:modified>
</cp:coreProperties>
</file>