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3438"/>
        <w:gridCol w:w="5580"/>
      </w:tblGrid>
      <w:tr w:rsidR="003B4575" w14:paraId="76292C45" w14:textId="77777777" w:rsidTr="00FB2B44">
        <w:trPr>
          <w:trHeight w:val="360"/>
        </w:trPr>
        <w:tc>
          <w:tcPr>
            <w:tcW w:w="3438" w:type="dxa"/>
            <w:shd w:val="clear" w:color="auto" w:fill="auto"/>
          </w:tcPr>
          <w:p w14:paraId="5DDB875F" w14:textId="77777777" w:rsidR="003B4575" w:rsidRPr="00A51EBB" w:rsidRDefault="0043013C" w:rsidP="00A51EBB">
            <w:pPr>
              <w:spacing w:after="0" w:line="240" w:lineRule="auto"/>
              <w:rPr>
                <w:b/>
              </w:rPr>
            </w:pPr>
            <w:r>
              <w:rPr>
                <w:b/>
                <w:sz w:val="28"/>
              </w:rPr>
              <w:t>Kishan Thingujam</w:t>
            </w:r>
            <w:r w:rsidR="003B4575" w:rsidRPr="00A51EBB">
              <w:rPr>
                <w:b/>
                <w:sz w:val="24"/>
              </w:rPr>
              <w:tab/>
            </w:r>
          </w:p>
        </w:tc>
        <w:tc>
          <w:tcPr>
            <w:tcW w:w="5580" w:type="dxa"/>
            <w:vMerge w:val="restart"/>
            <w:shd w:val="clear" w:color="auto" w:fill="auto"/>
            <w:vAlign w:val="center"/>
          </w:tcPr>
          <w:p w14:paraId="49E520D3" w14:textId="6690A35B" w:rsidR="003B4575" w:rsidRDefault="00BA1D33" w:rsidP="00FB2B44">
            <w:pPr>
              <w:spacing w:after="0" w:line="240" w:lineRule="auto"/>
              <w:jc w:val="right"/>
            </w:pPr>
            <w:r w:rsidRPr="00A51EBB">
              <w:rPr>
                <w:noProof/>
                <w:lang w:val="en-US"/>
              </w:rPr>
              <w:drawing>
                <wp:inline distT="0" distB="0" distL="0" distR="0" wp14:anchorId="40B8EA86" wp14:editId="55D7BA7E">
                  <wp:extent cx="1104265" cy="471170"/>
                  <wp:effectExtent l="0" t="0" r="0" b="0"/>
                  <wp:docPr id="2" name="Picture 1" descr="ISTQBFoundation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STQBFoundationLogo"/>
                          <pic:cNvPicPr>
                            <a:picLocks/>
                          </pic:cNvPicPr>
                        </pic:nvPicPr>
                        <pic:blipFill>
                          <a:blip r:embed="rId6" cstate="print">
                            <a:extLst>
                              <a:ext uri="{28A0092B-C50C-407E-A947-70E740481C1C}">
                                <a14:useLocalDpi xmlns:a14="http://schemas.microsoft.com/office/drawing/2010/main" val="0"/>
                              </a:ext>
                            </a:extLst>
                          </a:blip>
                          <a:srcRect l="12906"/>
                          <a:stretch>
                            <a:fillRect/>
                          </a:stretch>
                        </pic:blipFill>
                        <pic:spPr bwMode="auto">
                          <a:xfrm>
                            <a:off x="0" y="0"/>
                            <a:ext cx="1104265" cy="471170"/>
                          </a:xfrm>
                          <a:prstGeom prst="rect">
                            <a:avLst/>
                          </a:prstGeom>
                          <a:noFill/>
                          <a:ln>
                            <a:noFill/>
                          </a:ln>
                        </pic:spPr>
                      </pic:pic>
                    </a:graphicData>
                  </a:graphic>
                </wp:inline>
              </w:drawing>
            </w:r>
            <w:r w:rsidRPr="00A51EBB">
              <w:rPr>
                <w:noProof/>
                <w:lang w:val="en-US"/>
              </w:rPr>
              <w:drawing>
                <wp:inline distT="0" distB="0" distL="0" distR="0" wp14:anchorId="423DD3F1" wp14:editId="39A5DF13">
                  <wp:extent cx="688975" cy="62166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21665"/>
                          </a:xfrm>
                          <a:prstGeom prst="rect">
                            <a:avLst/>
                          </a:prstGeom>
                          <a:noFill/>
                        </pic:spPr>
                      </pic:pic>
                    </a:graphicData>
                  </a:graphic>
                </wp:inline>
              </w:drawing>
            </w:r>
            <w:r w:rsidRPr="00A51EBB">
              <w:rPr>
                <w:noProof/>
                <w:lang w:val="en-US"/>
              </w:rPr>
              <w:drawing>
                <wp:inline distT="0" distB="0" distL="0" distR="0" wp14:anchorId="5406BDD4" wp14:editId="21AD4DB4">
                  <wp:extent cx="703580" cy="654050"/>
                  <wp:effectExtent l="0" t="0" r="0" b="0"/>
                  <wp:docPr id="4" name="Picture 4"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descr="download"/>
                          <pic:cNvPicPr>
                            <a:picLocks/>
                          </pic:cNvPicPr>
                        </pic:nvPicPr>
                        <pic:blipFill>
                          <a:blip r:embed="rId8" cstate="print">
                            <a:extLst>
                              <a:ext uri="{28A0092B-C50C-407E-A947-70E740481C1C}">
                                <a14:useLocalDpi xmlns:a14="http://schemas.microsoft.com/office/drawing/2010/main" val="0"/>
                              </a:ext>
                            </a:extLst>
                          </a:blip>
                          <a:srcRect l="18288" r="17119"/>
                          <a:stretch>
                            <a:fillRect/>
                          </a:stretch>
                        </pic:blipFill>
                        <pic:spPr bwMode="auto">
                          <a:xfrm>
                            <a:off x="0" y="0"/>
                            <a:ext cx="703580" cy="654050"/>
                          </a:xfrm>
                          <a:prstGeom prst="rect">
                            <a:avLst/>
                          </a:prstGeom>
                          <a:noFill/>
                          <a:ln>
                            <a:noFill/>
                          </a:ln>
                        </pic:spPr>
                      </pic:pic>
                    </a:graphicData>
                  </a:graphic>
                </wp:inline>
              </w:drawing>
            </w:r>
          </w:p>
        </w:tc>
      </w:tr>
      <w:tr w:rsidR="003B4575" w14:paraId="3EAF9B55" w14:textId="77777777" w:rsidTr="00A51EBB">
        <w:trPr>
          <w:trHeight w:val="360"/>
        </w:trPr>
        <w:tc>
          <w:tcPr>
            <w:tcW w:w="3438" w:type="dxa"/>
            <w:shd w:val="clear" w:color="auto" w:fill="auto"/>
          </w:tcPr>
          <w:p w14:paraId="2494494E" w14:textId="5FB90654" w:rsidR="003B4575" w:rsidRDefault="003B4575" w:rsidP="00A51EBB">
            <w:pPr>
              <w:spacing w:after="0" w:line="240" w:lineRule="auto"/>
            </w:pPr>
            <w:r>
              <w:t xml:space="preserve">Email: </w:t>
            </w:r>
            <w:hyperlink r:id="rId9" w:history="1">
              <w:r w:rsidR="0043013C" w:rsidRPr="009D61BD">
                <w:rPr>
                  <w:rStyle w:val="Hyperlink"/>
                </w:rPr>
                <w:t>Kishanthingujam@gmail.com</w:t>
              </w:r>
            </w:hyperlink>
          </w:p>
        </w:tc>
        <w:tc>
          <w:tcPr>
            <w:tcW w:w="5580" w:type="dxa"/>
            <w:vMerge/>
            <w:shd w:val="clear" w:color="auto" w:fill="auto"/>
          </w:tcPr>
          <w:p w14:paraId="67CD0116" w14:textId="77777777" w:rsidR="003B4575" w:rsidRDefault="003B4575" w:rsidP="00A51EBB">
            <w:pPr>
              <w:spacing w:after="0" w:line="240" w:lineRule="auto"/>
            </w:pPr>
          </w:p>
        </w:tc>
      </w:tr>
      <w:tr w:rsidR="003B4575" w14:paraId="35DAA411" w14:textId="77777777" w:rsidTr="00A51EBB">
        <w:tc>
          <w:tcPr>
            <w:tcW w:w="3438" w:type="dxa"/>
            <w:shd w:val="clear" w:color="auto" w:fill="auto"/>
          </w:tcPr>
          <w:p w14:paraId="71E6ECC2" w14:textId="6A4E7BC2" w:rsidR="003B4575" w:rsidRDefault="003B4575" w:rsidP="008F43D1">
            <w:pPr>
              <w:spacing w:after="0" w:line="240" w:lineRule="auto"/>
            </w:pPr>
            <w:r>
              <w:t>Mobile:  +91 97385</w:t>
            </w:r>
            <w:r w:rsidR="0043013C">
              <w:t>75023</w:t>
            </w:r>
          </w:p>
        </w:tc>
        <w:tc>
          <w:tcPr>
            <w:tcW w:w="5580" w:type="dxa"/>
            <w:vMerge/>
            <w:shd w:val="clear" w:color="auto" w:fill="auto"/>
          </w:tcPr>
          <w:p w14:paraId="4315C95C" w14:textId="77777777" w:rsidR="003B4575" w:rsidRDefault="003B4575" w:rsidP="00A51EBB">
            <w:pPr>
              <w:spacing w:after="0" w:line="240" w:lineRule="auto"/>
            </w:pPr>
          </w:p>
        </w:tc>
      </w:tr>
    </w:tbl>
    <w:p w14:paraId="1FD4EB42" w14:textId="77777777" w:rsidR="003540DB" w:rsidRDefault="003B4575" w:rsidP="003540DB">
      <w:pPr>
        <w:spacing w:after="0" w:line="240" w:lineRule="auto"/>
      </w:pPr>
      <w:r>
        <w:tab/>
      </w:r>
      <w:r>
        <w:tab/>
      </w:r>
      <w:r>
        <w:tab/>
      </w:r>
    </w:p>
    <w:p w14:paraId="4651F69A" w14:textId="77777777" w:rsidR="003540DB" w:rsidRPr="003540DB" w:rsidRDefault="003540DB" w:rsidP="001D4CB3">
      <w:pPr>
        <w:shd w:val="clear" w:color="auto" w:fill="A6A6A6"/>
        <w:spacing w:after="0" w:line="240" w:lineRule="auto"/>
        <w:rPr>
          <w:b/>
        </w:rPr>
      </w:pPr>
      <w:r w:rsidRPr="003540DB">
        <w:rPr>
          <w:b/>
        </w:rPr>
        <w:t xml:space="preserve">PROFESSIONAL SUMMARY: </w:t>
      </w:r>
    </w:p>
    <w:p w14:paraId="516E518E" w14:textId="77777777" w:rsidR="00D46845" w:rsidRDefault="00D46845" w:rsidP="003540DB">
      <w:pPr>
        <w:spacing w:after="0" w:line="240" w:lineRule="auto"/>
      </w:pPr>
    </w:p>
    <w:p w14:paraId="103B85BD" w14:textId="4A191BC9" w:rsidR="003540DB" w:rsidRDefault="00213D51" w:rsidP="003540DB">
      <w:pPr>
        <w:spacing w:after="0" w:line="240" w:lineRule="auto"/>
      </w:pPr>
      <w:r>
        <w:t xml:space="preserve">Qualifications include </w:t>
      </w:r>
      <w:r w:rsidR="008C6BA8">
        <w:t>4</w:t>
      </w:r>
      <w:r>
        <w:t xml:space="preserve"> </w:t>
      </w:r>
      <w:r w:rsidR="003540DB">
        <w:t>years of work experience in IT industry with specialization in Software Quality Assurance and extensive experience with Automation</w:t>
      </w:r>
      <w:r w:rsidR="00473030">
        <w:t>,</w:t>
      </w:r>
      <w:r w:rsidR="00E26E7D">
        <w:t xml:space="preserve"> </w:t>
      </w:r>
      <w:r w:rsidR="003540DB">
        <w:t>Functional</w:t>
      </w:r>
      <w:r w:rsidR="00473030">
        <w:t>,</w:t>
      </w:r>
      <w:r w:rsidR="00E26E7D">
        <w:t xml:space="preserve"> </w:t>
      </w:r>
      <w:r w:rsidR="00473030">
        <w:t>D</w:t>
      </w:r>
      <w:r w:rsidR="003540DB">
        <w:t xml:space="preserve">atabase </w:t>
      </w:r>
      <w:r w:rsidR="00E26E7D">
        <w:t>and Acceptance testing</w:t>
      </w:r>
      <w:r w:rsidR="00473030">
        <w:t>.</w:t>
      </w:r>
    </w:p>
    <w:p w14:paraId="56864C45" w14:textId="77777777" w:rsidR="00E26E7D" w:rsidRDefault="00E26E7D" w:rsidP="003540DB">
      <w:pPr>
        <w:spacing w:after="0" w:line="240" w:lineRule="auto"/>
      </w:pPr>
    </w:p>
    <w:p w14:paraId="7928DE23" w14:textId="6FC04C05" w:rsidR="00473030" w:rsidRDefault="00473030" w:rsidP="00A73F52">
      <w:pPr>
        <w:pStyle w:val="ColorfulList-Accent11"/>
        <w:numPr>
          <w:ilvl w:val="0"/>
          <w:numId w:val="2"/>
        </w:numPr>
        <w:spacing w:after="0" w:line="240" w:lineRule="auto"/>
        <w:jc w:val="both"/>
      </w:pPr>
      <w:r w:rsidRPr="006B2E59">
        <w:t>Worked in Scaled Agile (SAFE) environment as System/DBT QA, hand</w:t>
      </w:r>
      <w:r w:rsidR="00E5240B">
        <w:t>s on experience with Rally</w:t>
      </w:r>
      <w:r w:rsidR="00A73F52">
        <w:t xml:space="preserve"> and Test Automation using </w:t>
      </w:r>
      <w:r w:rsidR="002828CE">
        <w:t>Selenium WebDriver</w:t>
      </w:r>
      <w:r w:rsidRPr="006B2E59">
        <w:t>.</w:t>
      </w:r>
    </w:p>
    <w:p w14:paraId="2FDED436" w14:textId="77777777" w:rsidR="00267860" w:rsidRPr="006B2E59" w:rsidRDefault="000538BC" w:rsidP="00395F02">
      <w:pPr>
        <w:pStyle w:val="ColorfulList-Accent11"/>
        <w:numPr>
          <w:ilvl w:val="0"/>
          <w:numId w:val="2"/>
        </w:numPr>
        <w:spacing w:after="0" w:line="240" w:lineRule="auto"/>
        <w:jc w:val="both"/>
      </w:pPr>
      <w:r>
        <w:t xml:space="preserve">Complete test management with ALM12.0 </w:t>
      </w:r>
      <w:r w:rsidR="00267860" w:rsidRPr="006B2E59">
        <w:t>which include test planning, test preparation, test execution, defect logging, triaging, dashboard preparation and report generation for daily and weekly status as onsite QA lead.</w:t>
      </w:r>
    </w:p>
    <w:p w14:paraId="127FD9E3" w14:textId="77777777" w:rsidR="00473030" w:rsidRPr="006B2E59" w:rsidRDefault="00473030" w:rsidP="00395F02">
      <w:pPr>
        <w:pStyle w:val="ColorfulList-Accent11"/>
        <w:numPr>
          <w:ilvl w:val="0"/>
          <w:numId w:val="2"/>
        </w:numPr>
        <w:spacing w:after="0" w:line="240" w:lineRule="auto"/>
        <w:jc w:val="both"/>
      </w:pPr>
      <w:r w:rsidRPr="006B2E59">
        <w:t xml:space="preserve">Testing expert, industry experience in testing on various types of browsers (Chrome, Firefox, </w:t>
      </w:r>
      <w:r w:rsidR="00576B5F" w:rsidRPr="006B2E59">
        <w:t>and IE</w:t>
      </w:r>
      <w:r w:rsidRPr="006B2E59">
        <w:t>) and web technologies such as HTTP, XML, JavaScript</w:t>
      </w:r>
      <w:r w:rsidR="00F7253A">
        <w:t xml:space="preserve">, HTML5, </w:t>
      </w:r>
      <w:r w:rsidR="006B2E59">
        <w:t>CSS3</w:t>
      </w:r>
      <w:r w:rsidR="00F7253A">
        <w:t xml:space="preserve"> and PHP</w:t>
      </w:r>
      <w:r w:rsidR="006B2E59">
        <w:t>.</w:t>
      </w:r>
    </w:p>
    <w:p w14:paraId="4DD68AC4" w14:textId="77777777" w:rsidR="00473030" w:rsidRPr="006B2E59" w:rsidRDefault="00A73F52" w:rsidP="00395F02">
      <w:pPr>
        <w:pStyle w:val="ColorfulList-Accent11"/>
        <w:numPr>
          <w:ilvl w:val="0"/>
          <w:numId w:val="2"/>
        </w:numPr>
        <w:spacing w:after="0" w:line="240" w:lineRule="auto"/>
        <w:jc w:val="both"/>
      </w:pPr>
      <w:r>
        <w:t>Knowledge</w:t>
      </w:r>
      <w:r w:rsidR="00473030" w:rsidRPr="006B2E59">
        <w:t xml:space="preserve"> in developing </w:t>
      </w:r>
      <w:r w:rsidR="006B2E59">
        <w:t>E2E</w:t>
      </w:r>
      <w:r w:rsidR="00473030" w:rsidRPr="006B2E59">
        <w:t xml:space="preserve"> automation frameworks like </w:t>
      </w:r>
      <w:r w:rsidR="00D104ED">
        <w:t>BDD,</w:t>
      </w:r>
      <w:r w:rsidR="00C4721D">
        <w:t xml:space="preserve"> </w:t>
      </w:r>
      <w:r w:rsidR="00D104ED">
        <w:t>TDD</w:t>
      </w:r>
      <w:r w:rsidR="006B2E59">
        <w:t>, d</w:t>
      </w:r>
      <w:r w:rsidR="00473030" w:rsidRPr="006B2E59">
        <w:t>ata</w:t>
      </w:r>
      <w:r w:rsidR="00D104ED">
        <w:t xml:space="preserve"> and </w:t>
      </w:r>
      <w:r w:rsidR="006B2E59">
        <w:t>keyword d</w:t>
      </w:r>
      <w:r w:rsidR="00473030" w:rsidRPr="006B2E59">
        <w:t xml:space="preserve">riven with </w:t>
      </w:r>
      <w:r w:rsidR="00267860">
        <w:t>s</w:t>
      </w:r>
      <w:r w:rsidR="00473030" w:rsidRPr="006B2E59">
        <w:t>e</w:t>
      </w:r>
      <w:r w:rsidR="00267860">
        <w:t xml:space="preserve">lenium </w:t>
      </w:r>
      <w:r w:rsidR="00C4721D">
        <w:t>w</w:t>
      </w:r>
      <w:r w:rsidR="00C4721D" w:rsidRPr="006B2E59">
        <w:t>eb driver</w:t>
      </w:r>
      <w:r w:rsidR="00473030" w:rsidRPr="006B2E59">
        <w:t>, Junit</w:t>
      </w:r>
      <w:r w:rsidR="006B2E59">
        <w:t>,</w:t>
      </w:r>
      <w:r w:rsidR="00C4721D">
        <w:t xml:space="preserve"> </w:t>
      </w:r>
      <w:r w:rsidR="00267860">
        <w:t>T</w:t>
      </w:r>
      <w:r w:rsidR="006B2E59">
        <w:t xml:space="preserve">estNG, and </w:t>
      </w:r>
      <w:r w:rsidR="00267860">
        <w:t>s</w:t>
      </w:r>
      <w:r w:rsidR="00C4721D">
        <w:t>elenium Grid</w:t>
      </w:r>
      <w:r w:rsidR="006B2E59">
        <w:t>.</w:t>
      </w:r>
    </w:p>
    <w:p w14:paraId="3A966EF9" w14:textId="319114DB" w:rsidR="00473030" w:rsidRPr="006B2E59" w:rsidRDefault="00473030" w:rsidP="00395F02">
      <w:pPr>
        <w:pStyle w:val="ColorfulList-Accent11"/>
        <w:numPr>
          <w:ilvl w:val="0"/>
          <w:numId w:val="2"/>
        </w:numPr>
        <w:spacing w:after="0" w:line="240" w:lineRule="auto"/>
        <w:jc w:val="both"/>
      </w:pPr>
      <w:r w:rsidRPr="006B2E59">
        <w:t xml:space="preserve">Strong background in </w:t>
      </w:r>
      <w:r w:rsidR="0024772D" w:rsidRPr="006B2E59">
        <w:t>object-oriented</w:t>
      </w:r>
      <w:r w:rsidRPr="006B2E59">
        <w:t xml:space="preserve"> programming concepts </w:t>
      </w:r>
      <w:r w:rsidR="00D104ED">
        <w:t xml:space="preserve">with </w:t>
      </w:r>
      <w:r w:rsidRPr="006B2E59">
        <w:t>working knowledge of page object, page factory, java design patterns and java collection framework.</w:t>
      </w:r>
    </w:p>
    <w:p w14:paraId="382C2445" w14:textId="77777777" w:rsidR="00473030" w:rsidRPr="001D5325" w:rsidRDefault="00473030" w:rsidP="00395F02">
      <w:pPr>
        <w:pStyle w:val="ColorfulList-Accent11"/>
        <w:numPr>
          <w:ilvl w:val="0"/>
          <w:numId w:val="2"/>
        </w:numPr>
        <w:spacing w:after="0" w:line="240" w:lineRule="auto"/>
        <w:jc w:val="both"/>
      </w:pPr>
      <w:r w:rsidRPr="001D5325">
        <w:t>Experienc</w:t>
      </w:r>
      <w:r w:rsidR="006B2E59" w:rsidRPr="001D5325">
        <w:t>e in creating o</w:t>
      </w:r>
      <w:r w:rsidRPr="001D5325">
        <w:t>bject repositories to reduce and eliminate duplicate test cod</w:t>
      </w:r>
      <w:r w:rsidR="00C4721D" w:rsidRPr="001D5325">
        <w:t>e and creating reusable scripts</w:t>
      </w:r>
      <w:r w:rsidR="00D104ED" w:rsidRPr="001D5325">
        <w:t>.</w:t>
      </w:r>
    </w:p>
    <w:p w14:paraId="10782E6E" w14:textId="77777777" w:rsidR="00A427D8" w:rsidRDefault="00A427D8" w:rsidP="00395F02">
      <w:pPr>
        <w:pStyle w:val="ColorfulList-Accent11"/>
        <w:numPr>
          <w:ilvl w:val="0"/>
          <w:numId w:val="2"/>
        </w:numPr>
        <w:spacing w:after="0" w:line="240" w:lineRule="auto"/>
        <w:jc w:val="both"/>
      </w:pPr>
      <w:r w:rsidRPr="006B2E59">
        <w:t>Extensive exper</w:t>
      </w:r>
      <w:r>
        <w:t xml:space="preserve">ience in </w:t>
      </w:r>
      <w:r w:rsidR="00D104ED">
        <w:t>writing,</w:t>
      </w:r>
      <w:r w:rsidR="00D104ED" w:rsidRPr="006B2E59">
        <w:t xml:space="preserve"> executing</w:t>
      </w:r>
      <w:r w:rsidRPr="006B2E59">
        <w:t xml:space="preserve"> regression </w:t>
      </w:r>
      <w:r>
        <w:t xml:space="preserve">test </w:t>
      </w:r>
      <w:r w:rsidRPr="006B2E59">
        <w:t>suit</w:t>
      </w:r>
      <w:r>
        <w:t>e</w:t>
      </w:r>
      <w:r w:rsidRPr="006B2E59">
        <w:t xml:space="preserve"> for </w:t>
      </w:r>
      <w:r w:rsidR="00F7253A">
        <w:t xml:space="preserve">Insurance application </w:t>
      </w:r>
      <w:r w:rsidR="00C4721D">
        <w:t xml:space="preserve">and </w:t>
      </w:r>
      <w:r w:rsidR="00C4721D" w:rsidRPr="006B2E59">
        <w:t>maintaining</w:t>
      </w:r>
      <w:r w:rsidRPr="006B2E59">
        <w:t xml:space="preserve"> the same using source cod</w:t>
      </w:r>
      <w:r w:rsidR="00D104ED">
        <w:t xml:space="preserve">e and version control </w:t>
      </w:r>
      <w:r w:rsidRPr="006B2E59">
        <w:t>tools like GIT,</w:t>
      </w:r>
      <w:r w:rsidR="00C4721D">
        <w:t xml:space="preserve"> </w:t>
      </w:r>
      <w:r w:rsidRPr="006B2E59">
        <w:t>SVN.</w:t>
      </w:r>
    </w:p>
    <w:p w14:paraId="6D99F0C0" w14:textId="77777777" w:rsidR="00FA1CF6" w:rsidRPr="006B2E59" w:rsidRDefault="00FA1CF6" w:rsidP="00395F02">
      <w:pPr>
        <w:pStyle w:val="ColorfulList-Accent11"/>
        <w:numPr>
          <w:ilvl w:val="0"/>
          <w:numId w:val="2"/>
        </w:numPr>
        <w:spacing w:after="0" w:line="240" w:lineRule="auto"/>
        <w:jc w:val="both"/>
      </w:pPr>
      <w:r>
        <w:t>Mainframe a</w:t>
      </w:r>
      <w:r w:rsidRPr="006B2E59">
        <w:t>pplication testing</w:t>
      </w:r>
      <w:r>
        <w:t>,</w:t>
      </w:r>
      <w:r w:rsidR="00C4721D">
        <w:t xml:space="preserve"> JCL test libraries, executing </w:t>
      </w:r>
      <w:r>
        <w:t xml:space="preserve">batch jobs and </w:t>
      </w:r>
      <w:r w:rsidRPr="006B2E59">
        <w:t>COBOL</w:t>
      </w:r>
      <w:r>
        <w:t>.</w:t>
      </w:r>
    </w:p>
    <w:p w14:paraId="45B5D7D5" w14:textId="77777777" w:rsidR="00473030" w:rsidRPr="006B2E59" w:rsidRDefault="00473030" w:rsidP="00395F02">
      <w:pPr>
        <w:pStyle w:val="ColorfulList-Accent11"/>
        <w:numPr>
          <w:ilvl w:val="0"/>
          <w:numId w:val="2"/>
        </w:numPr>
        <w:spacing w:after="0" w:line="240" w:lineRule="auto"/>
        <w:jc w:val="both"/>
      </w:pPr>
      <w:r w:rsidRPr="006B2E59">
        <w:t>Excellent interpersonal skills, proven team player with an analytical bent to problem solving and delivering under high stress environment.</w:t>
      </w:r>
    </w:p>
    <w:p w14:paraId="6C25D760" w14:textId="77777777" w:rsidR="00473030" w:rsidRDefault="00473030" w:rsidP="00395F02">
      <w:pPr>
        <w:pStyle w:val="ColorfulList-Accent11"/>
        <w:numPr>
          <w:ilvl w:val="0"/>
          <w:numId w:val="2"/>
        </w:numPr>
        <w:spacing w:after="0" w:line="240" w:lineRule="auto"/>
        <w:jc w:val="both"/>
      </w:pPr>
      <w:r w:rsidRPr="006B2E59">
        <w:t xml:space="preserve">Ability to adopt </w:t>
      </w:r>
      <w:r w:rsidR="00F17189">
        <w:t>to new methodologies, tools,</w:t>
      </w:r>
      <w:r w:rsidR="00C4721D">
        <w:t xml:space="preserve"> </w:t>
      </w:r>
      <w:r w:rsidRPr="006B2E59">
        <w:t>technologies and domains depending on the job responsibilities.</w:t>
      </w:r>
    </w:p>
    <w:p w14:paraId="02C46548" w14:textId="77777777" w:rsidR="002A64E1" w:rsidRPr="006B2E59" w:rsidRDefault="002A64E1" w:rsidP="002A64E1">
      <w:pPr>
        <w:pStyle w:val="ColorfulList-Accent11"/>
        <w:numPr>
          <w:ilvl w:val="0"/>
          <w:numId w:val="2"/>
        </w:numPr>
        <w:spacing w:after="0" w:line="240" w:lineRule="auto"/>
        <w:jc w:val="both"/>
      </w:pPr>
      <w:r w:rsidRPr="002A64E1">
        <w:t>Skilled in analysing business context and requirements for testing purposes. Committed to ensuring that all established quality standards are followed.</w:t>
      </w:r>
    </w:p>
    <w:p w14:paraId="436E21BF" w14:textId="77777777" w:rsidR="00473030" w:rsidRPr="006B2E59" w:rsidRDefault="00473030" w:rsidP="00395F02">
      <w:pPr>
        <w:pStyle w:val="ColorfulList-Accent11"/>
        <w:numPr>
          <w:ilvl w:val="0"/>
          <w:numId w:val="2"/>
        </w:numPr>
        <w:spacing w:after="0" w:line="240" w:lineRule="auto"/>
        <w:jc w:val="both"/>
      </w:pPr>
      <w:r w:rsidRPr="006B2E59">
        <w:t>Onsite-offshore coordination and quality product delivery in given time line to meet customer expectation</w:t>
      </w:r>
    </w:p>
    <w:p w14:paraId="731164C4" w14:textId="77777777" w:rsidR="003540DB" w:rsidRDefault="003540DB" w:rsidP="003540DB">
      <w:pPr>
        <w:spacing w:after="0" w:line="240" w:lineRule="auto"/>
      </w:pPr>
    </w:p>
    <w:p w14:paraId="7D53B5E0" w14:textId="77777777" w:rsidR="003540DB" w:rsidRPr="003540DB" w:rsidRDefault="003540DB" w:rsidP="001D4CB3">
      <w:pPr>
        <w:shd w:val="clear" w:color="auto" w:fill="A6A6A6"/>
        <w:spacing w:after="0" w:line="240" w:lineRule="auto"/>
        <w:rPr>
          <w:b/>
        </w:rPr>
      </w:pPr>
      <w:r w:rsidRPr="003540DB">
        <w:rPr>
          <w:b/>
        </w:rPr>
        <w:t>PROFESSIONAL CERTIFICATIONS, TRAININGS / SEMINARS ATTENDED:</w:t>
      </w:r>
    </w:p>
    <w:p w14:paraId="0F754A30" w14:textId="77777777" w:rsidR="003540DB" w:rsidRDefault="003540DB" w:rsidP="003540DB">
      <w:pPr>
        <w:spacing w:after="0" w:line="240" w:lineRule="auto"/>
      </w:pPr>
    </w:p>
    <w:p w14:paraId="21ABD800" w14:textId="4D45162E" w:rsidR="00086F39" w:rsidRDefault="003540DB" w:rsidP="003540DB">
      <w:pPr>
        <w:pStyle w:val="ColorfulList-Accent11"/>
        <w:numPr>
          <w:ilvl w:val="0"/>
          <w:numId w:val="2"/>
        </w:numPr>
        <w:spacing w:after="0" w:line="240" w:lineRule="auto"/>
      </w:pPr>
      <w:r>
        <w:t>C</w:t>
      </w:r>
      <w:r w:rsidR="00BB0C74">
        <w:t>P</w:t>
      </w:r>
      <w:r>
        <w:t>-SAT-Certified Professional-Selenium Automation Testing</w:t>
      </w:r>
    </w:p>
    <w:p w14:paraId="48DACBAC" w14:textId="77777777" w:rsidR="00086F39" w:rsidRDefault="003540DB" w:rsidP="003540DB">
      <w:pPr>
        <w:pStyle w:val="ColorfulList-Accent11"/>
        <w:numPr>
          <w:ilvl w:val="0"/>
          <w:numId w:val="2"/>
        </w:numPr>
        <w:spacing w:after="0" w:line="240" w:lineRule="auto"/>
      </w:pPr>
      <w:r>
        <w:t>ISTQB- Foundation Level Certificate in Software Testing</w:t>
      </w:r>
    </w:p>
    <w:p w14:paraId="47968A4E" w14:textId="09D40EB8" w:rsidR="00E22E86" w:rsidRDefault="00086F39" w:rsidP="0043013C">
      <w:pPr>
        <w:pStyle w:val="ColorfulList-Accent11"/>
        <w:numPr>
          <w:ilvl w:val="0"/>
          <w:numId w:val="2"/>
        </w:numPr>
        <w:spacing w:after="0" w:line="240" w:lineRule="auto"/>
      </w:pPr>
      <w:r>
        <w:t>CP-BAT- Certified Professional – Basic Agile Testing</w:t>
      </w:r>
      <w:r w:rsidR="003540DB">
        <w:t xml:space="preserve"> </w:t>
      </w:r>
    </w:p>
    <w:p w14:paraId="27455787" w14:textId="672A0C39" w:rsidR="00AF4489" w:rsidRDefault="00AF4489" w:rsidP="0043013C">
      <w:pPr>
        <w:pStyle w:val="ColorfulList-Accent11"/>
        <w:numPr>
          <w:ilvl w:val="0"/>
          <w:numId w:val="2"/>
        </w:numPr>
        <w:spacing w:after="0" w:line="240" w:lineRule="auto"/>
      </w:pPr>
      <w:r>
        <w:t>AWS</w:t>
      </w:r>
      <w:bookmarkStart w:id="0" w:name="_GoBack"/>
      <w:bookmarkEnd w:id="0"/>
    </w:p>
    <w:p w14:paraId="7544B84F" w14:textId="77777777" w:rsidR="00D104ED" w:rsidRDefault="00D104ED" w:rsidP="002A64E1">
      <w:pPr>
        <w:pStyle w:val="ColorfulList-Accent11"/>
        <w:spacing w:after="0" w:line="240" w:lineRule="auto"/>
        <w:ind w:left="0"/>
      </w:pPr>
    </w:p>
    <w:p w14:paraId="685FB711" w14:textId="77777777" w:rsidR="003540DB" w:rsidRPr="003540DB" w:rsidRDefault="003540DB" w:rsidP="001D4CB3">
      <w:pPr>
        <w:shd w:val="clear" w:color="auto" w:fill="A6A6A6"/>
        <w:spacing w:after="0" w:line="240" w:lineRule="auto"/>
        <w:rPr>
          <w:b/>
        </w:rPr>
      </w:pPr>
      <w:r w:rsidRPr="003540DB">
        <w:rPr>
          <w:b/>
        </w:rPr>
        <w:t>TECHNICAL SKILLS:</w:t>
      </w:r>
    </w:p>
    <w:p w14:paraId="3AFEF77E" w14:textId="77777777" w:rsidR="003540DB" w:rsidRDefault="003540DB" w:rsidP="003540DB">
      <w:pPr>
        <w:spacing w:after="0" w:line="240" w:lineRule="auto"/>
      </w:pPr>
    </w:p>
    <w:p w14:paraId="62698153" w14:textId="407A83FB" w:rsidR="003540DB" w:rsidRDefault="003540DB" w:rsidP="003540DB">
      <w:pPr>
        <w:pStyle w:val="ColorfulList-Accent11"/>
        <w:numPr>
          <w:ilvl w:val="0"/>
          <w:numId w:val="2"/>
        </w:numPr>
        <w:spacing w:after="0" w:line="240" w:lineRule="auto"/>
      </w:pPr>
      <w:r>
        <w:t>Testing Tools</w:t>
      </w:r>
      <w:r w:rsidR="002D3A5D">
        <w:t xml:space="preserve"> -</w:t>
      </w:r>
      <w:r>
        <w:t xml:space="preserve"> Seleni</w:t>
      </w:r>
      <w:r w:rsidR="00C4721D">
        <w:t>um Web driver</w:t>
      </w:r>
      <w:r w:rsidR="00A73F52">
        <w:t xml:space="preserve">, </w:t>
      </w:r>
      <w:r>
        <w:t>Rally,</w:t>
      </w:r>
      <w:r w:rsidR="0043013C">
        <w:t xml:space="preserve"> </w:t>
      </w:r>
      <w:r>
        <w:t>QC-12</w:t>
      </w:r>
      <w:r w:rsidR="0043013C">
        <w:t>, SOAP UI</w:t>
      </w:r>
      <w:r w:rsidR="002D75B4">
        <w:t>.</w:t>
      </w:r>
    </w:p>
    <w:p w14:paraId="04934438" w14:textId="11990827" w:rsidR="003540DB" w:rsidRDefault="003540DB" w:rsidP="003540DB">
      <w:pPr>
        <w:pStyle w:val="ColorfulList-Accent11"/>
        <w:numPr>
          <w:ilvl w:val="0"/>
          <w:numId w:val="2"/>
        </w:numPr>
        <w:spacing w:after="0" w:line="240" w:lineRule="auto"/>
      </w:pPr>
      <w:r>
        <w:t xml:space="preserve">Languages </w:t>
      </w:r>
      <w:r w:rsidR="002D3A5D">
        <w:t xml:space="preserve">- </w:t>
      </w:r>
      <w:r>
        <w:t>JAVA</w:t>
      </w:r>
      <w:r w:rsidR="00441989">
        <w:t xml:space="preserve"> 8</w:t>
      </w:r>
      <w:r>
        <w:t xml:space="preserve">, VB Script, HTML, </w:t>
      </w:r>
      <w:r w:rsidR="00441989">
        <w:t>CSS</w:t>
      </w:r>
      <w:r w:rsidR="002D3A5D">
        <w:t>, SQL</w:t>
      </w:r>
      <w:r w:rsidR="0043013C">
        <w:t>.</w:t>
      </w:r>
    </w:p>
    <w:p w14:paraId="20ACBD83" w14:textId="32842D33" w:rsidR="003540DB" w:rsidRDefault="003540DB" w:rsidP="003540DB">
      <w:pPr>
        <w:pStyle w:val="ColorfulList-Accent11"/>
        <w:numPr>
          <w:ilvl w:val="0"/>
          <w:numId w:val="2"/>
        </w:numPr>
        <w:spacing w:after="0" w:line="240" w:lineRule="auto"/>
      </w:pPr>
      <w:r>
        <w:t>IDE</w:t>
      </w:r>
      <w:r w:rsidR="002D3A5D">
        <w:t xml:space="preserve"> -</w:t>
      </w:r>
      <w:r>
        <w:t xml:space="preserve"> Eclipse</w:t>
      </w:r>
      <w:r w:rsidR="0043013C">
        <w:t>, Visual Studio.</w:t>
      </w:r>
    </w:p>
    <w:p w14:paraId="1DEF01AA" w14:textId="289D061E" w:rsidR="003540DB" w:rsidRDefault="003540DB" w:rsidP="003540DB">
      <w:pPr>
        <w:pStyle w:val="ColorfulList-Accent11"/>
        <w:numPr>
          <w:ilvl w:val="0"/>
          <w:numId w:val="2"/>
        </w:numPr>
        <w:spacing w:after="0" w:line="240" w:lineRule="auto"/>
      </w:pPr>
      <w:r>
        <w:t>Test Framework</w:t>
      </w:r>
      <w:r w:rsidR="002D3A5D">
        <w:t xml:space="preserve"> -</w:t>
      </w:r>
      <w:r>
        <w:t xml:space="preserve"> Junit, TestNG, </w:t>
      </w:r>
      <w:r w:rsidR="00773E6D">
        <w:t>Hybrid</w:t>
      </w:r>
      <w:r>
        <w:t xml:space="preserve"> Driven Framework</w:t>
      </w:r>
      <w:r w:rsidR="0043013C">
        <w:t>.</w:t>
      </w:r>
    </w:p>
    <w:p w14:paraId="751F9DA3" w14:textId="2E2D07ED" w:rsidR="003540DB" w:rsidRDefault="003540DB" w:rsidP="003540DB">
      <w:pPr>
        <w:pStyle w:val="ColorfulList-Accent11"/>
        <w:numPr>
          <w:ilvl w:val="0"/>
          <w:numId w:val="2"/>
        </w:numPr>
        <w:spacing w:after="0" w:line="240" w:lineRule="auto"/>
      </w:pPr>
      <w:r>
        <w:t>Web Debugging Tool</w:t>
      </w:r>
      <w:r w:rsidR="002D3A5D">
        <w:t xml:space="preserve"> -</w:t>
      </w:r>
      <w:r>
        <w:t xml:space="preserve"> XPath, Fire path, Firebug.</w:t>
      </w:r>
    </w:p>
    <w:p w14:paraId="58EF6FF9" w14:textId="747747D6" w:rsidR="003540DB" w:rsidRDefault="003540DB" w:rsidP="003540DB">
      <w:pPr>
        <w:pStyle w:val="ColorfulList-Accent11"/>
        <w:numPr>
          <w:ilvl w:val="0"/>
          <w:numId w:val="2"/>
        </w:numPr>
        <w:spacing w:after="0" w:line="240" w:lineRule="auto"/>
      </w:pPr>
      <w:r>
        <w:t>Processes</w:t>
      </w:r>
      <w:r w:rsidR="002D3A5D">
        <w:t xml:space="preserve"> -</w:t>
      </w:r>
      <w:r>
        <w:t xml:space="preserve"> </w:t>
      </w:r>
      <w:proofErr w:type="spellStart"/>
      <w:r w:rsidR="002D3A5D">
        <w:t>sAFE</w:t>
      </w:r>
      <w:proofErr w:type="spellEnd"/>
      <w:r w:rsidR="002D3A5D">
        <w:t xml:space="preserve"> </w:t>
      </w:r>
      <w:r>
        <w:t>Agile Scrum, Waterfall.</w:t>
      </w:r>
    </w:p>
    <w:p w14:paraId="74A783BD" w14:textId="67106CD4" w:rsidR="003540DB" w:rsidRDefault="003540DB" w:rsidP="003540DB">
      <w:pPr>
        <w:pStyle w:val="ColorfulList-Accent11"/>
        <w:numPr>
          <w:ilvl w:val="0"/>
          <w:numId w:val="2"/>
        </w:numPr>
        <w:spacing w:after="0" w:line="240" w:lineRule="auto"/>
      </w:pPr>
      <w:r>
        <w:t>Databases</w:t>
      </w:r>
      <w:r w:rsidR="002D3A5D">
        <w:t>-</w:t>
      </w:r>
      <w:r w:rsidR="0043013C">
        <w:t xml:space="preserve"> </w:t>
      </w:r>
      <w:r>
        <w:t>Oracle, DB2</w:t>
      </w:r>
    </w:p>
    <w:p w14:paraId="7C2BED6F" w14:textId="77777777" w:rsidR="00B372FF" w:rsidRDefault="00B372FF" w:rsidP="00B372FF">
      <w:pPr>
        <w:pStyle w:val="ColorfulList-Accent11"/>
        <w:spacing w:after="0" w:line="240" w:lineRule="auto"/>
      </w:pPr>
    </w:p>
    <w:p w14:paraId="18329C25" w14:textId="77777777" w:rsidR="003540DB" w:rsidRPr="003540DB" w:rsidRDefault="003540DB" w:rsidP="001D4CB3">
      <w:pPr>
        <w:shd w:val="clear" w:color="auto" w:fill="A6A6A6"/>
        <w:spacing w:after="0" w:line="240" w:lineRule="auto"/>
        <w:rPr>
          <w:b/>
        </w:rPr>
      </w:pPr>
      <w:r w:rsidRPr="003540DB">
        <w:rPr>
          <w:b/>
        </w:rPr>
        <w:t xml:space="preserve">EDUCATION: </w:t>
      </w:r>
    </w:p>
    <w:p w14:paraId="689CFF85" w14:textId="77777777" w:rsidR="003540DB" w:rsidRDefault="003540DB" w:rsidP="003540DB">
      <w:pPr>
        <w:spacing w:after="0" w:line="240" w:lineRule="auto"/>
      </w:pPr>
    </w:p>
    <w:p w14:paraId="6A03877A" w14:textId="1FB603CF" w:rsidR="003540DB" w:rsidRDefault="003540DB" w:rsidP="003540DB">
      <w:pPr>
        <w:spacing w:after="0" w:line="240" w:lineRule="auto"/>
      </w:pPr>
      <w:r>
        <w:t xml:space="preserve">Bachelor in Electronics &amp; Communication Engineering from </w:t>
      </w:r>
      <w:r w:rsidR="0043013C">
        <w:t>CMR Institute of Technology</w:t>
      </w:r>
      <w:r w:rsidR="00086F39">
        <w:t>, Bangalore, VTU University- June 201</w:t>
      </w:r>
      <w:r w:rsidR="0043013C">
        <w:t>5</w:t>
      </w:r>
      <w:r>
        <w:t>.</w:t>
      </w:r>
    </w:p>
    <w:p w14:paraId="24713E52" w14:textId="0BC5ECB4" w:rsidR="003540DB" w:rsidRDefault="003540DB" w:rsidP="003540DB">
      <w:pPr>
        <w:spacing w:after="0" w:line="240" w:lineRule="auto"/>
      </w:pPr>
      <w:r>
        <w:t xml:space="preserve">HSC from </w:t>
      </w:r>
      <w:r w:rsidR="00086F39">
        <w:t xml:space="preserve">Karnataka </w:t>
      </w:r>
      <w:r w:rsidR="0043013C">
        <w:t>State Board</w:t>
      </w:r>
      <w:r w:rsidR="00864031">
        <w:t xml:space="preserve"> </w:t>
      </w:r>
      <w:r>
        <w:t>–</w:t>
      </w:r>
      <w:r w:rsidR="00C4721D">
        <w:t xml:space="preserve"> </w:t>
      </w:r>
      <w:r>
        <w:t>Jun</w:t>
      </w:r>
      <w:r w:rsidR="00086F39">
        <w:t>e 2010</w:t>
      </w:r>
    </w:p>
    <w:p w14:paraId="277091F4" w14:textId="71F2F9BD" w:rsidR="003540DB" w:rsidRDefault="003540DB" w:rsidP="003540DB">
      <w:pPr>
        <w:spacing w:after="0" w:line="240" w:lineRule="auto"/>
      </w:pPr>
      <w:r>
        <w:t xml:space="preserve">SSC from </w:t>
      </w:r>
      <w:r w:rsidR="0043013C">
        <w:t>CBSE</w:t>
      </w:r>
      <w:r w:rsidR="00864031">
        <w:t xml:space="preserve"> </w:t>
      </w:r>
      <w:r w:rsidR="00086F39">
        <w:t>–</w:t>
      </w:r>
      <w:r w:rsidR="00C4721D">
        <w:t xml:space="preserve"> </w:t>
      </w:r>
      <w:r w:rsidR="00086F39">
        <w:t>June 2008</w:t>
      </w:r>
    </w:p>
    <w:p w14:paraId="249C0007" w14:textId="77777777" w:rsidR="003540DB" w:rsidRDefault="003540DB" w:rsidP="003540DB">
      <w:pPr>
        <w:spacing w:after="0" w:line="240" w:lineRule="auto"/>
      </w:pPr>
      <w:r>
        <w:tab/>
      </w:r>
    </w:p>
    <w:p w14:paraId="0FB9E3D6" w14:textId="77777777" w:rsidR="003540DB" w:rsidRPr="003540DB" w:rsidRDefault="003540DB" w:rsidP="001D4CB3">
      <w:pPr>
        <w:shd w:val="clear" w:color="auto" w:fill="A6A6A6"/>
        <w:spacing w:after="0" w:line="240" w:lineRule="auto"/>
        <w:rPr>
          <w:b/>
        </w:rPr>
      </w:pPr>
      <w:r w:rsidRPr="003540DB">
        <w:rPr>
          <w:b/>
        </w:rPr>
        <w:t>PROFESSIONAL EXPERIENCE:</w:t>
      </w:r>
    </w:p>
    <w:p w14:paraId="696653AB" w14:textId="77777777" w:rsidR="00F17189" w:rsidRDefault="00F17189" w:rsidP="003540DB">
      <w:pPr>
        <w:spacing w:after="0" w:line="240" w:lineRule="auto"/>
        <w:rPr>
          <w:b/>
        </w:rPr>
      </w:pPr>
    </w:p>
    <w:p w14:paraId="15A4B98A" w14:textId="77777777" w:rsidR="003540DB" w:rsidRDefault="003540DB" w:rsidP="003540DB">
      <w:pPr>
        <w:spacing w:after="0" w:line="240" w:lineRule="auto"/>
        <w:rPr>
          <w:b/>
        </w:rPr>
      </w:pPr>
      <w:r w:rsidRPr="003540DB">
        <w:rPr>
          <w:b/>
        </w:rPr>
        <w:t>Client</w:t>
      </w:r>
      <w:r w:rsidR="005871F1">
        <w:rPr>
          <w:b/>
        </w:rPr>
        <w:t>:</w:t>
      </w:r>
      <w:r w:rsidRPr="003540DB">
        <w:rPr>
          <w:b/>
        </w:rPr>
        <w:t xml:space="preserve"> Travelers </w:t>
      </w:r>
    </w:p>
    <w:p w14:paraId="6B6EA49E" w14:textId="19B1DC29" w:rsidR="003540DB" w:rsidRPr="003540DB" w:rsidRDefault="00E22E86" w:rsidP="00E22E86">
      <w:pPr>
        <w:spacing w:after="0" w:line="240" w:lineRule="auto"/>
        <w:rPr>
          <w:b/>
        </w:rPr>
      </w:pPr>
      <w:r>
        <w:rPr>
          <w:b/>
        </w:rPr>
        <w:t>I</w:t>
      </w:r>
      <w:r w:rsidRPr="00E22E86">
        <w:rPr>
          <w:b/>
        </w:rPr>
        <w:t>.</w:t>
      </w:r>
      <w:r>
        <w:rPr>
          <w:b/>
        </w:rPr>
        <w:t xml:space="preserve"> </w:t>
      </w:r>
      <w:r w:rsidR="003540DB" w:rsidRPr="003540DB">
        <w:rPr>
          <w:b/>
        </w:rPr>
        <w:t>Project name: Quantum home next generation</w:t>
      </w:r>
      <w:r w:rsidR="00A34379">
        <w:rPr>
          <w:b/>
        </w:rPr>
        <w:tab/>
        <w:t xml:space="preserve">        </w:t>
      </w:r>
      <w:r>
        <w:rPr>
          <w:b/>
        </w:rPr>
        <w:t xml:space="preserve">  </w:t>
      </w:r>
      <w:r w:rsidR="00A34379">
        <w:rPr>
          <w:b/>
        </w:rPr>
        <w:t xml:space="preserve">         </w:t>
      </w:r>
      <w:proofErr w:type="gramStart"/>
      <w:r w:rsidR="00A34379">
        <w:rPr>
          <w:b/>
        </w:rPr>
        <w:t xml:space="preserve">  </w:t>
      </w:r>
      <w:r w:rsidR="00AE271A">
        <w:rPr>
          <w:b/>
        </w:rPr>
        <w:t xml:space="preserve"> </w:t>
      </w:r>
      <w:r w:rsidR="00C4721D">
        <w:rPr>
          <w:b/>
        </w:rPr>
        <w:t>(</w:t>
      </w:r>
      <w:proofErr w:type="gramEnd"/>
      <w:r w:rsidR="003540DB" w:rsidRPr="003540DB">
        <w:rPr>
          <w:b/>
        </w:rPr>
        <w:t>J</w:t>
      </w:r>
      <w:r w:rsidR="00AE271A">
        <w:rPr>
          <w:b/>
        </w:rPr>
        <w:t>un</w:t>
      </w:r>
      <w:r w:rsidR="005871F1">
        <w:rPr>
          <w:b/>
        </w:rPr>
        <w:t xml:space="preserve"> </w:t>
      </w:r>
      <w:r w:rsidR="003540DB" w:rsidRPr="003540DB">
        <w:rPr>
          <w:b/>
        </w:rPr>
        <w:t>201</w:t>
      </w:r>
      <w:r w:rsidR="004E77CA">
        <w:rPr>
          <w:b/>
        </w:rPr>
        <w:t>7</w:t>
      </w:r>
      <w:r w:rsidR="003540DB" w:rsidRPr="003540DB">
        <w:rPr>
          <w:b/>
        </w:rPr>
        <w:t xml:space="preserve"> –</w:t>
      </w:r>
      <w:r w:rsidR="00C4721D">
        <w:rPr>
          <w:b/>
        </w:rPr>
        <w:t xml:space="preserve"> </w:t>
      </w:r>
      <w:r w:rsidR="00A34379">
        <w:rPr>
          <w:b/>
        </w:rPr>
        <w:t>Currently working</w:t>
      </w:r>
      <w:r w:rsidR="003540DB" w:rsidRPr="003540DB">
        <w:rPr>
          <w:b/>
        </w:rPr>
        <w:t>)</w:t>
      </w:r>
    </w:p>
    <w:p w14:paraId="0EAE382A" w14:textId="77777777" w:rsidR="003540DB" w:rsidRDefault="003540DB" w:rsidP="003540DB">
      <w:pPr>
        <w:spacing w:after="0" w:line="240" w:lineRule="auto"/>
      </w:pPr>
    </w:p>
    <w:p w14:paraId="4CAD52FD" w14:textId="77777777" w:rsidR="003540DB" w:rsidRPr="003540DB" w:rsidRDefault="003540DB" w:rsidP="003540DB">
      <w:pPr>
        <w:spacing w:after="0" w:line="240" w:lineRule="auto"/>
        <w:rPr>
          <w:b/>
        </w:rPr>
      </w:pPr>
      <w:r w:rsidRPr="003540DB">
        <w:rPr>
          <w:b/>
        </w:rPr>
        <w:t>Project Overview:</w:t>
      </w:r>
    </w:p>
    <w:p w14:paraId="30558270" w14:textId="77777777" w:rsidR="003540DB" w:rsidRDefault="003540DB" w:rsidP="00395F02">
      <w:pPr>
        <w:spacing w:after="0" w:line="240" w:lineRule="auto"/>
        <w:jc w:val="both"/>
      </w:pPr>
      <w:r>
        <w:t xml:space="preserve">It’s one of the major initiatives of Travelers in personal insurance for next generation of existing property product ‘Quantum home ‘for state of Oregon, Colorado and Wisconsin, this insurance product got additional benefits for existing and new customers of </w:t>
      </w:r>
      <w:proofErr w:type="spellStart"/>
      <w:r>
        <w:t>travelers</w:t>
      </w:r>
      <w:proofErr w:type="spellEnd"/>
      <w:r>
        <w:t xml:space="preserve"> to provide property insurance for landlord Condo and Landlord Dwelling</w:t>
      </w:r>
    </w:p>
    <w:p w14:paraId="5B79C3F3" w14:textId="77777777" w:rsidR="003540DB" w:rsidRDefault="003540DB" w:rsidP="00395F02">
      <w:pPr>
        <w:spacing w:after="0" w:line="240" w:lineRule="auto"/>
        <w:jc w:val="both"/>
      </w:pPr>
      <w:r>
        <w:t xml:space="preserve"> </w:t>
      </w:r>
    </w:p>
    <w:p w14:paraId="695F2322" w14:textId="77777777" w:rsidR="003540DB" w:rsidRDefault="003540DB" w:rsidP="00395F02">
      <w:pPr>
        <w:spacing w:after="0" w:line="240" w:lineRule="auto"/>
        <w:jc w:val="both"/>
      </w:pPr>
      <w:r>
        <w:t xml:space="preserve">Project operates on </w:t>
      </w:r>
      <w:proofErr w:type="spellStart"/>
      <w:r>
        <w:t>sAFE</w:t>
      </w:r>
      <w:proofErr w:type="spellEnd"/>
      <w:r>
        <w:t xml:space="preserve"> agile approach, with 5 iterations in each increment to deliver business features, followed by Iteration planning, daily stand-ups, Product demo and retrospectives.</w:t>
      </w:r>
    </w:p>
    <w:p w14:paraId="01D3B1BD" w14:textId="77777777" w:rsidR="003540DB" w:rsidRDefault="003540DB" w:rsidP="00395F02">
      <w:pPr>
        <w:spacing w:after="0" w:line="240" w:lineRule="auto"/>
        <w:jc w:val="both"/>
      </w:pPr>
    </w:p>
    <w:p w14:paraId="31563FBB" w14:textId="4663D5BF" w:rsidR="003540DB" w:rsidRDefault="003540DB" w:rsidP="00395F02">
      <w:pPr>
        <w:spacing w:after="0" w:line="240" w:lineRule="auto"/>
        <w:jc w:val="both"/>
      </w:pPr>
      <w:r>
        <w:t>Mainframe application HOIS takes data from the front end, process it and send it to PDB system for Rating and after getting rates from PDB send the response back to front end, there are multiple systems are connected to perform business rule derivations, geospatial location validations, multiple XML and mainframe files validations.</w:t>
      </w:r>
    </w:p>
    <w:p w14:paraId="54D7B8E2" w14:textId="77777777" w:rsidR="003540DB" w:rsidRDefault="003540DB" w:rsidP="003540DB">
      <w:pPr>
        <w:spacing w:after="0" w:line="240" w:lineRule="auto"/>
      </w:pPr>
    </w:p>
    <w:p w14:paraId="72DC9FAC" w14:textId="77777777" w:rsidR="003540DB" w:rsidRDefault="003540DB" w:rsidP="003540DB">
      <w:pPr>
        <w:spacing w:after="0" w:line="240" w:lineRule="auto"/>
        <w:rPr>
          <w:b/>
        </w:rPr>
      </w:pPr>
      <w:r w:rsidRPr="003540DB">
        <w:rPr>
          <w:b/>
        </w:rPr>
        <w:t>Roles &amp; responsibility:</w:t>
      </w:r>
    </w:p>
    <w:p w14:paraId="14E68711" w14:textId="77777777" w:rsidR="00F17189" w:rsidRPr="003540DB" w:rsidRDefault="00F17189" w:rsidP="003540DB">
      <w:pPr>
        <w:spacing w:after="0" w:line="240" w:lineRule="auto"/>
        <w:rPr>
          <w:b/>
        </w:rPr>
      </w:pPr>
    </w:p>
    <w:p w14:paraId="6AD85B22" w14:textId="77777777" w:rsidR="003540DB" w:rsidRDefault="005871F1" w:rsidP="00395F02">
      <w:pPr>
        <w:pStyle w:val="ColorfulList-Accent11"/>
        <w:numPr>
          <w:ilvl w:val="0"/>
          <w:numId w:val="2"/>
        </w:numPr>
        <w:spacing w:after="0" w:line="240" w:lineRule="auto"/>
        <w:jc w:val="both"/>
      </w:pPr>
      <w:r>
        <w:t>Vital</w:t>
      </w:r>
      <w:r w:rsidR="003540DB">
        <w:t xml:space="preserve"> role in managing this large Project and major initiatives, leading additional QA Engineers as required</w:t>
      </w:r>
    </w:p>
    <w:p w14:paraId="092D1DE4" w14:textId="77777777" w:rsidR="00F17189" w:rsidRPr="00F17189" w:rsidRDefault="003540DB" w:rsidP="00395F02">
      <w:pPr>
        <w:pStyle w:val="ColorfulList-Accent11"/>
        <w:numPr>
          <w:ilvl w:val="0"/>
          <w:numId w:val="2"/>
        </w:numPr>
        <w:spacing w:after="0" w:line="240" w:lineRule="auto"/>
        <w:jc w:val="both"/>
      </w:pPr>
      <w:r>
        <w:t>Follow prescribed software quality policies and practices to perform testing of assigned clients’ software</w:t>
      </w:r>
    </w:p>
    <w:p w14:paraId="22E07518" w14:textId="798E198B" w:rsidR="00F17189" w:rsidRDefault="00F17189" w:rsidP="00395F02">
      <w:pPr>
        <w:pStyle w:val="ColorfulList-Accent11"/>
        <w:numPr>
          <w:ilvl w:val="0"/>
          <w:numId w:val="2"/>
        </w:numPr>
        <w:spacing w:after="0" w:line="240" w:lineRule="auto"/>
        <w:jc w:val="both"/>
      </w:pPr>
      <w:r w:rsidRPr="00F17189">
        <w:t xml:space="preserve">Mainframe automation with Extra Macro, UI automation with </w:t>
      </w:r>
      <w:r>
        <w:t xml:space="preserve">hybrid </w:t>
      </w:r>
      <w:r w:rsidRPr="00F17189">
        <w:t>framework using Cucumber, Junit, TestNG and Selenium Web</w:t>
      </w:r>
      <w:r w:rsidR="0043013C">
        <w:t>D</w:t>
      </w:r>
      <w:r w:rsidRPr="00F17189">
        <w:t>river</w:t>
      </w:r>
      <w:r w:rsidR="0043013C">
        <w:t>.</w:t>
      </w:r>
    </w:p>
    <w:p w14:paraId="17F8D537" w14:textId="77777777" w:rsidR="00F17189" w:rsidRPr="00F17189" w:rsidRDefault="00F17189" w:rsidP="00395F02">
      <w:pPr>
        <w:pStyle w:val="ColorfulList-Accent11"/>
        <w:numPr>
          <w:ilvl w:val="0"/>
          <w:numId w:val="2"/>
        </w:numPr>
        <w:spacing w:after="0" w:line="240" w:lineRule="auto"/>
        <w:jc w:val="both"/>
      </w:pPr>
      <w:r w:rsidRPr="00F17189">
        <w:t>Web services automation with SOAP-UI</w:t>
      </w:r>
    </w:p>
    <w:p w14:paraId="40185B00" w14:textId="77777777" w:rsidR="00F17189" w:rsidRDefault="00F17189" w:rsidP="00395F02">
      <w:pPr>
        <w:pStyle w:val="ColorfulList-Accent11"/>
        <w:numPr>
          <w:ilvl w:val="0"/>
          <w:numId w:val="2"/>
        </w:numPr>
        <w:spacing w:after="0" w:line="240" w:lineRule="auto"/>
        <w:jc w:val="both"/>
      </w:pPr>
      <w:r w:rsidRPr="00F17189">
        <w:t xml:space="preserve">Adopted Business driven development with Rally under SAFE agile methodology for feature execution and reporting </w:t>
      </w:r>
    </w:p>
    <w:p w14:paraId="0167D570" w14:textId="77777777" w:rsidR="003540DB" w:rsidRDefault="003540DB" w:rsidP="00395F02">
      <w:pPr>
        <w:pStyle w:val="ColorfulList-Accent11"/>
        <w:numPr>
          <w:ilvl w:val="0"/>
          <w:numId w:val="2"/>
        </w:numPr>
        <w:spacing w:after="0" w:line="240" w:lineRule="auto"/>
        <w:jc w:val="both"/>
      </w:pPr>
      <w:r>
        <w:t>Create, review and interpret test plans to ensure completeness of product testing</w:t>
      </w:r>
    </w:p>
    <w:p w14:paraId="0773D347" w14:textId="77777777" w:rsidR="003540DB" w:rsidRDefault="003540DB" w:rsidP="00395F02">
      <w:pPr>
        <w:pStyle w:val="ColorfulList-Accent11"/>
        <w:numPr>
          <w:ilvl w:val="0"/>
          <w:numId w:val="2"/>
        </w:numPr>
        <w:spacing w:after="0" w:line="240" w:lineRule="auto"/>
        <w:jc w:val="both"/>
      </w:pPr>
      <w:r>
        <w:t>Participate in test strategy definition and recommend implementation improvements in testing methodology</w:t>
      </w:r>
    </w:p>
    <w:p w14:paraId="017CF702" w14:textId="77777777" w:rsidR="003540DB" w:rsidRDefault="003540DB" w:rsidP="00395F02">
      <w:pPr>
        <w:pStyle w:val="ColorfulList-Accent11"/>
        <w:numPr>
          <w:ilvl w:val="0"/>
          <w:numId w:val="2"/>
        </w:numPr>
        <w:spacing w:after="0" w:line="240" w:lineRule="auto"/>
        <w:jc w:val="both"/>
      </w:pPr>
      <w:r>
        <w:t>Identify, document and manage software defects from discovery through verification</w:t>
      </w:r>
    </w:p>
    <w:p w14:paraId="321CA6C9" w14:textId="77777777" w:rsidR="003540DB" w:rsidRDefault="003540DB" w:rsidP="00395F02">
      <w:pPr>
        <w:pStyle w:val="ColorfulList-Accent11"/>
        <w:numPr>
          <w:ilvl w:val="0"/>
          <w:numId w:val="2"/>
        </w:numPr>
        <w:spacing w:after="0" w:line="240" w:lineRule="auto"/>
        <w:jc w:val="both"/>
      </w:pPr>
      <w:r>
        <w:t>Participate in daily meetings, research defect root cause analysis and reporting as needed to QA management.</w:t>
      </w:r>
    </w:p>
    <w:p w14:paraId="10373ECF" w14:textId="77777777" w:rsidR="003540DB" w:rsidRDefault="003540DB" w:rsidP="002A64E1">
      <w:pPr>
        <w:pStyle w:val="ColorfulList-Accent11"/>
        <w:numPr>
          <w:ilvl w:val="0"/>
          <w:numId w:val="2"/>
        </w:numPr>
        <w:spacing w:after="0" w:line="240" w:lineRule="auto"/>
        <w:jc w:val="both"/>
      </w:pPr>
      <w:r>
        <w:t>Requirement review with Product owner, understanding the testing needs and scope with business</w:t>
      </w:r>
      <w:r w:rsidR="002A64E1">
        <w:t>.</w:t>
      </w:r>
      <w:r w:rsidR="002A64E1" w:rsidRPr="002A64E1">
        <w:t xml:space="preserve"> </w:t>
      </w:r>
      <w:r w:rsidR="002A64E1">
        <w:t>Test Case, Test data review, Test result review with Product owners.</w:t>
      </w:r>
    </w:p>
    <w:p w14:paraId="32714100" w14:textId="77777777" w:rsidR="003540DB" w:rsidRDefault="003540DB" w:rsidP="002A64E1">
      <w:pPr>
        <w:pStyle w:val="ColorfulList-Accent11"/>
        <w:numPr>
          <w:ilvl w:val="0"/>
          <w:numId w:val="2"/>
        </w:numPr>
        <w:spacing w:after="0" w:line="240" w:lineRule="auto"/>
        <w:jc w:val="both"/>
      </w:pPr>
      <w:r>
        <w:t xml:space="preserve">Responsible to </w:t>
      </w:r>
      <w:r w:rsidR="00C4721D">
        <w:t>fulfil</w:t>
      </w:r>
      <w:r>
        <w:t xml:space="preserve"> test data needs of downstream applications. </w:t>
      </w:r>
      <w:r w:rsidR="002A64E1">
        <w:t xml:space="preserve">Complete test management with QC and Rally </w:t>
      </w:r>
    </w:p>
    <w:p w14:paraId="3DD76083" w14:textId="77777777" w:rsidR="003540DB" w:rsidRDefault="003540DB" w:rsidP="00395F02">
      <w:pPr>
        <w:pStyle w:val="ColorfulList-Accent11"/>
        <w:numPr>
          <w:ilvl w:val="0"/>
          <w:numId w:val="2"/>
        </w:numPr>
        <w:spacing w:after="0" w:line="240" w:lineRule="auto"/>
        <w:jc w:val="both"/>
      </w:pPr>
      <w:r>
        <w:t>Proactively involved in creating and presenting POC for frontend and Mainframe automation.</w:t>
      </w:r>
    </w:p>
    <w:p w14:paraId="0A9E4E52" w14:textId="77777777" w:rsidR="003540DB" w:rsidRDefault="003540DB" w:rsidP="00395F02">
      <w:pPr>
        <w:pStyle w:val="ColorfulList-Accent11"/>
        <w:numPr>
          <w:ilvl w:val="0"/>
          <w:numId w:val="2"/>
        </w:numPr>
        <w:spacing w:after="0" w:line="240" w:lineRule="auto"/>
        <w:jc w:val="both"/>
      </w:pPr>
      <w:r>
        <w:t>Onsite-Offshore coordination and delivering 100% defect free code with minimum defect rejection ratio.</w:t>
      </w:r>
    </w:p>
    <w:p w14:paraId="171C8837" w14:textId="77777777" w:rsidR="004B691A" w:rsidRDefault="004B691A" w:rsidP="002A64E1">
      <w:pPr>
        <w:spacing w:after="0" w:line="240" w:lineRule="auto"/>
        <w:rPr>
          <w:b/>
        </w:rPr>
      </w:pPr>
    </w:p>
    <w:p w14:paraId="109A2961" w14:textId="258FC245" w:rsidR="002A64E1" w:rsidRDefault="002A64E1" w:rsidP="002A64E1">
      <w:pPr>
        <w:spacing w:after="0" w:line="240" w:lineRule="auto"/>
        <w:rPr>
          <w:b/>
        </w:rPr>
      </w:pPr>
      <w:r>
        <w:rPr>
          <w:b/>
        </w:rPr>
        <w:t>Achievements</w:t>
      </w:r>
      <w:r w:rsidRPr="003540DB">
        <w:rPr>
          <w:b/>
        </w:rPr>
        <w:t>:</w:t>
      </w:r>
    </w:p>
    <w:p w14:paraId="0532216B" w14:textId="77777777" w:rsidR="002A64E1" w:rsidRPr="003540DB" w:rsidRDefault="002A64E1" w:rsidP="002A64E1">
      <w:pPr>
        <w:spacing w:after="0" w:line="240" w:lineRule="auto"/>
        <w:rPr>
          <w:b/>
        </w:rPr>
      </w:pPr>
    </w:p>
    <w:p w14:paraId="6F38BBAB" w14:textId="60FE43B4" w:rsidR="002A64E1" w:rsidRDefault="002A64E1" w:rsidP="002A64E1">
      <w:pPr>
        <w:numPr>
          <w:ilvl w:val="0"/>
          <w:numId w:val="2"/>
        </w:numPr>
      </w:pPr>
      <w:r>
        <w:t>S</w:t>
      </w:r>
      <w:r w:rsidRPr="002A64E1">
        <w:t xml:space="preserve">uccessfully completed First POC for the Mainframe HOST automation using </w:t>
      </w:r>
      <w:r w:rsidR="0043013C">
        <w:t>Selenium</w:t>
      </w:r>
      <w:r w:rsidRPr="002A64E1">
        <w:t xml:space="preserve"> and got appreciation from the Client.</w:t>
      </w:r>
    </w:p>
    <w:p w14:paraId="3F185E2C" w14:textId="12CBBF1E" w:rsidR="0043013C" w:rsidRDefault="002A64E1" w:rsidP="004B691A">
      <w:pPr>
        <w:pStyle w:val="ColorfulList-Accent11"/>
        <w:numPr>
          <w:ilvl w:val="0"/>
          <w:numId w:val="2"/>
        </w:numPr>
        <w:spacing w:after="0" w:line="240" w:lineRule="auto"/>
        <w:jc w:val="both"/>
      </w:pPr>
      <w:r>
        <w:t>R</w:t>
      </w:r>
      <w:r w:rsidRPr="002A64E1">
        <w:t xml:space="preserve">eceived a prestigious </w:t>
      </w:r>
      <w:r w:rsidRPr="002A64E1">
        <w:rPr>
          <w:b/>
        </w:rPr>
        <w:t>Golden key</w:t>
      </w:r>
      <w:r w:rsidRPr="002A64E1">
        <w:t xml:space="preserve"> award from the client as well as </w:t>
      </w:r>
      <w:r w:rsidRPr="002A64E1">
        <w:rPr>
          <w:b/>
        </w:rPr>
        <w:t>Pat on the Back</w:t>
      </w:r>
      <w:r w:rsidRPr="002A64E1">
        <w:t xml:space="preserve"> award from the company for completing one of the major </w:t>
      </w:r>
      <w:r w:rsidR="0043013C" w:rsidRPr="002A64E1">
        <w:t>milestones</w:t>
      </w:r>
      <w:r w:rsidRPr="002A64E1">
        <w:t xml:space="preserve"> using the automation and hence reducing manual efforts by achieving an efficiency of 24%.</w:t>
      </w:r>
    </w:p>
    <w:p w14:paraId="2D6F9573" w14:textId="03E26770" w:rsidR="00F82E19" w:rsidRPr="00F17189" w:rsidRDefault="00F82E19" w:rsidP="004B691A">
      <w:pPr>
        <w:pStyle w:val="ColorfulList-Accent11"/>
        <w:numPr>
          <w:ilvl w:val="0"/>
          <w:numId w:val="2"/>
        </w:numPr>
        <w:spacing w:after="0" w:line="240" w:lineRule="auto"/>
        <w:jc w:val="both"/>
      </w:pPr>
      <w:r>
        <w:t xml:space="preserve">Conducted learning sessions on Selenium WebDriver, POM, </w:t>
      </w:r>
      <w:proofErr w:type="spellStart"/>
      <w:r>
        <w:t>xPath</w:t>
      </w:r>
      <w:proofErr w:type="spellEnd"/>
      <w:r>
        <w:t>, Apache POI, TestNG and Hybrid frameworks.</w:t>
      </w:r>
    </w:p>
    <w:p w14:paraId="6B229B70" w14:textId="77777777" w:rsidR="003540DB" w:rsidRDefault="003540DB" w:rsidP="003540DB">
      <w:pPr>
        <w:spacing w:after="0" w:line="240" w:lineRule="auto"/>
      </w:pPr>
    </w:p>
    <w:p w14:paraId="29B1F892" w14:textId="0BEE794C" w:rsidR="003540DB" w:rsidRPr="003540DB" w:rsidRDefault="00E22E86" w:rsidP="003540DB">
      <w:pPr>
        <w:spacing w:after="0" w:line="240" w:lineRule="auto"/>
        <w:rPr>
          <w:b/>
        </w:rPr>
      </w:pPr>
      <w:r>
        <w:rPr>
          <w:b/>
        </w:rPr>
        <w:t xml:space="preserve">II. </w:t>
      </w:r>
      <w:r w:rsidR="003540DB" w:rsidRPr="003540DB">
        <w:rPr>
          <w:b/>
        </w:rPr>
        <w:t xml:space="preserve">Project name: </w:t>
      </w:r>
      <w:r w:rsidR="00AE271A">
        <w:rPr>
          <w:b/>
        </w:rPr>
        <w:t>Report Order Engine</w:t>
      </w:r>
      <w:r w:rsidR="003540DB" w:rsidRPr="003540DB">
        <w:rPr>
          <w:b/>
        </w:rPr>
        <w:t xml:space="preserve"> </w:t>
      </w:r>
      <w:r w:rsidR="003540DB">
        <w:rPr>
          <w:b/>
        </w:rPr>
        <w:tab/>
      </w:r>
      <w:r w:rsidR="003540DB">
        <w:rPr>
          <w:b/>
        </w:rPr>
        <w:tab/>
      </w:r>
      <w:r w:rsidR="003540DB">
        <w:rPr>
          <w:b/>
        </w:rPr>
        <w:tab/>
      </w:r>
      <w:r w:rsidR="003540DB">
        <w:rPr>
          <w:b/>
        </w:rPr>
        <w:tab/>
      </w:r>
      <w:r w:rsidR="003540DB" w:rsidRPr="003540DB">
        <w:rPr>
          <w:b/>
        </w:rPr>
        <w:t>(</w:t>
      </w:r>
      <w:r w:rsidR="005871F1">
        <w:rPr>
          <w:b/>
        </w:rPr>
        <w:t>J</w:t>
      </w:r>
      <w:r w:rsidR="004E77CA">
        <w:rPr>
          <w:b/>
        </w:rPr>
        <w:t>an</w:t>
      </w:r>
      <w:r w:rsidR="003540DB" w:rsidRPr="003540DB">
        <w:rPr>
          <w:b/>
        </w:rPr>
        <w:t xml:space="preserve"> 201</w:t>
      </w:r>
      <w:r w:rsidR="004E77CA">
        <w:rPr>
          <w:b/>
        </w:rPr>
        <w:t>6</w:t>
      </w:r>
      <w:r w:rsidR="005871F1">
        <w:rPr>
          <w:b/>
        </w:rPr>
        <w:t xml:space="preserve"> until </w:t>
      </w:r>
      <w:r w:rsidR="00AE271A">
        <w:rPr>
          <w:b/>
        </w:rPr>
        <w:t>May 2017</w:t>
      </w:r>
      <w:r w:rsidR="003540DB" w:rsidRPr="003540DB">
        <w:rPr>
          <w:b/>
        </w:rPr>
        <w:t>)</w:t>
      </w:r>
    </w:p>
    <w:p w14:paraId="2B99CDA2" w14:textId="77777777" w:rsidR="003540DB" w:rsidRDefault="003540DB" w:rsidP="003540DB">
      <w:pPr>
        <w:spacing w:after="0" w:line="240" w:lineRule="auto"/>
      </w:pPr>
    </w:p>
    <w:p w14:paraId="46729C76" w14:textId="77777777" w:rsidR="003540DB" w:rsidRPr="003540DB" w:rsidRDefault="003540DB" w:rsidP="003540DB">
      <w:pPr>
        <w:spacing w:after="0" w:line="240" w:lineRule="auto"/>
        <w:rPr>
          <w:b/>
        </w:rPr>
      </w:pPr>
      <w:r w:rsidRPr="003540DB">
        <w:rPr>
          <w:b/>
        </w:rPr>
        <w:t>Project overview:</w:t>
      </w:r>
      <w:r w:rsidR="00957D10">
        <w:rPr>
          <w:b/>
        </w:rPr>
        <w:tab/>
      </w:r>
    </w:p>
    <w:p w14:paraId="2E1C66F6" w14:textId="12A6A404" w:rsidR="00F82E19" w:rsidRPr="00F82E19" w:rsidRDefault="00F82E19" w:rsidP="00F82E19">
      <w:pPr>
        <w:shd w:val="clear" w:color="auto" w:fill="FFFFFF"/>
        <w:tabs>
          <w:tab w:val="left" w:pos="142"/>
        </w:tabs>
        <w:spacing w:after="120" w:line="240" w:lineRule="auto"/>
        <w:ind w:left="142" w:firstLine="720"/>
      </w:pPr>
      <w:r w:rsidRPr="00F82E19">
        <w:t xml:space="preserve">Report Order Engine was built to order and fetch various reports such as Credit Score, from different vendors for a particular customer. Policy issue system uses these reports to help in generating accurate ‘Premium’ for the customer’s Policy. </w:t>
      </w:r>
    </w:p>
    <w:p w14:paraId="31671B90" w14:textId="77777777" w:rsidR="003540DB" w:rsidRPr="003540DB" w:rsidRDefault="003540DB" w:rsidP="003540DB">
      <w:pPr>
        <w:spacing w:after="0" w:line="240" w:lineRule="auto"/>
        <w:rPr>
          <w:b/>
        </w:rPr>
      </w:pPr>
      <w:r w:rsidRPr="003540DB">
        <w:rPr>
          <w:b/>
        </w:rPr>
        <w:t>Roles &amp; Responsibility</w:t>
      </w:r>
    </w:p>
    <w:p w14:paraId="5B991FDA" w14:textId="77777777" w:rsidR="003540DB" w:rsidRDefault="003540DB" w:rsidP="00395F02">
      <w:pPr>
        <w:pStyle w:val="ColorfulList-Accent11"/>
        <w:numPr>
          <w:ilvl w:val="0"/>
          <w:numId w:val="2"/>
        </w:numPr>
        <w:spacing w:after="0" w:line="240" w:lineRule="auto"/>
        <w:jc w:val="both"/>
      </w:pPr>
      <w:r>
        <w:t>As a QA engaged in developing and implementing quality-assurance and quality-control methodologies to ensure compliance with QA standards, federal regulations and customer specifications.</w:t>
      </w:r>
    </w:p>
    <w:p w14:paraId="1C67E569" w14:textId="62ECD0C6" w:rsidR="00FB0DF9" w:rsidRDefault="00FB0DF9" w:rsidP="00395F02">
      <w:pPr>
        <w:pStyle w:val="ColorfulList-Accent11"/>
        <w:numPr>
          <w:ilvl w:val="0"/>
          <w:numId w:val="2"/>
        </w:numPr>
        <w:spacing w:after="0" w:line="240" w:lineRule="auto"/>
        <w:jc w:val="both"/>
      </w:pPr>
      <w:r w:rsidRPr="00FB0DF9">
        <w:t>Involved in Development, Maintenance and Execution of Automation scripts</w:t>
      </w:r>
      <w:r>
        <w:t xml:space="preserve"> in </w:t>
      </w:r>
      <w:r w:rsidR="00F82E19">
        <w:t>SOAP UI for Webservices testing.</w:t>
      </w:r>
    </w:p>
    <w:p w14:paraId="58D8A03F" w14:textId="51992CBF" w:rsidR="003540DB" w:rsidRDefault="003540DB" w:rsidP="00395F02">
      <w:pPr>
        <w:pStyle w:val="ColorfulList-Accent11"/>
        <w:numPr>
          <w:ilvl w:val="0"/>
          <w:numId w:val="2"/>
        </w:numPr>
        <w:spacing w:after="0" w:line="240" w:lineRule="auto"/>
        <w:jc w:val="both"/>
      </w:pPr>
      <w:r>
        <w:t>Extensive use of ALM 12.00 (QC) for defect reporting, triaging, creating Dashboard, tracking execution progress and generate coverage matrix (RTM)</w:t>
      </w:r>
      <w:r w:rsidR="00F82E19">
        <w:t>.</w:t>
      </w:r>
    </w:p>
    <w:p w14:paraId="7C568D59" w14:textId="4B06DA6D" w:rsidR="00F82E19" w:rsidRDefault="00F82E19" w:rsidP="00395F02">
      <w:pPr>
        <w:pStyle w:val="ColorfulList-Accent11"/>
        <w:numPr>
          <w:ilvl w:val="0"/>
          <w:numId w:val="2"/>
        </w:numPr>
        <w:spacing w:after="0" w:line="240" w:lineRule="auto"/>
        <w:jc w:val="both"/>
      </w:pPr>
      <w:r>
        <w:t>Involved in extensive SQL querying to fetch Test data from DB2 database.</w:t>
      </w:r>
    </w:p>
    <w:p w14:paraId="09886615" w14:textId="77777777" w:rsidR="001342A3" w:rsidRDefault="001342A3" w:rsidP="00395F02">
      <w:pPr>
        <w:pStyle w:val="ColorfulList-Accent11"/>
        <w:numPr>
          <w:ilvl w:val="0"/>
          <w:numId w:val="2"/>
        </w:numPr>
        <w:spacing w:after="0" w:line="240" w:lineRule="auto"/>
        <w:jc w:val="both"/>
      </w:pPr>
      <w:r>
        <w:t>Automating Functionality of the Application and Performing Regression Execution</w:t>
      </w:r>
    </w:p>
    <w:p w14:paraId="167405B2" w14:textId="77777777" w:rsidR="001342A3" w:rsidRDefault="001342A3" w:rsidP="00395F02">
      <w:pPr>
        <w:pStyle w:val="ColorfulList-Accent11"/>
        <w:numPr>
          <w:ilvl w:val="0"/>
          <w:numId w:val="2"/>
        </w:numPr>
        <w:spacing w:after="0" w:line="240" w:lineRule="auto"/>
        <w:jc w:val="both"/>
      </w:pPr>
      <w:r>
        <w:t>Discussing the issues and clarify with onsite coordinator on daily basis.</w:t>
      </w:r>
    </w:p>
    <w:p w14:paraId="7C0B34A8" w14:textId="77777777" w:rsidR="001342A3" w:rsidRDefault="001342A3" w:rsidP="00395F02">
      <w:pPr>
        <w:pStyle w:val="ColorfulList-Accent11"/>
        <w:numPr>
          <w:ilvl w:val="0"/>
          <w:numId w:val="2"/>
        </w:numPr>
        <w:spacing w:after="0" w:line="240" w:lineRule="auto"/>
        <w:jc w:val="both"/>
      </w:pPr>
      <w:r>
        <w:t>Responsible for guiding and assisting Team in test design, Execution and reporting.</w:t>
      </w:r>
    </w:p>
    <w:p w14:paraId="54F01DAC" w14:textId="77777777" w:rsidR="001342A3" w:rsidRDefault="001342A3" w:rsidP="00395F02">
      <w:pPr>
        <w:pStyle w:val="ColorfulList-Accent11"/>
        <w:numPr>
          <w:ilvl w:val="0"/>
          <w:numId w:val="2"/>
        </w:numPr>
        <w:spacing w:after="0" w:line="240" w:lineRule="auto"/>
        <w:jc w:val="both"/>
      </w:pPr>
      <w:r>
        <w:t>Involved in Functional Test Case Design, Review with Onsite QA and Client</w:t>
      </w:r>
    </w:p>
    <w:p w14:paraId="1AAF2714" w14:textId="77777777" w:rsidR="001342A3" w:rsidRDefault="001342A3" w:rsidP="00395F02">
      <w:pPr>
        <w:pStyle w:val="ColorfulList-Accent11"/>
        <w:numPr>
          <w:ilvl w:val="0"/>
          <w:numId w:val="2"/>
        </w:numPr>
        <w:spacing w:after="0" w:line="240" w:lineRule="auto"/>
        <w:jc w:val="both"/>
      </w:pPr>
      <w:r>
        <w:t>Interact with Technical Architects, Tech lead and Developers in resolving requirement/Defect related conflicts.</w:t>
      </w:r>
    </w:p>
    <w:p w14:paraId="4C7AEAB4" w14:textId="77777777" w:rsidR="001342A3" w:rsidRDefault="001342A3" w:rsidP="00395F02">
      <w:pPr>
        <w:pStyle w:val="ColorfulList-Accent11"/>
        <w:numPr>
          <w:ilvl w:val="0"/>
          <w:numId w:val="2"/>
        </w:numPr>
        <w:spacing w:after="0" w:line="240" w:lineRule="auto"/>
        <w:jc w:val="both"/>
      </w:pPr>
      <w:r>
        <w:t>Involved in Defect Retesting, Regression Testing &amp; Defect Management</w:t>
      </w:r>
    </w:p>
    <w:p w14:paraId="44597C23" w14:textId="53481AE0" w:rsidR="003540DB" w:rsidRDefault="003540DB" w:rsidP="003540DB">
      <w:pPr>
        <w:spacing w:after="0" w:line="240" w:lineRule="auto"/>
      </w:pPr>
    </w:p>
    <w:p w14:paraId="37FC3364" w14:textId="602A5475" w:rsidR="008B3549" w:rsidRDefault="003374B1" w:rsidP="003540DB">
      <w:pPr>
        <w:spacing w:after="0" w:line="240" w:lineRule="auto"/>
      </w:pPr>
      <w:r>
        <w:t xml:space="preserve">Tools:  </w:t>
      </w:r>
      <w:r>
        <w:tab/>
        <w:t>Quality centre -12</w:t>
      </w:r>
      <w:r w:rsidR="003540DB">
        <w:t xml:space="preserve">, </w:t>
      </w:r>
      <w:r w:rsidR="00F82E19">
        <w:t>SOAP UI</w:t>
      </w:r>
      <w:r w:rsidR="003540DB">
        <w:t>,</w:t>
      </w:r>
      <w:r>
        <w:t xml:space="preserve"> </w:t>
      </w:r>
      <w:r w:rsidR="00F82E19">
        <w:t>Fiddler</w:t>
      </w:r>
    </w:p>
    <w:sectPr w:rsidR="008B3549" w:rsidSect="003540D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0DE1"/>
    <w:multiLevelType w:val="hybridMultilevel"/>
    <w:tmpl w:val="37680A16"/>
    <w:lvl w:ilvl="0" w:tplc="7A4E7AC2">
      <w:numFmt w:val="bullet"/>
      <w:lvlText w:val="•"/>
      <w:lvlJc w:val="left"/>
      <w:pPr>
        <w:ind w:left="720" w:hanging="72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8263C"/>
    <w:multiLevelType w:val="hybridMultilevel"/>
    <w:tmpl w:val="F288FFA4"/>
    <w:lvl w:ilvl="0" w:tplc="7A4E7AC2">
      <w:numFmt w:val="bullet"/>
      <w:lvlText w:val="•"/>
      <w:lvlJc w:val="left"/>
      <w:pPr>
        <w:ind w:left="720" w:hanging="72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6B7349"/>
    <w:multiLevelType w:val="hybridMultilevel"/>
    <w:tmpl w:val="74B01ABC"/>
    <w:lvl w:ilvl="0" w:tplc="04090001">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466C9B"/>
    <w:multiLevelType w:val="hybridMultilevel"/>
    <w:tmpl w:val="F7C273B4"/>
    <w:lvl w:ilvl="0" w:tplc="B6F6B2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11E02"/>
    <w:multiLevelType w:val="hybridMultilevel"/>
    <w:tmpl w:val="E19E2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6A69AC"/>
    <w:multiLevelType w:val="hybridMultilevel"/>
    <w:tmpl w:val="43CC36F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2D22E2"/>
    <w:multiLevelType w:val="hybridMultilevel"/>
    <w:tmpl w:val="FEAA69DC"/>
    <w:lvl w:ilvl="0" w:tplc="7A4E7AC2">
      <w:numFmt w:val="bullet"/>
      <w:lvlText w:val="•"/>
      <w:lvlJc w:val="left"/>
      <w:pPr>
        <w:ind w:left="720" w:hanging="720"/>
      </w:pPr>
      <w:rPr>
        <w:rFonts w:ascii="Calibri" w:eastAsia="Calibri" w:hAnsi="Calibri"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73266A4"/>
    <w:multiLevelType w:val="hybridMultilevel"/>
    <w:tmpl w:val="943C390A"/>
    <w:lvl w:ilvl="0" w:tplc="63E4A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62023"/>
    <w:multiLevelType w:val="hybridMultilevel"/>
    <w:tmpl w:val="3146B456"/>
    <w:lvl w:ilvl="0" w:tplc="7A4E7AC2">
      <w:numFmt w:val="bullet"/>
      <w:lvlText w:val="•"/>
      <w:lvlJc w:val="left"/>
      <w:pPr>
        <w:ind w:left="720" w:hanging="72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8240A7"/>
    <w:multiLevelType w:val="hybridMultilevel"/>
    <w:tmpl w:val="B612566E"/>
    <w:lvl w:ilvl="0" w:tplc="BDDC57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67045A"/>
    <w:multiLevelType w:val="hybridMultilevel"/>
    <w:tmpl w:val="3BE6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E933CD"/>
    <w:multiLevelType w:val="hybridMultilevel"/>
    <w:tmpl w:val="FA74E50E"/>
    <w:lvl w:ilvl="0" w:tplc="7A4E7AC2">
      <w:numFmt w:val="bullet"/>
      <w:lvlText w:val="•"/>
      <w:lvlJc w:val="left"/>
      <w:pPr>
        <w:ind w:left="720" w:hanging="72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11"/>
  </w:num>
  <w:num w:numId="6">
    <w:abstractNumId w:val="8"/>
  </w:num>
  <w:num w:numId="7">
    <w:abstractNumId w:val="2"/>
  </w:num>
  <w:num w:numId="8">
    <w:abstractNumId w:val="5"/>
  </w:num>
  <w:num w:numId="9">
    <w:abstractNumId w:val="10"/>
  </w:num>
  <w:num w:numId="10">
    <w:abstractNumId w:val="9"/>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DB"/>
    <w:rsid w:val="000538BC"/>
    <w:rsid w:val="0007140C"/>
    <w:rsid w:val="00086F39"/>
    <w:rsid w:val="000B7E75"/>
    <w:rsid w:val="000F721E"/>
    <w:rsid w:val="00116A76"/>
    <w:rsid w:val="00126BB0"/>
    <w:rsid w:val="001342A3"/>
    <w:rsid w:val="00167088"/>
    <w:rsid w:val="00170DA5"/>
    <w:rsid w:val="001D4CB3"/>
    <w:rsid w:val="001D5325"/>
    <w:rsid w:val="00213D51"/>
    <w:rsid w:val="00215097"/>
    <w:rsid w:val="00231F08"/>
    <w:rsid w:val="002338BB"/>
    <w:rsid w:val="002467E3"/>
    <w:rsid w:val="0024772D"/>
    <w:rsid w:val="00267860"/>
    <w:rsid w:val="002828CE"/>
    <w:rsid w:val="002A64E1"/>
    <w:rsid w:val="002D3A5D"/>
    <w:rsid w:val="002D75B4"/>
    <w:rsid w:val="003374B1"/>
    <w:rsid w:val="003540DB"/>
    <w:rsid w:val="00395F02"/>
    <w:rsid w:val="003B4575"/>
    <w:rsid w:val="003B539A"/>
    <w:rsid w:val="004014BB"/>
    <w:rsid w:val="0041468F"/>
    <w:rsid w:val="0043013C"/>
    <w:rsid w:val="00441989"/>
    <w:rsid w:val="00463CE5"/>
    <w:rsid w:val="00473030"/>
    <w:rsid w:val="004B691A"/>
    <w:rsid w:val="004E77CA"/>
    <w:rsid w:val="004F64DF"/>
    <w:rsid w:val="0057290D"/>
    <w:rsid w:val="00576B5F"/>
    <w:rsid w:val="005871F1"/>
    <w:rsid w:val="005E66E8"/>
    <w:rsid w:val="006B2E59"/>
    <w:rsid w:val="00745278"/>
    <w:rsid w:val="0076747E"/>
    <w:rsid w:val="00773E6D"/>
    <w:rsid w:val="007B12B0"/>
    <w:rsid w:val="007C0DBB"/>
    <w:rsid w:val="007C4CD3"/>
    <w:rsid w:val="007F18F5"/>
    <w:rsid w:val="007F2F3B"/>
    <w:rsid w:val="00824774"/>
    <w:rsid w:val="008560A0"/>
    <w:rsid w:val="00864031"/>
    <w:rsid w:val="008B3549"/>
    <w:rsid w:val="008C6BA8"/>
    <w:rsid w:val="008D4706"/>
    <w:rsid w:val="008F43D1"/>
    <w:rsid w:val="00935E2B"/>
    <w:rsid w:val="00957D10"/>
    <w:rsid w:val="009B22BE"/>
    <w:rsid w:val="00A02675"/>
    <w:rsid w:val="00A13174"/>
    <w:rsid w:val="00A34379"/>
    <w:rsid w:val="00A427D8"/>
    <w:rsid w:val="00A51EBB"/>
    <w:rsid w:val="00A73F52"/>
    <w:rsid w:val="00A7792E"/>
    <w:rsid w:val="00AB264B"/>
    <w:rsid w:val="00AE271A"/>
    <w:rsid w:val="00AF4489"/>
    <w:rsid w:val="00B02D2E"/>
    <w:rsid w:val="00B13562"/>
    <w:rsid w:val="00B372FF"/>
    <w:rsid w:val="00B62743"/>
    <w:rsid w:val="00B64C5F"/>
    <w:rsid w:val="00BA1D33"/>
    <w:rsid w:val="00BB0C74"/>
    <w:rsid w:val="00BB0E20"/>
    <w:rsid w:val="00BC179B"/>
    <w:rsid w:val="00C4721D"/>
    <w:rsid w:val="00C957EF"/>
    <w:rsid w:val="00CD7C2D"/>
    <w:rsid w:val="00D104ED"/>
    <w:rsid w:val="00D24ED8"/>
    <w:rsid w:val="00D30601"/>
    <w:rsid w:val="00D46845"/>
    <w:rsid w:val="00D47228"/>
    <w:rsid w:val="00E1119B"/>
    <w:rsid w:val="00E16BA9"/>
    <w:rsid w:val="00E22E86"/>
    <w:rsid w:val="00E24128"/>
    <w:rsid w:val="00E2601A"/>
    <w:rsid w:val="00E26E7D"/>
    <w:rsid w:val="00E5240B"/>
    <w:rsid w:val="00EB4E02"/>
    <w:rsid w:val="00ED2A4A"/>
    <w:rsid w:val="00F17189"/>
    <w:rsid w:val="00F668CF"/>
    <w:rsid w:val="00F7253A"/>
    <w:rsid w:val="00F82E19"/>
    <w:rsid w:val="00F868CC"/>
    <w:rsid w:val="00FA1CF6"/>
    <w:rsid w:val="00FA748A"/>
    <w:rsid w:val="00FB0DF9"/>
    <w:rsid w:val="00FB2B44"/>
    <w:rsid w:val="00FF0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2AB1"/>
  <w15:chartTrackingRefBased/>
  <w15:docId w15:val="{5F30DBE1-5174-5B4E-98DE-77064D70E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link w:val="ColorfulList-Accent1Char"/>
    <w:qFormat/>
    <w:rsid w:val="003540DB"/>
    <w:pPr>
      <w:ind w:left="720"/>
      <w:contextualSpacing/>
    </w:pPr>
  </w:style>
  <w:style w:type="character" w:customStyle="1" w:styleId="ColorfulList-Accent1Char">
    <w:name w:val="Colorful List - Accent 1 Char"/>
    <w:link w:val="ColorfulList-Accent11"/>
    <w:locked/>
    <w:rsid w:val="00E2601A"/>
    <w:rPr>
      <w:sz w:val="22"/>
      <w:szCs w:val="22"/>
      <w:lang w:val="en-IN"/>
    </w:rPr>
  </w:style>
  <w:style w:type="paragraph" w:styleId="Footer">
    <w:name w:val="footer"/>
    <w:basedOn w:val="Normal"/>
    <w:link w:val="FooterChar"/>
    <w:rsid w:val="00F17189"/>
    <w:pPr>
      <w:tabs>
        <w:tab w:val="center" w:pos="4320"/>
        <w:tab w:val="right" w:pos="8640"/>
      </w:tabs>
      <w:spacing w:after="0" w:line="240" w:lineRule="auto"/>
    </w:pPr>
    <w:rPr>
      <w:rFonts w:ascii="Times New Roman" w:eastAsia="Times New Roman" w:hAnsi="Times New Roman"/>
      <w:sz w:val="24"/>
      <w:szCs w:val="24"/>
      <w:lang w:val="en-US"/>
    </w:rPr>
  </w:style>
  <w:style w:type="character" w:customStyle="1" w:styleId="FooterChar">
    <w:name w:val="Footer Char"/>
    <w:link w:val="Footer"/>
    <w:rsid w:val="00F17189"/>
    <w:rPr>
      <w:rFonts w:ascii="Times New Roman" w:eastAsia="Times New Roman" w:hAnsi="Times New Roman"/>
      <w:sz w:val="24"/>
      <w:szCs w:val="24"/>
    </w:rPr>
  </w:style>
  <w:style w:type="character" w:styleId="Hyperlink">
    <w:name w:val="Hyperlink"/>
    <w:uiPriority w:val="99"/>
    <w:unhideWhenUsed/>
    <w:rsid w:val="003B4575"/>
    <w:rPr>
      <w:color w:val="0000FF"/>
      <w:u w:val="single"/>
    </w:rPr>
  </w:style>
  <w:style w:type="table" w:styleId="TableGrid">
    <w:name w:val="Table Grid"/>
    <w:basedOn w:val="TableNormal"/>
    <w:uiPriority w:val="39"/>
    <w:rsid w:val="003B4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30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73509">
      <w:bodyDiv w:val="1"/>
      <w:marLeft w:val="0"/>
      <w:marRight w:val="0"/>
      <w:marTop w:val="0"/>
      <w:marBottom w:val="0"/>
      <w:divBdr>
        <w:top w:val="none" w:sz="0" w:space="0" w:color="auto"/>
        <w:left w:val="none" w:sz="0" w:space="0" w:color="auto"/>
        <w:bottom w:val="none" w:sz="0" w:space="0" w:color="auto"/>
        <w:right w:val="none" w:sz="0" w:space="0" w:color="auto"/>
      </w:divBdr>
    </w:div>
    <w:div w:id="333917374">
      <w:bodyDiv w:val="1"/>
      <w:marLeft w:val="0"/>
      <w:marRight w:val="0"/>
      <w:marTop w:val="0"/>
      <w:marBottom w:val="0"/>
      <w:divBdr>
        <w:top w:val="none" w:sz="0" w:space="0" w:color="auto"/>
        <w:left w:val="none" w:sz="0" w:space="0" w:color="auto"/>
        <w:bottom w:val="none" w:sz="0" w:space="0" w:color="auto"/>
        <w:right w:val="none" w:sz="0" w:space="0" w:color="auto"/>
      </w:divBdr>
    </w:div>
    <w:div w:id="419722908">
      <w:bodyDiv w:val="1"/>
      <w:marLeft w:val="0"/>
      <w:marRight w:val="0"/>
      <w:marTop w:val="0"/>
      <w:marBottom w:val="0"/>
      <w:divBdr>
        <w:top w:val="none" w:sz="0" w:space="0" w:color="auto"/>
        <w:left w:val="none" w:sz="0" w:space="0" w:color="auto"/>
        <w:bottom w:val="none" w:sz="0" w:space="0" w:color="auto"/>
        <w:right w:val="none" w:sz="0" w:space="0" w:color="auto"/>
      </w:divBdr>
    </w:div>
    <w:div w:id="490412033">
      <w:bodyDiv w:val="1"/>
      <w:marLeft w:val="0"/>
      <w:marRight w:val="0"/>
      <w:marTop w:val="0"/>
      <w:marBottom w:val="0"/>
      <w:divBdr>
        <w:top w:val="none" w:sz="0" w:space="0" w:color="auto"/>
        <w:left w:val="none" w:sz="0" w:space="0" w:color="auto"/>
        <w:bottom w:val="none" w:sz="0" w:space="0" w:color="auto"/>
        <w:right w:val="none" w:sz="0" w:space="0" w:color="auto"/>
      </w:divBdr>
    </w:div>
    <w:div w:id="565606657">
      <w:bodyDiv w:val="1"/>
      <w:marLeft w:val="0"/>
      <w:marRight w:val="0"/>
      <w:marTop w:val="0"/>
      <w:marBottom w:val="0"/>
      <w:divBdr>
        <w:top w:val="none" w:sz="0" w:space="0" w:color="auto"/>
        <w:left w:val="none" w:sz="0" w:space="0" w:color="auto"/>
        <w:bottom w:val="none" w:sz="0" w:space="0" w:color="auto"/>
        <w:right w:val="none" w:sz="0" w:space="0" w:color="auto"/>
      </w:divBdr>
    </w:div>
    <w:div w:id="686567296">
      <w:bodyDiv w:val="1"/>
      <w:marLeft w:val="0"/>
      <w:marRight w:val="0"/>
      <w:marTop w:val="0"/>
      <w:marBottom w:val="0"/>
      <w:divBdr>
        <w:top w:val="none" w:sz="0" w:space="0" w:color="auto"/>
        <w:left w:val="none" w:sz="0" w:space="0" w:color="auto"/>
        <w:bottom w:val="none" w:sz="0" w:space="0" w:color="auto"/>
        <w:right w:val="none" w:sz="0" w:space="0" w:color="auto"/>
      </w:divBdr>
    </w:div>
    <w:div w:id="1204559373">
      <w:bodyDiv w:val="1"/>
      <w:marLeft w:val="0"/>
      <w:marRight w:val="0"/>
      <w:marTop w:val="0"/>
      <w:marBottom w:val="0"/>
      <w:divBdr>
        <w:top w:val="none" w:sz="0" w:space="0" w:color="auto"/>
        <w:left w:val="none" w:sz="0" w:space="0" w:color="auto"/>
        <w:bottom w:val="none" w:sz="0" w:space="0" w:color="auto"/>
        <w:right w:val="none" w:sz="0" w:space="0" w:color="auto"/>
      </w:divBdr>
    </w:div>
    <w:div w:id="1300649952">
      <w:bodyDiv w:val="1"/>
      <w:marLeft w:val="0"/>
      <w:marRight w:val="0"/>
      <w:marTop w:val="0"/>
      <w:marBottom w:val="0"/>
      <w:divBdr>
        <w:top w:val="none" w:sz="0" w:space="0" w:color="auto"/>
        <w:left w:val="none" w:sz="0" w:space="0" w:color="auto"/>
        <w:bottom w:val="none" w:sz="0" w:space="0" w:color="auto"/>
        <w:right w:val="none" w:sz="0" w:space="0" w:color="auto"/>
      </w:divBdr>
    </w:div>
    <w:div w:id="1462305055">
      <w:bodyDiv w:val="1"/>
      <w:marLeft w:val="0"/>
      <w:marRight w:val="0"/>
      <w:marTop w:val="0"/>
      <w:marBottom w:val="0"/>
      <w:divBdr>
        <w:top w:val="none" w:sz="0" w:space="0" w:color="auto"/>
        <w:left w:val="none" w:sz="0" w:space="0" w:color="auto"/>
        <w:bottom w:val="none" w:sz="0" w:space="0" w:color="auto"/>
        <w:right w:val="none" w:sz="0" w:space="0" w:color="auto"/>
      </w:divBdr>
    </w:div>
    <w:div w:id="1929729947">
      <w:bodyDiv w:val="1"/>
      <w:marLeft w:val="0"/>
      <w:marRight w:val="0"/>
      <w:marTop w:val="0"/>
      <w:marBottom w:val="0"/>
      <w:divBdr>
        <w:top w:val="none" w:sz="0" w:space="0" w:color="auto"/>
        <w:left w:val="none" w:sz="0" w:space="0" w:color="auto"/>
        <w:bottom w:val="none" w:sz="0" w:space="0" w:color="auto"/>
        <w:right w:val="none" w:sz="0" w:space="0" w:color="auto"/>
      </w:divBdr>
    </w:div>
    <w:div w:id="196129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ishanthinguj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BB4B2-D8CC-49D5-8115-8F909A99A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Links>
    <vt:vector size="6" baseType="variant">
      <vt:variant>
        <vt:i4>6488083</vt:i4>
      </vt:variant>
      <vt:variant>
        <vt:i4>3</vt:i4>
      </vt:variant>
      <vt:variant>
        <vt:i4>0</vt:i4>
      </vt:variant>
      <vt:variant>
        <vt:i4>5</vt:i4>
      </vt:variant>
      <vt:variant>
        <vt:lpwstr>mailto:veena.kanasu@gmail.com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 Harshavardhana</dc:creator>
  <cp:keywords/>
  <cp:lastModifiedBy>kishan thingujam</cp:lastModifiedBy>
  <cp:revision>2</cp:revision>
  <dcterms:created xsi:type="dcterms:W3CDTF">2019-11-13T19:11:00Z</dcterms:created>
  <dcterms:modified xsi:type="dcterms:W3CDTF">2019-11-13T19:11:00Z</dcterms:modified>
</cp:coreProperties>
</file>