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CFA1" w14:textId="677AD855" w:rsidR="004F583C" w:rsidRDefault="00404EBC" w:rsidP="003471E6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РЕЦЕНЗІЯ</w:t>
      </w:r>
    </w:p>
    <w:p w14:paraId="6ECA147C" w14:textId="4B272E24" w:rsidR="00404EBC" w:rsidRDefault="00404EBC" w:rsidP="003471E6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магістерське дослідження</w:t>
      </w:r>
    </w:p>
    <w:p w14:paraId="39220600" w14:textId="438FBAB5" w:rsidR="00404EBC" w:rsidRDefault="00404EBC" w:rsidP="003471E6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Кіщук Маргарити Василівни</w:t>
      </w:r>
    </w:p>
    <w:p w14:paraId="7BFA81A0" w14:textId="5DC6D2D5" w:rsidR="00404EBC" w:rsidRDefault="00404EBC" w:rsidP="003471E6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«Імпровізація в сучасній хореографії»</w:t>
      </w:r>
    </w:p>
    <w:p w14:paraId="2F932AF1" w14:textId="77777777" w:rsidR="00997B29" w:rsidRDefault="00997B29" w:rsidP="003471E6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D0659" w14:textId="7614494E" w:rsidR="00404EBC" w:rsidRDefault="00404EBC" w:rsidP="003A2506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Зміст наукової роботи Кіщук М.В. свідчить, передусім, про актуальність </w:t>
      </w:r>
      <w:r w:rsidR="007F7075">
        <w:rPr>
          <w:rFonts w:ascii="Times New Roman" w:hAnsi="Times New Roman"/>
          <w:sz w:val="28"/>
          <w:szCs w:val="28"/>
          <w:lang w:val="uk-UA"/>
        </w:rPr>
        <w:t>і</w:t>
      </w:r>
      <w:r w:rsidR="007F7075" w:rsidRPr="005F72FD">
        <w:rPr>
          <w:rFonts w:ascii="Times New Roman" w:hAnsi="Times New Roman"/>
          <w:sz w:val="28"/>
          <w:szCs w:val="28"/>
          <w:lang w:val="uk-UA"/>
        </w:rPr>
        <w:t>мпровізаці</w:t>
      </w:r>
      <w:r w:rsidR="007F7075">
        <w:rPr>
          <w:rFonts w:ascii="Times New Roman" w:hAnsi="Times New Roman"/>
          <w:sz w:val="28"/>
          <w:szCs w:val="28"/>
          <w:lang w:val="uk-UA"/>
        </w:rPr>
        <w:t>ї</w:t>
      </w:r>
      <w:r w:rsidR="00D626F5">
        <w:rPr>
          <w:rFonts w:ascii="Times New Roman" w:hAnsi="Times New Roman"/>
          <w:sz w:val="28"/>
          <w:szCs w:val="28"/>
          <w:lang w:val="uk-UA"/>
        </w:rPr>
        <w:t>,</w:t>
      </w:r>
      <w:r w:rsidR="001B45D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F7075" w:rsidRPr="005F72F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F7075">
        <w:rPr>
          <w:rFonts w:ascii="Times New Roman" w:hAnsi="Times New Roman"/>
          <w:sz w:val="28"/>
          <w:szCs w:val="28"/>
          <w:lang w:val="uk-UA"/>
        </w:rPr>
        <w:t xml:space="preserve">як </w:t>
      </w:r>
      <w:r w:rsidR="007F7075" w:rsidRPr="005F72FD">
        <w:rPr>
          <w:rFonts w:ascii="Times New Roman" w:hAnsi="Times New Roman"/>
          <w:sz w:val="28"/>
          <w:szCs w:val="28"/>
          <w:lang w:val="uk-UA"/>
        </w:rPr>
        <w:t>допом</w:t>
      </w:r>
      <w:r w:rsidR="007F7075">
        <w:rPr>
          <w:rFonts w:ascii="Times New Roman" w:hAnsi="Times New Roman"/>
          <w:sz w:val="28"/>
          <w:szCs w:val="28"/>
          <w:lang w:val="uk-UA"/>
        </w:rPr>
        <w:t>іжного інструменту</w:t>
      </w:r>
      <w:r w:rsidR="007F7075" w:rsidRPr="005F72FD">
        <w:rPr>
          <w:rFonts w:ascii="Times New Roman" w:hAnsi="Times New Roman"/>
          <w:sz w:val="28"/>
          <w:szCs w:val="28"/>
          <w:lang w:val="uk-UA"/>
        </w:rPr>
        <w:t xml:space="preserve"> хореографа</w:t>
      </w:r>
      <w:r w:rsidR="007F7075">
        <w:rPr>
          <w:rFonts w:ascii="Times New Roman" w:hAnsi="Times New Roman"/>
          <w:sz w:val="28"/>
          <w:szCs w:val="28"/>
          <w:lang w:val="uk-UA"/>
        </w:rPr>
        <w:t>,</w:t>
      </w:r>
      <w:r w:rsidR="007F7075" w:rsidRPr="005F72F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F7075">
        <w:rPr>
          <w:rFonts w:ascii="Times New Roman" w:hAnsi="Times New Roman"/>
          <w:sz w:val="28"/>
          <w:szCs w:val="28"/>
          <w:lang w:val="uk-UA"/>
        </w:rPr>
        <w:t>що</w:t>
      </w:r>
      <w:r w:rsidR="007F7075" w:rsidRPr="005F72FD">
        <w:rPr>
          <w:rFonts w:ascii="Times New Roman" w:hAnsi="Times New Roman"/>
          <w:sz w:val="28"/>
          <w:szCs w:val="28"/>
          <w:lang w:val="uk-UA"/>
        </w:rPr>
        <w:t xml:space="preserve"> має великий вплив на процес побудови хореографічних творів</w:t>
      </w:r>
      <w:r w:rsidR="00E04D6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пов’язаного </w:t>
      </w:r>
      <w:r w:rsidR="00860BF4">
        <w:rPr>
          <w:rFonts w:ascii="Times New Roman" w:hAnsi="Times New Roman"/>
          <w:sz w:val="28"/>
          <w:szCs w:val="28"/>
          <w:lang w:val="uk-UA"/>
        </w:rPr>
        <w:t>із дослідженням</w:t>
      </w:r>
      <w:r w:rsidR="005F72FD" w:rsidRPr="005F72FD">
        <w:rPr>
          <w:rFonts w:ascii="Times New Roman" w:hAnsi="Times New Roman"/>
          <w:sz w:val="28"/>
          <w:szCs w:val="28"/>
          <w:lang w:val="uk-UA"/>
        </w:rPr>
        <w:t xml:space="preserve"> форм</w:t>
      </w:r>
      <w:r w:rsidR="00FC60BB">
        <w:rPr>
          <w:rFonts w:ascii="Times New Roman" w:hAnsi="Times New Roman"/>
          <w:sz w:val="28"/>
          <w:szCs w:val="28"/>
          <w:lang w:val="uk-UA"/>
        </w:rPr>
        <w:t>и</w:t>
      </w:r>
      <w:r w:rsidR="005F72FD" w:rsidRPr="005F72FD">
        <w:rPr>
          <w:rFonts w:ascii="Times New Roman" w:hAnsi="Times New Roman"/>
          <w:sz w:val="28"/>
          <w:szCs w:val="28"/>
          <w:lang w:val="uk-UA"/>
        </w:rPr>
        <w:t xml:space="preserve"> тіла, різн</w:t>
      </w:r>
      <w:r w:rsidR="0053267C">
        <w:rPr>
          <w:rFonts w:ascii="Times New Roman" w:hAnsi="Times New Roman"/>
          <w:sz w:val="28"/>
          <w:szCs w:val="28"/>
          <w:lang w:val="uk-UA"/>
        </w:rPr>
        <w:t>их</w:t>
      </w:r>
      <w:r w:rsidR="005F72FD" w:rsidRPr="005F72FD">
        <w:rPr>
          <w:rFonts w:ascii="Times New Roman" w:hAnsi="Times New Roman"/>
          <w:sz w:val="28"/>
          <w:szCs w:val="28"/>
          <w:lang w:val="uk-UA"/>
        </w:rPr>
        <w:t xml:space="preserve"> рівні</w:t>
      </w:r>
      <w:r w:rsidR="0053267C">
        <w:rPr>
          <w:rFonts w:ascii="Times New Roman" w:hAnsi="Times New Roman"/>
          <w:sz w:val="28"/>
          <w:szCs w:val="28"/>
          <w:lang w:val="uk-UA"/>
        </w:rPr>
        <w:t>в</w:t>
      </w:r>
      <w:r w:rsidR="005F72FD" w:rsidRPr="005F72FD">
        <w:rPr>
          <w:rFonts w:ascii="Times New Roman" w:hAnsi="Times New Roman"/>
          <w:sz w:val="28"/>
          <w:szCs w:val="28"/>
          <w:lang w:val="uk-UA"/>
        </w:rPr>
        <w:t xml:space="preserve"> взаємодії тіл</w:t>
      </w:r>
      <w:r w:rsidR="00B76918">
        <w:rPr>
          <w:rFonts w:ascii="Times New Roman" w:hAnsi="Times New Roman"/>
          <w:sz w:val="28"/>
          <w:szCs w:val="28"/>
          <w:lang w:val="uk-UA"/>
        </w:rPr>
        <w:t>а</w:t>
      </w:r>
      <w:r w:rsidR="005F72FD" w:rsidRPr="005F72FD">
        <w:rPr>
          <w:rFonts w:ascii="Times New Roman" w:hAnsi="Times New Roman"/>
          <w:sz w:val="28"/>
          <w:szCs w:val="28"/>
          <w:lang w:val="uk-UA"/>
        </w:rPr>
        <w:t xml:space="preserve"> та свідом</w:t>
      </w:r>
      <w:r w:rsidR="00B76918">
        <w:rPr>
          <w:rFonts w:ascii="Times New Roman" w:hAnsi="Times New Roman"/>
          <w:sz w:val="28"/>
          <w:szCs w:val="28"/>
          <w:lang w:val="uk-UA"/>
        </w:rPr>
        <w:t>ості</w:t>
      </w:r>
      <w:r w:rsidR="005F72FD" w:rsidRPr="005F72FD">
        <w:rPr>
          <w:rFonts w:ascii="Times New Roman" w:hAnsi="Times New Roman"/>
          <w:sz w:val="28"/>
          <w:szCs w:val="28"/>
          <w:lang w:val="uk-UA"/>
        </w:rPr>
        <w:t xml:space="preserve">, динаміку тіла. </w:t>
      </w:r>
      <w:r w:rsidR="005E2862">
        <w:rPr>
          <w:rFonts w:ascii="Times New Roman" w:hAnsi="Times New Roman"/>
          <w:sz w:val="28"/>
          <w:szCs w:val="28"/>
          <w:lang w:val="uk-UA"/>
        </w:rPr>
        <w:t xml:space="preserve">Головним завданням </w:t>
      </w:r>
      <w:r w:rsidR="005B45F1">
        <w:rPr>
          <w:rFonts w:ascii="Times New Roman" w:hAnsi="Times New Roman"/>
          <w:sz w:val="28"/>
          <w:szCs w:val="28"/>
          <w:lang w:val="uk-UA"/>
        </w:rPr>
        <w:t xml:space="preserve">є 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>дослід</w:t>
      </w:r>
      <w:r w:rsidR="005B45F1">
        <w:rPr>
          <w:rFonts w:ascii="Times New Roman" w:hAnsi="Times New Roman"/>
          <w:sz w:val="28"/>
          <w:szCs w:val="28"/>
          <w:lang w:val="uk-UA"/>
        </w:rPr>
        <w:t>ження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 xml:space="preserve"> теоретичн</w:t>
      </w:r>
      <w:r w:rsidR="005B45F1">
        <w:rPr>
          <w:rFonts w:ascii="Times New Roman" w:hAnsi="Times New Roman"/>
          <w:sz w:val="28"/>
          <w:szCs w:val="28"/>
          <w:lang w:val="uk-UA"/>
        </w:rPr>
        <w:t>их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 xml:space="preserve"> основ розвитку творчого потенціалу та характеристик імпровізації</w:t>
      </w:r>
      <w:r w:rsidR="00CE731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>визнач</w:t>
      </w:r>
      <w:r w:rsidR="00CE7310">
        <w:rPr>
          <w:rFonts w:ascii="Times New Roman" w:hAnsi="Times New Roman"/>
          <w:sz w:val="28"/>
          <w:szCs w:val="28"/>
          <w:lang w:val="uk-UA"/>
        </w:rPr>
        <w:t>ення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 xml:space="preserve"> цінн</w:t>
      </w:r>
      <w:r w:rsidR="00CE7310">
        <w:rPr>
          <w:rFonts w:ascii="Times New Roman" w:hAnsi="Times New Roman"/>
          <w:sz w:val="28"/>
          <w:szCs w:val="28"/>
          <w:lang w:val="uk-UA"/>
        </w:rPr>
        <w:t>ості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 xml:space="preserve"> та значим</w:t>
      </w:r>
      <w:r w:rsidR="00CE7310">
        <w:rPr>
          <w:rFonts w:ascii="Times New Roman" w:hAnsi="Times New Roman"/>
          <w:sz w:val="28"/>
          <w:szCs w:val="28"/>
          <w:lang w:val="uk-UA"/>
        </w:rPr>
        <w:t>ості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 xml:space="preserve"> імпровізації для художньої виразності виконавців</w:t>
      </w:r>
      <w:r w:rsidR="00B843B3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>розкрит</w:t>
      </w:r>
      <w:r w:rsidR="00D4301B">
        <w:rPr>
          <w:rFonts w:ascii="Times New Roman" w:hAnsi="Times New Roman"/>
          <w:sz w:val="28"/>
          <w:szCs w:val="28"/>
          <w:lang w:val="uk-UA"/>
        </w:rPr>
        <w:t>тя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 xml:space="preserve"> впли</w:t>
      </w:r>
      <w:r w:rsidR="00D4301B">
        <w:rPr>
          <w:rFonts w:ascii="Times New Roman" w:hAnsi="Times New Roman"/>
          <w:sz w:val="28"/>
          <w:szCs w:val="28"/>
          <w:lang w:val="uk-UA"/>
        </w:rPr>
        <w:t>ву</w:t>
      </w:r>
      <w:r w:rsidR="005B45F1" w:rsidRPr="005B45F1">
        <w:rPr>
          <w:rFonts w:ascii="Times New Roman" w:hAnsi="Times New Roman"/>
          <w:sz w:val="28"/>
          <w:szCs w:val="28"/>
          <w:lang w:val="uk-UA"/>
        </w:rPr>
        <w:t xml:space="preserve"> імпровізації на соціальні, політичні, психологічні та естетичні  аспекти життя</w:t>
      </w:r>
      <w:r w:rsidR="00D36323">
        <w:rPr>
          <w:rFonts w:ascii="Times New Roman" w:hAnsi="Times New Roman"/>
          <w:sz w:val="28"/>
          <w:szCs w:val="28"/>
          <w:lang w:val="uk-UA"/>
        </w:rPr>
        <w:t>.</w:t>
      </w:r>
    </w:p>
    <w:p w14:paraId="7FE4D62D" w14:textId="3763BBF3" w:rsidR="00404EBC" w:rsidRDefault="00404EBC" w:rsidP="003A2506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Магістерська робота складається зі вступу, трьох розділів, висновку, списку використаної літератури.</w:t>
      </w:r>
    </w:p>
    <w:p w14:paraId="02EA0EB3" w14:textId="4AF15AB4" w:rsidR="00697134" w:rsidRDefault="00404EBC" w:rsidP="003A2506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вступній частині досить чітко сформульовані мета, </w:t>
      </w:r>
      <w:r w:rsidR="003B47B6">
        <w:rPr>
          <w:rFonts w:cs="Times New Roman"/>
          <w:szCs w:val="28"/>
          <w:lang w:val="uk-UA"/>
        </w:rPr>
        <w:t>та визначенні цілі дослідження</w:t>
      </w:r>
      <w:r w:rsidR="00962334">
        <w:rPr>
          <w:rFonts w:cs="Times New Roman"/>
          <w:szCs w:val="28"/>
          <w:lang w:val="uk-UA"/>
        </w:rPr>
        <w:t>.</w:t>
      </w:r>
      <w:r w:rsidR="00EB281C">
        <w:rPr>
          <w:rFonts w:cs="Times New Roman"/>
          <w:szCs w:val="28"/>
          <w:lang w:val="uk-UA"/>
        </w:rPr>
        <w:t xml:space="preserve"> Бу</w:t>
      </w:r>
      <w:r w:rsidR="00F579C2">
        <w:rPr>
          <w:rFonts w:cs="Times New Roman"/>
          <w:szCs w:val="28"/>
          <w:lang w:val="uk-UA"/>
        </w:rPr>
        <w:t xml:space="preserve">ло сформульовано та </w:t>
      </w:r>
      <w:r w:rsidR="00D85FF5">
        <w:rPr>
          <w:rFonts w:cs="Times New Roman"/>
          <w:szCs w:val="28"/>
          <w:lang w:val="uk-UA"/>
        </w:rPr>
        <w:t>обґрунтовано</w:t>
      </w:r>
      <w:r w:rsidR="00F579C2">
        <w:rPr>
          <w:rFonts w:cs="Times New Roman"/>
          <w:szCs w:val="28"/>
          <w:lang w:val="uk-UA"/>
        </w:rPr>
        <w:t xml:space="preserve"> актуальність </w:t>
      </w:r>
      <w:r w:rsidR="00BB0F41">
        <w:rPr>
          <w:rFonts w:cs="Times New Roman"/>
          <w:szCs w:val="28"/>
          <w:lang w:val="uk-UA"/>
        </w:rPr>
        <w:t>робот</w:t>
      </w:r>
      <w:r w:rsidR="00AF7119">
        <w:rPr>
          <w:rFonts w:cs="Times New Roman"/>
          <w:szCs w:val="28"/>
          <w:lang w:val="uk-UA"/>
        </w:rPr>
        <w:t>и</w:t>
      </w:r>
      <w:r w:rsidR="00702D8A">
        <w:rPr>
          <w:rFonts w:cs="Times New Roman"/>
          <w:szCs w:val="28"/>
          <w:lang w:val="uk-UA"/>
        </w:rPr>
        <w:t xml:space="preserve">, а також </w:t>
      </w:r>
      <w:r w:rsidR="006B3025">
        <w:rPr>
          <w:rFonts w:cs="Times New Roman"/>
          <w:szCs w:val="28"/>
          <w:lang w:val="uk-UA"/>
        </w:rPr>
        <w:t xml:space="preserve">окреслено </w:t>
      </w:r>
      <w:r w:rsidR="00B26063">
        <w:rPr>
          <w:rFonts w:cs="Times New Roman"/>
          <w:szCs w:val="28"/>
          <w:lang w:val="uk-UA"/>
        </w:rPr>
        <w:t>важли</w:t>
      </w:r>
      <w:r w:rsidR="009A4C26">
        <w:rPr>
          <w:rFonts w:cs="Times New Roman"/>
          <w:szCs w:val="28"/>
          <w:lang w:val="uk-UA"/>
        </w:rPr>
        <w:t xml:space="preserve">вість </w:t>
      </w:r>
      <w:r w:rsidR="00F5303F">
        <w:rPr>
          <w:rFonts w:cs="Times New Roman"/>
          <w:szCs w:val="28"/>
          <w:lang w:val="uk-UA"/>
        </w:rPr>
        <w:t>розглянутих питань</w:t>
      </w:r>
      <w:r w:rsidR="00C83F02">
        <w:rPr>
          <w:rFonts w:cs="Times New Roman"/>
          <w:szCs w:val="28"/>
          <w:lang w:val="uk-UA"/>
        </w:rPr>
        <w:t>.</w:t>
      </w:r>
      <w:r w:rsidR="009F7BC7">
        <w:rPr>
          <w:rFonts w:cs="Times New Roman"/>
          <w:szCs w:val="28"/>
          <w:lang w:val="uk-UA"/>
        </w:rPr>
        <w:t xml:space="preserve"> </w:t>
      </w:r>
      <w:r w:rsidR="00FB50BB">
        <w:rPr>
          <w:rFonts w:cs="Times New Roman"/>
          <w:bCs/>
          <w:szCs w:val="28"/>
          <w:lang w:val="uk-UA"/>
        </w:rPr>
        <w:t>Р</w:t>
      </w:r>
      <w:r w:rsidR="00697134" w:rsidRPr="00330540">
        <w:rPr>
          <w:rFonts w:cs="Times New Roman"/>
          <w:bCs/>
          <w:szCs w:val="28"/>
          <w:lang w:val="uk-UA"/>
        </w:rPr>
        <w:t>озгляд та аналіз імпровізації в хореографії проводились всесторонньо, охоплюючи історичні, педагогічні, психологічні та соціальні аспекти.</w:t>
      </w:r>
      <w:r w:rsidR="00F46C69" w:rsidRPr="00330540">
        <w:rPr>
          <w:rFonts w:cs="Times New Roman"/>
          <w:b/>
          <w:szCs w:val="28"/>
          <w:lang w:val="uk-UA"/>
        </w:rPr>
        <w:t xml:space="preserve"> </w:t>
      </w:r>
      <w:r w:rsidR="00F46C69" w:rsidRPr="00330540">
        <w:rPr>
          <w:rFonts w:cs="Times New Roman"/>
          <w:bCs/>
          <w:szCs w:val="28"/>
          <w:lang w:val="uk-UA"/>
        </w:rPr>
        <w:t xml:space="preserve">Матеріали даної роботи охоплюють широкий спектр питань стосовно імпровізації як важливого компонента сучасної хореографії.  </w:t>
      </w:r>
    </w:p>
    <w:p w14:paraId="28317832" w14:textId="14F672DA" w:rsidR="00F46C69" w:rsidRDefault="00F46C69" w:rsidP="003A2506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У першому розділі розглядаються основні </w:t>
      </w:r>
      <w:r w:rsidR="005B2AB7">
        <w:rPr>
          <w:rFonts w:cs="Times New Roman"/>
          <w:bCs/>
          <w:szCs w:val="28"/>
          <w:lang w:val="uk-UA"/>
        </w:rPr>
        <w:t xml:space="preserve">історичні </w:t>
      </w:r>
      <w:r w:rsidR="00203C43">
        <w:rPr>
          <w:rFonts w:cs="Times New Roman"/>
          <w:bCs/>
          <w:szCs w:val="28"/>
          <w:lang w:val="uk-UA"/>
        </w:rPr>
        <w:t xml:space="preserve">питання </w:t>
      </w:r>
      <w:r w:rsidR="00EB3602">
        <w:rPr>
          <w:rFonts w:cs="Times New Roman"/>
          <w:bCs/>
          <w:szCs w:val="28"/>
          <w:lang w:val="uk-UA"/>
        </w:rPr>
        <w:t>виникнення та становлення імпровізації</w:t>
      </w:r>
      <w:r w:rsidR="002F15DB">
        <w:rPr>
          <w:rFonts w:cs="Times New Roman"/>
          <w:bCs/>
          <w:szCs w:val="28"/>
          <w:lang w:val="uk-UA"/>
        </w:rPr>
        <w:t>.</w:t>
      </w:r>
      <w:r w:rsidR="00CC5189">
        <w:rPr>
          <w:rFonts w:cs="Times New Roman"/>
          <w:bCs/>
          <w:szCs w:val="28"/>
          <w:lang w:val="uk-UA"/>
        </w:rPr>
        <w:t xml:space="preserve"> </w:t>
      </w:r>
      <w:r w:rsidR="00CC5189" w:rsidRPr="00330540">
        <w:rPr>
          <w:rFonts w:cs="Times New Roman"/>
          <w:szCs w:val="28"/>
          <w:lang w:val="uk-UA"/>
        </w:rPr>
        <w:t xml:space="preserve">Імпровізація </w:t>
      </w:r>
      <w:r w:rsidR="00CC5189">
        <w:rPr>
          <w:rFonts w:cs="Times New Roman"/>
          <w:szCs w:val="28"/>
          <w:lang w:val="uk-UA"/>
        </w:rPr>
        <w:t>розглядається</w:t>
      </w:r>
      <w:r w:rsidR="00CC5189" w:rsidRPr="00330540">
        <w:rPr>
          <w:rFonts w:cs="Times New Roman"/>
          <w:szCs w:val="28"/>
          <w:lang w:val="uk-UA"/>
        </w:rPr>
        <w:t xml:space="preserve"> як мистецтво чи акт створення і виконання чогось без попередньої підготовки.</w:t>
      </w:r>
      <w:r w:rsidR="003A2506">
        <w:rPr>
          <w:rFonts w:cs="Times New Roman"/>
          <w:szCs w:val="28"/>
          <w:lang w:val="uk-UA"/>
        </w:rPr>
        <w:t xml:space="preserve"> </w:t>
      </w:r>
      <w:r w:rsidR="003A2506" w:rsidRPr="00330540">
        <w:rPr>
          <w:rFonts w:cs="Times New Roman"/>
          <w:szCs w:val="28"/>
          <w:lang w:val="uk-UA"/>
        </w:rPr>
        <w:t xml:space="preserve">В рамках танцю імпровізація </w:t>
      </w:r>
      <w:r w:rsidR="00B1532B">
        <w:rPr>
          <w:rFonts w:cs="Times New Roman"/>
          <w:szCs w:val="28"/>
          <w:lang w:val="uk-UA"/>
        </w:rPr>
        <w:t>досліджується</w:t>
      </w:r>
      <w:r w:rsidR="003A2506" w:rsidRPr="00330540">
        <w:rPr>
          <w:rFonts w:cs="Times New Roman"/>
          <w:szCs w:val="28"/>
          <w:lang w:val="uk-UA"/>
        </w:rPr>
        <w:t xml:space="preserve"> з </w:t>
      </w:r>
      <w:r w:rsidR="000B42C5">
        <w:rPr>
          <w:rFonts w:cs="Times New Roman"/>
          <w:szCs w:val="28"/>
          <w:lang w:val="uk-UA"/>
        </w:rPr>
        <w:t>ряду</w:t>
      </w:r>
      <w:r w:rsidR="003A2506" w:rsidRPr="00330540">
        <w:rPr>
          <w:rFonts w:cs="Times New Roman"/>
          <w:szCs w:val="28"/>
          <w:lang w:val="uk-UA"/>
        </w:rPr>
        <w:t xml:space="preserve"> причин, починаючи від створення хореографії до простого вивільнення енергії та емоцій під час спонтанного руху.</w:t>
      </w:r>
    </w:p>
    <w:p w14:paraId="3C0FD7D3" w14:textId="2D75B637" w:rsidR="00904621" w:rsidRDefault="00E0408F" w:rsidP="003A2506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В другому розділі </w:t>
      </w:r>
      <w:r w:rsidR="00320A2A">
        <w:rPr>
          <w:rFonts w:cs="Times New Roman"/>
          <w:bCs/>
          <w:szCs w:val="28"/>
          <w:lang w:val="uk-UA"/>
        </w:rPr>
        <w:t>описується вп</w:t>
      </w:r>
      <w:r w:rsidR="00A22FB7">
        <w:rPr>
          <w:rFonts w:cs="Times New Roman"/>
          <w:bCs/>
          <w:szCs w:val="28"/>
          <w:lang w:val="uk-UA"/>
        </w:rPr>
        <w:t xml:space="preserve">лив </w:t>
      </w:r>
      <w:r w:rsidR="00921782">
        <w:rPr>
          <w:rFonts w:cs="Times New Roman"/>
          <w:bCs/>
          <w:szCs w:val="28"/>
          <w:lang w:val="uk-UA"/>
        </w:rPr>
        <w:t xml:space="preserve">імпровізації на становлення </w:t>
      </w:r>
      <w:r w:rsidR="00AA4E1E">
        <w:rPr>
          <w:rFonts w:cs="Times New Roman"/>
          <w:bCs/>
          <w:szCs w:val="28"/>
          <w:lang w:val="uk-UA"/>
        </w:rPr>
        <w:t xml:space="preserve">засад сучасної хореографії. Окремо розглядаються </w:t>
      </w:r>
      <w:r w:rsidR="0083350A">
        <w:rPr>
          <w:rFonts w:cs="Times New Roman"/>
          <w:bCs/>
          <w:szCs w:val="28"/>
          <w:lang w:val="uk-UA"/>
        </w:rPr>
        <w:t>постаті які</w:t>
      </w:r>
      <w:r w:rsidR="009C7B1D">
        <w:rPr>
          <w:rFonts w:cs="Times New Roman"/>
          <w:bCs/>
          <w:szCs w:val="28"/>
          <w:lang w:val="uk-UA"/>
        </w:rPr>
        <w:t xml:space="preserve"> </w:t>
      </w:r>
      <w:r w:rsidR="001A0342">
        <w:rPr>
          <w:rFonts w:cs="Times New Roman"/>
          <w:bCs/>
          <w:szCs w:val="28"/>
          <w:lang w:val="uk-UA"/>
        </w:rPr>
        <w:t xml:space="preserve">зробили вагомий внесок у </w:t>
      </w:r>
      <w:r w:rsidR="00315422">
        <w:rPr>
          <w:rFonts w:cs="Times New Roman"/>
          <w:bCs/>
          <w:szCs w:val="28"/>
          <w:lang w:val="uk-UA"/>
        </w:rPr>
        <w:t>розвито</w:t>
      </w:r>
      <w:r w:rsidR="003D4605">
        <w:rPr>
          <w:rFonts w:cs="Times New Roman"/>
          <w:bCs/>
          <w:szCs w:val="28"/>
          <w:lang w:val="uk-UA"/>
        </w:rPr>
        <w:t xml:space="preserve">к та формування </w:t>
      </w:r>
      <w:r w:rsidR="00F10EF5">
        <w:rPr>
          <w:rFonts w:cs="Times New Roman"/>
          <w:bCs/>
          <w:szCs w:val="28"/>
          <w:lang w:val="uk-UA"/>
        </w:rPr>
        <w:t>імпровізації у танці.</w:t>
      </w:r>
    </w:p>
    <w:p w14:paraId="510F44BB" w14:textId="32DF5013" w:rsidR="00635F49" w:rsidRDefault="00822950" w:rsidP="003A2506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У третьому розділі</w:t>
      </w:r>
      <w:r w:rsidR="0022059C">
        <w:rPr>
          <w:rFonts w:cs="Times New Roman"/>
          <w:bCs/>
          <w:szCs w:val="28"/>
          <w:lang w:val="uk-UA"/>
        </w:rPr>
        <w:t xml:space="preserve"> </w:t>
      </w:r>
      <w:r w:rsidR="00287B2B">
        <w:rPr>
          <w:rFonts w:cs="Times New Roman"/>
          <w:bCs/>
          <w:szCs w:val="28"/>
          <w:lang w:val="uk-UA"/>
        </w:rPr>
        <w:t xml:space="preserve">розкрито особливості </w:t>
      </w:r>
      <w:r w:rsidR="00E854FF">
        <w:rPr>
          <w:rFonts w:cs="Times New Roman"/>
          <w:bCs/>
          <w:szCs w:val="28"/>
          <w:lang w:val="uk-UA"/>
        </w:rPr>
        <w:t xml:space="preserve">використання імпровізації </w:t>
      </w:r>
      <w:r w:rsidR="002D2863">
        <w:rPr>
          <w:rFonts w:cs="Times New Roman"/>
          <w:bCs/>
          <w:szCs w:val="28"/>
          <w:lang w:val="uk-UA"/>
        </w:rPr>
        <w:t>в сучасній хореографії</w:t>
      </w:r>
      <w:r w:rsidR="00635F49">
        <w:rPr>
          <w:rFonts w:cs="Times New Roman"/>
          <w:bCs/>
          <w:szCs w:val="28"/>
          <w:lang w:val="uk-UA"/>
        </w:rPr>
        <w:t xml:space="preserve">, </w:t>
      </w:r>
      <w:r w:rsidR="00093F81">
        <w:rPr>
          <w:rFonts w:cs="Times New Roman"/>
          <w:bCs/>
          <w:szCs w:val="28"/>
          <w:lang w:val="uk-UA"/>
        </w:rPr>
        <w:t xml:space="preserve">її значення для розвитку творчого потенціалу хореографа та </w:t>
      </w:r>
      <w:r w:rsidR="0052169F">
        <w:rPr>
          <w:rFonts w:cs="Times New Roman"/>
          <w:bCs/>
          <w:szCs w:val="28"/>
          <w:lang w:val="uk-UA"/>
        </w:rPr>
        <w:t>його учнів</w:t>
      </w:r>
      <w:r w:rsidR="00635F49">
        <w:rPr>
          <w:rFonts w:cs="Times New Roman"/>
          <w:bCs/>
          <w:szCs w:val="28"/>
          <w:lang w:val="uk-UA"/>
        </w:rPr>
        <w:t xml:space="preserve"> та </w:t>
      </w:r>
      <w:r w:rsidR="003845B9">
        <w:rPr>
          <w:rFonts w:cs="Times New Roman"/>
          <w:bCs/>
          <w:szCs w:val="28"/>
          <w:lang w:val="uk-UA"/>
        </w:rPr>
        <w:t>пробле</w:t>
      </w:r>
      <w:r w:rsidR="00977F55">
        <w:rPr>
          <w:rFonts w:cs="Times New Roman"/>
          <w:bCs/>
          <w:szCs w:val="28"/>
          <w:lang w:val="uk-UA"/>
        </w:rPr>
        <w:t>матика застосування імпровізації під час виконання перформансів</w:t>
      </w:r>
      <w:r w:rsidR="00635F49">
        <w:rPr>
          <w:rFonts w:cs="Times New Roman"/>
          <w:bCs/>
          <w:szCs w:val="28"/>
          <w:lang w:val="uk-UA"/>
        </w:rPr>
        <w:t>.</w:t>
      </w:r>
    </w:p>
    <w:p w14:paraId="410CFC4E" w14:textId="676D720A" w:rsidR="003471E6" w:rsidRPr="00FE21BB" w:rsidRDefault="000D7928" w:rsidP="003471E6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uk-UA"/>
        </w:rPr>
        <w:t xml:space="preserve">Оцінюючи </w:t>
      </w:r>
      <w:r w:rsidR="00A1477B">
        <w:rPr>
          <w:rFonts w:cs="Times New Roman"/>
          <w:bCs/>
          <w:szCs w:val="28"/>
          <w:lang w:val="uk-UA"/>
        </w:rPr>
        <w:t xml:space="preserve">магістерську роботу </w:t>
      </w:r>
      <w:r w:rsidR="007C248E">
        <w:rPr>
          <w:rFonts w:cs="Times New Roman"/>
          <w:bCs/>
          <w:szCs w:val="28"/>
          <w:lang w:val="uk-UA"/>
        </w:rPr>
        <w:t>Кіщук М.В. слід зазначити</w:t>
      </w:r>
      <w:r w:rsidR="004750C8">
        <w:rPr>
          <w:rFonts w:cs="Times New Roman"/>
          <w:bCs/>
          <w:szCs w:val="28"/>
          <w:lang w:val="uk-UA"/>
        </w:rPr>
        <w:t>, що вона відповідає основним методичним вимогам написання магістерських дипломних робіт</w:t>
      </w:r>
      <w:r w:rsidR="007366CB">
        <w:rPr>
          <w:rFonts w:cs="Times New Roman"/>
          <w:bCs/>
          <w:szCs w:val="28"/>
          <w:lang w:val="uk-UA"/>
        </w:rPr>
        <w:t>, відповідно може бути допущено до захисту</w:t>
      </w:r>
      <w:r w:rsidR="00FE21BB">
        <w:rPr>
          <w:rFonts w:cs="Times New Roman"/>
          <w:bCs/>
          <w:szCs w:val="28"/>
          <w:lang w:val="en-US"/>
        </w:rPr>
        <w:t>.</w:t>
      </w:r>
      <w:bookmarkStart w:id="0" w:name="_GoBack"/>
      <w:bookmarkEnd w:id="0"/>
    </w:p>
    <w:p w14:paraId="3C0FB9E7" w14:textId="2A3814AE" w:rsidR="00991EBF" w:rsidRDefault="00991EBF" w:rsidP="003A2506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</w:p>
    <w:p w14:paraId="148C689E" w14:textId="69963C0E" w:rsidR="004056B7" w:rsidRDefault="004056B7" w:rsidP="003A2506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</w:p>
    <w:p w14:paraId="438AC9F1" w14:textId="77777777" w:rsidR="004056B7" w:rsidRDefault="004056B7" w:rsidP="003A2506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</w:p>
    <w:p w14:paraId="17DC1767" w14:textId="480DB616" w:rsidR="00822950" w:rsidRPr="00E0408F" w:rsidRDefault="00977F55" w:rsidP="003A2506">
      <w:pPr>
        <w:pStyle w:val="a3"/>
        <w:spacing w:after="0" w:line="240" w:lineRule="auto"/>
        <w:ind w:left="0" w:firstLine="720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 </w:t>
      </w:r>
    </w:p>
    <w:p w14:paraId="082E2E2D" w14:textId="6842A724" w:rsidR="00404EBC" w:rsidRPr="00404EBC" w:rsidRDefault="00404EBC" w:rsidP="003A2506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uk-UA"/>
        </w:rPr>
      </w:pPr>
    </w:p>
    <w:sectPr w:rsidR="00404EBC" w:rsidRPr="00404EBC" w:rsidSect="00997B29">
      <w:pgSz w:w="12240" w:h="15840"/>
      <w:pgMar w:top="1134" w:right="850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Calibri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81D55"/>
    <w:multiLevelType w:val="hybridMultilevel"/>
    <w:tmpl w:val="00A4CBF8"/>
    <w:lvl w:ilvl="0" w:tplc="2BAE221E">
      <w:numFmt w:val="bullet"/>
      <w:lvlText w:val="-"/>
      <w:lvlJc w:val="left"/>
      <w:pPr>
        <w:ind w:left="12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EBC"/>
    <w:rsid w:val="00093F81"/>
    <w:rsid w:val="000B42C5"/>
    <w:rsid w:val="000C55C1"/>
    <w:rsid w:val="000D7928"/>
    <w:rsid w:val="001A0342"/>
    <w:rsid w:val="001B45D5"/>
    <w:rsid w:val="00203C43"/>
    <w:rsid w:val="0022059C"/>
    <w:rsid w:val="002559F6"/>
    <w:rsid w:val="00260F82"/>
    <w:rsid w:val="00287B2B"/>
    <w:rsid w:val="002B5DAF"/>
    <w:rsid w:val="002D2863"/>
    <w:rsid w:val="002F15DB"/>
    <w:rsid w:val="00315422"/>
    <w:rsid w:val="00320A2A"/>
    <w:rsid w:val="003471E6"/>
    <w:rsid w:val="003845B9"/>
    <w:rsid w:val="003A2506"/>
    <w:rsid w:val="003B0ADD"/>
    <w:rsid w:val="003B47B6"/>
    <w:rsid w:val="003D4605"/>
    <w:rsid w:val="00404EBC"/>
    <w:rsid w:val="004056B7"/>
    <w:rsid w:val="004750C8"/>
    <w:rsid w:val="004839B2"/>
    <w:rsid w:val="004D689D"/>
    <w:rsid w:val="004F583C"/>
    <w:rsid w:val="005131AD"/>
    <w:rsid w:val="0052169F"/>
    <w:rsid w:val="0053267C"/>
    <w:rsid w:val="005B2AB7"/>
    <w:rsid w:val="005B45F1"/>
    <w:rsid w:val="005E2862"/>
    <w:rsid w:val="005F72FD"/>
    <w:rsid w:val="00601518"/>
    <w:rsid w:val="00617045"/>
    <w:rsid w:val="00635F49"/>
    <w:rsid w:val="00697134"/>
    <w:rsid w:val="006B3025"/>
    <w:rsid w:val="006F17E9"/>
    <w:rsid w:val="00702D8A"/>
    <w:rsid w:val="007366CB"/>
    <w:rsid w:val="007C248E"/>
    <w:rsid w:val="007F7075"/>
    <w:rsid w:val="00822950"/>
    <w:rsid w:val="0083350A"/>
    <w:rsid w:val="00860BF4"/>
    <w:rsid w:val="00904621"/>
    <w:rsid w:val="00921782"/>
    <w:rsid w:val="00962334"/>
    <w:rsid w:val="00977F55"/>
    <w:rsid w:val="00991EBF"/>
    <w:rsid w:val="00997B29"/>
    <w:rsid w:val="009A4C26"/>
    <w:rsid w:val="009C7B1D"/>
    <w:rsid w:val="009F7BC7"/>
    <w:rsid w:val="00A1477B"/>
    <w:rsid w:val="00A22FB7"/>
    <w:rsid w:val="00A626BC"/>
    <w:rsid w:val="00A70856"/>
    <w:rsid w:val="00A777C2"/>
    <w:rsid w:val="00AA4E1E"/>
    <w:rsid w:val="00AF7119"/>
    <w:rsid w:val="00B01664"/>
    <w:rsid w:val="00B1532B"/>
    <w:rsid w:val="00B26063"/>
    <w:rsid w:val="00B76918"/>
    <w:rsid w:val="00B843B3"/>
    <w:rsid w:val="00BB0F41"/>
    <w:rsid w:val="00C83F02"/>
    <w:rsid w:val="00CC5189"/>
    <w:rsid w:val="00CE7310"/>
    <w:rsid w:val="00D36323"/>
    <w:rsid w:val="00D4301B"/>
    <w:rsid w:val="00D626F5"/>
    <w:rsid w:val="00D672C7"/>
    <w:rsid w:val="00D85FF5"/>
    <w:rsid w:val="00D95359"/>
    <w:rsid w:val="00E0408F"/>
    <w:rsid w:val="00E04D6A"/>
    <w:rsid w:val="00E83B81"/>
    <w:rsid w:val="00E854FF"/>
    <w:rsid w:val="00EB281C"/>
    <w:rsid w:val="00EB3602"/>
    <w:rsid w:val="00F10EF5"/>
    <w:rsid w:val="00F34ABB"/>
    <w:rsid w:val="00F46C69"/>
    <w:rsid w:val="00F5303F"/>
    <w:rsid w:val="00F579C2"/>
    <w:rsid w:val="00FB50BB"/>
    <w:rsid w:val="00FC60BB"/>
    <w:rsid w:val="00F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4C7255"/>
  <w14:defaultImageDpi w14:val="0"/>
  <w15:docId w15:val="{D688F29D-C959-4F20-92F9-ABD7371C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697134"/>
    <w:pPr>
      <w:ind w:left="720"/>
      <w:contextualSpacing/>
    </w:pPr>
    <w:rPr>
      <w:rFonts w:ascii="Times New Roman" w:eastAsia="Calibri" w:hAnsi="Times New Roman" w:cs="Noto Sans"/>
      <w:sz w:val="28"/>
      <w:szCs w:val="24"/>
      <w:lang w:val="ru-RU" w:eastAsia="en-US"/>
    </w:rPr>
  </w:style>
  <w:style w:type="character" w:customStyle="1" w:styleId="a4">
    <w:name w:val="Абзац списка Знак"/>
    <w:link w:val="a3"/>
    <w:uiPriority w:val="99"/>
    <w:locked/>
    <w:rsid w:val="00697134"/>
    <w:rPr>
      <w:rFonts w:ascii="Times New Roman" w:eastAsia="Calibri" w:hAnsi="Times New Roman" w:cs="Noto Sans"/>
      <w:sz w:val="28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92</cp:revision>
  <dcterms:created xsi:type="dcterms:W3CDTF">2020-02-09T11:00:00Z</dcterms:created>
  <dcterms:modified xsi:type="dcterms:W3CDTF">2020-02-15T09:29:00Z</dcterms:modified>
</cp:coreProperties>
</file>