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53127" w14:textId="77777777" w:rsidR="00913E6E" w:rsidRDefault="00000000">
      <w:pPr>
        <w:spacing w:after="40"/>
        <w:jc w:val="center"/>
      </w:pPr>
      <w:r>
        <w:rPr>
          <w:b/>
          <w:color w:val="1F3864"/>
          <w:sz w:val="32"/>
        </w:rPr>
        <w:t>Lab 2: Agile Backlog Creation &amp; Sprint Simulation in Jira</w:t>
      </w:r>
    </w:p>
    <w:p w14:paraId="791B8BF7" w14:textId="77777777" w:rsidR="00913E6E" w:rsidRDefault="00000000">
      <w:pPr>
        <w:jc w:val="center"/>
      </w:pPr>
      <w:r>
        <w:rPr>
          <w:i/>
          <w:sz w:val="22"/>
        </w:rPr>
        <w:t>Problem Statement #52 - Community Tool &amp; Equipment Library</w:t>
      </w:r>
    </w:p>
    <w:tbl>
      <w:tblPr>
        <w:tblStyle w:val="TableGrid"/>
        <w:tblW w:w="0" w:type="auto"/>
        <w:tblLayout w:type="fixed"/>
        <w:tblLook w:val="04A0" w:firstRow="1" w:lastRow="0" w:firstColumn="1" w:lastColumn="0" w:noHBand="0" w:noVBand="1"/>
      </w:tblPr>
      <w:tblGrid>
        <w:gridCol w:w="4946"/>
        <w:gridCol w:w="4946"/>
      </w:tblGrid>
      <w:tr w:rsidR="00913E6E" w14:paraId="302B5997" w14:textId="77777777">
        <w:tc>
          <w:tcPr>
            <w:tcW w:w="4946" w:type="dxa"/>
          </w:tcPr>
          <w:p w14:paraId="30D58B07" w14:textId="77777777" w:rsidR="00913E6E" w:rsidRDefault="00000000">
            <w:pPr>
              <w:spacing w:before="20" w:after="20"/>
            </w:pPr>
            <w:r>
              <w:t>Name: Kshitij G Shettigar</w:t>
            </w:r>
          </w:p>
        </w:tc>
        <w:tc>
          <w:tcPr>
            <w:tcW w:w="4946" w:type="dxa"/>
          </w:tcPr>
          <w:p w14:paraId="0B434E9B" w14:textId="77777777" w:rsidR="00913E6E" w:rsidRDefault="00000000">
            <w:pPr>
              <w:spacing w:before="20" w:after="20"/>
              <w:jc w:val="right"/>
            </w:pPr>
            <w:r>
              <w:t>SRN: PES1UG24CS240</w:t>
            </w:r>
          </w:p>
        </w:tc>
      </w:tr>
    </w:tbl>
    <w:p w14:paraId="0A18C210" w14:textId="77777777" w:rsidR="00913E6E" w:rsidRDefault="00913E6E">
      <w:pPr>
        <w:spacing w:after="80"/>
        <w:jc w:val="both"/>
      </w:pPr>
    </w:p>
    <w:p w14:paraId="72D988DF" w14:textId="77777777" w:rsidR="00913E6E" w:rsidRDefault="00000000">
      <w:pPr>
        <w:spacing w:after="120"/>
        <w:jc w:val="both"/>
      </w:pPr>
      <w:r>
        <w:t>The five functional requirements and two non-functional requirements identified in Lab 1 were grouped into five Epics and decomposed into seventeen User Stories, totalling 73 story points. Every FR and both NFRs from Lab 1 are traced to at least one story. The backlog was prioritised, estimated on the Fibonacci scale, and executed as two one-week sprints in a company-managed Jira Scrum project.</w:t>
      </w:r>
    </w:p>
    <w:p w14:paraId="1E64C189" w14:textId="77777777" w:rsidR="00913E6E" w:rsidRDefault="00000000">
      <w:pPr>
        <w:spacing w:before="280" w:after="120"/>
      </w:pPr>
      <w:r>
        <w:rPr>
          <w:b/>
          <w:color w:val="1F3864"/>
          <w:sz w:val="26"/>
        </w:rPr>
        <w:t>Deliverable 1: Epics</w:t>
      </w:r>
    </w:p>
    <w:p w14:paraId="1A615540" w14:textId="77777777" w:rsidR="00913E6E" w:rsidRDefault="00000000">
      <w:pPr>
        <w:spacing w:after="160"/>
        <w:jc w:val="both"/>
      </w:pPr>
      <w:r>
        <w:t>Lab 1's requirements were grouped into major functional themes. Each Epic is a body of work that delivers one coherent capability of the library and can be broken into User Stories.</w:t>
      </w:r>
    </w:p>
    <w:tbl>
      <w:tblPr>
        <w:tblStyle w:val="TableGrid"/>
        <w:tblW w:w="0" w:type="auto"/>
        <w:jc w:val="center"/>
        <w:tblLayout w:type="fixed"/>
        <w:tblLook w:val="04A0" w:firstRow="1" w:lastRow="0" w:firstColumn="1" w:lastColumn="0" w:noHBand="0" w:noVBand="1"/>
      </w:tblPr>
      <w:tblGrid>
        <w:gridCol w:w="893"/>
        <w:gridCol w:w="1872"/>
        <w:gridCol w:w="3960"/>
        <w:gridCol w:w="1296"/>
        <w:gridCol w:w="792"/>
        <w:gridCol w:w="792"/>
      </w:tblGrid>
      <w:tr w:rsidR="00913E6E" w14:paraId="0A34D6BA" w14:textId="77777777">
        <w:trPr>
          <w:jc w:val="center"/>
        </w:trPr>
        <w:tc>
          <w:tcPr>
            <w:tcW w:w="893" w:type="dxa"/>
            <w:shd w:val="clear" w:color="auto" w:fill="D9E2F3"/>
          </w:tcPr>
          <w:p w14:paraId="23103FBC" w14:textId="77777777" w:rsidR="00913E6E" w:rsidRDefault="00000000">
            <w:pPr>
              <w:spacing w:before="20" w:after="20"/>
            </w:pPr>
            <w:r>
              <w:rPr>
                <w:b/>
                <w:sz w:val="18"/>
              </w:rPr>
              <w:t>Epic ID</w:t>
            </w:r>
          </w:p>
        </w:tc>
        <w:tc>
          <w:tcPr>
            <w:tcW w:w="1872" w:type="dxa"/>
            <w:shd w:val="clear" w:color="auto" w:fill="D9E2F3"/>
          </w:tcPr>
          <w:p w14:paraId="4169CDB6" w14:textId="77777777" w:rsidR="00913E6E" w:rsidRDefault="00000000">
            <w:pPr>
              <w:spacing w:before="20" w:after="20"/>
            </w:pPr>
            <w:r>
              <w:rPr>
                <w:b/>
                <w:sz w:val="18"/>
              </w:rPr>
              <w:t>Epic Name</w:t>
            </w:r>
          </w:p>
        </w:tc>
        <w:tc>
          <w:tcPr>
            <w:tcW w:w="3960" w:type="dxa"/>
            <w:shd w:val="clear" w:color="auto" w:fill="D9E2F3"/>
          </w:tcPr>
          <w:p w14:paraId="1305A4B9" w14:textId="77777777" w:rsidR="00913E6E" w:rsidRDefault="00000000">
            <w:pPr>
              <w:spacing w:before="20" w:after="20"/>
            </w:pPr>
            <w:r>
              <w:rPr>
                <w:b/>
                <w:sz w:val="18"/>
              </w:rPr>
              <w:t>Description</w:t>
            </w:r>
          </w:p>
        </w:tc>
        <w:tc>
          <w:tcPr>
            <w:tcW w:w="1296" w:type="dxa"/>
            <w:shd w:val="clear" w:color="auto" w:fill="D9E2F3"/>
          </w:tcPr>
          <w:p w14:paraId="5A8D0C5F" w14:textId="77777777" w:rsidR="00913E6E" w:rsidRDefault="00000000">
            <w:pPr>
              <w:spacing w:before="20" w:after="20"/>
            </w:pPr>
            <w:r>
              <w:rPr>
                <w:b/>
                <w:sz w:val="18"/>
              </w:rPr>
              <w:t>Lab 1 Reqs</w:t>
            </w:r>
          </w:p>
        </w:tc>
        <w:tc>
          <w:tcPr>
            <w:tcW w:w="792" w:type="dxa"/>
            <w:shd w:val="clear" w:color="auto" w:fill="D9E2F3"/>
          </w:tcPr>
          <w:p w14:paraId="70207712" w14:textId="77777777" w:rsidR="00913E6E" w:rsidRDefault="00000000">
            <w:pPr>
              <w:spacing w:before="20" w:after="20"/>
            </w:pPr>
            <w:r>
              <w:rPr>
                <w:b/>
                <w:sz w:val="18"/>
              </w:rPr>
              <w:t>Stories</w:t>
            </w:r>
          </w:p>
        </w:tc>
        <w:tc>
          <w:tcPr>
            <w:tcW w:w="792" w:type="dxa"/>
            <w:shd w:val="clear" w:color="auto" w:fill="D9E2F3"/>
          </w:tcPr>
          <w:p w14:paraId="2884D039" w14:textId="77777777" w:rsidR="00913E6E" w:rsidRDefault="00000000">
            <w:pPr>
              <w:spacing w:before="20" w:after="20"/>
            </w:pPr>
            <w:r>
              <w:rPr>
                <w:b/>
                <w:sz w:val="18"/>
              </w:rPr>
              <w:t>Points</w:t>
            </w:r>
          </w:p>
        </w:tc>
      </w:tr>
      <w:tr w:rsidR="00913E6E" w14:paraId="07609980" w14:textId="77777777">
        <w:trPr>
          <w:jc w:val="center"/>
        </w:trPr>
        <w:tc>
          <w:tcPr>
            <w:tcW w:w="893" w:type="dxa"/>
          </w:tcPr>
          <w:p w14:paraId="281E6401" w14:textId="77777777" w:rsidR="00913E6E" w:rsidRDefault="00000000">
            <w:pPr>
              <w:spacing w:before="20" w:after="20"/>
            </w:pPr>
            <w:r>
              <w:rPr>
                <w:b/>
                <w:sz w:val="18"/>
              </w:rPr>
              <w:t>EPIC-1</w:t>
            </w:r>
          </w:p>
        </w:tc>
        <w:tc>
          <w:tcPr>
            <w:tcW w:w="1872" w:type="dxa"/>
          </w:tcPr>
          <w:p w14:paraId="30EF4A50" w14:textId="77777777" w:rsidR="00913E6E" w:rsidRDefault="00000000">
            <w:pPr>
              <w:spacing w:before="20" w:after="20"/>
            </w:pPr>
            <w:r>
              <w:rPr>
                <w:b/>
                <w:sz w:val="18"/>
              </w:rPr>
              <w:t>Tool Catalogue &amp; Availability</w:t>
            </w:r>
          </w:p>
        </w:tc>
        <w:tc>
          <w:tcPr>
            <w:tcW w:w="3960" w:type="dxa"/>
          </w:tcPr>
          <w:p w14:paraId="6702B1A2" w14:textId="77777777" w:rsidR="00913E6E" w:rsidRDefault="00000000">
            <w:pPr>
              <w:spacing w:before="20" w:after="20"/>
            </w:pPr>
            <w:r>
              <w:rPr>
                <w:sz w:val="18"/>
              </w:rPr>
              <w:t>Enables Community Members to find equipment and see its true, real-time physical availability across every neighbourhood depot locker before they travel to collect it.</w:t>
            </w:r>
          </w:p>
        </w:tc>
        <w:tc>
          <w:tcPr>
            <w:tcW w:w="1296" w:type="dxa"/>
          </w:tcPr>
          <w:p w14:paraId="6D657422" w14:textId="77777777" w:rsidR="00913E6E" w:rsidRDefault="00000000">
            <w:pPr>
              <w:spacing w:before="20" w:after="20"/>
            </w:pPr>
            <w:r>
              <w:rPr>
                <w:sz w:val="18"/>
              </w:rPr>
              <w:t>FR-002, NFR-001</w:t>
            </w:r>
          </w:p>
        </w:tc>
        <w:tc>
          <w:tcPr>
            <w:tcW w:w="792" w:type="dxa"/>
          </w:tcPr>
          <w:p w14:paraId="682525D9" w14:textId="77777777" w:rsidR="00913E6E" w:rsidRDefault="00000000">
            <w:pPr>
              <w:spacing w:before="20" w:after="20"/>
              <w:jc w:val="center"/>
            </w:pPr>
            <w:r>
              <w:rPr>
                <w:sz w:val="18"/>
              </w:rPr>
              <w:t>3</w:t>
            </w:r>
          </w:p>
        </w:tc>
        <w:tc>
          <w:tcPr>
            <w:tcW w:w="792" w:type="dxa"/>
          </w:tcPr>
          <w:p w14:paraId="7429EC71" w14:textId="77777777" w:rsidR="00913E6E" w:rsidRDefault="00000000">
            <w:pPr>
              <w:spacing w:before="20" w:after="20"/>
              <w:jc w:val="center"/>
            </w:pPr>
            <w:r>
              <w:rPr>
                <w:sz w:val="18"/>
              </w:rPr>
              <w:t>13</w:t>
            </w:r>
          </w:p>
        </w:tc>
      </w:tr>
      <w:tr w:rsidR="00913E6E" w14:paraId="529C7AC5" w14:textId="77777777">
        <w:trPr>
          <w:jc w:val="center"/>
        </w:trPr>
        <w:tc>
          <w:tcPr>
            <w:tcW w:w="893" w:type="dxa"/>
          </w:tcPr>
          <w:p w14:paraId="1FED6D16" w14:textId="77777777" w:rsidR="00913E6E" w:rsidRDefault="00000000">
            <w:pPr>
              <w:spacing w:before="20" w:after="20"/>
            </w:pPr>
            <w:r>
              <w:rPr>
                <w:b/>
                <w:sz w:val="18"/>
              </w:rPr>
              <w:t>EPIC-2</w:t>
            </w:r>
          </w:p>
        </w:tc>
        <w:tc>
          <w:tcPr>
            <w:tcW w:w="1872" w:type="dxa"/>
          </w:tcPr>
          <w:p w14:paraId="727EB78F" w14:textId="77777777" w:rsidR="00913E6E" w:rsidRDefault="00000000">
            <w:pPr>
              <w:spacing w:before="20" w:after="20"/>
            </w:pPr>
            <w:r>
              <w:rPr>
                <w:b/>
                <w:sz w:val="18"/>
              </w:rPr>
              <w:t>Reservations &amp; Pickup Windows</w:t>
            </w:r>
          </w:p>
        </w:tc>
        <w:tc>
          <w:tcPr>
            <w:tcW w:w="3960" w:type="dxa"/>
          </w:tcPr>
          <w:p w14:paraId="0254EF99" w14:textId="77777777" w:rsidR="00913E6E" w:rsidRDefault="00000000">
            <w:pPr>
              <w:spacing w:before="20" w:after="20"/>
            </w:pPr>
            <w:r>
              <w:rPr>
                <w:sz w:val="18"/>
              </w:rPr>
              <w:t>Enables a Community Member to hold an available item for a bounded pickup window, and returns uncollected items to circulation automatically so that scarce tools are never blocked by a no-show.</w:t>
            </w:r>
          </w:p>
        </w:tc>
        <w:tc>
          <w:tcPr>
            <w:tcW w:w="1296" w:type="dxa"/>
          </w:tcPr>
          <w:p w14:paraId="0F7883CC" w14:textId="77777777" w:rsidR="00913E6E" w:rsidRDefault="00000000">
            <w:pPr>
              <w:spacing w:before="20" w:after="20"/>
            </w:pPr>
            <w:r>
              <w:rPr>
                <w:sz w:val="18"/>
              </w:rPr>
              <w:t>FR-003</w:t>
            </w:r>
          </w:p>
        </w:tc>
        <w:tc>
          <w:tcPr>
            <w:tcW w:w="792" w:type="dxa"/>
          </w:tcPr>
          <w:p w14:paraId="1D64D9F8" w14:textId="77777777" w:rsidR="00913E6E" w:rsidRDefault="00000000">
            <w:pPr>
              <w:spacing w:before="20" w:after="20"/>
              <w:jc w:val="center"/>
            </w:pPr>
            <w:r>
              <w:rPr>
                <w:sz w:val="18"/>
              </w:rPr>
              <w:t>3</w:t>
            </w:r>
          </w:p>
        </w:tc>
        <w:tc>
          <w:tcPr>
            <w:tcW w:w="792" w:type="dxa"/>
          </w:tcPr>
          <w:p w14:paraId="410AB3B2" w14:textId="77777777" w:rsidR="00913E6E" w:rsidRDefault="00000000">
            <w:pPr>
              <w:spacing w:before="20" w:after="20"/>
              <w:jc w:val="center"/>
            </w:pPr>
            <w:r>
              <w:rPr>
                <w:sz w:val="18"/>
              </w:rPr>
              <w:t>10</w:t>
            </w:r>
          </w:p>
        </w:tc>
      </w:tr>
      <w:tr w:rsidR="00913E6E" w14:paraId="0CA3B937" w14:textId="77777777">
        <w:trPr>
          <w:jc w:val="center"/>
        </w:trPr>
        <w:tc>
          <w:tcPr>
            <w:tcW w:w="893" w:type="dxa"/>
          </w:tcPr>
          <w:p w14:paraId="581EBFDE" w14:textId="77777777" w:rsidR="00913E6E" w:rsidRDefault="00000000">
            <w:pPr>
              <w:spacing w:before="20" w:after="20"/>
            </w:pPr>
            <w:r>
              <w:rPr>
                <w:b/>
                <w:sz w:val="18"/>
              </w:rPr>
              <w:t>EPIC-3</w:t>
            </w:r>
          </w:p>
        </w:tc>
        <w:tc>
          <w:tcPr>
            <w:tcW w:w="1872" w:type="dxa"/>
          </w:tcPr>
          <w:p w14:paraId="2EB37B7F" w14:textId="77777777" w:rsidR="00913E6E" w:rsidRDefault="00000000">
            <w:pPr>
              <w:spacing w:before="20" w:after="20"/>
            </w:pPr>
            <w:r>
              <w:rPr>
                <w:b/>
                <w:sz w:val="18"/>
              </w:rPr>
              <w:t>Borrowing &amp; Member Eligibility</w:t>
            </w:r>
          </w:p>
        </w:tc>
        <w:tc>
          <w:tcPr>
            <w:tcW w:w="3960" w:type="dxa"/>
          </w:tcPr>
          <w:p w14:paraId="3695746E" w14:textId="77777777" w:rsidR="00913E6E" w:rsidRDefault="00000000">
            <w:pPr>
              <w:spacing w:before="20" w:after="20"/>
            </w:pPr>
            <w:r>
              <w:rPr>
                <w:sz w:val="18"/>
              </w:rPr>
              <w:t>Enforces borrowing eligibility at checkout so that members with overdue items or unpaid fees cannot take further equipment, protecting the high-value tools the rest of the neighbourhood is waiting on.</w:t>
            </w:r>
          </w:p>
        </w:tc>
        <w:tc>
          <w:tcPr>
            <w:tcW w:w="1296" w:type="dxa"/>
          </w:tcPr>
          <w:p w14:paraId="1EA069C5" w14:textId="77777777" w:rsidR="00913E6E" w:rsidRDefault="00000000">
            <w:pPr>
              <w:spacing w:before="20" w:after="20"/>
            </w:pPr>
            <w:r>
              <w:rPr>
                <w:sz w:val="18"/>
              </w:rPr>
              <w:t>FR-004</w:t>
            </w:r>
          </w:p>
        </w:tc>
        <w:tc>
          <w:tcPr>
            <w:tcW w:w="792" w:type="dxa"/>
          </w:tcPr>
          <w:p w14:paraId="0B065AD3" w14:textId="77777777" w:rsidR="00913E6E" w:rsidRDefault="00000000">
            <w:pPr>
              <w:spacing w:before="20" w:after="20"/>
              <w:jc w:val="center"/>
            </w:pPr>
            <w:r>
              <w:rPr>
                <w:sz w:val="18"/>
              </w:rPr>
              <w:t>3</w:t>
            </w:r>
          </w:p>
        </w:tc>
        <w:tc>
          <w:tcPr>
            <w:tcW w:w="792" w:type="dxa"/>
          </w:tcPr>
          <w:p w14:paraId="0DD7033B" w14:textId="77777777" w:rsidR="00913E6E" w:rsidRDefault="00000000">
            <w:pPr>
              <w:spacing w:before="20" w:after="20"/>
              <w:jc w:val="center"/>
            </w:pPr>
            <w:r>
              <w:rPr>
                <w:sz w:val="18"/>
              </w:rPr>
              <w:t>13</w:t>
            </w:r>
          </w:p>
        </w:tc>
      </w:tr>
      <w:tr w:rsidR="00913E6E" w14:paraId="3A04651E" w14:textId="77777777">
        <w:trPr>
          <w:jc w:val="center"/>
        </w:trPr>
        <w:tc>
          <w:tcPr>
            <w:tcW w:w="893" w:type="dxa"/>
          </w:tcPr>
          <w:p w14:paraId="0005311A" w14:textId="77777777" w:rsidR="00913E6E" w:rsidRDefault="00000000">
            <w:pPr>
              <w:spacing w:before="20" w:after="20"/>
            </w:pPr>
            <w:r>
              <w:rPr>
                <w:b/>
                <w:sz w:val="18"/>
              </w:rPr>
              <w:t>EPIC-4</w:t>
            </w:r>
          </w:p>
        </w:tc>
        <w:tc>
          <w:tcPr>
            <w:tcW w:w="1872" w:type="dxa"/>
          </w:tcPr>
          <w:p w14:paraId="623955CF" w14:textId="77777777" w:rsidR="00913E6E" w:rsidRDefault="00000000">
            <w:pPr>
              <w:spacing w:before="20" w:after="20"/>
            </w:pPr>
            <w:r>
              <w:rPr>
                <w:b/>
                <w:sz w:val="18"/>
              </w:rPr>
              <w:t>Deposits, Fees &amp; Payments</w:t>
            </w:r>
          </w:p>
        </w:tc>
        <w:tc>
          <w:tcPr>
            <w:tcW w:w="3960" w:type="dxa"/>
          </w:tcPr>
          <w:p w14:paraId="4C9DDC36" w14:textId="77777777" w:rsidR="00913E6E" w:rsidRDefault="00000000">
            <w:pPr>
              <w:spacing w:before="20" w:after="20"/>
            </w:pPr>
            <w:r>
              <w:rPr>
                <w:sz w:val="18"/>
              </w:rPr>
              <w:t>Calculates security deposits from tool category, enforces loan duration limits, accrues late fees, and processes every hold and charge through the external payment gateway as tokenised references with no card data stored.</w:t>
            </w:r>
          </w:p>
        </w:tc>
        <w:tc>
          <w:tcPr>
            <w:tcW w:w="1296" w:type="dxa"/>
          </w:tcPr>
          <w:p w14:paraId="5F15EE8A" w14:textId="77777777" w:rsidR="00913E6E" w:rsidRDefault="00000000">
            <w:pPr>
              <w:spacing w:before="20" w:after="20"/>
            </w:pPr>
            <w:r>
              <w:rPr>
                <w:sz w:val="18"/>
              </w:rPr>
              <w:t>FR-001, NFR-002</w:t>
            </w:r>
          </w:p>
        </w:tc>
        <w:tc>
          <w:tcPr>
            <w:tcW w:w="792" w:type="dxa"/>
          </w:tcPr>
          <w:p w14:paraId="676D05B0" w14:textId="77777777" w:rsidR="00913E6E" w:rsidRDefault="00000000">
            <w:pPr>
              <w:spacing w:before="20" w:after="20"/>
              <w:jc w:val="center"/>
            </w:pPr>
            <w:r>
              <w:rPr>
                <w:sz w:val="18"/>
              </w:rPr>
              <w:t>4</w:t>
            </w:r>
          </w:p>
        </w:tc>
        <w:tc>
          <w:tcPr>
            <w:tcW w:w="792" w:type="dxa"/>
          </w:tcPr>
          <w:p w14:paraId="5C801DCF" w14:textId="77777777" w:rsidR="00913E6E" w:rsidRDefault="00000000">
            <w:pPr>
              <w:spacing w:before="20" w:after="20"/>
              <w:jc w:val="center"/>
            </w:pPr>
            <w:r>
              <w:rPr>
                <w:sz w:val="18"/>
              </w:rPr>
              <w:t>21</w:t>
            </w:r>
          </w:p>
        </w:tc>
      </w:tr>
      <w:tr w:rsidR="00913E6E" w14:paraId="2804743A" w14:textId="77777777">
        <w:trPr>
          <w:jc w:val="center"/>
        </w:trPr>
        <w:tc>
          <w:tcPr>
            <w:tcW w:w="893" w:type="dxa"/>
          </w:tcPr>
          <w:p w14:paraId="55A7FE59" w14:textId="77777777" w:rsidR="00913E6E" w:rsidRDefault="00000000">
            <w:pPr>
              <w:spacing w:before="20" w:after="20"/>
            </w:pPr>
            <w:r>
              <w:rPr>
                <w:b/>
                <w:sz w:val="18"/>
              </w:rPr>
              <w:t>EPIC-5</w:t>
            </w:r>
          </w:p>
        </w:tc>
        <w:tc>
          <w:tcPr>
            <w:tcW w:w="1872" w:type="dxa"/>
          </w:tcPr>
          <w:p w14:paraId="28D57CFE" w14:textId="77777777" w:rsidR="00913E6E" w:rsidRDefault="00000000">
            <w:pPr>
              <w:spacing w:before="20" w:after="20"/>
            </w:pPr>
            <w:r>
              <w:rPr>
                <w:b/>
                <w:sz w:val="18"/>
              </w:rPr>
              <w:t>Returns &amp; Damage Settlement</w:t>
            </w:r>
          </w:p>
        </w:tc>
        <w:tc>
          <w:tcPr>
            <w:tcW w:w="3960" w:type="dxa"/>
          </w:tcPr>
          <w:p w14:paraId="2128DBE4" w14:textId="77777777" w:rsidR="00913E6E" w:rsidRDefault="00000000">
            <w:pPr>
              <w:spacing w:before="20" w:after="20"/>
            </w:pPr>
            <w:r>
              <w:rPr>
                <w:sz w:val="18"/>
              </w:rPr>
              <w:t>Records item condition on return, lets the Library Custodian log a damage assessment with repair cost, and settles the held deposit with an itemised, auditable breakdown of every deduction.</w:t>
            </w:r>
          </w:p>
        </w:tc>
        <w:tc>
          <w:tcPr>
            <w:tcW w:w="1296" w:type="dxa"/>
          </w:tcPr>
          <w:p w14:paraId="37887579" w14:textId="77777777" w:rsidR="00913E6E" w:rsidRDefault="00000000">
            <w:pPr>
              <w:spacing w:before="20" w:after="20"/>
            </w:pPr>
            <w:r>
              <w:rPr>
                <w:sz w:val="18"/>
              </w:rPr>
              <w:t>FR-005, NFR-002</w:t>
            </w:r>
          </w:p>
        </w:tc>
        <w:tc>
          <w:tcPr>
            <w:tcW w:w="792" w:type="dxa"/>
          </w:tcPr>
          <w:p w14:paraId="090F6CEA" w14:textId="77777777" w:rsidR="00913E6E" w:rsidRDefault="00000000">
            <w:pPr>
              <w:spacing w:before="20" w:after="20"/>
              <w:jc w:val="center"/>
            </w:pPr>
            <w:r>
              <w:rPr>
                <w:sz w:val="18"/>
              </w:rPr>
              <w:t>4</w:t>
            </w:r>
          </w:p>
        </w:tc>
        <w:tc>
          <w:tcPr>
            <w:tcW w:w="792" w:type="dxa"/>
          </w:tcPr>
          <w:p w14:paraId="2FD20B33" w14:textId="77777777" w:rsidR="00913E6E" w:rsidRDefault="00000000">
            <w:pPr>
              <w:spacing w:before="20" w:after="20"/>
              <w:jc w:val="center"/>
            </w:pPr>
            <w:r>
              <w:rPr>
                <w:sz w:val="18"/>
              </w:rPr>
              <w:t>16</w:t>
            </w:r>
          </w:p>
        </w:tc>
      </w:tr>
      <w:tr w:rsidR="00913E6E" w14:paraId="7C860F7F" w14:textId="77777777">
        <w:trPr>
          <w:jc w:val="center"/>
        </w:trPr>
        <w:tc>
          <w:tcPr>
            <w:tcW w:w="893" w:type="dxa"/>
            <w:shd w:val="clear" w:color="auto" w:fill="EDEDED"/>
          </w:tcPr>
          <w:p w14:paraId="4DEBA099" w14:textId="77777777" w:rsidR="00913E6E" w:rsidRDefault="00000000">
            <w:pPr>
              <w:spacing w:before="20" w:after="20"/>
            </w:pPr>
            <w:r>
              <w:rPr>
                <w:b/>
                <w:sz w:val="18"/>
              </w:rPr>
              <w:t>TOTAL</w:t>
            </w:r>
          </w:p>
        </w:tc>
        <w:tc>
          <w:tcPr>
            <w:tcW w:w="1872" w:type="dxa"/>
            <w:shd w:val="clear" w:color="auto" w:fill="EDEDED"/>
          </w:tcPr>
          <w:p w14:paraId="637CEB04" w14:textId="77777777" w:rsidR="00913E6E" w:rsidRDefault="00913E6E">
            <w:pPr>
              <w:spacing w:before="20" w:after="20"/>
            </w:pPr>
          </w:p>
        </w:tc>
        <w:tc>
          <w:tcPr>
            <w:tcW w:w="3960" w:type="dxa"/>
            <w:shd w:val="clear" w:color="auto" w:fill="EDEDED"/>
          </w:tcPr>
          <w:p w14:paraId="4A50E5B3" w14:textId="77777777" w:rsidR="00913E6E" w:rsidRDefault="00913E6E">
            <w:pPr>
              <w:spacing w:before="20" w:after="20"/>
            </w:pPr>
          </w:p>
        </w:tc>
        <w:tc>
          <w:tcPr>
            <w:tcW w:w="1296" w:type="dxa"/>
            <w:shd w:val="clear" w:color="auto" w:fill="EDEDED"/>
          </w:tcPr>
          <w:p w14:paraId="1C88D76D" w14:textId="77777777" w:rsidR="00913E6E" w:rsidRDefault="00913E6E">
            <w:pPr>
              <w:spacing w:before="20" w:after="20"/>
            </w:pPr>
          </w:p>
        </w:tc>
        <w:tc>
          <w:tcPr>
            <w:tcW w:w="792" w:type="dxa"/>
            <w:shd w:val="clear" w:color="auto" w:fill="EDEDED"/>
          </w:tcPr>
          <w:p w14:paraId="48BD2A71" w14:textId="77777777" w:rsidR="00913E6E" w:rsidRDefault="00000000">
            <w:pPr>
              <w:spacing w:before="20" w:after="20"/>
              <w:jc w:val="center"/>
            </w:pPr>
            <w:r>
              <w:rPr>
                <w:b/>
                <w:sz w:val="18"/>
              </w:rPr>
              <w:t>17</w:t>
            </w:r>
          </w:p>
        </w:tc>
        <w:tc>
          <w:tcPr>
            <w:tcW w:w="792" w:type="dxa"/>
            <w:shd w:val="clear" w:color="auto" w:fill="EDEDED"/>
          </w:tcPr>
          <w:p w14:paraId="1C121396" w14:textId="77777777" w:rsidR="00913E6E" w:rsidRDefault="00000000">
            <w:pPr>
              <w:spacing w:before="20" w:after="20"/>
              <w:jc w:val="center"/>
            </w:pPr>
            <w:r>
              <w:rPr>
                <w:b/>
                <w:sz w:val="18"/>
              </w:rPr>
              <w:t>73</w:t>
            </w:r>
          </w:p>
        </w:tc>
      </w:tr>
    </w:tbl>
    <w:p w14:paraId="3E0D6935" w14:textId="77777777" w:rsidR="00913E6E" w:rsidRDefault="00000000">
      <w:pPr>
        <w:spacing w:before="280" w:after="120"/>
      </w:pPr>
      <w:r>
        <w:rPr>
          <w:b/>
          <w:color w:val="1F3864"/>
          <w:sz w:val="26"/>
        </w:rPr>
        <w:t>Deliverable 2: User Stories, Priority and Story Points</w:t>
      </w:r>
    </w:p>
    <w:p w14:paraId="2389E9A7" w14:textId="77777777" w:rsidR="00913E6E" w:rsidRDefault="00000000">
      <w:pPr>
        <w:spacing w:after="160"/>
        <w:jc w:val="both"/>
      </w:pPr>
      <w:r>
        <w:t>Each story follows the Agile 'As a / I want / So that' convention so that the end-user goal, not the implementation, defines the work. Priority reflects dependency and user impact; story points use the Fibonacci scale (2, 3, 5, 8) to express effort, complexity and uncertainty relative to one another rather than in hours.</w:t>
      </w:r>
    </w:p>
    <w:tbl>
      <w:tblPr>
        <w:tblStyle w:val="TableGrid"/>
        <w:tblW w:w="0" w:type="auto"/>
        <w:tblLayout w:type="fixed"/>
        <w:tblLook w:val="04A0" w:firstRow="1" w:lastRow="0" w:firstColumn="1" w:lastColumn="0" w:noHBand="0" w:noVBand="1"/>
      </w:tblPr>
      <w:tblGrid>
        <w:gridCol w:w="605"/>
        <w:gridCol w:w="5112"/>
        <w:gridCol w:w="1152"/>
        <w:gridCol w:w="1296"/>
        <w:gridCol w:w="936"/>
        <w:gridCol w:w="576"/>
      </w:tblGrid>
      <w:tr w:rsidR="00913E6E" w14:paraId="08B5075C" w14:textId="77777777">
        <w:tc>
          <w:tcPr>
            <w:tcW w:w="605" w:type="dxa"/>
            <w:shd w:val="clear" w:color="auto" w:fill="D9E2F3"/>
          </w:tcPr>
          <w:p w14:paraId="7CD56582" w14:textId="77777777" w:rsidR="00913E6E" w:rsidRDefault="00000000">
            <w:pPr>
              <w:spacing w:before="20" w:after="20"/>
            </w:pPr>
            <w:r>
              <w:rPr>
                <w:b/>
                <w:sz w:val="18"/>
              </w:rPr>
              <w:t>ID</w:t>
            </w:r>
          </w:p>
        </w:tc>
        <w:tc>
          <w:tcPr>
            <w:tcW w:w="5112" w:type="dxa"/>
            <w:shd w:val="clear" w:color="auto" w:fill="D9E2F3"/>
          </w:tcPr>
          <w:p w14:paraId="21A4351F" w14:textId="77777777" w:rsidR="00913E6E" w:rsidRDefault="00000000">
            <w:pPr>
              <w:spacing w:before="20" w:after="20"/>
            </w:pPr>
            <w:r>
              <w:rPr>
                <w:b/>
                <w:sz w:val="18"/>
              </w:rPr>
              <w:t>User Story</w:t>
            </w:r>
          </w:p>
        </w:tc>
        <w:tc>
          <w:tcPr>
            <w:tcW w:w="1152" w:type="dxa"/>
            <w:shd w:val="clear" w:color="auto" w:fill="D9E2F3"/>
          </w:tcPr>
          <w:p w14:paraId="3396BAB5" w14:textId="77777777" w:rsidR="00913E6E" w:rsidRDefault="00000000">
            <w:pPr>
              <w:spacing w:before="20" w:after="20"/>
            </w:pPr>
            <w:r>
              <w:rPr>
                <w:b/>
                <w:sz w:val="18"/>
              </w:rPr>
              <w:t>Epic</w:t>
            </w:r>
          </w:p>
        </w:tc>
        <w:tc>
          <w:tcPr>
            <w:tcW w:w="1296" w:type="dxa"/>
            <w:shd w:val="clear" w:color="auto" w:fill="D9E2F3"/>
          </w:tcPr>
          <w:p w14:paraId="3885806E" w14:textId="77777777" w:rsidR="00913E6E" w:rsidRDefault="00000000">
            <w:pPr>
              <w:spacing w:before="20" w:after="20"/>
            </w:pPr>
            <w:r>
              <w:rPr>
                <w:b/>
                <w:sz w:val="18"/>
              </w:rPr>
              <w:t>Traces to</w:t>
            </w:r>
          </w:p>
        </w:tc>
        <w:tc>
          <w:tcPr>
            <w:tcW w:w="936" w:type="dxa"/>
            <w:shd w:val="clear" w:color="auto" w:fill="D9E2F3"/>
          </w:tcPr>
          <w:p w14:paraId="749CCB28" w14:textId="77777777" w:rsidR="00913E6E" w:rsidRDefault="00000000">
            <w:pPr>
              <w:spacing w:before="20" w:after="20"/>
            </w:pPr>
            <w:r>
              <w:rPr>
                <w:b/>
                <w:sz w:val="18"/>
              </w:rPr>
              <w:t>Priority</w:t>
            </w:r>
          </w:p>
        </w:tc>
        <w:tc>
          <w:tcPr>
            <w:tcW w:w="576" w:type="dxa"/>
            <w:shd w:val="clear" w:color="auto" w:fill="D9E2F3"/>
          </w:tcPr>
          <w:p w14:paraId="3E2ABD82" w14:textId="77777777" w:rsidR="00913E6E" w:rsidRDefault="00000000">
            <w:pPr>
              <w:spacing w:before="20" w:after="20"/>
            </w:pPr>
            <w:r>
              <w:rPr>
                <w:b/>
                <w:sz w:val="18"/>
              </w:rPr>
              <w:t>Pts</w:t>
            </w:r>
          </w:p>
        </w:tc>
      </w:tr>
      <w:tr w:rsidR="00913E6E" w14:paraId="4E25340C" w14:textId="77777777">
        <w:tc>
          <w:tcPr>
            <w:tcW w:w="605" w:type="dxa"/>
          </w:tcPr>
          <w:p w14:paraId="23E813D0" w14:textId="77777777" w:rsidR="00913E6E" w:rsidRDefault="00000000">
            <w:pPr>
              <w:spacing w:before="20" w:after="20"/>
            </w:pPr>
            <w:r>
              <w:rPr>
                <w:b/>
                <w:sz w:val="18"/>
              </w:rPr>
              <w:t>1.1</w:t>
            </w:r>
          </w:p>
        </w:tc>
        <w:tc>
          <w:tcPr>
            <w:tcW w:w="5112" w:type="dxa"/>
          </w:tcPr>
          <w:p w14:paraId="194CDFAB" w14:textId="77777777" w:rsidR="00913E6E" w:rsidRDefault="00000000">
            <w:pPr>
              <w:spacing w:before="20" w:after="20"/>
            </w:pPr>
            <w:r>
              <w:rPr>
                <w:b/>
                <w:sz w:val="18"/>
              </w:rPr>
              <w:t>Search the tool catalogue</w:t>
            </w:r>
          </w:p>
          <w:p w14:paraId="352D5314" w14:textId="77777777" w:rsidR="00913E6E" w:rsidRDefault="00000000">
            <w:pPr>
              <w:spacing w:after="20"/>
            </w:pPr>
            <w:r>
              <w:rPr>
                <w:sz w:val="18"/>
              </w:rPr>
              <w:t>As a Community Member, I want to search the catalogue by category, keyword or date, so that I can find the tool I need without travelling to the depot.</w:t>
            </w:r>
          </w:p>
        </w:tc>
        <w:tc>
          <w:tcPr>
            <w:tcW w:w="1152" w:type="dxa"/>
          </w:tcPr>
          <w:p w14:paraId="26D8E356" w14:textId="77777777" w:rsidR="00913E6E" w:rsidRDefault="00000000">
            <w:pPr>
              <w:spacing w:before="20" w:after="20"/>
            </w:pPr>
            <w:r>
              <w:rPr>
                <w:sz w:val="18"/>
              </w:rPr>
              <w:t>EPIC-1</w:t>
            </w:r>
          </w:p>
        </w:tc>
        <w:tc>
          <w:tcPr>
            <w:tcW w:w="1296" w:type="dxa"/>
          </w:tcPr>
          <w:p w14:paraId="69960F24" w14:textId="77777777" w:rsidR="00913E6E" w:rsidRDefault="00000000">
            <w:pPr>
              <w:spacing w:before="20" w:after="20"/>
            </w:pPr>
            <w:r>
              <w:rPr>
                <w:sz w:val="18"/>
              </w:rPr>
              <w:t>FR-002</w:t>
            </w:r>
          </w:p>
        </w:tc>
        <w:tc>
          <w:tcPr>
            <w:tcW w:w="936" w:type="dxa"/>
          </w:tcPr>
          <w:p w14:paraId="3CCFBB0F" w14:textId="77777777" w:rsidR="00913E6E" w:rsidRDefault="00000000">
            <w:pPr>
              <w:spacing w:before="20" w:after="20"/>
              <w:jc w:val="center"/>
            </w:pPr>
            <w:r>
              <w:rPr>
                <w:sz w:val="18"/>
              </w:rPr>
              <w:t>High</w:t>
            </w:r>
          </w:p>
        </w:tc>
        <w:tc>
          <w:tcPr>
            <w:tcW w:w="576" w:type="dxa"/>
          </w:tcPr>
          <w:p w14:paraId="08480645" w14:textId="77777777" w:rsidR="00913E6E" w:rsidRDefault="00000000">
            <w:pPr>
              <w:spacing w:before="20" w:after="20"/>
              <w:jc w:val="center"/>
            </w:pPr>
            <w:r>
              <w:rPr>
                <w:b/>
                <w:sz w:val="18"/>
              </w:rPr>
              <w:t>5</w:t>
            </w:r>
          </w:p>
        </w:tc>
      </w:tr>
      <w:tr w:rsidR="00913E6E" w14:paraId="42B5BFF9" w14:textId="77777777">
        <w:tc>
          <w:tcPr>
            <w:tcW w:w="605" w:type="dxa"/>
          </w:tcPr>
          <w:p w14:paraId="044A85EE" w14:textId="77777777" w:rsidR="00913E6E" w:rsidRDefault="00000000">
            <w:pPr>
              <w:spacing w:before="20" w:after="20"/>
            </w:pPr>
            <w:r>
              <w:rPr>
                <w:b/>
                <w:sz w:val="18"/>
              </w:rPr>
              <w:t>1.2</w:t>
            </w:r>
          </w:p>
        </w:tc>
        <w:tc>
          <w:tcPr>
            <w:tcW w:w="5112" w:type="dxa"/>
          </w:tcPr>
          <w:p w14:paraId="3A00BF92" w14:textId="77777777" w:rsidR="00913E6E" w:rsidRDefault="00000000">
            <w:pPr>
              <w:spacing w:before="20" w:after="20"/>
            </w:pPr>
            <w:r>
              <w:rPr>
                <w:b/>
                <w:sz w:val="18"/>
              </w:rPr>
              <w:t>See real-time item status</w:t>
            </w:r>
          </w:p>
          <w:p w14:paraId="49C22226" w14:textId="77777777" w:rsidR="00913E6E" w:rsidRDefault="00000000">
            <w:pPr>
              <w:spacing w:after="20"/>
            </w:pPr>
            <w:r>
              <w:rPr>
                <w:sz w:val="18"/>
              </w:rPr>
              <w:t>As a Community Member, I want every search result to show its status (Available, Reserved, On Loan or Under Repair), so that I never travel for a tool that somebody else already has.</w:t>
            </w:r>
          </w:p>
        </w:tc>
        <w:tc>
          <w:tcPr>
            <w:tcW w:w="1152" w:type="dxa"/>
          </w:tcPr>
          <w:p w14:paraId="37A4EB0A" w14:textId="77777777" w:rsidR="00913E6E" w:rsidRDefault="00000000">
            <w:pPr>
              <w:spacing w:before="20" w:after="20"/>
            </w:pPr>
            <w:r>
              <w:rPr>
                <w:sz w:val="18"/>
              </w:rPr>
              <w:t>EPIC-1</w:t>
            </w:r>
          </w:p>
        </w:tc>
        <w:tc>
          <w:tcPr>
            <w:tcW w:w="1296" w:type="dxa"/>
          </w:tcPr>
          <w:p w14:paraId="4CD9B34D" w14:textId="77777777" w:rsidR="00913E6E" w:rsidRDefault="00000000">
            <w:pPr>
              <w:spacing w:before="20" w:after="20"/>
            </w:pPr>
            <w:r>
              <w:rPr>
                <w:sz w:val="18"/>
              </w:rPr>
              <w:t>FR-002, NFR-001</w:t>
            </w:r>
          </w:p>
        </w:tc>
        <w:tc>
          <w:tcPr>
            <w:tcW w:w="936" w:type="dxa"/>
          </w:tcPr>
          <w:p w14:paraId="56C0748D" w14:textId="77777777" w:rsidR="00913E6E" w:rsidRDefault="00000000">
            <w:pPr>
              <w:spacing w:before="20" w:after="20"/>
              <w:jc w:val="center"/>
            </w:pPr>
            <w:r>
              <w:rPr>
                <w:sz w:val="18"/>
              </w:rPr>
              <w:t>High</w:t>
            </w:r>
          </w:p>
        </w:tc>
        <w:tc>
          <w:tcPr>
            <w:tcW w:w="576" w:type="dxa"/>
          </w:tcPr>
          <w:p w14:paraId="30442E6C" w14:textId="77777777" w:rsidR="00913E6E" w:rsidRDefault="00000000">
            <w:pPr>
              <w:spacing w:before="20" w:after="20"/>
              <w:jc w:val="center"/>
            </w:pPr>
            <w:r>
              <w:rPr>
                <w:b/>
                <w:sz w:val="18"/>
              </w:rPr>
              <w:t>5</w:t>
            </w:r>
          </w:p>
        </w:tc>
      </w:tr>
      <w:tr w:rsidR="00913E6E" w14:paraId="1A85BCF3" w14:textId="77777777">
        <w:tc>
          <w:tcPr>
            <w:tcW w:w="605" w:type="dxa"/>
          </w:tcPr>
          <w:p w14:paraId="51928C06" w14:textId="77777777" w:rsidR="00913E6E" w:rsidRDefault="00000000">
            <w:pPr>
              <w:spacing w:before="20" w:after="20"/>
            </w:pPr>
            <w:r>
              <w:rPr>
                <w:b/>
                <w:sz w:val="18"/>
              </w:rPr>
              <w:t>1.3</w:t>
            </w:r>
          </w:p>
        </w:tc>
        <w:tc>
          <w:tcPr>
            <w:tcW w:w="5112" w:type="dxa"/>
          </w:tcPr>
          <w:p w14:paraId="7E12907A" w14:textId="77777777" w:rsidR="00913E6E" w:rsidRDefault="00000000">
            <w:pPr>
              <w:spacing w:before="20" w:after="20"/>
            </w:pPr>
            <w:r>
              <w:rPr>
                <w:b/>
                <w:sz w:val="18"/>
              </w:rPr>
              <w:t>Show depot locker location</w:t>
            </w:r>
          </w:p>
          <w:p w14:paraId="293D9168" w14:textId="77777777" w:rsidR="00913E6E" w:rsidRDefault="00000000">
            <w:pPr>
              <w:spacing w:after="20"/>
            </w:pPr>
            <w:r>
              <w:rPr>
                <w:sz w:val="18"/>
              </w:rPr>
              <w:t xml:space="preserve">As a authenticated Community Member, I want each available item to show its depot locker ID, so that I can collect it from the </w:t>
            </w:r>
            <w:r>
              <w:rPr>
                <w:sz w:val="18"/>
              </w:rPr>
              <w:lastRenderedPageBreak/>
              <w:t>right locker.</w:t>
            </w:r>
          </w:p>
        </w:tc>
        <w:tc>
          <w:tcPr>
            <w:tcW w:w="1152" w:type="dxa"/>
          </w:tcPr>
          <w:p w14:paraId="3A000AA3" w14:textId="77777777" w:rsidR="00913E6E" w:rsidRDefault="00000000">
            <w:pPr>
              <w:spacing w:before="20" w:after="20"/>
            </w:pPr>
            <w:r>
              <w:rPr>
                <w:sz w:val="18"/>
              </w:rPr>
              <w:lastRenderedPageBreak/>
              <w:t>EPIC-1</w:t>
            </w:r>
          </w:p>
        </w:tc>
        <w:tc>
          <w:tcPr>
            <w:tcW w:w="1296" w:type="dxa"/>
          </w:tcPr>
          <w:p w14:paraId="2EA4F079" w14:textId="77777777" w:rsidR="00913E6E" w:rsidRDefault="00000000">
            <w:pPr>
              <w:spacing w:before="20" w:after="20"/>
            </w:pPr>
            <w:r>
              <w:rPr>
                <w:sz w:val="18"/>
              </w:rPr>
              <w:t>FR-002, NFR-001</w:t>
            </w:r>
          </w:p>
        </w:tc>
        <w:tc>
          <w:tcPr>
            <w:tcW w:w="936" w:type="dxa"/>
          </w:tcPr>
          <w:p w14:paraId="08AA22F5" w14:textId="77777777" w:rsidR="00913E6E" w:rsidRDefault="00000000">
            <w:pPr>
              <w:spacing w:before="20" w:after="20"/>
              <w:jc w:val="center"/>
            </w:pPr>
            <w:r>
              <w:rPr>
                <w:sz w:val="18"/>
              </w:rPr>
              <w:t>Medium</w:t>
            </w:r>
          </w:p>
        </w:tc>
        <w:tc>
          <w:tcPr>
            <w:tcW w:w="576" w:type="dxa"/>
          </w:tcPr>
          <w:p w14:paraId="020BD20C" w14:textId="77777777" w:rsidR="00913E6E" w:rsidRDefault="00000000">
            <w:pPr>
              <w:spacing w:before="20" w:after="20"/>
              <w:jc w:val="center"/>
            </w:pPr>
            <w:r>
              <w:rPr>
                <w:b/>
                <w:sz w:val="18"/>
              </w:rPr>
              <w:t>3</w:t>
            </w:r>
          </w:p>
        </w:tc>
      </w:tr>
      <w:tr w:rsidR="00913E6E" w14:paraId="4F5959B4" w14:textId="77777777">
        <w:tc>
          <w:tcPr>
            <w:tcW w:w="605" w:type="dxa"/>
          </w:tcPr>
          <w:p w14:paraId="17AE7EAA" w14:textId="77777777" w:rsidR="00913E6E" w:rsidRDefault="00000000">
            <w:pPr>
              <w:spacing w:before="20" w:after="20"/>
            </w:pPr>
            <w:r>
              <w:rPr>
                <w:b/>
                <w:sz w:val="18"/>
              </w:rPr>
              <w:t>2.1</w:t>
            </w:r>
          </w:p>
        </w:tc>
        <w:tc>
          <w:tcPr>
            <w:tcW w:w="5112" w:type="dxa"/>
          </w:tcPr>
          <w:p w14:paraId="1C3DF5B5" w14:textId="77777777" w:rsidR="00913E6E" w:rsidRDefault="00000000">
            <w:pPr>
              <w:spacing w:before="20" w:after="20"/>
            </w:pPr>
            <w:r>
              <w:rPr>
                <w:b/>
                <w:sz w:val="18"/>
              </w:rPr>
              <w:t>Reserve an available item</w:t>
            </w:r>
          </w:p>
          <w:p w14:paraId="1007F234" w14:textId="77777777" w:rsidR="00913E6E" w:rsidRDefault="00000000">
            <w:pPr>
              <w:spacing w:after="20"/>
            </w:pPr>
            <w:r>
              <w:rPr>
                <w:sz w:val="18"/>
              </w:rPr>
              <w:t>As a Community Member, I want to reserve an available item for a pickup window of up to 24 hours, so that it is held for me while I make my way to the depot.</w:t>
            </w:r>
          </w:p>
        </w:tc>
        <w:tc>
          <w:tcPr>
            <w:tcW w:w="1152" w:type="dxa"/>
          </w:tcPr>
          <w:p w14:paraId="1BE37961" w14:textId="77777777" w:rsidR="00913E6E" w:rsidRDefault="00000000">
            <w:pPr>
              <w:spacing w:before="20" w:after="20"/>
            </w:pPr>
            <w:r>
              <w:rPr>
                <w:sz w:val="18"/>
              </w:rPr>
              <w:t>EPIC-2</w:t>
            </w:r>
          </w:p>
        </w:tc>
        <w:tc>
          <w:tcPr>
            <w:tcW w:w="1296" w:type="dxa"/>
          </w:tcPr>
          <w:p w14:paraId="00B43278" w14:textId="77777777" w:rsidR="00913E6E" w:rsidRDefault="00000000">
            <w:pPr>
              <w:spacing w:before="20" w:after="20"/>
            </w:pPr>
            <w:r>
              <w:rPr>
                <w:sz w:val="18"/>
              </w:rPr>
              <w:t>FR-003</w:t>
            </w:r>
          </w:p>
        </w:tc>
        <w:tc>
          <w:tcPr>
            <w:tcW w:w="936" w:type="dxa"/>
          </w:tcPr>
          <w:p w14:paraId="1C00C9DD" w14:textId="77777777" w:rsidR="00913E6E" w:rsidRDefault="00000000">
            <w:pPr>
              <w:spacing w:before="20" w:after="20"/>
              <w:jc w:val="center"/>
            </w:pPr>
            <w:r>
              <w:rPr>
                <w:sz w:val="18"/>
              </w:rPr>
              <w:t>High</w:t>
            </w:r>
          </w:p>
        </w:tc>
        <w:tc>
          <w:tcPr>
            <w:tcW w:w="576" w:type="dxa"/>
          </w:tcPr>
          <w:p w14:paraId="654CD377" w14:textId="77777777" w:rsidR="00913E6E" w:rsidRDefault="00000000">
            <w:pPr>
              <w:spacing w:before="20" w:after="20"/>
              <w:jc w:val="center"/>
            </w:pPr>
            <w:r>
              <w:rPr>
                <w:b/>
                <w:sz w:val="18"/>
              </w:rPr>
              <w:t>5</w:t>
            </w:r>
          </w:p>
        </w:tc>
      </w:tr>
      <w:tr w:rsidR="00913E6E" w14:paraId="082CC87B" w14:textId="77777777">
        <w:tc>
          <w:tcPr>
            <w:tcW w:w="605" w:type="dxa"/>
          </w:tcPr>
          <w:p w14:paraId="31D32BE7" w14:textId="77777777" w:rsidR="00913E6E" w:rsidRDefault="00000000">
            <w:pPr>
              <w:spacing w:before="20" w:after="20"/>
            </w:pPr>
            <w:r>
              <w:rPr>
                <w:b/>
                <w:sz w:val="18"/>
              </w:rPr>
              <w:t>2.2</w:t>
            </w:r>
          </w:p>
        </w:tc>
        <w:tc>
          <w:tcPr>
            <w:tcW w:w="5112" w:type="dxa"/>
          </w:tcPr>
          <w:p w14:paraId="0D480AC6" w14:textId="77777777" w:rsidR="00913E6E" w:rsidRDefault="00000000">
            <w:pPr>
              <w:spacing w:before="20" w:after="20"/>
            </w:pPr>
            <w:r>
              <w:rPr>
                <w:b/>
                <w:sz w:val="18"/>
              </w:rPr>
              <w:t>Auto-release uncollected reservations</w:t>
            </w:r>
          </w:p>
          <w:p w14:paraId="1FD1F6D8" w14:textId="77777777" w:rsidR="00913E6E" w:rsidRDefault="00000000">
            <w:pPr>
              <w:spacing w:after="20"/>
            </w:pPr>
            <w:r>
              <w:rPr>
                <w:sz w:val="18"/>
              </w:rPr>
              <w:t>As a Library Custodian, I want an uncollected reservation to return to Available automatically when its pickup window closes, so that scarce tools are not blocked by members who never turn up.</w:t>
            </w:r>
          </w:p>
        </w:tc>
        <w:tc>
          <w:tcPr>
            <w:tcW w:w="1152" w:type="dxa"/>
          </w:tcPr>
          <w:p w14:paraId="54F776B0" w14:textId="77777777" w:rsidR="00913E6E" w:rsidRDefault="00000000">
            <w:pPr>
              <w:spacing w:before="20" w:after="20"/>
            </w:pPr>
            <w:r>
              <w:rPr>
                <w:sz w:val="18"/>
              </w:rPr>
              <w:t>EPIC-2</w:t>
            </w:r>
          </w:p>
        </w:tc>
        <w:tc>
          <w:tcPr>
            <w:tcW w:w="1296" w:type="dxa"/>
          </w:tcPr>
          <w:p w14:paraId="34911CF3" w14:textId="77777777" w:rsidR="00913E6E" w:rsidRDefault="00000000">
            <w:pPr>
              <w:spacing w:before="20" w:after="20"/>
            </w:pPr>
            <w:r>
              <w:rPr>
                <w:sz w:val="18"/>
              </w:rPr>
              <w:t>FR-003</w:t>
            </w:r>
          </w:p>
        </w:tc>
        <w:tc>
          <w:tcPr>
            <w:tcW w:w="936" w:type="dxa"/>
          </w:tcPr>
          <w:p w14:paraId="3E10560B" w14:textId="77777777" w:rsidR="00913E6E" w:rsidRDefault="00000000">
            <w:pPr>
              <w:spacing w:before="20" w:after="20"/>
              <w:jc w:val="center"/>
            </w:pPr>
            <w:r>
              <w:rPr>
                <w:sz w:val="18"/>
              </w:rPr>
              <w:t>Medium</w:t>
            </w:r>
          </w:p>
        </w:tc>
        <w:tc>
          <w:tcPr>
            <w:tcW w:w="576" w:type="dxa"/>
          </w:tcPr>
          <w:p w14:paraId="13C1AD94" w14:textId="77777777" w:rsidR="00913E6E" w:rsidRDefault="00000000">
            <w:pPr>
              <w:spacing w:before="20" w:after="20"/>
              <w:jc w:val="center"/>
            </w:pPr>
            <w:r>
              <w:rPr>
                <w:b/>
                <w:sz w:val="18"/>
              </w:rPr>
              <w:t>3</w:t>
            </w:r>
          </w:p>
        </w:tc>
      </w:tr>
      <w:tr w:rsidR="00913E6E" w14:paraId="25D0C301" w14:textId="77777777">
        <w:tc>
          <w:tcPr>
            <w:tcW w:w="605" w:type="dxa"/>
          </w:tcPr>
          <w:p w14:paraId="3913D5A0" w14:textId="77777777" w:rsidR="00913E6E" w:rsidRDefault="00000000">
            <w:pPr>
              <w:spacing w:before="20" w:after="20"/>
            </w:pPr>
            <w:r>
              <w:rPr>
                <w:b/>
                <w:sz w:val="18"/>
              </w:rPr>
              <w:t>2.3</w:t>
            </w:r>
          </w:p>
        </w:tc>
        <w:tc>
          <w:tcPr>
            <w:tcW w:w="5112" w:type="dxa"/>
          </w:tcPr>
          <w:p w14:paraId="48F724C7" w14:textId="77777777" w:rsidR="00913E6E" w:rsidRDefault="00000000">
            <w:pPr>
              <w:spacing w:before="20" w:after="20"/>
            </w:pPr>
            <w:r>
              <w:rPr>
                <w:b/>
                <w:sz w:val="18"/>
              </w:rPr>
              <w:t>Prevent double reservation</w:t>
            </w:r>
          </w:p>
          <w:p w14:paraId="4C4AD556" w14:textId="77777777" w:rsidR="00913E6E" w:rsidRDefault="00000000">
            <w:pPr>
              <w:spacing w:after="20"/>
            </w:pPr>
            <w:r>
              <w:rPr>
                <w:sz w:val="18"/>
              </w:rPr>
              <w:t>As a Community Member, I want a reserved item to be blocked from other members, so that two of us never arrive at the depot for the same tool.</w:t>
            </w:r>
          </w:p>
        </w:tc>
        <w:tc>
          <w:tcPr>
            <w:tcW w:w="1152" w:type="dxa"/>
          </w:tcPr>
          <w:p w14:paraId="6DE7256C" w14:textId="77777777" w:rsidR="00913E6E" w:rsidRDefault="00000000">
            <w:pPr>
              <w:spacing w:before="20" w:after="20"/>
            </w:pPr>
            <w:r>
              <w:rPr>
                <w:sz w:val="18"/>
              </w:rPr>
              <w:t>EPIC-2</w:t>
            </w:r>
          </w:p>
        </w:tc>
        <w:tc>
          <w:tcPr>
            <w:tcW w:w="1296" w:type="dxa"/>
          </w:tcPr>
          <w:p w14:paraId="579390A0" w14:textId="77777777" w:rsidR="00913E6E" w:rsidRDefault="00000000">
            <w:pPr>
              <w:spacing w:before="20" w:after="20"/>
            </w:pPr>
            <w:r>
              <w:rPr>
                <w:sz w:val="18"/>
              </w:rPr>
              <w:t>FR-003</w:t>
            </w:r>
          </w:p>
        </w:tc>
        <w:tc>
          <w:tcPr>
            <w:tcW w:w="936" w:type="dxa"/>
          </w:tcPr>
          <w:p w14:paraId="532035A5" w14:textId="77777777" w:rsidR="00913E6E" w:rsidRDefault="00000000">
            <w:pPr>
              <w:spacing w:before="20" w:after="20"/>
              <w:jc w:val="center"/>
            </w:pPr>
            <w:r>
              <w:rPr>
                <w:sz w:val="18"/>
              </w:rPr>
              <w:t>Medium</w:t>
            </w:r>
          </w:p>
        </w:tc>
        <w:tc>
          <w:tcPr>
            <w:tcW w:w="576" w:type="dxa"/>
          </w:tcPr>
          <w:p w14:paraId="15B6EDE2" w14:textId="77777777" w:rsidR="00913E6E" w:rsidRDefault="00000000">
            <w:pPr>
              <w:spacing w:before="20" w:after="20"/>
              <w:jc w:val="center"/>
            </w:pPr>
            <w:r>
              <w:rPr>
                <w:b/>
                <w:sz w:val="18"/>
              </w:rPr>
              <w:t>2</w:t>
            </w:r>
          </w:p>
        </w:tc>
      </w:tr>
      <w:tr w:rsidR="00913E6E" w14:paraId="05F38D99" w14:textId="77777777">
        <w:tc>
          <w:tcPr>
            <w:tcW w:w="605" w:type="dxa"/>
          </w:tcPr>
          <w:p w14:paraId="54D5D747" w14:textId="77777777" w:rsidR="00913E6E" w:rsidRDefault="00000000">
            <w:pPr>
              <w:spacing w:before="20" w:after="20"/>
            </w:pPr>
            <w:r>
              <w:rPr>
                <w:b/>
                <w:sz w:val="18"/>
              </w:rPr>
              <w:t>3.1</w:t>
            </w:r>
          </w:p>
        </w:tc>
        <w:tc>
          <w:tcPr>
            <w:tcW w:w="5112" w:type="dxa"/>
          </w:tcPr>
          <w:p w14:paraId="2AB0976F" w14:textId="77777777" w:rsidR="00913E6E" w:rsidRDefault="00000000">
            <w:pPr>
              <w:spacing w:before="20" w:after="20"/>
            </w:pPr>
            <w:r>
              <w:rPr>
                <w:b/>
                <w:sz w:val="18"/>
              </w:rPr>
              <w:t>Verify borrowing eligibility at checkout</w:t>
            </w:r>
          </w:p>
          <w:p w14:paraId="53AE5297" w14:textId="77777777" w:rsidR="00913E6E" w:rsidRDefault="00000000">
            <w:pPr>
              <w:spacing w:after="20"/>
            </w:pPr>
            <w:r>
              <w:rPr>
                <w:sz w:val="18"/>
              </w:rPr>
              <w:t>As a Library Custodian, I want the system to verify that a member has no overdue item and no unpaid damage or late fee before any checkout is confirmed, so that equipment is never lent to a member already in default.</w:t>
            </w:r>
          </w:p>
        </w:tc>
        <w:tc>
          <w:tcPr>
            <w:tcW w:w="1152" w:type="dxa"/>
          </w:tcPr>
          <w:p w14:paraId="61A35FD1" w14:textId="77777777" w:rsidR="00913E6E" w:rsidRDefault="00000000">
            <w:pPr>
              <w:spacing w:before="20" w:after="20"/>
            </w:pPr>
            <w:r>
              <w:rPr>
                <w:sz w:val="18"/>
              </w:rPr>
              <w:t>EPIC-3</w:t>
            </w:r>
          </w:p>
        </w:tc>
        <w:tc>
          <w:tcPr>
            <w:tcW w:w="1296" w:type="dxa"/>
          </w:tcPr>
          <w:p w14:paraId="539FC385" w14:textId="77777777" w:rsidR="00913E6E" w:rsidRDefault="00000000">
            <w:pPr>
              <w:spacing w:before="20" w:after="20"/>
            </w:pPr>
            <w:r>
              <w:rPr>
                <w:sz w:val="18"/>
              </w:rPr>
              <w:t>FR-004</w:t>
            </w:r>
          </w:p>
        </w:tc>
        <w:tc>
          <w:tcPr>
            <w:tcW w:w="936" w:type="dxa"/>
          </w:tcPr>
          <w:p w14:paraId="331CA30E" w14:textId="77777777" w:rsidR="00913E6E" w:rsidRDefault="00000000">
            <w:pPr>
              <w:spacing w:before="20" w:after="20"/>
              <w:jc w:val="center"/>
            </w:pPr>
            <w:r>
              <w:rPr>
                <w:sz w:val="18"/>
              </w:rPr>
              <w:t>High</w:t>
            </w:r>
          </w:p>
        </w:tc>
        <w:tc>
          <w:tcPr>
            <w:tcW w:w="576" w:type="dxa"/>
          </w:tcPr>
          <w:p w14:paraId="6CA80C7A" w14:textId="77777777" w:rsidR="00913E6E" w:rsidRDefault="00000000">
            <w:pPr>
              <w:spacing w:before="20" w:after="20"/>
              <w:jc w:val="center"/>
            </w:pPr>
            <w:r>
              <w:rPr>
                <w:b/>
                <w:sz w:val="18"/>
              </w:rPr>
              <w:t>8</w:t>
            </w:r>
          </w:p>
        </w:tc>
      </w:tr>
      <w:tr w:rsidR="00913E6E" w14:paraId="3ADEF6A3" w14:textId="77777777">
        <w:tc>
          <w:tcPr>
            <w:tcW w:w="605" w:type="dxa"/>
          </w:tcPr>
          <w:p w14:paraId="6B8BE1FF" w14:textId="77777777" w:rsidR="00913E6E" w:rsidRDefault="00000000">
            <w:pPr>
              <w:spacing w:before="20" w:after="20"/>
            </w:pPr>
            <w:r>
              <w:rPr>
                <w:b/>
                <w:sz w:val="18"/>
              </w:rPr>
              <w:t>3.2</w:t>
            </w:r>
          </w:p>
        </w:tc>
        <w:tc>
          <w:tcPr>
            <w:tcW w:w="5112" w:type="dxa"/>
          </w:tcPr>
          <w:p w14:paraId="7069F569" w14:textId="77777777" w:rsidR="00913E6E" w:rsidRDefault="00000000">
            <w:pPr>
              <w:spacing w:before="20" w:after="20"/>
            </w:pPr>
            <w:r>
              <w:rPr>
                <w:b/>
                <w:sz w:val="18"/>
              </w:rPr>
              <w:t>Block high-value items on a failed check</w:t>
            </w:r>
          </w:p>
          <w:p w14:paraId="2BF8AE10" w14:textId="77777777" w:rsidR="00913E6E" w:rsidRDefault="00000000">
            <w:pPr>
              <w:spacing w:after="20"/>
            </w:pPr>
            <w:r>
              <w:rPr>
                <w:sz w:val="18"/>
              </w:rPr>
              <w:t>As a Library Custodian, I want high-value equipment blocked whenever the eligibility check fails, so that the most costly tools stay protected from repeat defaulters.</w:t>
            </w:r>
          </w:p>
        </w:tc>
        <w:tc>
          <w:tcPr>
            <w:tcW w:w="1152" w:type="dxa"/>
          </w:tcPr>
          <w:p w14:paraId="7E3A6B75" w14:textId="77777777" w:rsidR="00913E6E" w:rsidRDefault="00000000">
            <w:pPr>
              <w:spacing w:before="20" w:after="20"/>
            </w:pPr>
            <w:r>
              <w:rPr>
                <w:sz w:val="18"/>
              </w:rPr>
              <w:t>EPIC-3</w:t>
            </w:r>
          </w:p>
        </w:tc>
        <w:tc>
          <w:tcPr>
            <w:tcW w:w="1296" w:type="dxa"/>
          </w:tcPr>
          <w:p w14:paraId="22396AEE" w14:textId="77777777" w:rsidR="00913E6E" w:rsidRDefault="00000000">
            <w:pPr>
              <w:spacing w:before="20" w:after="20"/>
            </w:pPr>
            <w:r>
              <w:rPr>
                <w:sz w:val="18"/>
              </w:rPr>
              <w:t>FR-004</w:t>
            </w:r>
          </w:p>
        </w:tc>
        <w:tc>
          <w:tcPr>
            <w:tcW w:w="936" w:type="dxa"/>
          </w:tcPr>
          <w:p w14:paraId="0FC7F705" w14:textId="77777777" w:rsidR="00913E6E" w:rsidRDefault="00000000">
            <w:pPr>
              <w:spacing w:before="20" w:after="20"/>
              <w:jc w:val="center"/>
            </w:pPr>
            <w:r>
              <w:rPr>
                <w:sz w:val="18"/>
              </w:rPr>
              <w:t>High</w:t>
            </w:r>
          </w:p>
        </w:tc>
        <w:tc>
          <w:tcPr>
            <w:tcW w:w="576" w:type="dxa"/>
          </w:tcPr>
          <w:p w14:paraId="055C2408" w14:textId="77777777" w:rsidR="00913E6E" w:rsidRDefault="00000000">
            <w:pPr>
              <w:spacing w:before="20" w:after="20"/>
              <w:jc w:val="center"/>
            </w:pPr>
            <w:r>
              <w:rPr>
                <w:b/>
                <w:sz w:val="18"/>
              </w:rPr>
              <w:t>3</w:t>
            </w:r>
          </w:p>
        </w:tc>
      </w:tr>
      <w:tr w:rsidR="00913E6E" w14:paraId="7DE70699" w14:textId="77777777">
        <w:tc>
          <w:tcPr>
            <w:tcW w:w="605" w:type="dxa"/>
          </w:tcPr>
          <w:p w14:paraId="16A899BE" w14:textId="77777777" w:rsidR="00913E6E" w:rsidRDefault="00000000">
            <w:pPr>
              <w:spacing w:before="20" w:after="20"/>
            </w:pPr>
            <w:r>
              <w:rPr>
                <w:b/>
                <w:sz w:val="18"/>
              </w:rPr>
              <w:t>3.3</w:t>
            </w:r>
          </w:p>
        </w:tc>
        <w:tc>
          <w:tcPr>
            <w:tcW w:w="5112" w:type="dxa"/>
          </w:tcPr>
          <w:p w14:paraId="5D1ECF49" w14:textId="77777777" w:rsidR="00913E6E" w:rsidRDefault="00000000">
            <w:pPr>
              <w:spacing w:before="20" w:after="20"/>
            </w:pPr>
            <w:r>
              <w:rPr>
                <w:b/>
                <w:sz w:val="18"/>
              </w:rPr>
              <w:t>Show the refusal reason</w:t>
            </w:r>
          </w:p>
          <w:p w14:paraId="02030561" w14:textId="77777777" w:rsidR="00913E6E" w:rsidRDefault="00000000">
            <w:pPr>
              <w:spacing w:after="20"/>
            </w:pPr>
            <w:r>
              <w:rPr>
                <w:sz w:val="18"/>
              </w:rPr>
              <w:t>As a Community Member, I want to be told exactly why my checkout was refused, so that I know what to settle before I try to borrow again.</w:t>
            </w:r>
          </w:p>
        </w:tc>
        <w:tc>
          <w:tcPr>
            <w:tcW w:w="1152" w:type="dxa"/>
          </w:tcPr>
          <w:p w14:paraId="48F21641" w14:textId="77777777" w:rsidR="00913E6E" w:rsidRDefault="00000000">
            <w:pPr>
              <w:spacing w:before="20" w:after="20"/>
            </w:pPr>
            <w:r>
              <w:rPr>
                <w:sz w:val="18"/>
              </w:rPr>
              <w:t>EPIC-3</w:t>
            </w:r>
          </w:p>
        </w:tc>
        <w:tc>
          <w:tcPr>
            <w:tcW w:w="1296" w:type="dxa"/>
          </w:tcPr>
          <w:p w14:paraId="0A4CA86A" w14:textId="77777777" w:rsidR="00913E6E" w:rsidRDefault="00000000">
            <w:pPr>
              <w:spacing w:before="20" w:after="20"/>
            </w:pPr>
            <w:r>
              <w:rPr>
                <w:sz w:val="18"/>
              </w:rPr>
              <w:t>FR-004</w:t>
            </w:r>
          </w:p>
        </w:tc>
        <w:tc>
          <w:tcPr>
            <w:tcW w:w="936" w:type="dxa"/>
          </w:tcPr>
          <w:p w14:paraId="39E5AB19" w14:textId="77777777" w:rsidR="00913E6E" w:rsidRDefault="00000000">
            <w:pPr>
              <w:spacing w:before="20" w:after="20"/>
              <w:jc w:val="center"/>
            </w:pPr>
            <w:r>
              <w:rPr>
                <w:sz w:val="18"/>
              </w:rPr>
              <w:t>Low</w:t>
            </w:r>
          </w:p>
        </w:tc>
        <w:tc>
          <w:tcPr>
            <w:tcW w:w="576" w:type="dxa"/>
          </w:tcPr>
          <w:p w14:paraId="3AE1A796" w14:textId="77777777" w:rsidR="00913E6E" w:rsidRDefault="00000000">
            <w:pPr>
              <w:spacing w:before="20" w:after="20"/>
              <w:jc w:val="center"/>
            </w:pPr>
            <w:r>
              <w:rPr>
                <w:b/>
                <w:sz w:val="18"/>
              </w:rPr>
              <w:t>2</w:t>
            </w:r>
          </w:p>
        </w:tc>
      </w:tr>
      <w:tr w:rsidR="00913E6E" w14:paraId="4CE233A1" w14:textId="77777777">
        <w:tc>
          <w:tcPr>
            <w:tcW w:w="605" w:type="dxa"/>
          </w:tcPr>
          <w:p w14:paraId="22F50502" w14:textId="77777777" w:rsidR="00913E6E" w:rsidRDefault="00000000">
            <w:pPr>
              <w:spacing w:before="20" w:after="20"/>
            </w:pPr>
            <w:r>
              <w:rPr>
                <w:b/>
                <w:sz w:val="18"/>
              </w:rPr>
              <w:t>4.1</w:t>
            </w:r>
          </w:p>
        </w:tc>
        <w:tc>
          <w:tcPr>
            <w:tcW w:w="5112" w:type="dxa"/>
          </w:tcPr>
          <w:p w14:paraId="2CCDE715" w14:textId="77777777" w:rsidR="00913E6E" w:rsidRDefault="00000000">
            <w:pPr>
              <w:spacing w:before="20" w:after="20"/>
            </w:pPr>
            <w:r>
              <w:rPr>
                <w:b/>
                <w:sz w:val="18"/>
              </w:rPr>
              <w:t>Calculate deposit from tool category</w:t>
            </w:r>
          </w:p>
          <w:p w14:paraId="7226E3CC" w14:textId="77777777" w:rsidR="00913E6E" w:rsidRDefault="00000000">
            <w:pPr>
              <w:spacing w:after="20"/>
            </w:pPr>
            <w:r>
              <w:rPr>
                <w:sz w:val="18"/>
              </w:rPr>
              <w:t>As a Library Custodian, I want each item's security deposit set automatically from its tool category, so that the deposit held always matches the value at risk.</w:t>
            </w:r>
          </w:p>
        </w:tc>
        <w:tc>
          <w:tcPr>
            <w:tcW w:w="1152" w:type="dxa"/>
          </w:tcPr>
          <w:p w14:paraId="58FDFAC6" w14:textId="77777777" w:rsidR="00913E6E" w:rsidRDefault="00000000">
            <w:pPr>
              <w:spacing w:before="20" w:after="20"/>
            </w:pPr>
            <w:r>
              <w:rPr>
                <w:sz w:val="18"/>
              </w:rPr>
              <w:t>EPIC-4</w:t>
            </w:r>
          </w:p>
        </w:tc>
        <w:tc>
          <w:tcPr>
            <w:tcW w:w="1296" w:type="dxa"/>
          </w:tcPr>
          <w:p w14:paraId="228A6CE7" w14:textId="77777777" w:rsidR="00913E6E" w:rsidRDefault="00000000">
            <w:pPr>
              <w:spacing w:before="20" w:after="20"/>
            </w:pPr>
            <w:r>
              <w:rPr>
                <w:sz w:val="18"/>
              </w:rPr>
              <w:t>FR-001</w:t>
            </w:r>
          </w:p>
        </w:tc>
        <w:tc>
          <w:tcPr>
            <w:tcW w:w="936" w:type="dxa"/>
          </w:tcPr>
          <w:p w14:paraId="33808DC5" w14:textId="77777777" w:rsidR="00913E6E" w:rsidRDefault="00000000">
            <w:pPr>
              <w:spacing w:before="20" w:after="20"/>
              <w:jc w:val="center"/>
            </w:pPr>
            <w:r>
              <w:rPr>
                <w:sz w:val="18"/>
              </w:rPr>
              <w:t>High</w:t>
            </w:r>
          </w:p>
        </w:tc>
        <w:tc>
          <w:tcPr>
            <w:tcW w:w="576" w:type="dxa"/>
          </w:tcPr>
          <w:p w14:paraId="65CB8CB7" w14:textId="77777777" w:rsidR="00913E6E" w:rsidRDefault="00000000">
            <w:pPr>
              <w:spacing w:before="20" w:after="20"/>
              <w:jc w:val="center"/>
            </w:pPr>
            <w:r>
              <w:rPr>
                <w:b/>
                <w:sz w:val="18"/>
              </w:rPr>
              <w:t>5</w:t>
            </w:r>
          </w:p>
        </w:tc>
      </w:tr>
      <w:tr w:rsidR="00913E6E" w14:paraId="5BD34F2F" w14:textId="77777777">
        <w:tc>
          <w:tcPr>
            <w:tcW w:w="605" w:type="dxa"/>
          </w:tcPr>
          <w:p w14:paraId="1CE37797" w14:textId="77777777" w:rsidR="00913E6E" w:rsidRDefault="00000000">
            <w:pPr>
              <w:spacing w:before="20" w:after="20"/>
            </w:pPr>
            <w:r>
              <w:rPr>
                <w:b/>
                <w:sz w:val="18"/>
              </w:rPr>
              <w:t>4.2</w:t>
            </w:r>
          </w:p>
        </w:tc>
        <w:tc>
          <w:tcPr>
            <w:tcW w:w="5112" w:type="dxa"/>
          </w:tcPr>
          <w:p w14:paraId="5D6F9600" w14:textId="77777777" w:rsidR="00913E6E" w:rsidRDefault="00000000">
            <w:pPr>
              <w:spacing w:before="20" w:after="20"/>
            </w:pPr>
            <w:r>
              <w:rPr>
                <w:b/>
                <w:sz w:val="18"/>
              </w:rPr>
              <w:t>Enforce category loan duration limits</w:t>
            </w:r>
          </w:p>
          <w:p w14:paraId="1CDA560B" w14:textId="77777777" w:rsidR="00913E6E" w:rsidRDefault="00000000">
            <w:pPr>
              <w:spacing w:after="20"/>
            </w:pPr>
            <w:r>
              <w:rPr>
                <w:sz w:val="18"/>
              </w:rPr>
              <w:t>As a Library Custodian, I want the maximum loan duration enforced per tool category, so that high-demand equipment keeps circulating through the neighbourhood.</w:t>
            </w:r>
          </w:p>
        </w:tc>
        <w:tc>
          <w:tcPr>
            <w:tcW w:w="1152" w:type="dxa"/>
          </w:tcPr>
          <w:p w14:paraId="7F23A7E1" w14:textId="77777777" w:rsidR="00913E6E" w:rsidRDefault="00000000">
            <w:pPr>
              <w:spacing w:before="20" w:after="20"/>
            </w:pPr>
            <w:r>
              <w:rPr>
                <w:sz w:val="18"/>
              </w:rPr>
              <w:t>EPIC-4</w:t>
            </w:r>
          </w:p>
        </w:tc>
        <w:tc>
          <w:tcPr>
            <w:tcW w:w="1296" w:type="dxa"/>
          </w:tcPr>
          <w:p w14:paraId="15EC524F" w14:textId="77777777" w:rsidR="00913E6E" w:rsidRDefault="00000000">
            <w:pPr>
              <w:spacing w:before="20" w:after="20"/>
            </w:pPr>
            <w:r>
              <w:rPr>
                <w:sz w:val="18"/>
              </w:rPr>
              <w:t>FR-001</w:t>
            </w:r>
          </w:p>
        </w:tc>
        <w:tc>
          <w:tcPr>
            <w:tcW w:w="936" w:type="dxa"/>
          </w:tcPr>
          <w:p w14:paraId="261E6603" w14:textId="77777777" w:rsidR="00913E6E" w:rsidRDefault="00000000">
            <w:pPr>
              <w:spacing w:before="20" w:after="20"/>
              <w:jc w:val="center"/>
            </w:pPr>
            <w:r>
              <w:rPr>
                <w:sz w:val="18"/>
              </w:rPr>
              <w:t>High</w:t>
            </w:r>
          </w:p>
        </w:tc>
        <w:tc>
          <w:tcPr>
            <w:tcW w:w="576" w:type="dxa"/>
          </w:tcPr>
          <w:p w14:paraId="773C353D" w14:textId="77777777" w:rsidR="00913E6E" w:rsidRDefault="00000000">
            <w:pPr>
              <w:spacing w:before="20" w:after="20"/>
              <w:jc w:val="center"/>
            </w:pPr>
            <w:r>
              <w:rPr>
                <w:b/>
                <w:sz w:val="18"/>
              </w:rPr>
              <w:t>3</w:t>
            </w:r>
          </w:p>
        </w:tc>
      </w:tr>
      <w:tr w:rsidR="00913E6E" w14:paraId="3222ABEB" w14:textId="77777777">
        <w:tc>
          <w:tcPr>
            <w:tcW w:w="605" w:type="dxa"/>
          </w:tcPr>
          <w:p w14:paraId="549198D0" w14:textId="77777777" w:rsidR="00913E6E" w:rsidRDefault="00000000">
            <w:pPr>
              <w:spacing w:before="20" w:after="20"/>
            </w:pPr>
            <w:r>
              <w:rPr>
                <w:b/>
                <w:sz w:val="18"/>
              </w:rPr>
              <w:t>4.3</w:t>
            </w:r>
          </w:p>
        </w:tc>
        <w:tc>
          <w:tcPr>
            <w:tcW w:w="5112" w:type="dxa"/>
          </w:tcPr>
          <w:p w14:paraId="70A03C20" w14:textId="77777777" w:rsidR="00913E6E" w:rsidRDefault="00000000">
            <w:pPr>
              <w:spacing w:before="20" w:after="20"/>
            </w:pPr>
            <w:r>
              <w:rPr>
                <w:b/>
                <w:sz w:val="18"/>
              </w:rPr>
              <w:t>Accrue late return fees</w:t>
            </w:r>
          </w:p>
          <w:p w14:paraId="4E2F8C4A" w14:textId="77777777" w:rsidR="00913E6E" w:rsidRDefault="00000000">
            <w:pPr>
              <w:spacing w:after="20"/>
            </w:pPr>
            <w:r>
              <w:rPr>
                <w:sz w:val="18"/>
              </w:rPr>
              <w:t>As a Library Custodian, I want a late fee charged for every day an item is held past its due date, so that members have a real reason to return equipment on time.</w:t>
            </w:r>
          </w:p>
        </w:tc>
        <w:tc>
          <w:tcPr>
            <w:tcW w:w="1152" w:type="dxa"/>
          </w:tcPr>
          <w:p w14:paraId="1125C5AF" w14:textId="77777777" w:rsidR="00913E6E" w:rsidRDefault="00000000">
            <w:pPr>
              <w:spacing w:before="20" w:after="20"/>
            </w:pPr>
            <w:r>
              <w:rPr>
                <w:sz w:val="18"/>
              </w:rPr>
              <w:t>EPIC-4</w:t>
            </w:r>
          </w:p>
        </w:tc>
        <w:tc>
          <w:tcPr>
            <w:tcW w:w="1296" w:type="dxa"/>
          </w:tcPr>
          <w:p w14:paraId="711D7308" w14:textId="77777777" w:rsidR="00913E6E" w:rsidRDefault="00000000">
            <w:pPr>
              <w:spacing w:before="20" w:after="20"/>
            </w:pPr>
            <w:r>
              <w:rPr>
                <w:sz w:val="18"/>
              </w:rPr>
              <w:t>FR-001</w:t>
            </w:r>
          </w:p>
        </w:tc>
        <w:tc>
          <w:tcPr>
            <w:tcW w:w="936" w:type="dxa"/>
          </w:tcPr>
          <w:p w14:paraId="11D2FD69" w14:textId="77777777" w:rsidR="00913E6E" w:rsidRDefault="00000000">
            <w:pPr>
              <w:spacing w:before="20" w:after="20"/>
              <w:jc w:val="center"/>
            </w:pPr>
            <w:r>
              <w:rPr>
                <w:sz w:val="18"/>
              </w:rPr>
              <w:t>Medium</w:t>
            </w:r>
          </w:p>
        </w:tc>
        <w:tc>
          <w:tcPr>
            <w:tcW w:w="576" w:type="dxa"/>
          </w:tcPr>
          <w:p w14:paraId="6650503A" w14:textId="77777777" w:rsidR="00913E6E" w:rsidRDefault="00000000">
            <w:pPr>
              <w:spacing w:before="20" w:after="20"/>
              <w:jc w:val="center"/>
            </w:pPr>
            <w:r>
              <w:rPr>
                <w:b/>
                <w:sz w:val="18"/>
              </w:rPr>
              <w:t>5</w:t>
            </w:r>
          </w:p>
        </w:tc>
      </w:tr>
      <w:tr w:rsidR="00913E6E" w14:paraId="54E38D24" w14:textId="77777777">
        <w:tc>
          <w:tcPr>
            <w:tcW w:w="605" w:type="dxa"/>
          </w:tcPr>
          <w:p w14:paraId="772A30F5" w14:textId="77777777" w:rsidR="00913E6E" w:rsidRDefault="00000000">
            <w:pPr>
              <w:spacing w:before="20" w:after="20"/>
            </w:pPr>
            <w:r>
              <w:rPr>
                <w:b/>
                <w:sz w:val="18"/>
              </w:rPr>
              <w:t>4.4</w:t>
            </w:r>
          </w:p>
        </w:tc>
        <w:tc>
          <w:tcPr>
            <w:tcW w:w="5112" w:type="dxa"/>
          </w:tcPr>
          <w:p w14:paraId="28A517FF" w14:textId="77777777" w:rsidR="00913E6E" w:rsidRDefault="00000000">
            <w:pPr>
              <w:spacing w:before="20" w:after="20"/>
            </w:pPr>
            <w:r>
              <w:rPr>
                <w:b/>
                <w:sz w:val="18"/>
              </w:rPr>
              <w:t>Hold deposits via tokenised payment</w:t>
            </w:r>
          </w:p>
          <w:p w14:paraId="6096682D" w14:textId="77777777" w:rsidR="00913E6E" w:rsidRDefault="00000000">
            <w:pPr>
              <w:spacing w:after="20"/>
            </w:pPr>
            <w:r>
              <w:rPr>
                <w:sz w:val="18"/>
              </w:rPr>
              <w:t>As a Community Member, I want my deposit held through the external payment gateway as a tokenised reference with no card data stored, so that my card details are never at risk from the library's systems.</w:t>
            </w:r>
          </w:p>
        </w:tc>
        <w:tc>
          <w:tcPr>
            <w:tcW w:w="1152" w:type="dxa"/>
          </w:tcPr>
          <w:p w14:paraId="05277EB0" w14:textId="77777777" w:rsidR="00913E6E" w:rsidRDefault="00000000">
            <w:pPr>
              <w:spacing w:before="20" w:after="20"/>
            </w:pPr>
            <w:r>
              <w:rPr>
                <w:sz w:val="18"/>
              </w:rPr>
              <w:t>EPIC-4</w:t>
            </w:r>
          </w:p>
        </w:tc>
        <w:tc>
          <w:tcPr>
            <w:tcW w:w="1296" w:type="dxa"/>
          </w:tcPr>
          <w:p w14:paraId="5733CE79" w14:textId="77777777" w:rsidR="00913E6E" w:rsidRDefault="00000000">
            <w:pPr>
              <w:spacing w:before="20" w:after="20"/>
            </w:pPr>
            <w:r>
              <w:rPr>
                <w:sz w:val="18"/>
              </w:rPr>
              <w:t>NFR-002</w:t>
            </w:r>
          </w:p>
        </w:tc>
        <w:tc>
          <w:tcPr>
            <w:tcW w:w="936" w:type="dxa"/>
          </w:tcPr>
          <w:p w14:paraId="7984DC0F" w14:textId="77777777" w:rsidR="00913E6E" w:rsidRDefault="00000000">
            <w:pPr>
              <w:spacing w:before="20" w:after="20"/>
              <w:jc w:val="center"/>
            </w:pPr>
            <w:r>
              <w:rPr>
                <w:sz w:val="18"/>
              </w:rPr>
              <w:t>High</w:t>
            </w:r>
          </w:p>
        </w:tc>
        <w:tc>
          <w:tcPr>
            <w:tcW w:w="576" w:type="dxa"/>
          </w:tcPr>
          <w:p w14:paraId="78FB1F0F" w14:textId="77777777" w:rsidR="00913E6E" w:rsidRDefault="00000000">
            <w:pPr>
              <w:spacing w:before="20" w:after="20"/>
              <w:jc w:val="center"/>
            </w:pPr>
            <w:r>
              <w:rPr>
                <w:b/>
                <w:sz w:val="18"/>
              </w:rPr>
              <w:t>8</w:t>
            </w:r>
          </w:p>
        </w:tc>
      </w:tr>
      <w:tr w:rsidR="00913E6E" w14:paraId="57693F45" w14:textId="77777777">
        <w:tc>
          <w:tcPr>
            <w:tcW w:w="605" w:type="dxa"/>
          </w:tcPr>
          <w:p w14:paraId="38AA804F" w14:textId="77777777" w:rsidR="00913E6E" w:rsidRDefault="00000000">
            <w:pPr>
              <w:spacing w:before="20" w:after="20"/>
            </w:pPr>
            <w:r>
              <w:rPr>
                <w:b/>
                <w:sz w:val="18"/>
              </w:rPr>
              <w:t>5.1</w:t>
            </w:r>
          </w:p>
        </w:tc>
        <w:tc>
          <w:tcPr>
            <w:tcW w:w="5112" w:type="dxa"/>
          </w:tcPr>
          <w:p w14:paraId="00093590" w14:textId="77777777" w:rsidR="00913E6E" w:rsidRDefault="00000000">
            <w:pPr>
              <w:spacing w:before="20" w:after="20"/>
            </w:pPr>
            <w:r>
              <w:rPr>
                <w:b/>
                <w:sz w:val="18"/>
              </w:rPr>
              <w:t>Record item condition on return</w:t>
            </w:r>
          </w:p>
          <w:p w14:paraId="7C588723" w14:textId="77777777" w:rsidR="00913E6E" w:rsidRDefault="00000000">
            <w:pPr>
              <w:spacing w:after="20"/>
            </w:pPr>
            <w:r>
              <w:rPr>
                <w:sz w:val="18"/>
              </w:rPr>
              <w:t>As a Library Custodian, I want to record each item's condition at the moment it is returned, so that any damage is attributed to the correct loan and member.</w:t>
            </w:r>
          </w:p>
        </w:tc>
        <w:tc>
          <w:tcPr>
            <w:tcW w:w="1152" w:type="dxa"/>
          </w:tcPr>
          <w:p w14:paraId="6B4541E6" w14:textId="77777777" w:rsidR="00913E6E" w:rsidRDefault="00000000">
            <w:pPr>
              <w:spacing w:before="20" w:after="20"/>
            </w:pPr>
            <w:r>
              <w:rPr>
                <w:sz w:val="18"/>
              </w:rPr>
              <w:t>EPIC-5</w:t>
            </w:r>
          </w:p>
        </w:tc>
        <w:tc>
          <w:tcPr>
            <w:tcW w:w="1296" w:type="dxa"/>
          </w:tcPr>
          <w:p w14:paraId="5AFE09AB" w14:textId="77777777" w:rsidR="00913E6E" w:rsidRDefault="00000000">
            <w:pPr>
              <w:spacing w:before="20" w:after="20"/>
            </w:pPr>
            <w:r>
              <w:rPr>
                <w:sz w:val="18"/>
              </w:rPr>
              <w:t>FR-005</w:t>
            </w:r>
          </w:p>
        </w:tc>
        <w:tc>
          <w:tcPr>
            <w:tcW w:w="936" w:type="dxa"/>
          </w:tcPr>
          <w:p w14:paraId="5EC5BB5D" w14:textId="77777777" w:rsidR="00913E6E" w:rsidRDefault="00000000">
            <w:pPr>
              <w:spacing w:before="20" w:after="20"/>
              <w:jc w:val="center"/>
            </w:pPr>
            <w:r>
              <w:rPr>
                <w:sz w:val="18"/>
              </w:rPr>
              <w:t>High</w:t>
            </w:r>
          </w:p>
        </w:tc>
        <w:tc>
          <w:tcPr>
            <w:tcW w:w="576" w:type="dxa"/>
          </w:tcPr>
          <w:p w14:paraId="62B1BB3F" w14:textId="77777777" w:rsidR="00913E6E" w:rsidRDefault="00000000">
            <w:pPr>
              <w:spacing w:before="20" w:after="20"/>
              <w:jc w:val="center"/>
            </w:pPr>
            <w:r>
              <w:rPr>
                <w:b/>
                <w:sz w:val="18"/>
              </w:rPr>
              <w:t>3</w:t>
            </w:r>
          </w:p>
        </w:tc>
      </w:tr>
      <w:tr w:rsidR="00913E6E" w14:paraId="02ECFBA0" w14:textId="77777777">
        <w:tc>
          <w:tcPr>
            <w:tcW w:w="605" w:type="dxa"/>
          </w:tcPr>
          <w:p w14:paraId="7BAD1CAB" w14:textId="77777777" w:rsidR="00913E6E" w:rsidRDefault="00000000">
            <w:pPr>
              <w:spacing w:before="20" w:after="20"/>
            </w:pPr>
            <w:r>
              <w:rPr>
                <w:b/>
                <w:sz w:val="18"/>
              </w:rPr>
              <w:t>5.2</w:t>
            </w:r>
          </w:p>
        </w:tc>
        <w:tc>
          <w:tcPr>
            <w:tcW w:w="5112" w:type="dxa"/>
          </w:tcPr>
          <w:p w14:paraId="3B31CDD3" w14:textId="77777777" w:rsidR="00913E6E" w:rsidRDefault="00000000">
            <w:pPr>
              <w:spacing w:before="20" w:after="20"/>
            </w:pPr>
            <w:r>
              <w:rPr>
                <w:b/>
                <w:sz w:val="18"/>
              </w:rPr>
              <w:t>Log a damage assessment with repair cost</w:t>
            </w:r>
          </w:p>
          <w:p w14:paraId="00B1DB51" w14:textId="77777777" w:rsidR="00913E6E" w:rsidRDefault="00000000">
            <w:pPr>
              <w:spacing w:after="20"/>
            </w:pPr>
            <w:r>
              <w:rPr>
                <w:sz w:val="18"/>
              </w:rPr>
              <w:t>As a Library Custodian, I want to log a damage assessment against a returned item with its repair cost, so that the cost of repair can be recovered from the held deposit.</w:t>
            </w:r>
          </w:p>
        </w:tc>
        <w:tc>
          <w:tcPr>
            <w:tcW w:w="1152" w:type="dxa"/>
          </w:tcPr>
          <w:p w14:paraId="423766BA" w14:textId="77777777" w:rsidR="00913E6E" w:rsidRDefault="00000000">
            <w:pPr>
              <w:spacing w:before="20" w:after="20"/>
            </w:pPr>
            <w:r>
              <w:rPr>
                <w:sz w:val="18"/>
              </w:rPr>
              <w:t>EPIC-5</w:t>
            </w:r>
          </w:p>
        </w:tc>
        <w:tc>
          <w:tcPr>
            <w:tcW w:w="1296" w:type="dxa"/>
          </w:tcPr>
          <w:p w14:paraId="626CBF2B" w14:textId="77777777" w:rsidR="00913E6E" w:rsidRDefault="00000000">
            <w:pPr>
              <w:spacing w:before="20" w:after="20"/>
            </w:pPr>
            <w:r>
              <w:rPr>
                <w:sz w:val="18"/>
              </w:rPr>
              <w:t>FR-005</w:t>
            </w:r>
          </w:p>
        </w:tc>
        <w:tc>
          <w:tcPr>
            <w:tcW w:w="936" w:type="dxa"/>
          </w:tcPr>
          <w:p w14:paraId="00EEB283" w14:textId="77777777" w:rsidR="00913E6E" w:rsidRDefault="00000000">
            <w:pPr>
              <w:spacing w:before="20" w:after="20"/>
              <w:jc w:val="center"/>
            </w:pPr>
            <w:r>
              <w:rPr>
                <w:sz w:val="18"/>
              </w:rPr>
              <w:t>High</w:t>
            </w:r>
          </w:p>
        </w:tc>
        <w:tc>
          <w:tcPr>
            <w:tcW w:w="576" w:type="dxa"/>
          </w:tcPr>
          <w:p w14:paraId="6042EF8E" w14:textId="77777777" w:rsidR="00913E6E" w:rsidRDefault="00000000">
            <w:pPr>
              <w:spacing w:before="20" w:after="20"/>
              <w:jc w:val="center"/>
            </w:pPr>
            <w:r>
              <w:rPr>
                <w:b/>
                <w:sz w:val="18"/>
              </w:rPr>
              <w:t>5</w:t>
            </w:r>
          </w:p>
        </w:tc>
      </w:tr>
      <w:tr w:rsidR="00913E6E" w14:paraId="32083714" w14:textId="77777777">
        <w:tc>
          <w:tcPr>
            <w:tcW w:w="605" w:type="dxa"/>
          </w:tcPr>
          <w:p w14:paraId="587DCA51" w14:textId="77777777" w:rsidR="00913E6E" w:rsidRDefault="00000000">
            <w:pPr>
              <w:spacing w:before="20" w:after="20"/>
            </w:pPr>
            <w:r>
              <w:rPr>
                <w:b/>
                <w:sz w:val="18"/>
              </w:rPr>
              <w:t>5.3</w:t>
            </w:r>
          </w:p>
        </w:tc>
        <w:tc>
          <w:tcPr>
            <w:tcW w:w="5112" w:type="dxa"/>
          </w:tcPr>
          <w:p w14:paraId="6CC7712C" w14:textId="77777777" w:rsidR="00913E6E" w:rsidRDefault="00000000">
            <w:pPr>
              <w:spacing w:before="20" w:after="20"/>
            </w:pPr>
            <w:r>
              <w:rPr>
                <w:b/>
                <w:sz w:val="18"/>
              </w:rPr>
              <w:t>Settle the deposit with an itemised breakdown</w:t>
            </w:r>
          </w:p>
          <w:p w14:paraId="3A4D9D78" w14:textId="77777777" w:rsidR="00913E6E" w:rsidRDefault="00000000">
            <w:pPr>
              <w:spacing w:after="20"/>
            </w:pPr>
            <w:r>
              <w:rPr>
                <w:sz w:val="18"/>
              </w:rPr>
              <w:t>As a Community Member, I want an itemised breakdown of every deduction when my deposit is released, so that I can see exactly what I was charged for and why.</w:t>
            </w:r>
          </w:p>
        </w:tc>
        <w:tc>
          <w:tcPr>
            <w:tcW w:w="1152" w:type="dxa"/>
          </w:tcPr>
          <w:p w14:paraId="4E9EE16E" w14:textId="77777777" w:rsidR="00913E6E" w:rsidRDefault="00000000">
            <w:pPr>
              <w:spacing w:before="20" w:after="20"/>
            </w:pPr>
            <w:r>
              <w:rPr>
                <w:sz w:val="18"/>
              </w:rPr>
              <w:t>EPIC-5</w:t>
            </w:r>
          </w:p>
        </w:tc>
        <w:tc>
          <w:tcPr>
            <w:tcW w:w="1296" w:type="dxa"/>
          </w:tcPr>
          <w:p w14:paraId="403B14D3" w14:textId="77777777" w:rsidR="00913E6E" w:rsidRDefault="00000000">
            <w:pPr>
              <w:spacing w:before="20" w:after="20"/>
            </w:pPr>
            <w:r>
              <w:rPr>
                <w:sz w:val="18"/>
              </w:rPr>
              <w:t>FR-005</w:t>
            </w:r>
          </w:p>
        </w:tc>
        <w:tc>
          <w:tcPr>
            <w:tcW w:w="936" w:type="dxa"/>
          </w:tcPr>
          <w:p w14:paraId="359AB0A7" w14:textId="77777777" w:rsidR="00913E6E" w:rsidRDefault="00000000">
            <w:pPr>
              <w:spacing w:before="20" w:after="20"/>
              <w:jc w:val="center"/>
            </w:pPr>
            <w:r>
              <w:rPr>
                <w:sz w:val="18"/>
              </w:rPr>
              <w:t>High</w:t>
            </w:r>
          </w:p>
        </w:tc>
        <w:tc>
          <w:tcPr>
            <w:tcW w:w="576" w:type="dxa"/>
          </w:tcPr>
          <w:p w14:paraId="0A77D3E2" w14:textId="77777777" w:rsidR="00913E6E" w:rsidRDefault="00000000">
            <w:pPr>
              <w:spacing w:before="20" w:after="20"/>
              <w:jc w:val="center"/>
            </w:pPr>
            <w:r>
              <w:rPr>
                <w:b/>
                <w:sz w:val="18"/>
              </w:rPr>
              <w:t>5</w:t>
            </w:r>
          </w:p>
        </w:tc>
      </w:tr>
      <w:tr w:rsidR="00913E6E" w14:paraId="5A53A02C" w14:textId="77777777">
        <w:tc>
          <w:tcPr>
            <w:tcW w:w="605" w:type="dxa"/>
          </w:tcPr>
          <w:p w14:paraId="0035DA07" w14:textId="77777777" w:rsidR="00913E6E" w:rsidRDefault="00000000">
            <w:pPr>
              <w:spacing w:before="20" w:after="20"/>
            </w:pPr>
            <w:r>
              <w:rPr>
                <w:b/>
                <w:sz w:val="18"/>
              </w:rPr>
              <w:t>5.4</w:t>
            </w:r>
          </w:p>
        </w:tc>
        <w:tc>
          <w:tcPr>
            <w:tcW w:w="5112" w:type="dxa"/>
          </w:tcPr>
          <w:p w14:paraId="2CF9F744" w14:textId="77777777" w:rsidR="00913E6E" w:rsidRDefault="00000000">
            <w:pPr>
              <w:spacing w:before="20" w:after="20"/>
            </w:pPr>
            <w:r>
              <w:rPr>
                <w:b/>
                <w:sz w:val="18"/>
              </w:rPr>
              <w:t>Keep an immutable settlement audit record</w:t>
            </w:r>
          </w:p>
          <w:p w14:paraId="0C8FB271" w14:textId="77777777" w:rsidR="00913E6E" w:rsidRDefault="00000000">
            <w:pPr>
              <w:spacing w:after="20"/>
            </w:pPr>
            <w:r>
              <w:rPr>
                <w:sz w:val="18"/>
              </w:rPr>
              <w:t>As a Library Custodian, I want every deposit hold, deduction and release written to an immutable 12-month audit record, so that the library can always prove what it charged a member.</w:t>
            </w:r>
          </w:p>
        </w:tc>
        <w:tc>
          <w:tcPr>
            <w:tcW w:w="1152" w:type="dxa"/>
          </w:tcPr>
          <w:p w14:paraId="7FBD4687" w14:textId="77777777" w:rsidR="00913E6E" w:rsidRDefault="00000000">
            <w:pPr>
              <w:spacing w:before="20" w:after="20"/>
            </w:pPr>
            <w:r>
              <w:rPr>
                <w:sz w:val="18"/>
              </w:rPr>
              <w:t>EPIC-5</w:t>
            </w:r>
          </w:p>
        </w:tc>
        <w:tc>
          <w:tcPr>
            <w:tcW w:w="1296" w:type="dxa"/>
          </w:tcPr>
          <w:p w14:paraId="1B47B310" w14:textId="77777777" w:rsidR="00913E6E" w:rsidRDefault="00000000">
            <w:pPr>
              <w:spacing w:before="20" w:after="20"/>
            </w:pPr>
            <w:r>
              <w:rPr>
                <w:sz w:val="18"/>
              </w:rPr>
              <w:t>NFR-002</w:t>
            </w:r>
          </w:p>
        </w:tc>
        <w:tc>
          <w:tcPr>
            <w:tcW w:w="936" w:type="dxa"/>
          </w:tcPr>
          <w:p w14:paraId="28AD36C5" w14:textId="77777777" w:rsidR="00913E6E" w:rsidRDefault="00000000">
            <w:pPr>
              <w:spacing w:before="20" w:after="20"/>
              <w:jc w:val="center"/>
            </w:pPr>
            <w:r>
              <w:rPr>
                <w:sz w:val="18"/>
              </w:rPr>
              <w:t>Medium</w:t>
            </w:r>
          </w:p>
        </w:tc>
        <w:tc>
          <w:tcPr>
            <w:tcW w:w="576" w:type="dxa"/>
          </w:tcPr>
          <w:p w14:paraId="181AE1C2" w14:textId="77777777" w:rsidR="00913E6E" w:rsidRDefault="00000000">
            <w:pPr>
              <w:spacing w:before="20" w:after="20"/>
              <w:jc w:val="center"/>
            </w:pPr>
            <w:r>
              <w:rPr>
                <w:b/>
                <w:sz w:val="18"/>
              </w:rPr>
              <w:t>3</w:t>
            </w:r>
          </w:p>
        </w:tc>
      </w:tr>
    </w:tbl>
    <w:p w14:paraId="5534A9E0" w14:textId="77777777" w:rsidR="00913E6E" w:rsidRDefault="00000000">
      <w:r>
        <w:br w:type="page"/>
      </w:r>
    </w:p>
    <w:p w14:paraId="6065D3CF" w14:textId="77777777" w:rsidR="00913E6E" w:rsidRDefault="00000000">
      <w:pPr>
        <w:spacing w:after="120"/>
      </w:pPr>
      <w:r>
        <w:rPr>
          <w:b/>
          <w:color w:val="1F3864"/>
          <w:sz w:val="26"/>
        </w:rPr>
        <w:lastRenderedPageBreak/>
        <w:t>Deliverable 3: Sprint Plan</w:t>
      </w:r>
    </w:p>
    <w:p w14:paraId="3D7B9972" w14:textId="77777777" w:rsidR="00913E6E" w:rsidRDefault="00000000">
      <w:pPr>
        <w:spacing w:after="160"/>
        <w:jc w:val="both"/>
      </w:pPr>
      <w:r>
        <w:t>The backlog was split on the Epic boundary rather than at an arbitrary point, so that each sprint delivers a capability that can be demonstrated end to end. The two sprints are near-identical in size, 36 and 37 points, which keeps the planned velocity flat across the release.</w:t>
      </w:r>
    </w:p>
    <w:p w14:paraId="49BA7DCF" w14:textId="77777777" w:rsidR="00913E6E" w:rsidRDefault="00000000">
      <w:pPr>
        <w:spacing w:before="160" w:after="40"/>
      </w:pPr>
      <w:r>
        <w:rPr>
          <w:b/>
          <w:sz w:val="22"/>
        </w:rPr>
        <w:t>Sprint 1 - Discovery &amp; Access (1 week)</w:t>
      </w:r>
    </w:p>
    <w:p w14:paraId="12794E69" w14:textId="77777777" w:rsidR="00913E6E" w:rsidRDefault="00000000">
      <w:pPr>
        <w:spacing w:after="100"/>
        <w:jc w:val="both"/>
      </w:pPr>
      <w:r>
        <w:rPr>
          <w:i/>
          <w:sz w:val="18"/>
        </w:rPr>
        <w:t>Sprint goal: A member can find a tool, trust the availability shown, hold it for pickup, and be correctly allowed or refused at checkout.</w:t>
      </w:r>
    </w:p>
    <w:tbl>
      <w:tblPr>
        <w:tblStyle w:val="TableGrid"/>
        <w:tblW w:w="0" w:type="auto"/>
        <w:tblLayout w:type="fixed"/>
        <w:tblLook w:val="04A0" w:firstRow="1" w:lastRow="0" w:firstColumn="1" w:lastColumn="0" w:noHBand="0" w:noVBand="1"/>
      </w:tblPr>
      <w:tblGrid>
        <w:gridCol w:w="864"/>
        <w:gridCol w:w="5213"/>
        <w:gridCol w:w="1296"/>
        <w:gridCol w:w="1224"/>
        <w:gridCol w:w="720"/>
      </w:tblGrid>
      <w:tr w:rsidR="00913E6E" w14:paraId="358F683E" w14:textId="77777777">
        <w:tc>
          <w:tcPr>
            <w:tcW w:w="864" w:type="dxa"/>
            <w:shd w:val="clear" w:color="auto" w:fill="D9E2F3"/>
          </w:tcPr>
          <w:p w14:paraId="52C1CE50" w14:textId="77777777" w:rsidR="00913E6E" w:rsidRDefault="00000000">
            <w:pPr>
              <w:spacing w:before="20" w:after="20"/>
            </w:pPr>
            <w:r>
              <w:rPr>
                <w:b/>
                <w:sz w:val="18"/>
              </w:rPr>
              <w:t>Order</w:t>
            </w:r>
          </w:p>
        </w:tc>
        <w:tc>
          <w:tcPr>
            <w:tcW w:w="5213" w:type="dxa"/>
            <w:shd w:val="clear" w:color="auto" w:fill="D9E2F3"/>
          </w:tcPr>
          <w:p w14:paraId="7014A76E" w14:textId="77777777" w:rsidR="00913E6E" w:rsidRDefault="00000000">
            <w:pPr>
              <w:spacing w:before="20" w:after="20"/>
            </w:pPr>
            <w:r>
              <w:rPr>
                <w:b/>
                <w:sz w:val="18"/>
              </w:rPr>
              <w:t>Story</w:t>
            </w:r>
          </w:p>
        </w:tc>
        <w:tc>
          <w:tcPr>
            <w:tcW w:w="1296" w:type="dxa"/>
            <w:shd w:val="clear" w:color="auto" w:fill="D9E2F3"/>
          </w:tcPr>
          <w:p w14:paraId="63681507" w14:textId="77777777" w:rsidR="00913E6E" w:rsidRDefault="00000000">
            <w:pPr>
              <w:spacing w:before="20" w:after="20"/>
            </w:pPr>
            <w:r>
              <w:rPr>
                <w:b/>
                <w:sz w:val="18"/>
              </w:rPr>
              <w:t>Epic</w:t>
            </w:r>
          </w:p>
        </w:tc>
        <w:tc>
          <w:tcPr>
            <w:tcW w:w="1224" w:type="dxa"/>
            <w:shd w:val="clear" w:color="auto" w:fill="D9E2F3"/>
          </w:tcPr>
          <w:p w14:paraId="2AFBA74E" w14:textId="77777777" w:rsidR="00913E6E" w:rsidRDefault="00000000">
            <w:pPr>
              <w:spacing w:before="20" w:after="20"/>
            </w:pPr>
            <w:r>
              <w:rPr>
                <w:b/>
                <w:sz w:val="18"/>
              </w:rPr>
              <w:t>Priority</w:t>
            </w:r>
          </w:p>
        </w:tc>
        <w:tc>
          <w:tcPr>
            <w:tcW w:w="720" w:type="dxa"/>
            <w:shd w:val="clear" w:color="auto" w:fill="D9E2F3"/>
          </w:tcPr>
          <w:p w14:paraId="134E152F" w14:textId="77777777" w:rsidR="00913E6E" w:rsidRDefault="00000000">
            <w:pPr>
              <w:spacing w:before="20" w:after="20"/>
            </w:pPr>
            <w:r>
              <w:rPr>
                <w:b/>
                <w:sz w:val="18"/>
              </w:rPr>
              <w:t>Pts</w:t>
            </w:r>
          </w:p>
        </w:tc>
      </w:tr>
      <w:tr w:rsidR="00913E6E" w14:paraId="2A1DFF15" w14:textId="77777777">
        <w:tc>
          <w:tcPr>
            <w:tcW w:w="864" w:type="dxa"/>
          </w:tcPr>
          <w:p w14:paraId="599EE6E4" w14:textId="77777777" w:rsidR="00913E6E" w:rsidRDefault="00000000">
            <w:pPr>
              <w:spacing w:before="20" w:after="20"/>
              <w:jc w:val="center"/>
            </w:pPr>
            <w:r>
              <w:rPr>
                <w:sz w:val="18"/>
              </w:rPr>
              <w:t>1</w:t>
            </w:r>
          </w:p>
        </w:tc>
        <w:tc>
          <w:tcPr>
            <w:tcW w:w="5213" w:type="dxa"/>
          </w:tcPr>
          <w:p w14:paraId="400CA6E6" w14:textId="77777777" w:rsidR="00913E6E" w:rsidRDefault="00000000">
            <w:pPr>
              <w:spacing w:before="20" w:after="20"/>
            </w:pPr>
            <w:r>
              <w:rPr>
                <w:sz w:val="18"/>
              </w:rPr>
              <w:t>Story 1.1 Search the tool catalogue</w:t>
            </w:r>
          </w:p>
        </w:tc>
        <w:tc>
          <w:tcPr>
            <w:tcW w:w="1296" w:type="dxa"/>
          </w:tcPr>
          <w:p w14:paraId="406B98E0" w14:textId="77777777" w:rsidR="00913E6E" w:rsidRDefault="00000000">
            <w:pPr>
              <w:spacing w:before="20" w:after="20"/>
            </w:pPr>
            <w:r>
              <w:rPr>
                <w:sz w:val="18"/>
              </w:rPr>
              <w:t>EPIC-1</w:t>
            </w:r>
          </w:p>
        </w:tc>
        <w:tc>
          <w:tcPr>
            <w:tcW w:w="1224" w:type="dxa"/>
          </w:tcPr>
          <w:p w14:paraId="7AD4A29D" w14:textId="77777777" w:rsidR="00913E6E" w:rsidRDefault="00000000">
            <w:pPr>
              <w:spacing w:before="20" w:after="20"/>
              <w:jc w:val="center"/>
            </w:pPr>
            <w:r>
              <w:rPr>
                <w:sz w:val="18"/>
              </w:rPr>
              <w:t>High</w:t>
            </w:r>
          </w:p>
        </w:tc>
        <w:tc>
          <w:tcPr>
            <w:tcW w:w="720" w:type="dxa"/>
          </w:tcPr>
          <w:p w14:paraId="4A6F47B0" w14:textId="77777777" w:rsidR="00913E6E" w:rsidRDefault="00000000">
            <w:pPr>
              <w:spacing w:before="20" w:after="20"/>
              <w:jc w:val="center"/>
            </w:pPr>
            <w:r>
              <w:rPr>
                <w:sz w:val="18"/>
              </w:rPr>
              <w:t>5</w:t>
            </w:r>
          </w:p>
        </w:tc>
      </w:tr>
      <w:tr w:rsidR="00913E6E" w14:paraId="31DD23F1" w14:textId="77777777">
        <w:tc>
          <w:tcPr>
            <w:tcW w:w="864" w:type="dxa"/>
          </w:tcPr>
          <w:p w14:paraId="5BCFA1CB" w14:textId="77777777" w:rsidR="00913E6E" w:rsidRDefault="00000000">
            <w:pPr>
              <w:spacing w:before="20" w:after="20"/>
              <w:jc w:val="center"/>
            </w:pPr>
            <w:r>
              <w:rPr>
                <w:sz w:val="18"/>
              </w:rPr>
              <w:t>2</w:t>
            </w:r>
          </w:p>
        </w:tc>
        <w:tc>
          <w:tcPr>
            <w:tcW w:w="5213" w:type="dxa"/>
          </w:tcPr>
          <w:p w14:paraId="477EC86E" w14:textId="77777777" w:rsidR="00913E6E" w:rsidRDefault="00000000">
            <w:pPr>
              <w:spacing w:before="20" w:after="20"/>
            </w:pPr>
            <w:r>
              <w:rPr>
                <w:sz w:val="18"/>
              </w:rPr>
              <w:t>Story 1.2 See real-time item status</w:t>
            </w:r>
          </w:p>
        </w:tc>
        <w:tc>
          <w:tcPr>
            <w:tcW w:w="1296" w:type="dxa"/>
          </w:tcPr>
          <w:p w14:paraId="65DBFC13" w14:textId="77777777" w:rsidR="00913E6E" w:rsidRDefault="00000000">
            <w:pPr>
              <w:spacing w:before="20" w:after="20"/>
            </w:pPr>
            <w:r>
              <w:rPr>
                <w:sz w:val="18"/>
              </w:rPr>
              <w:t>EPIC-1</w:t>
            </w:r>
          </w:p>
        </w:tc>
        <w:tc>
          <w:tcPr>
            <w:tcW w:w="1224" w:type="dxa"/>
          </w:tcPr>
          <w:p w14:paraId="4362561E" w14:textId="77777777" w:rsidR="00913E6E" w:rsidRDefault="00000000">
            <w:pPr>
              <w:spacing w:before="20" w:after="20"/>
              <w:jc w:val="center"/>
            </w:pPr>
            <w:r>
              <w:rPr>
                <w:sz w:val="18"/>
              </w:rPr>
              <w:t>High</w:t>
            </w:r>
          </w:p>
        </w:tc>
        <w:tc>
          <w:tcPr>
            <w:tcW w:w="720" w:type="dxa"/>
          </w:tcPr>
          <w:p w14:paraId="2E8EA859" w14:textId="77777777" w:rsidR="00913E6E" w:rsidRDefault="00000000">
            <w:pPr>
              <w:spacing w:before="20" w:after="20"/>
              <w:jc w:val="center"/>
            </w:pPr>
            <w:r>
              <w:rPr>
                <w:sz w:val="18"/>
              </w:rPr>
              <w:t>5</w:t>
            </w:r>
          </w:p>
        </w:tc>
      </w:tr>
      <w:tr w:rsidR="00913E6E" w14:paraId="370A9AD7" w14:textId="77777777">
        <w:tc>
          <w:tcPr>
            <w:tcW w:w="864" w:type="dxa"/>
          </w:tcPr>
          <w:p w14:paraId="0BB8A494" w14:textId="77777777" w:rsidR="00913E6E" w:rsidRDefault="00000000">
            <w:pPr>
              <w:spacing w:before="20" w:after="20"/>
              <w:jc w:val="center"/>
            </w:pPr>
            <w:r>
              <w:rPr>
                <w:sz w:val="18"/>
              </w:rPr>
              <w:t>3</w:t>
            </w:r>
          </w:p>
        </w:tc>
        <w:tc>
          <w:tcPr>
            <w:tcW w:w="5213" w:type="dxa"/>
          </w:tcPr>
          <w:p w14:paraId="458E74F1" w14:textId="77777777" w:rsidR="00913E6E" w:rsidRDefault="00000000">
            <w:pPr>
              <w:spacing w:before="20" w:after="20"/>
            </w:pPr>
            <w:r>
              <w:rPr>
                <w:sz w:val="18"/>
              </w:rPr>
              <w:t>Story 2.1 Reserve an available item</w:t>
            </w:r>
          </w:p>
        </w:tc>
        <w:tc>
          <w:tcPr>
            <w:tcW w:w="1296" w:type="dxa"/>
          </w:tcPr>
          <w:p w14:paraId="05291DB7" w14:textId="77777777" w:rsidR="00913E6E" w:rsidRDefault="00000000">
            <w:pPr>
              <w:spacing w:before="20" w:after="20"/>
            </w:pPr>
            <w:r>
              <w:rPr>
                <w:sz w:val="18"/>
              </w:rPr>
              <w:t>EPIC-2</w:t>
            </w:r>
          </w:p>
        </w:tc>
        <w:tc>
          <w:tcPr>
            <w:tcW w:w="1224" w:type="dxa"/>
          </w:tcPr>
          <w:p w14:paraId="1565B8FE" w14:textId="77777777" w:rsidR="00913E6E" w:rsidRDefault="00000000">
            <w:pPr>
              <w:spacing w:before="20" w:after="20"/>
              <w:jc w:val="center"/>
            </w:pPr>
            <w:r>
              <w:rPr>
                <w:sz w:val="18"/>
              </w:rPr>
              <w:t>High</w:t>
            </w:r>
          </w:p>
        </w:tc>
        <w:tc>
          <w:tcPr>
            <w:tcW w:w="720" w:type="dxa"/>
          </w:tcPr>
          <w:p w14:paraId="7A76B4FF" w14:textId="77777777" w:rsidR="00913E6E" w:rsidRDefault="00000000">
            <w:pPr>
              <w:spacing w:before="20" w:after="20"/>
              <w:jc w:val="center"/>
            </w:pPr>
            <w:r>
              <w:rPr>
                <w:sz w:val="18"/>
              </w:rPr>
              <w:t>5</w:t>
            </w:r>
          </w:p>
        </w:tc>
      </w:tr>
      <w:tr w:rsidR="00913E6E" w14:paraId="37C41A26" w14:textId="77777777">
        <w:tc>
          <w:tcPr>
            <w:tcW w:w="864" w:type="dxa"/>
          </w:tcPr>
          <w:p w14:paraId="2CE2FBDB" w14:textId="77777777" w:rsidR="00913E6E" w:rsidRDefault="00000000">
            <w:pPr>
              <w:spacing w:before="20" w:after="20"/>
              <w:jc w:val="center"/>
            </w:pPr>
            <w:r>
              <w:rPr>
                <w:sz w:val="18"/>
              </w:rPr>
              <w:t>4</w:t>
            </w:r>
          </w:p>
        </w:tc>
        <w:tc>
          <w:tcPr>
            <w:tcW w:w="5213" w:type="dxa"/>
          </w:tcPr>
          <w:p w14:paraId="1AE4BA8E" w14:textId="77777777" w:rsidR="00913E6E" w:rsidRDefault="00000000">
            <w:pPr>
              <w:spacing w:before="20" w:after="20"/>
            </w:pPr>
            <w:r>
              <w:rPr>
                <w:sz w:val="18"/>
              </w:rPr>
              <w:t>Story 3.1 Verify borrowing eligibility at checkout</w:t>
            </w:r>
          </w:p>
        </w:tc>
        <w:tc>
          <w:tcPr>
            <w:tcW w:w="1296" w:type="dxa"/>
          </w:tcPr>
          <w:p w14:paraId="53D5A3B0" w14:textId="77777777" w:rsidR="00913E6E" w:rsidRDefault="00000000">
            <w:pPr>
              <w:spacing w:before="20" w:after="20"/>
            </w:pPr>
            <w:r>
              <w:rPr>
                <w:sz w:val="18"/>
              </w:rPr>
              <w:t>EPIC-3</w:t>
            </w:r>
          </w:p>
        </w:tc>
        <w:tc>
          <w:tcPr>
            <w:tcW w:w="1224" w:type="dxa"/>
          </w:tcPr>
          <w:p w14:paraId="45F5896E" w14:textId="77777777" w:rsidR="00913E6E" w:rsidRDefault="00000000">
            <w:pPr>
              <w:spacing w:before="20" w:after="20"/>
              <w:jc w:val="center"/>
            </w:pPr>
            <w:r>
              <w:rPr>
                <w:sz w:val="18"/>
              </w:rPr>
              <w:t>High</w:t>
            </w:r>
          </w:p>
        </w:tc>
        <w:tc>
          <w:tcPr>
            <w:tcW w:w="720" w:type="dxa"/>
          </w:tcPr>
          <w:p w14:paraId="77A6096A" w14:textId="77777777" w:rsidR="00913E6E" w:rsidRDefault="00000000">
            <w:pPr>
              <w:spacing w:before="20" w:after="20"/>
              <w:jc w:val="center"/>
            </w:pPr>
            <w:r>
              <w:rPr>
                <w:sz w:val="18"/>
              </w:rPr>
              <w:t>8</w:t>
            </w:r>
          </w:p>
        </w:tc>
      </w:tr>
      <w:tr w:rsidR="00913E6E" w14:paraId="398BD306" w14:textId="77777777">
        <w:tc>
          <w:tcPr>
            <w:tcW w:w="864" w:type="dxa"/>
          </w:tcPr>
          <w:p w14:paraId="792BFA58" w14:textId="77777777" w:rsidR="00913E6E" w:rsidRDefault="00000000">
            <w:pPr>
              <w:spacing w:before="20" w:after="20"/>
              <w:jc w:val="center"/>
            </w:pPr>
            <w:r>
              <w:rPr>
                <w:sz w:val="18"/>
              </w:rPr>
              <w:t>5</w:t>
            </w:r>
          </w:p>
        </w:tc>
        <w:tc>
          <w:tcPr>
            <w:tcW w:w="5213" w:type="dxa"/>
          </w:tcPr>
          <w:p w14:paraId="272FFA4E" w14:textId="77777777" w:rsidR="00913E6E" w:rsidRDefault="00000000">
            <w:pPr>
              <w:spacing w:before="20" w:after="20"/>
            </w:pPr>
            <w:r>
              <w:rPr>
                <w:sz w:val="18"/>
              </w:rPr>
              <w:t>Story 3.2 Block high-value items on a failed check</w:t>
            </w:r>
          </w:p>
        </w:tc>
        <w:tc>
          <w:tcPr>
            <w:tcW w:w="1296" w:type="dxa"/>
          </w:tcPr>
          <w:p w14:paraId="76A25162" w14:textId="77777777" w:rsidR="00913E6E" w:rsidRDefault="00000000">
            <w:pPr>
              <w:spacing w:before="20" w:after="20"/>
            </w:pPr>
            <w:r>
              <w:rPr>
                <w:sz w:val="18"/>
              </w:rPr>
              <w:t>EPIC-3</w:t>
            </w:r>
          </w:p>
        </w:tc>
        <w:tc>
          <w:tcPr>
            <w:tcW w:w="1224" w:type="dxa"/>
          </w:tcPr>
          <w:p w14:paraId="4C190EA4" w14:textId="77777777" w:rsidR="00913E6E" w:rsidRDefault="00000000">
            <w:pPr>
              <w:spacing w:before="20" w:after="20"/>
              <w:jc w:val="center"/>
            </w:pPr>
            <w:r>
              <w:rPr>
                <w:sz w:val="18"/>
              </w:rPr>
              <w:t>High</w:t>
            </w:r>
          </w:p>
        </w:tc>
        <w:tc>
          <w:tcPr>
            <w:tcW w:w="720" w:type="dxa"/>
          </w:tcPr>
          <w:p w14:paraId="78539519" w14:textId="77777777" w:rsidR="00913E6E" w:rsidRDefault="00000000">
            <w:pPr>
              <w:spacing w:before="20" w:after="20"/>
              <w:jc w:val="center"/>
            </w:pPr>
            <w:r>
              <w:rPr>
                <w:sz w:val="18"/>
              </w:rPr>
              <w:t>3</w:t>
            </w:r>
          </w:p>
        </w:tc>
      </w:tr>
      <w:tr w:rsidR="00913E6E" w14:paraId="1A17E9DA" w14:textId="77777777">
        <w:tc>
          <w:tcPr>
            <w:tcW w:w="864" w:type="dxa"/>
          </w:tcPr>
          <w:p w14:paraId="442B593B" w14:textId="77777777" w:rsidR="00913E6E" w:rsidRDefault="00000000">
            <w:pPr>
              <w:spacing w:before="20" w:after="20"/>
              <w:jc w:val="center"/>
            </w:pPr>
            <w:r>
              <w:rPr>
                <w:sz w:val="18"/>
              </w:rPr>
              <w:t>6</w:t>
            </w:r>
          </w:p>
        </w:tc>
        <w:tc>
          <w:tcPr>
            <w:tcW w:w="5213" w:type="dxa"/>
          </w:tcPr>
          <w:p w14:paraId="4E0B1449" w14:textId="77777777" w:rsidR="00913E6E" w:rsidRDefault="00000000">
            <w:pPr>
              <w:spacing w:before="20" w:after="20"/>
            </w:pPr>
            <w:r>
              <w:rPr>
                <w:sz w:val="18"/>
              </w:rPr>
              <w:t>Story 1.3 Show depot locker location</w:t>
            </w:r>
          </w:p>
        </w:tc>
        <w:tc>
          <w:tcPr>
            <w:tcW w:w="1296" w:type="dxa"/>
          </w:tcPr>
          <w:p w14:paraId="1A1604EC" w14:textId="77777777" w:rsidR="00913E6E" w:rsidRDefault="00000000">
            <w:pPr>
              <w:spacing w:before="20" w:after="20"/>
            </w:pPr>
            <w:r>
              <w:rPr>
                <w:sz w:val="18"/>
              </w:rPr>
              <w:t>EPIC-1</w:t>
            </w:r>
          </w:p>
        </w:tc>
        <w:tc>
          <w:tcPr>
            <w:tcW w:w="1224" w:type="dxa"/>
          </w:tcPr>
          <w:p w14:paraId="59C78163" w14:textId="77777777" w:rsidR="00913E6E" w:rsidRDefault="00000000">
            <w:pPr>
              <w:spacing w:before="20" w:after="20"/>
              <w:jc w:val="center"/>
            </w:pPr>
            <w:r>
              <w:rPr>
                <w:sz w:val="18"/>
              </w:rPr>
              <w:t>Medium</w:t>
            </w:r>
          </w:p>
        </w:tc>
        <w:tc>
          <w:tcPr>
            <w:tcW w:w="720" w:type="dxa"/>
          </w:tcPr>
          <w:p w14:paraId="55BBA0E2" w14:textId="77777777" w:rsidR="00913E6E" w:rsidRDefault="00000000">
            <w:pPr>
              <w:spacing w:before="20" w:after="20"/>
              <w:jc w:val="center"/>
            </w:pPr>
            <w:r>
              <w:rPr>
                <w:sz w:val="18"/>
              </w:rPr>
              <w:t>3</w:t>
            </w:r>
          </w:p>
        </w:tc>
      </w:tr>
      <w:tr w:rsidR="00913E6E" w14:paraId="3C2F53B2" w14:textId="77777777">
        <w:tc>
          <w:tcPr>
            <w:tcW w:w="864" w:type="dxa"/>
          </w:tcPr>
          <w:p w14:paraId="22730B51" w14:textId="77777777" w:rsidR="00913E6E" w:rsidRDefault="00000000">
            <w:pPr>
              <w:spacing w:before="20" w:after="20"/>
              <w:jc w:val="center"/>
            </w:pPr>
            <w:r>
              <w:rPr>
                <w:sz w:val="18"/>
              </w:rPr>
              <w:t>7</w:t>
            </w:r>
          </w:p>
        </w:tc>
        <w:tc>
          <w:tcPr>
            <w:tcW w:w="5213" w:type="dxa"/>
          </w:tcPr>
          <w:p w14:paraId="3285E1F7" w14:textId="77777777" w:rsidR="00913E6E" w:rsidRDefault="00000000">
            <w:pPr>
              <w:spacing w:before="20" w:after="20"/>
            </w:pPr>
            <w:r>
              <w:rPr>
                <w:sz w:val="18"/>
              </w:rPr>
              <w:t>Story 2.2 Auto-release uncollected reservations</w:t>
            </w:r>
          </w:p>
        </w:tc>
        <w:tc>
          <w:tcPr>
            <w:tcW w:w="1296" w:type="dxa"/>
          </w:tcPr>
          <w:p w14:paraId="553A9BC4" w14:textId="77777777" w:rsidR="00913E6E" w:rsidRDefault="00000000">
            <w:pPr>
              <w:spacing w:before="20" w:after="20"/>
            </w:pPr>
            <w:r>
              <w:rPr>
                <w:sz w:val="18"/>
              </w:rPr>
              <w:t>EPIC-2</w:t>
            </w:r>
          </w:p>
        </w:tc>
        <w:tc>
          <w:tcPr>
            <w:tcW w:w="1224" w:type="dxa"/>
          </w:tcPr>
          <w:p w14:paraId="4476A2A4" w14:textId="77777777" w:rsidR="00913E6E" w:rsidRDefault="00000000">
            <w:pPr>
              <w:spacing w:before="20" w:after="20"/>
              <w:jc w:val="center"/>
            </w:pPr>
            <w:r>
              <w:rPr>
                <w:sz w:val="18"/>
              </w:rPr>
              <w:t>Medium</w:t>
            </w:r>
          </w:p>
        </w:tc>
        <w:tc>
          <w:tcPr>
            <w:tcW w:w="720" w:type="dxa"/>
          </w:tcPr>
          <w:p w14:paraId="164A51C3" w14:textId="77777777" w:rsidR="00913E6E" w:rsidRDefault="00000000">
            <w:pPr>
              <w:spacing w:before="20" w:after="20"/>
              <w:jc w:val="center"/>
            </w:pPr>
            <w:r>
              <w:rPr>
                <w:sz w:val="18"/>
              </w:rPr>
              <w:t>3</w:t>
            </w:r>
          </w:p>
        </w:tc>
      </w:tr>
      <w:tr w:rsidR="00913E6E" w14:paraId="5DE72FBD" w14:textId="77777777">
        <w:tc>
          <w:tcPr>
            <w:tcW w:w="864" w:type="dxa"/>
          </w:tcPr>
          <w:p w14:paraId="7EAAB3CB" w14:textId="77777777" w:rsidR="00913E6E" w:rsidRDefault="00000000">
            <w:pPr>
              <w:spacing w:before="20" w:after="20"/>
              <w:jc w:val="center"/>
            </w:pPr>
            <w:r>
              <w:rPr>
                <w:sz w:val="18"/>
              </w:rPr>
              <w:t>8</w:t>
            </w:r>
          </w:p>
        </w:tc>
        <w:tc>
          <w:tcPr>
            <w:tcW w:w="5213" w:type="dxa"/>
          </w:tcPr>
          <w:p w14:paraId="75C074AB" w14:textId="77777777" w:rsidR="00913E6E" w:rsidRDefault="00000000">
            <w:pPr>
              <w:spacing w:before="20" w:after="20"/>
            </w:pPr>
            <w:r>
              <w:rPr>
                <w:sz w:val="18"/>
              </w:rPr>
              <w:t>Story 2.3 Prevent double reservation</w:t>
            </w:r>
          </w:p>
        </w:tc>
        <w:tc>
          <w:tcPr>
            <w:tcW w:w="1296" w:type="dxa"/>
          </w:tcPr>
          <w:p w14:paraId="7348C31F" w14:textId="77777777" w:rsidR="00913E6E" w:rsidRDefault="00000000">
            <w:pPr>
              <w:spacing w:before="20" w:after="20"/>
            </w:pPr>
            <w:r>
              <w:rPr>
                <w:sz w:val="18"/>
              </w:rPr>
              <w:t>EPIC-2</w:t>
            </w:r>
          </w:p>
        </w:tc>
        <w:tc>
          <w:tcPr>
            <w:tcW w:w="1224" w:type="dxa"/>
          </w:tcPr>
          <w:p w14:paraId="497277F8" w14:textId="77777777" w:rsidR="00913E6E" w:rsidRDefault="00000000">
            <w:pPr>
              <w:spacing w:before="20" w:after="20"/>
              <w:jc w:val="center"/>
            </w:pPr>
            <w:r>
              <w:rPr>
                <w:sz w:val="18"/>
              </w:rPr>
              <w:t>Medium</w:t>
            </w:r>
          </w:p>
        </w:tc>
        <w:tc>
          <w:tcPr>
            <w:tcW w:w="720" w:type="dxa"/>
          </w:tcPr>
          <w:p w14:paraId="47713ABD" w14:textId="77777777" w:rsidR="00913E6E" w:rsidRDefault="00000000">
            <w:pPr>
              <w:spacing w:before="20" w:after="20"/>
              <w:jc w:val="center"/>
            </w:pPr>
            <w:r>
              <w:rPr>
                <w:sz w:val="18"/>
              </w:rPr>
              <w:t>2</w:t>
            </w:r>
          </w:p>
        </w:tc>
      </w:tr>
      <w:tr w:rsidR="00913E6E" w14:paraId="7BB84450" w14:textId="77777777">
        <w:tc>
          <w:tcPr>
            <w:tcW w:w="864" w:type="dxa"/>
          </w:tcPr>
          <w:p w14:paraId="091F3FA7" w14:textId="77777777" w:rsidR="00913E6E" w:rsidRDefault="00000000">
            <w:pPr>
              <w:spacing w:before="20" w:after="20"/>
              <w:jc w:val="center"/>
            </w:pPr>
            <w:r>
              <w:rPr>
                <w:sz w:val="18"/>
              </w:rPr>
              <w:t>9</w:t>
            </w:r>
          </w:p>
        </w:tc>
        <w:tc>
          <w:tcPr>
            <w:tcW w:w="5213" w:type="dxa"/>
          </w:tcPr>
          <w:p w14:paraId="0ED9A2EB" w14:textId="77777777" w:rsidR="00913E6E" w:rsidRDefault="00000000">
            <w:pPr>
              <w:spacing w:before="20" w:after="20"/>
            </w:pPr>
            <w:r>
              <w:rPr>
                <w:sz w:val="18"/>
              </w:rPr>
              <w:t>Story 3.3 Show the refusal reason</w:t>
            </w:r>
          </w:p>
        </w:tc>
        <w:tc>
          <w:tcPr>
            <w:tcW w:w="1296" w:type="dxa"/>
          </w:tcPr>
          <w:p w14:paraId="4E4BBC28" w14:textId="77777777" w:rsidR="00913E6E" w:rsidRDefault="00000000">
            <w:pPr>
              <w:spacing w:before="20" w:after="20"/>
            </w:pPr>
            <w:r>
              <w:rPr>
                <w:sz w:val="18"/>
              </w:rPr>
              <w:t>EPIC-3</w:t>
            </w:r>
          </w:p>
        </w:tc>
        <w:tc>
          <w:tcPr>
            <w:tcW w:w="1224" w:type="dxa"/>
          </w:tcPr>
          <w:p w14:paraId="4A7E1981" w14:textId="77777777" w:rsidR="00913E6E" w:rsidRDefault="00000000">
            <w:pPr>
              <w:spacing w:before="20" w:after="20"/>
              <w:jc w:val="center"/>
            </w:pPr>
            <w:r>
              <w:rPr>
                <w:sz w:val="18"/>
              </w:rPr>
              <w:t>Low</w:t>
            </w:r>
          </w:p>
        </w:tc>
        <w:tc>
          <w:tcPr>
            <w:tcW w:w="720" w:type="dxa"/>
          </w:tcPr>
          <w:p w14:paraId="62A554EF" w14:textId="77777777" w:rsidR="00913E6E" w:rsidRDefault="00000000">
            <w:pPr>
              <w:spacing w:before="20" w:after="20"/>
              <w:jc w:val="center"/>
            </w:pPr>
            <w:r>
              <w:rPr>
                <w:sz w:val="18"/>
              </w:rPr>
              <w:t>2</w:t>
            </w:r>
          </w:p>
        </w:tc>
      </w:tr>
      <w:tr w:rsidR="00913E6E" w14:paraId="16197ADB" w14:textId="77777777">
        <w:tc>
          <w:tcPr>
            <w:tcW w:w="864" w:type="dxa"/>
            <w:shd w:val="clear" w:color="auto" w:fill="EDEDED"/>
          </w:tcPr>
          <w:p w14:paraId="6721BC0D" w14:textId="77777777" w:rsidR="00913E6E" w:rsidRDefault="00913E6E">
            <w:pPr>
              <w:spacing w:before="20" w:after="20"/>
            </w:pPr>
          </w:p>
        </w:tc>
        <w:tc>
          <w:tcPr>
            <w:tcW w:w="5213" w:type="dxa"/>
            <w:shd w:val="clear" w:color="auto" w:fill="EDEDED"/>
          </w:tcPr>
          <w:p w14:paraId="14383CD4" w14:textId="77777777" w:rsidR="00913E6E" w:rsidRDefault="00000000">
            <w:pPr>
              <w:spacing w:before="20" w:after="20"/>
            </w:pPr>
            <w:r>
              <w:rPr>
                <w:b/>
                <w:sz w:val="18"/>
              </w:rPr>
              <w:t>Sprint total</w:t>
            </w:r>
          </w:p>
        </w:tc>
        <w:tc>
          <w:tcPr>
            <w:tcW w:w="1296" w:type="dxa"/>
            <w:shd w:val="clear" w:color="auto" w:fill="EDEDED"/>
          </w:tcPr>
          <w:p w14:paraId="4C825F64" w14:textId="77777777" w:rsidR="00913E6E" w:rsidRDefault="00913E6E">
            <w:pPr>
              <w:spacing w:before="20" w:after="20"/>
            </w:pPr>
          </w:p>
        </w:tc>
        <w:tc>
          <w:tcPr>
            <w:tcW w:w="1224" w:type="dxa"/>
            <w:shd w:val="clear" w:color="auto" w:fill="EDEDED"/>
          </w:tcPr>
          <w:p w14:paraId="40925905" w14:textId="77777777" w:rsidR="00913E6E" w:rsidRDefault="00913E6E">
            <w:pPr>
              <w:spacing w:before="20" w:after="20"/>
            </w:pPr>
          </w:p>
        </w:tc>
        <w:tc>
          <w:tcPr>
            <w:tcW w:w="720" w:type="dxa"/>
            <w:shd w:val="clear" w:color="auto" w:fill="EDEDED"/>
          </w:tcPr>
          <w:p w14:paraId="496DD88D" w14:textId="77777777" w:rsidR="00913E6E" w:rsidRDefault="00000000">
            <w:pPr>
              <w:spacing w:before="20" w:after="20"/>
              <w:jc w:val="center"/>
            </w:pPr>
            <w:r>
              <w:rPr>
                <w:b/>
                <w:sz w:val="18"/>
              </w:rPr>
              <w:t>36</w:t>
            </w:r>
          </w:p>
        </w:tc>
      </w:tr>
    </w:tbl>
    <w:p w14:paraId="6A8AF108" w14:textId="77777777" w:rsidR="00913E6E" w:rsidRDefault="00000000">
      <w:pPr>
        <w:spacing w:before="160" w:after="40"/>
      </w:pPr>
      <w:r>
        <w:rPr>
          <w:b/>
          <w:sz w:val="22"/>
        </w:rPr>
        <w:t>Sprint 2 - Deposits &amp; Settlement (1 week)</w:t>
      </w:r>
    </w:p>
    <w:p w14:paraId="6F4DB910" w14:textId="77777777" w:rsidR="00913E6E" w:rsidRDefault="00000000">
      <w:pPr>
        <w:spacing w:after="100"/>
        <w:jc w:val="both"/>
      </w:pPr>
      <w:r>
        <w:rPr>
          <w:i/>
          <w:sz w:val="18"/>
        </w:rPr>
        <w:t>Sprint goal: Every loan is backed by a correctly calculated deposit taken through the payment gateway, and every return is settled with an itemised, auditable breakdown.</w:t>
      </w:r>
    </w:p>
    <w:tbl>
      <w:tblPr>
        <w:tblStyle w:val="TableGrid"/>
        <w:tblW w:w="0" w:type="auto"/>
        <w:tblLayout w:type="fixed"/>
        <w:tblLook w:val="04A0" w:firstRow="1" w:lastRow="0" w:firstColumn="1" w:lastColumn="0" w:noHBand="0" w:noVBand="1"/>
      </w:tblPr>
      <w:tblGrid>
        <w:gridCol w:w="864"/>
        <w:gridCol w:w="5213"/>
        <w:gridCol w:w="1296"/>
        <w:gridCol w:w="1224"/>
        <w:gridCol w:w="720"/>
      </w:tblGrid>
      <w:tr w:rsidR="00913E6E" w14:paraId="236EFC77" w14:textId="77777777">
        <w:tc>
          <w:tcPr>
            <w:tcW w:w="864" w:type="dxa"/>
            <w:shd w:val="clear" w:color="auto" w:fill="D9E2F3"/>
          </w:tcPr>
          <w:p w14:paraId="13C19001" w14:textId="77777777" w:rsidR="00913E6E" w:rsidRDefault="00000000">
            <w:pPr>
              <w:spacing w:before="20" w:after="20"/>
            </w:pPr>
            <w:r>
              <w:rPr>
                <w:b/>
                <w:sz w:val="18"/>
              </w:rPr>
              <w:t>Order</w:t>
            </w:r>
          </w:p>
        </w:tc>
        <w:tc>
          <w:tcPr>
            <w:tcW w:w="5213" w:type="dxa"/>
            <w:shd w:val="clear" w:color="auto" w:fill="D9E2F3"/>
          </w:tcPr>
          <w:p w14:paraId="03BE2D24" w14:textId="77777777" w:rsidR="00913E6E" w:rsidRDefault="00000000">
            <w:pPr>
              <w:spacing w:before="20" w:after="20"/>
            </w:pPr>
            <w:r>
              <w:rPr>
                <w:b/>
                <w:sz w:val="18"/>
              </w:rPr>
              <w:t>Story</w:t>
            </w:r>
          </w:p>
        </w:tc>
        <w:tc>
          <w:tcPr>
            <w:tcW w:w="1296" w:type="dxa"/>
            <w:shd w:val="clear" w:color="auto" w:fill="D9E2F3"/>
          </w:tcPr>
          <w:p w14:paraId="31D66917" w14:textId="77777777" w:rsidR="00913E6E" w:rsidRDefault="00000000">
            <w:pPr>
              <w:spacing w:before="20" w:after="20"/>
            </w:pPr>
            <w:r>
              <w:rPr>
                <w:b/>
                <w:sz w:val="18"/>
              </w:rPr>
              <w:t>Epic</w:t>
            </w:r>
          </w:p>
        </w:tc>
        <w:tc>
          <w:tcPr>
            <w:tcW w:w="1224" w:type="dxa"/>
            <w:shd w:val="clear" w:color="auto" w:fill="D9E2F3"/>
          </w:tcPr>
          <w:p w14:paraId="098A54E0" w14:textId="77777777" w:rsidR="00913E6E" w:rsidRDefault="00000000">
            <w:pPr>
              <w:spacing w:before="20" w:after="20"/>
            </w:pPr>
            <w:r>
              <w:rPr>
                <w:b/>
                <w:sz w:val="18"/>
              </w:rPr>
              <w:t>Priority</w:t>
            </w:r>
          </w:p>
        </w:tc>
        <w:tc>
          <w:tcPr>
            <w:tcW w:w="720" w:type="dxa"/>
            <w:shd w:val="clear" w:color="auto" w:fill="D9E2F3"/>
          </w:tcPr>
          <w:p w14:paraId="1AE6CDB9" w14:textId="77777777" w:rsidR="00913E6E" w:rsidRDefault="00000000">
            <w:pPr>
              <w:spacing w:before="20" w:after="20"/>
            </w:pPr>
            <w:r>
              <w:rPr>
                <w:b/>
                <w:sz w:val="18"/>
              </w:rPr>
              <w:t>Pts</w:t>
            </w:r>
          </w:p>
        </w:tc>
      </w:tr>
      <w:tr w:rsidR="00913E6E" w14:paraId="3021257F" w14:textId="77777777">
        <w:tc>
          <w:tcPr>
            <w:tcW w:w="864" w:type="dxa"/>
          </w:tcPr>
          <w:p w14:paraId="73D814EE" w14:textId="77777777" w:rsidR="00913E6E" w:rsidRDefault="00000000">
            <w:pPr>
              <w:spacing w:before="20" w:after="20"/>
              <w:jc w:val="center"/>
            </w:pPr>
            <w:r>
              <w:rPr>
                <w:sz w:val="18"/>
              </w:rPr>
              <w:t>1</w:t>
            </w:r>
          </w:p>
        </w:tc>
        <w:tc>
          <w:tcPr>
            <w:tcW w:w="5213" w:type="dxa"/>
          </w:tcPr>
          <w:p w14:paraId="43A7D50A" w14:textId="77777777" w:rsidR="00913E6E" w:rsidRDefault="00000000">
            <w:pPr>
              <w:spacing w:before="20" w:after="20"/>
            </w:pPr>
            <w:r>
              <w:rPr>
                <w:sz w:val="18"/>
              </w:rPr>
              <w:t>Story 4.1 Calculate deposit from tool category</w:t>
            </w:r>
          </w:p>
        </w:tc>
        <w:tc>
          <w:tcPr>
            <w:tcW w:w="1296" w:type="dxa"/>
          </w:tcPr>
          <w:p w14:paraId="18A4ADBD" w14:textId="77777777" w:rsidR="00913E6E" w:rsidRDefault="00000000">
            <w:pPr>
              <w:spacing w:before="20" w:after="20"/>
            </w:pPr>
            <w:r>
              <w:rPr>
                <w:sz w:val="18"/>
              </w:rPr>
              <w:t>EPIC-4</w:t>
            </w:r>
          </w:p>
        </w:tc>
        <w:tc>
          <w:tcPr>
            <w:tcW w:w="1224" w:type="dxa"/>
          </w:tcPr>
          <w:p w14:paraId="00A9DB9E" w14:textId="77777777" w:rsidR="00913E6E" w:rsidRDefault="00000000">
            <w:pPr>
              <w:spacing w:before="20" w:after="20"/>
              <w:jc w:val="center"/>
            </w:pPr>
            <w:r>
              <w:rPr>
                <w:sz w:val="18"/>
              </w:rPr>
              <w:t>High</w:t>
            </w:r>
          </w:p>
        </w:tc>
        <w:tc>
          <w:tcPr>
            <w:tcW w:w="720" w:type="dxa"/>
          </w:tcPr>
          <w:p w14:paraId="0F5AF978" w14:textId="77777777" w:rsidR="00913E6E" w:rsidRDefault="00000000">
            <w:pPr>
              <w:spacing w:before="20" w:after="20"/>
              <w:jc w:val="center"/>
            </w:pPr>
            <w:r>
              <w:rPr>
                <w:sz w:val="18"/>
              </w:rPr>
              <w:t>5</w:t>
            </w:r>
          </w:p>
        </w:tc>
      </w:tr>
      <w:tr w:rsidR="00913E6E" w14:paraId="1E3C1A43" w14:textId="77777777">
        <w:tc>
          <w:tcPr>
            <w:tcW w:w="864" w:type="dxa"/>
          </w:tcPr>
          <w:p w14:paraId="02A84142" w14:textId="77777777" w:rsidR="00913E6E" w:rsidRDefault="00000000">
            <w:pPr>
              <w:spacing w:before="20" w:after="20"/>
              <w:jc w:val="center"/>
            </w:pPr>
            <w:r>
              <w:rPr>
                <w:sz w:val="18"/>
              </w:rPr>
              <w:t>2</w:t>
            </w:r>
          </w:p>
        </w:tc>
        <w:tc>
          <w:tcPr>
            <w:tcW w:w="5213" w:type="dxa"/>
          </w:tcPr>
          <w:p w14:paraId="0BDC4115" w14:textId="77777777" w:rsidR="00913E6E" w:rsidRDefault="00000000">
            <w:pPr>
              <w:spacing w:before="20" w:after="20"/>
            </w:pPr>
            <w:r>
              <w:rPr>
                <w:sz w:val="18"/>
              </w:rPr>
              <w:t>Story 4.4 Hold deposits via tokenised payment</w:t>
            </w:r>
          </w:p>
        </w:tc>
        <w:tc>
          <w:tcPr>
            <w:tcW w:w="1296" w:type="dxa"/>
          </w:tcPr>
          <w:p w14:paraId="1BB97207" w14:textId="77777777" w:rsidR="00913E6E" w:rsidRDefault="00000000">
            <w:pPr>
              <w:spacing w:before="20" w:after="20"/>
            </w:pPr>
            <w:r>
              <w:rPr>
                <w:sz w:val="18"/>
              </w:rPr>
              <w:t>EPIC-4</w:t>
            </w:r>
          </w:p>
        </w:tc>
        <w:tc>
          <w:tcPr>
            <w:tcW w:w="1224" w:type="dxa"/>
          </w:tcPr>
          <w:p w14:paraId="34582986" w14:textId="77777777" w:rsidR="00913E6E" w:rsidRDefault="00000000">
            <w:pPr>
              <w:spacing w:before="20" w:after="20"/>
              <w:jc w:val="center"/>
            </w:pPr>
            <w:r>
              <w:rPr>
                <w:sz w:val="18"/>
              </w:rPr>
              <w:t>High</w:t>
            </w:r>
          </w:p>
        </w:tc>
        <w:tc>
          <w:tcPr>
            <w:tcW w:w="720" w:type="dxa"/>
          </w:tcPr>
          <w:p w14:paraId="353DC85B" w14:textId="77777777" w:rsidR="00913E6E" w:rsidRDefault="00000000">
            <w:pPr>
              <w:spacing w:before="20" w:after="20"/>
              <w:jc w:val="center"/>
            </w:pPr>
            <w:r>
              <w:rPr>
                <w:sz w:val="18"/>
              </w:rPr>
              <w:t>8</w:t>
            </w:r>
          </w:p>
        </w:tc>
      </w:tr>
      <w:tr w:rsidR="00913E6E" w14:paraId="6A19E948" w14:textId="77777777">
        <w:tc>
          <w:tcPr>
            <w:tcW w:w="864" w:type="dxa"/>
          </w:tcPr>
          <w:p w14:paraId="02C82F98" w14:textId="77777777" w:rsidR="00913E6E" w:rsidRDefault="00000000">
            <w:pPr>
              <w:spacing w:before="20" w:after="20"/>
              <w:jc w:val="center"/>
            </w:pPr>
            <w:r>
              <w:rPr>
                <w:sz w:val="18"/>
              </w:rPr>
              <w:t>3</w:t>
            </w:r>
          </w:p>
        </w:tc>
        <w:tc>
          <w:tcPr>
            <w:tcW w:w="5213" w:type="dxa"/>
          </w:tcPr>
          <w:p w14:paraId="54D696FC" w14:textId="77777777" w:rsidR="00913E6E" w:rsidRDefault="00000000">
            <w:pPr>
              <w:spacing w:before="20" w:after="20"/>
            </w:pPr>
            <w:r>
              <w:rPr>
                <w:sz w:val="18"/>
              </w:rPr>
              <w:t>Story 4.2 Enforce category loan duration limits</w:t>
            </w:r>
          </w:p>
        </w:tc>
        <w:tc>
          <w:tcPr>
            <w:tcW w:w="1296" w:type="dxa"/>
          </w:tcPr>
          <w:p w14:paraId="476B274D" w14:textId="77777777" w:rsidR="00913E6E" w:rsidRDefault="00000000">
            <w:pPr>
              <w:spacing w:before="20" w:after="20"/>
            </w:pPr>
            <w:r>
              <w:rPr>
                <w:sz w:val="18"/>
              </w:rPr>
              <w:t>EPIC-4</w:t>
            </w:r>
          </w:p>
        </w:tc>
        <w:tc>
          <w:tcPr>
            <w:tcW w:w="1224" w:type="dxa"/>
          </w:tcPr>
          <w:p w14:paraId="74CF9913" w14:textId="77777777" w:rsidR="00913E6E" w:rsidRDefault="00000000">
            <w:pPr>
              <w:spacing w:before="20" w:after="20"/>
              <w:jc w:val="center"/>
            </w:pPr>
            <w:r>
              <w:rPr>
                <w:sz w:val="18"/>
              </w:rPr>
              <w:t>High</w:t>
            </w:r>
          </w:p>
        </w:tc>
        <w:tc>
          <w:tcPr>
            <w:tcW w:w="720" w:type="dxa"/>
          </w:tcPr>
          <w:p w14:paraId="5B306184" w14:textId="77777777" w:rsidR="00913E6E" w:rsidRDefault="00000000">
            <w:pPr>
              <w:spacing w:before="20" w:after="20"/>
              <w:jc w:val="center"/>
            </w:pPr>
            <w:r>
              <w:rPr>
                <w:sz w:val="18"/>
              </w:rPr>
              <w:t>3</w:t>
            </w:r>
          </w:p>
        </w:tc>
      </w:tr>
      <w:tr w:rsidR="00913E6E" w14:paraId="637B1FE5" w14:textId="77777777">
        <w:tc>
          <w:tcPr>
            <w:tcW w:w="864" w:type="dxa"/>
          </w:tcPr>
          <w:p w14:paraId="7F17514F" w14:textId="77777777" w:rsidR="00913E6E" w:rsidRDefault="00000000">
            <w:pPr>
              <w:spacing w:before="20" w:after="20"/>
              <w:jc w:val="center"/>
            </w:pPr>
            <w:r>
              <w:rPr>
                <w:sz w:val="18"/>
              </w:rPr>
              <w:t>4</w:t>
            </w:r>
          </w:p>
        </w:tc>
        <w:tc>
          <w:tcPr>
            <w:tcW w:w="5213" w:type="dxa"/>
          </w:tcPr>
          <w:p w14:paraId="3C9741F4" w14:textId="77777777" w:rsidR="00913E6E" w:rsidRDefault="00000000">
            <w:pPr>
              <w:spacing w:before="20" w:after="20"/>
            </w:pPr>
            <w:r>
              <w:rPr>
                <w:sz w:val="18"/>
              </w:rPr>
              <w:t>Story 5.2 Log a damage assessment with repair cost</w:t>
            </w:r>
          </w:p>
        </w:tc>
        <w:tc>
          <w:tcPr>
            <w:tcW w:w="1296" w:type="dxa"/>
          </w:tcPr>
          <w:p w14:paraId="11CA0A08" w14:textId="77777777" w:rsidR="00913E6E" w:rsidRDefault="00000000">
            <w:pPr>
              <w:spacing w:before="20" w:after="20"/>
            </w:pPr>
            <w:r>
              <w:rPr>
                <w:sz w:val="18"/>
              </w:rPr>
              <w:t>EPIC-5</w:t>
            </w:r>
          </w:p>
        </w:tc>
        <w:tc>
          <w:tcPr>
            <w:tcW w:w="1224" w:type="dxa"/>
          </w:tcPr>
          <w:p w14:paraId="0EEF86F6" w14:textId="77777777" w:rsidR="00913E6E" w:rsidRDefault="00000000">
            <w:pPr>
              <w:spacing w:before="20" w:after="20"/>
              <w:jc w:val="center"/>
            </w:pPr>
            <w:r>
              <w:rPr>
                <w:sz w:val="18"/>
              </w:rPr>
              <w:t>High</w:t>
            </w:r>
          </w:p>
        </w:tc>
        <w:tc>
          <w:tcPr>
            <w:tcW w:w="720" w:type="dxa"/>
          </w:tcPr>
          <w:p w14:paraId="16194BBC" w14:textId="77777777" w:rsidR="00913E6E" w:rsidRDefault="00000000">
            <w:pPr>
              <w:spacing w:before="20" w:after="20"/>
              <w:jc w:val="center"/>
            </w:pPr>
            <w:r>
              <w:rPr>
                <w:sz w:val="18"/>
              </w:rPr>
              <w:t>5</w:t>
            </w:r>
          </w:p>
        </w:tc>
      </w:tr>
      <w:tr w:rsidR="00913E6E" w14:paraId="66EF2BE5" w14:textId="77777777">
        <w:tc>
          <w:tcPr>
            <w:tcW w:w="864" w:type="dxa"/>
          </w:tcPr>
          <w:p w14:paraId="058381AA" w14:textId="77777777" w:rsidR="00913E6E" w:rsidRDefault="00000000">
            <w:pPr>
              <w:spacing w:before="20" w:after="20"/>
              <w:jc w:val="center"/>
            </w:pPr>
            <w:r>
              <w:rPr>
                <w:sz w:val="18"/>
              </w:rPr>
              <w:t>5</w:t>
            </w:r>
          </w:p>
        </w:tc>
        <w:tc>
          <w:tcPr>
            <w:tcW w:w="5213" w:type="dxa"/>
          </w:tcPr>
          <w:p w14:paraId="211218B2" w14:textId="77777777" w:rsidR="00913E6E" w:rsidRDefault="00000000">
            <w:pPr>
              <w:spacing w:before="20" w:after="20"/>
            </w:pPr>
            <w:r>
              <w:rPr>
                <w:sz w:val="18"/>
              </w:rPr>
              <w:t>Story 5.3 Settle the deposit with an itemised breakdown</w:t>
            </w:r>
          </w:p>
        </w:tc>
        <w:tc>
          <w:tcPr>
            <w:tcW w:w="1296" w:type="dxa"/>
          </w:tcPr>
          <w:p w14:paraId="4E4A3882" w14:textId="77777777" w:rsidR="00913E6E" w:rsidRDefault="00000000">
            <w:pPr>
              <w:spacing w:before="20" w:after="20"/>
            </w:pPr>
            <w:r>
              <w:rPr>
                <w:sz w:val="18"/>
              </w:rPr>
              <w:t>EPIC-5</w:t>
            </w:r>
          </w:p>
        </w:tc>
        <w:tc>
          <w:tcPr>
            <w:tcW w:w="1224" w:type="dxa"/>
          </w:tcPr>
          <w:p w14:paraId="1066B6E2" w14:textId="77777777" w:rsidR="00913E6E" w:rsidRDefault="00000000">
            <w:pPr>
              <w:spacing w:before="20" w:after="20"/>
              <w:jc w:val="center"/>
            </w:pPr>
            <w:r>
              <w:rPr>
                <w:sz w:val="18"/>
              </w:rPr>
              <w:t>High</w:t>
            </w:r>
          </w:p>
        </w:tc>
        <w:tc>
          <w:tcPr>
            <w:tcW w:w="720" w:type="dxa"/>
          </w:tcPr>
          <w:p w14:paraId="4F82C5E8" w14:textId="77777777" w:rsidR="00913E6E" w:rsidRDefault="00000000">
            <w:pPr>
              <w:spacing w:before="20" w:after="20"/>
              <w:jc w:val="center"/>
            </w:pPr>
            <w:r>
              <w:rPr>
                <w:sz w:val="18"/>
              </w:rPr>
              <w:t>5</w:t>
            </w:r>
          </w:p>
        </w:tc>
      </w:tr>
      <w:tr w:rsidR="00913E6E" w14:paraId="56BB888E" w14:textId="77777777">
        <w:tc>
          <w:tcPr>
            <w:tcW w:w="864" w:type="dxa"/>
          </w:tcPr>
          <w:p w14:paraId="0073EF80" w14:textId="77777777" w:rsidR="00913E6E" w:rsidRDefault="00000000">
            <w:pPr>
              <w:spacing w:before="20" w:after="20"/>
              <w:jc w:val="center"/>
            </w:pPr>
            <w:r>
              <w:rPr>
                <w:sz w:val="18"/>
              </w:rPr>
              <w:t>6</w:t>
            </w:r>
          </w:p>
        </w:tc>
        <w:tc>
          <w:tcPr>
            <w:tcW w:w="5213" w:type="dxa"/>
          </w:tcPr>
          <w:p w14:paraId="7AB7A5E9" w14:textId="77777777" w:rsidR="00913E6E" w:rsidRDefault="00000000">
            <w:pPr>
              <w:spacing w:before="20" w:after="20"/>
            </w:pPr>
            <w:r>
              <w:rPr>
                <w:sz w:val="18"/>
              </w:rPr>
              <w:t>Story 5.1 Record item condition on return</w:t>
            </w:r>
          </w:p>
        </w:tc>
        <w:tc>
          <w:tcPr>
            <w:tcW w:w="1296" w:type="dxa"/>
          </w:tcPr>
          <w:p w14:paraId="7264E67C" w14:textId="77777777" w:rsidR="00913E6E" w:rsidRDefault="00000000">
            <w:pPr>
              <w:spacing w:before="20" w:after="20"/>
            </w:pPr>
            <w:r>
              <w:rPr>
                <w:sz w:val="18"/>
              </w:rPr>
              <w:t>EPIC-5</w:t>
            </w:r>
          </w:p>
        </w:tc>
        <w:tc>
          <w:tcPr>
            <w:tcW w:w="1224" w:type="dxa"/>
          </w:tcPr>
          <w:p w14:paraId="23EB1EC1" w14:textId="77777777" w:rsidR="00913E6E" w:rsidRDefault="00000000">
            <w:pPr>
              <w:spacing w:before="20" w:after="20"/>
              <w:jc w:val="center"/>
            </w:pPr>
            <w:r>
              <w:rPr>
                <w:sz w:val="18"/>
              </w:rPr>
              <w:t>High</w:t>
            </w:r>
          </w:p>
        </w:tc>
        <w:tc>
          <w:tcPr>
            <w:tcW w:w="720" w:type="dxa"/>
          </w:tcPr>
          <w:p w14:paraId="0E07A7C2" w14:textId="77777777" w:rsidR="00913E6E" w:rsidRDefault="00000000">
            <w:pPr>
              <w:spacing w:before="20" w:after="20"/>
              <w:jc w:val="center"/>
            </w:pPr>
            <w:r>
              <w:rPr>
                <w:sz w:val="18"/>
              </w:rPr>
              <w:t>3</w:t>
            </w:r>
          </w:p>
        </w:tc>
      </w:tr>
      <w:tr w:rsidR="00913E6E" w14:paraId="0133C0CF" w14:textId="77777777">
        <w:tc>
          <w:tcPr>
            <w:tcW w:w="864" w:type="dxa"/>
          </w:tcPr>
          <w:p w14:paraId="73728992" w14:textId="77777777" w:rsidR="00913E6E" w:rsidRDefault="00000000">
            <w:pPr>
              <w:spacing w:before="20" w:after="20"/>
              <w:jc w:val="center"/>
            </w:pPr>
            <w:r>
              <w:rPr>
                <w:sz w:val="18"/>
              </w:rPr>
              <w:t>7</w:t>
            </w:r>
          </w:p>
        </w:tc>
        <w:tc>
          <w:tcPr>
            <w:tcW w:w="5213" w:type="dxa"/>
          </w:tcPr>
          <w:p w14:paraId="0C14AC04" w14:textId="77777777" w:rsidR="00913E6E" w:rsidRDefault="00000000">
            <w:pPr>
              <w:spacing w:before="20" w:after="20"/>
            </w:pPr>
            <w:r>
              <w:rPr>
                <w:sz w:val="18"/>
              </w:rPr>
              <w:t>Story 4.3 Accrue late return fees</w:t>
            </w:r>
          </w:p>
        </w:tc>
        <w:tc>
          <w:tcPr>
            <w:tcW w:w="1296" w:type="dxa"/>
          </w:tcPr>
          <w:p w14:paraId="1017C03E" w14:textId="77777777" w:rsidR="00913E6E" w:rsidRDefault="00000000">
            <w:pPr>
              <w:spacing w:before="20" w:after="20"/>
            </w:pPr>
            <w:r>
              <w:rPr>
                <w:sz w:val="18"/>
              </w:rPr>
              <w:t>EPIC-4</w:t>
            </w:r>
          </w:p>
        </w:tc>
        <w:tc>
          <w:tcPr>
            <w:tcW w:w="1224" w:type="dxa"/>
          </w:tcPr>
          <w:p w14:paraId="7A36B322" w14:textId="77777777" w:rsidR="00913E6E" w:rsidRDefault="00000000">
            <w:pPr>
              <w:spacing w:before="20" w:after="20"/>
              <w:jc w:val="center"/>
            </w:pPr>
            <w:r>
              <w:rPr>
                <w:sz w:val="18"/>
              </w:rPr>
              <w:t>Medium</w:t>
            </w:r>
          </w:p>
        </w:tc>
        <w:tc>
          <w:tcPr>
            <w:tcW w:w="720" w:type="dxa"/>
          </w:tcPr>
          <w:p w14:paraId="1F830A6D" w14:textId="77777777" w:rsidR="00913E6E" w:rsidRDefault="00000000">
            <w:pPr>
              <w:spacing w:before="20" w:after="20"/>
              <w:jc w:val="center"/>
            </w:pPr>
            <w:r>
              <w:rPr>
                <w:sz w:val="18"/>
              </w:rPr>
              <w:t>5</w:t>
            </w:r>
          </w:p>
        </w:tc>
      </w:tr>
      <w:tr w:rsidR="00913E6E" w14:paraId="2FDAC8EB" w14:textId="77777777">
        <w:tc>
          <w:tcPr>
            <w:tcW w:w="864" w:type="dxa"/>
          </w:tcPr>
          <w:p w14:paraId="39786412" w14:textId="77777777" w:rsidR="00913E6E" w:rsidRDefault="00000000">
            <w:pPr>
              <w:spacing w:before="20" w:after="20"/>
              <w:jc w:val="center"/>
            </w:pPr>
            <w:r>
              <w:rPr>
                <w:sz w:val="18"/>
              </w:rPr>
              <w:t>8</w:t>
            </w:r>
          </w:p>
        </w:tc>
        <w:tc>
          <w:tcPr>
            <w:tcW w:w="5213" w:type="dxa"/>
          </w:tcPr>
          <w:p w14:paraId="5AA3DA15" w14:textId="77777777" w:rsidR="00913E6E" w:rsidRDefault="00000000">
            <w:pPr>
              <w:spacing w:before="20" w:after="20"/>
            </w:pPr>
            <w:r>
              <w:rPr>
                <w:sz w:val="18"/>
              </w:rPr>
              <w:t>Story 5.4 Keep an immutable settlement audit record</w:t>
            </w:r>
          </w:p>
        </w:tc>
        <w:tc>
          <w:tcPr>
            <w:tcW w:w="1296" w:type="dxa"/>
          </w:tcPr>
          <w:p w14:paraId="5AF2513C" w14:textId="77777777" w:rsidR="00913E6E" w:rsidRDefault="00000000">
            <w:pPr>
              <w:spacing w:before="20" w:after="20"/>
            </w:pPr>
            <w:r>
              <w:rPr>
                <w:sz w:val="18"/>
              </w:rPr>
              <w:t>EPIC-5</w:t>
            </w:r>
          </w:p>
        </w:tc>
        <w:tc>
          <w:tcPr>
            <w:tcW w:w="1224" w:type="dxa"/>
          </w:tcPr>
          <w:p w14:paraId="1D23636F" w14:textId="77777777" w:rsidR="00913E6E" w:rsidRDefault="00000000">
            <w:pPr>
              <w:spacing w:before="20" w:after="20"/>
              <w:jc w:val="center"/>
            </w:pPr>
            <w:r>
              <w:rPr>
                <w:sz w:val="18"/>
              </w:rPr>
              <w:t>Medium</w:t>
            </w:r>
          </w:p>
        </w:tc>
        <w:tc>
          <w:tcPr>
            <w:tcW w:w="720" w:type="dxa"/>
          </w:tcPr>
          <w:p w14:paraId="71AA5DBB" w14:textId="77777777" w:rsidR="00913E6E" w:rsidRDefault="00000000">
            <w:pPr>
              <w:spacing w:before="20" w:after="20"/>
              <w:jc w:val="center"/>
            </w:pPr>
            <w:r>
              <w:rPr>
                <w:sz w:val="18"/>
              </w:rPr>
              <w:t>3</w:t>
            </w:r>
          </w:p>
        </w:tc>
      </w:tr>
      <w:tr w:rsidR="00913E6E" w14:paraId="2ED17024" w14:textId="77777777">
        <w:tc>
          <w:tcPr>
            <w:tcW w:w="864" w:type="dxa"/>
            <w:shd w:val="clear" w:color="auto" w:fill="EDEDED"/>
          </w:tcPr>
          <w:p w14:paraId="775AAE1E" w14:textId="77777777" w:rsidR="00913E6E" w:rsidRDefault="00913E6E">
            <w:pPr>
              <w:spacing w:before="20" w:after="20"/>
            </w:pPr>
          </w:p>
        </w:tc>
        <w:tc>
          <w:tcPr>
            <w:tcW w:w="5213" w:type="dxa"/>
            <w:shd w:val="clear" w:color="auto" w:fill="EDEDED"/>
          </w:tcPr>
          <w:p w14:paraId="6CD6B16D" w14:textId="77777777" w:rsidR="00913E6E" w:rsidRDefault="00000000">
            <w:pPr>
              <w:spacing w:before="20" w:after="20"/>
            </w:pPr>
            <w:r>
              <w:rPr>
                <w:b/>
                <w:sz w:val="18"/>
              </w:rPr>
              <w:t>Sprint total</w:t>
            </w:r>
          </w:p>
        </w:tc>
        <w:tc>
          <w:tcPr>
            <w:tcW w:w="1296" w:type="dxa"/>
            <w:shd w:val="clear" w:color="auto" w:fill="EDEDED"/>
          </w:tcPr>
          <w:p w14:paraId="03619E9C" w14:textId="77777777" w:rsidR="00913E6E" w:rsidRDefault="00913E6E">
            <w:pPr>
              <w:spacing w:before="20" w:after="20"/>
            </w:pPr>
          </w:p>
        </w:tc>
        <w:tc>
          <w:tcPr>
            <w:tcW w:w="1224" w:type="dxa"/>
            <w:shd w:val="clear" w:color="auto" w:fill="EDEDED"/>
          </w:tcPr>
          <w:p w14:paraId="530E6B76" w14:textId="77777777" w:rsidR="00913E6E" w:rsidRDefault="00913E6E">
            <w:pPr>
              <w:spacing w:before="20" w:after="20"/>
            </w:pPr>
          </w:p>
        </w:tc>
        <w:tc>
          <w:tcPr>
            <w:tcW w:w="720" w:type="dxa"/>
            <w:shd w:val="clear" w:color="auto" w:fill="EDEDED"/>
          </w:tcPr>
          <w:p w14:paraId="6B3D6ED2" w14:textId="77777777" w:rsidR="00913E6E" w:rsidRDefault="00000000">
            <w:pPr>
              <w:spacing w:before="20" w:after="20"/>
              <w:jc w:val="center"/>
            </w:pPr>
            <w:r>
              <w:rPr>
                <w:b/>
                <w:sz w:val="18"/>
              </w:rPr>
              <w:t>37</w:t>
            </w:r>
          </w:p>
        </w:tc>
      </w:tr>
    </w:tbl>
    <w:p w14:paraId="33C7E6AD" w14:textId="77777777" w:rsidR="00913E6E" w:rsidRDefault="00913E6E">
      <w:pPr>
        <w:spacing w:after="80"/>
        <w:jc w:val="both"/>
      </w:pPr>
    </w:p>
    <w:p w14:paraId="16E94D46" w14:textId="77777777" w:rsidR="00913E6E" w:rsidRDefault="00000000">
      <w:pPr>
        <w:spacing w:after="120"/>
        <w:jc w:val="both"/>
      </w:pPr>
      <w:r>
        <w:t>Both sprints were run in Jira: stories were dragged into the sprint, the sprint was started with a one-week duration, and each story was moved To Do -&gt; In Progress -&gt; Done before the sprint was completed.</w:t>
      </w:r>
    </w:p>
    <w:p w14:paraId="0F46226A" w14:textId="77777777" w:rsidR="00913E6E" w:rsidRDefault="00000000">
      <w:r>
        <w:br w:type="page"/>
      </w:r>
    </w:p>
    <w:p w14:paraId="10A307E4" w14:textId="77777777" w:rsidR="00913E6E" w:rsidRDefault="00000000">
      <w:pPr>
        <w:spacing w:after="120"/>
      </w:pPr>
      <w:r>
        <w:rPr>
          <w:b/>
          <w:color w:val="1F3864"/>
          <w:sz w:val="26"/>
        </w:rPr>
        <w:lastRenderedPageBreak/>
        <w:t>Deliverable 4: Jira Workspace Evidence</w:t>
      </w:r>
    </w:p>
    <w:p w14:paraId="59725EF6" w14:textId="77777777" w:rsidR="00913E6E" w:rsidRDefault="00000000">
      <w:pPr>
        <w:jc w:val="both"/>
      </w:pPr>
      <w:r>
        <w:rPr>
          <w:i/>
          <w:sz w:val="18"/>
        </w:rPr>
        <w:t>Evidence is captured at each step of the lab procedure. Click inside a box and paste the screenshot (Ctrl+V); the box grows to fit the image. Delete the grey prompt text after pasting. Captions are already written and do not need editing.</w:t>
      </w:r>
    </w:p>
    <w:p w14:paraId="13B1F8DC" w14:textId="77777777" w:rsidR="00913E6E" w:rsidRDefault="00000000">
      <w:pPr>
        <w:spacing w:before="200" w:after="60"/>
      </w:pPr>
      <w:r>
        <w:rPr>
          <w:b/>
          <w:color w:val="1F3864"/>
          <w:sz w:val="21"/>
        </w:rPr>
        <w:t>Step 1 - Set up the Jira project</w:t>
      </w:r>
    </w:p>
    <w:tbl>
      <w:tblPr>
        <w:tblW w:w="0" w:type="auto"/>
        <w:jc w:val="center"/>
        <w:tblLook w:val="04A0" w:firstRow="1" w:lastRow="0" w:firstColumn="1" w:lastColumn="0" w:noHBand="0" w:noVBand="1"/>
      </w:tblPr>
      <w:tblGrid>
        <w:gridCol w:w="10109"/>
      </w:tblGrid>
      <w:tr w:rsidR="00913E6E" w14:paraId="3D269075" w14:textId="77777777">
        <w:trPr>
          <w:trHeight w:val="2880"/>
          <w:jc w:val="center"/>
        </w:trPr>
        <w:tc>
          <w:tcPr>
            <w:tcW w:w="9893" w:type="dxa"/>
            <w:tcBorders>
              <w:top w:val="dashed" w:sz="8" w:space="0" w:color="BFBFBF"/>
              <w:left w:val="dashed" w:sz="8" w:space="0" w:color="BFBFBF"/>
              <w:bottom w:val="dashed" w:sz="8" w:space="0" w:color="BFBFBF"/>
              <w:right w:val="dashed" w:sz="8" w:space="0" w:color="BFBFBF"/>
            </w:tcBorders>
            <w:shd w:val="clear" w:color="auto" w:fill="FAFAFA"/>
            <w:vAlign w:val="center"/>
          </w:tcPr>
          <w:p w14:paraId="23D4FE25" w14:textId="772F4B01" w:rsidR="00913E6E" w:rsidRDefault="00576567">
            <w:pPr>
              <w:jc w:val="center"/>
            </w:pPr>
            <w:r w:rsidRPr="00576567">
              <w:rPr>
                <w:noProof/>
              </w:rPr>
              <w:drawing>
                <wp:inline distT="0" distB="0" distL="0" distR="0" wp14:anchorId="6C5D54C7" wp14:editId="538A5A64">
                  <wp:extent cx="6282055" cy="3357245"/>
                  <wp:effectExtent l="0" t="0" r="4445" b="0"/>
                  <wp:docPr id="16220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6832" name=""/>
                          <pic:cNvPicPr/>
                        </pic:nvPicPr>
                        <pic:blipFill>
                          <a:blip r:embed="rId6"/>
                          <a:stretch>
                            <a:fillRect/>
                          </a:stretch>
                        </pic:blipFill>
                        <pic:spPr>
                          <a:xfrm>
                            <a:off x="0" y="0"/>
                            <a:ext cx="6282055" cy="3357245"/>
                          </a:xfrm>
                          <a:prstGeom prst="rect">
                            <a:avLst/>
                          </a:prstGeom>
                        </pic:spPr>
                      </pic:pic>
                    </a:graphicData>
                  </a:graphic>
                </wp:inline>
              </w:drawing>
            </w:r>
          </w:p>
        </w:tc>
      </w:tr>
    </w:tbl>
    <w:p w14:paraId="0B80A921" w14:textId="77777777" w:rsidR="00913E6E" w:rsidRDefault="00000000">
      <w:pPr>
        <w:spacing w:before="60" w:after="120"/>
        <w:jc w:val="center"/>
      </w:pPr>
      <w:r>
        <w:rPr>
          <w:i/>
          <w:sz w:val="18"/>
        </w:rPr>
        <w:t>Figure 1: Company-managed Scrum project and board created.</w:t>
      </w:r>
    </w:p>
    <w:p w14:paraId="61E51B8C" w14:textId="77777777" w:rsidR="00913E6E" w:rsidRDefault="00000000">
      <w:pPr>
        <w:spacing w:before="200" w:after="60"/>
      </w:pPr>
      <w:r>
        <w:rPr>
          <w:b/>
          <w:color w:val="1F3864"/>
          <w:sz w:val="21"/>
        </w:rPr>
        <w:t>Step 2 - Create Epics</w:t>
      </w:r>
    </w:p>
    <w:tbl>
      <w:tblPr>
        <w:tblW w:w="0" w:type="auto"/>
        <w:jc w:val="center"/>
        <w:tblLook w:val="04A0" w:firstRow="1" w:lastRow="0" w:firstColumn="1" w:lastColumn="0" w:noHBand="0" w:noVBand="1"/>
      </w:tblPr>
      <w:tblGrid>
        <w:gridCol w:w="10109"/>
      </w:tblGrid>
      <w:tr w:rsidR="00913E6E" w14:paraId="53DFD627" w14:textId="77777777">
        <w:trPr>
          <w:trHeight w:val="2880"/>
          <w:jc w:val="center"/>
        </w:trPr>
        <w:tc>
          <w:tcPr>
            <w:tcW w:w="9893" w:type="dxa"/>
            <w:tcBorders>
              <w:top w:val="dashed" w:sz="8" w:space="0" w:color="BFBFBF"/>
              <w:left w:val="dashed" w:sz="8" w:space="0" w:color="BFBFBF"/>
              <w:bottom w:val="dashed" w:sz="8" w:space="0" w:color="BFBFBF"/>
              <w:right w:val="dashed" w:sz="8" w:space="0" w:color="BFBFBF"/>
            </w:tcBorders>
            <w:shd w:val="clear" w:color="auto" w:fill="FAFAFA"/>
            <w:vAlign w:val="center"/>
          </w:tcPr>
          <w:p w14:paraId="23E2EE61" w14:textId="37D18209" w:rsidR="00913E6E" w:rsidRDefault="00020191">
            <w:pPr>
              <w:jc w:val="center"/>
            </w:pPr>
            <w:r w:rsidRPr="00020191">
              <w:rPr>
                <w:noProof/>
              </w:rPr>
              <w:drawing>
                <wp:inline distT="0" distB="0" distL="0" distR="0" wp14:anchorId="7B7663AA" wp14:editId="07DA789B">
                  <wp:extent cx="6282055" cy="3378200"/>
                  <wp:effectExtent l="0" t="0" r="4445" b="0"/>
                  <wp:docPr id="207116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60664" name=""/>
                          <pic:cNvPicPr/>
                        </pic:nvPicPr>
                        <pic:blipFill>
                          <a:blip r:embed="rId7"/>
                          <a:stretch>
                            <a:fillRect/>
                          </a:stretch>
                        </pic:blipFill>
                        <pic:spPr>
                          <a:xfrm>
                            <a:off x="0" y="0"/>
                            <a:ext cx="6282055" cy="3378200"/>
                          </a:xfrm>
                          <a:prstGeom prst="rect">
                            <a:avLst/>
                          </a:prstGeom>
                        </pic:spPr>
                      </pic:pic>
                    </a:graphicData>
                  </a:graphic>
                </wp:inline>
              </w:drawing>
            </w:r>
          </w:p>
        </w:tc>
      </w:tr>
    </w:tbl>
    <w:p w14:paraId="4D278AFB" w14:textId="77777777" w:rsidR="00913E6E" w:rsidRDefault="00000000">
      <w:pPr>
        <w:spacing w:before="60" w:after="120"/>
        <w:jc w:val="center"/>
      </w:pPr>
      <w:r>
        <w:rPr>
          <w:i/>
          <w:sz w:val="18"/>
        </w:rPr>
        <w:t>Figure 2: All five Epics created from the Lab 1 functional requirements.</w:t>
      </w:r>
    </w:p>
    <w:p w14:paraId="4B57ECBD" w14:textId="77777777" w:rsidR="00020191" w:rsidRDefault="00020191">
      <w:pPr>
        <w:spacing w:before="200" w:after="60"/>
        <w:rPr>
          <w:b/>
          <w:color w:val="1F3864"/>
          <w:sz w:val="21"/>
        </w:rPr>
      </w:pPr>
    </w:p>
    <w:p w14:paraId="010B9FD8" w14:textId="635191EC" w:rsidR="00913E6E" w:rsidRDefault="00000000">
      <w:pPr>
        <w:spacing w:before="200" w:after="60"/>
      </w:pPr>
      <w:r>
        <w:rPr>
          <w:b/>
          <w:color w:val="1F3864"/>
          <w:sz w:val="21"/>
        </w:rPr>
        <w:lastRenderedPageBreak/>
        <w:t>Step 3 - Write User Stories</w:t>
      </w:r>
    </w:p>
    <w:tbl>
      <w:tblPr>
        <w:tblW w:w="0" w:type="auto"/>
        <w:jc w:val="center"/>
        <w:tblLook w:val="04A0" w:firstRow="1" w:lastRow="0" w:firstColumn="1" w:lastColumn="0" w:noHBand="0" w:noVBand="1"/>
      </w:tblPr>
      <w:tblGrid>
        <w:gridCol w:w="10109"/>
      </w:tblGrid>
      <w:tr w:rsidR="00913E6E" w14:paraId="7F0676A1" w14:textId="77777777">
        <w:trPr>
          <w:trHeight w:val="2880"/>
          <w:jc w:val="center"/>
        </w:trPr>
        <w:tc>
          <w:tcPr>
            <w:tcW w:w="9893" w:type="dxa"/>
            <w:tcBorders>
              <w:top w:val="dashed" w:sz="8" w:space="0" w:color="BFBFBF"/>
              <w:left w:val="dashed" w:sz="8" w:space="0" w:color="BFBFBF"/>
              <w:bottom w:val="dashed" w:sz="8" w:space="0" w:color="BFBFBF"/>
              <w:right w:val="dashed" w:sz="8" w:space="0" w:color="BFBFBF"/>
            </w:tcBorders>
            <w:shd w:val="clear" w:color="auto" w:fill="FAFAFA"/>
            <w:vAlign w:val="center"/>
          </w:tcPr>
          <w:p w14:paraId="346AC4A3" w14:textId="08194457" w:rsidR="00913E6E" w:rsidRDefault="0061022B">
            <w:pPr>
              <w:jc w:val="center"/>
            </w:pPr>
            <w:r w:rsidRPr="0061022B">
              <w:drawing>
                <wp:inline distT="0" distB="0" distL="0" distR="0" wp14:anchorId="4C5F7C65" wp14:editId="063410C7">
                  <wp:extent cx="6282055" cy="3369310"/>
                  <wp:effectExtent l="0" t="0" r="4445" b="2540"/>
                  <wp:docPr id="163345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54219" name=""/>
                          <pic:cNvPicPr/>
                        </pic:nvPicPr>
                        <pic:blipFill>
                          <a:blip r:embed="rId8"/>
                          <a:stretch>
                            <a:fillRect/>
                          </a:stretch>
                        </pic:blipFill>
                        <pic:spPr>
                          <a:xfrm>
                            <a:off x="0" y="0"/>
                            <a:ext cx="6282055" cy="3369310"/>
                          </a:xfrm>
                          <a:prstGeom prst="rect">
                            <a:avLst/>
                          </a:prstGeom>
                        </pic:spPr>
                      </pic:pic>
                    </a:graphicData>
                  </a:graphic>
                </wp:inline>
              </w:drawing>
            </w:r>
          </w:p>
        </w:tc>
      </w:tr>
    </w:tbl>
    <w:p w14:paraId="36020164" w14:textId="77777777" w:rsidR="00913E6E" w:rsidRDefault="00000000">
      <w:pPr>
        <w:spacing w:before="60" w:after="120"/>
        <w:jc w:val="center"/>
      </w:pPr>
      <w:r>
        <w:rPr>
          <w:i/>
          <w:sz w:val="18"/>
        </w:rPr>
        <w:t>Figure 3: Backlog populated with all seventeen User Stories under their Epics.</w:t>
      </w:r>
    </w:p>
    <w:p w14:paraId="05FC1965" w14:textId="77777777" w:rsidR="00913E6E" w:rsidRDefault="00000000">
      <w:pPr>
        <w:spacing w:before="200" w:after="60"/>
      </w:pPr>
      <w:r>
        <w:rPr>
          <w:b/>
          <w:color w:val="1F3864"/>
          <w:sz w:val="21"/>
        </w:rPr>
        <w:t>Step 4 &amp; 5 - Prioritise and estimate</w:t>
      </w:r>
    </w:p>
    <w:tbl>
      <w:tblPr>
        <w:tblW w:w="0" w:type="auto"/>
        <w:jc w:val="center"/>
        <w:tblLook w:val="04A0" w:firstRow="1" w:lastRow="0" w:firstColumn="1" w:lastColumn="0" w:noHBand="0" w:noVBand="1"/>
      </w:tblPr>
      <w:tblGrid>
        <w:gridCol w:w="10109"/>
      </w:tblGrid>
      <w:tr w:rsidR="00913E6E" w14:paraId="3DF90DB0" w14:textId="77777777">
        <w:trPr>
          <w:trHeight w:val="2880"/>
          <w:jc w:val="center"/>
        </w:trPr>
        <w:tc>
          <w:tcPr>
            <w:tcW w:w="9893" w:type="dxa"/>
            <w:tcBorders>
              <w:top w:val="dashed" w:sz="8" w:space="0" w:color="BFBFBF"/>
              <w:left w:val="dashed" w:sz="8" w:space="0" w:color="BFBFBF"/>
              <w:bottom w:val="dashed" w:sz="8" w:space="0" w:color="BFBFBF"/>
              <w:right w:val="dashed" w:sz="8" w:space="0" w:color="BFBFBF"/>
            </w:tcBorders>
            <w:shd w:val="clear" w:color="auto" w:fill="FAFAFA"/>
            <w:vAlign w:val="center"/>
          </w:tcPr>
          <w:p w14:paraId="10162E40" w14:textId="5671C2CB" w:rsidR="00913E6E" w:rsidRDefault="00D067FB">
            <w:pPr>
              <w:jc w:val="center"/>
            </w:pPr>
            <w:r w:rsidRPr="00D067FB">
              <w:drawing>
                <wp:inline distT="0" distB="0" distL="0" distR="0" wp14:anchorId="654ADA1C" wp14:editId="039E4163">
                  <wp:extent cx="6282055" cy="3391535"/>
                  <wp:effectExtent l="0" t="0" r="4445" b="0"/>
                  <wp:docPr id="58934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42075" name=""/>
                          <pic:cNvPicPr/>
                        </pic:nvPicPr>
                        <pic:blipFill>
                          <a:blip r:embed="rId9"/>
                          <a:stretch>
                            <a:fillRect/>
                          </a:stretch>
                        </pic:blipFill>
                        <pic:spPr>
                          <a:xfrm>
                            <a:off x="0" y="0"/>
                            <a:ext cx="6282055" cy="3391535"/>
                          </a:xfrm>
                          <a:prstGeom prst="rect">
                            <a:avLst/>
                          </a:prstGeom>
                        </pic:spPr>
                      </pic:pic>
                    </a:graphicData>
                  </a:graphic>
                </wp:inline>
              </w:drawing>
            </w:r>
          </w:p>
        </w:tc>
      </w:tr>
    </w:tbl>
    <w:p w14:paraId="168EFADF" w14:textId="77777777" w:rsidR="00913E6E" w:rsidRDefault="00000000">
      <w:pPr>
        <w:spacing w:before="60" w:after="120"/>
        <w:jc w:val="center"/>
      </w:pPr>
      <w:r>
        <w:rPr>
          <w:i/>
          <w:sz w:val="18"/>
        </w:rPr>
        <w:t>Figure 4: Priorities assigned and story points estimated on the Fibonacci scale.</w:t>
      </w:r>
    </w:p>
    <w:p w14:paraId="1D747CE1" w14:textId="77777777" w:rsidR="006B3507" w:rsidRDefault="006B3507">
      <w:pPr>
        <w:spacing w:before="200" w:after="60"/>
        <w:rPr>
          <w:b/>
          <w:color w:val="1F3864"/>
          <w:sz w:val="21"/>
        </w:rPr>
      </w:pPr>
    </w:p>
    <w:p w14:paraId="07673605" w14:textId="77777777" w:rsidR="006B3507" w:rsidRDefault="006B3507">
      <w:pPr>
        <w:spacing w:before="200" w:after="60"/>
        <w:rPr>
          <w:b/>
          <w:color w:val="1F3864"/>
          <w:sz w:val="21"/>
        </w:rPr>
      </w:pPr>
    </w:p>
    <w:p w14:paraId="3C7E0A33" w14:textId="77777777" w:rsidR="006B3507" w:rsidRDefault="006B3507">
      <w:pPr>
        <w:spacing w:before="200" w:after="60"/>
        <w:rPr>
          <w:b/>
          <w:color w:val="1F3864"/>
          <w:sz w:val="21"/>
        </w:rPr>
      </w:pPr>
    </w:p>
    <w:p w14:paraId="002815D9" w14:textId="77777777" w:rsidR="006B3507" w:rsidRDefault="006B3507">
      <w:pPr>
        <w:spacing w:before="200" w:after="60"/>
        <w:rPr>
          <w:b/>
          <w:color w:val="1F3864"/>
          <w:sz w:val="21"/>
        </w:rPr>
      </w:pPr>
    </w:p>
    <w:p w14:paraId="063B0000" w14:textId="4A5A2AC8" w:rsidR="00913E6E" w:rsidRPr="006B3507" w:rsidRDefault="00000000">
      <w:pPr>
        <w:spacing w:before="200" w:after="60"/>
        <w:rPr>
          <w:b/>
          <w:color w:val="1F3864"/>
          <w:sz w:val="21"/>
        </w:rPr>
      </w:pPr>
      <w:r>
        <w:rPr>
          <w:b/>
          <w:color w:val="1F3864"/>
          <w:sz w:val="21"/>
        </w:rPr>
        <w:lastRenderedPageBreak/>
        <w:t>Step 6a - Sprint 1 planned</w:t>
      </w:r>
    </w:p>
    <w:tbl>
      <w:tblPr>
        <w:tblW w:w="0" w:type="auto"/>
        <w:jc w:val="center"/>
        <w:tblLook w:val="04A0" w:firstRow="1" w:lastRow="0" w:firstColumn="1" w:lastColumn="0" w:noHBand="0" w:noVBand="1"/>
      </w:tblPr>
      <w:tblGrid>
        <w:gridCol w:w="10109"/>
      </w:tblGrid>
      <w:tr w:rsidR="00913E6E" w14:paraId="3EF17004" w14:textId="77777777">
        <w:trPr>
          <w:trHeight w:val="2880"/>
          <w:jc w:val="center"/>
        </w:trPr>
        <w:tc>
          <w:tcPr>
            <w:tcW w:w="9893" w:type="dxa"/>
            <w:tcBorders>
              <w:top w:val="dashed" w:sz="8" w:space="0" w:color="BFBFBF"/>
              <w:left w:val="dashed" w:sz="8" w:space="0" w:color="BFBFBF"/>
              <w:bottom w:val="dashed" w:sz="8" w:space="0" w:color="BFBFBF"/>
              <w:right w:val="dashed" w:sz="8" w:space="0" w:color="BFBFBF"/>
            </w:tcBorders>
            <w:shd w:val="clear" w:color="auto" w:fill="FAFAFA"/>
            <w:vAlign w:val="center"/>
          </w:tcPr>
          <w:p w14:paraId="46DA4763" w14:textId="00EF3D3C" w:rsidR="00913E6E" w:rsidRDefault="006B3507">
            <w:pPr>
              <w:jc w:val="center"/>
            </w:pPr>
            <w:r w:rsidRPr="006B3507">
              <w:drawing>
                <wp:inline distT="0" distB="0" distL="0" distR="0" wp14:anchorId="750CD1CE" wp14:editId="07D9AFB8">
                  <wp:extent cx="6282055" cy="3371215"/>
                  <wp:effectExtent l="0" t="0" r="4445" b="635"/>
                  <wp:docPr id="184369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97370" name=""/>
                          <pic:cNvPicPr/>
                        </pic:nvPicPr>
                        <pic:blipFill>
                          <a:blip r:embed="rId10"/>
                          <a:stretch>
                            <a:fillRect/>
                          </a:stretch>
                        </pic:blipFill>
                        <pic:spPr>
                          <a:xfrm>
                            <a:off x="0" y="0"/>
                            <a:ext cx="6282055" cy="3371215"/>
                          </a:xfrm>
                          <a:prstGeom prst="rect">
                            <a:avLst/>
                          </a:prstGeom>
                        </pic:spPr>
                      </pic:pic>
                    </a:graphicData>
                  </a:graphic>
                </wp:inline>
              </w:drawing>
            </w:r>
          </w:p>
        </w:tc>
      </w:tr>
    </w:tbl>
    <w:p w14:paraId="4F631521" w14:textId="77777777" w:rsidR="00913E6E" w:rsidRDefault="00000000">
      <w:pPr>
        <w:spacing w:before="60" w:after="120"/>
        <w:jc w:val="center"/>
      </w:pPr>
      <w:r>
        <w:rPr>
          <w:i/>
          <w:sz w:val="18"/>
        </w:rPr>
        <w:t>Figure 5: Sprint 1 populated with nine Stories totalling 36 points, before starting.</w:t>
      </w:r>
    </w:p>
    <w:p w14:paraId="272E7E5D" w14:textId="77777777" w:rsidR="00913E6E" w:rsidRDefault="00000000">
      <w:pPr>
        <w:spacing w:before="200" w:after="60"/>
      </w:pPr>
      <w:r>
        <w:rPr>
          <w:b/>
          <w:color w:val="1F3864"/>
          <w:sz w:val="21"/>
        </w:rPr>
        <w:t>Step 6b - Sprint 1 in progress</w:t>
      </w:r>
    </w:p>
    <w:tbl>
      <w:tblPr>
        <w:tblW w:w="0" w:type="auto"/>
        <w:jc w:val="center"/>
        <w:tblLook w:val="04A0" w:firstRow="1" w:lastRow="0" w:firstColumn="1" w:lastColumn="0" w:noHBand="0" w:noVBand="1"/>
      </w:tblPr>
      <w:tblGrid>
        <w:gridCol w:w="10109"/>
      </w:tblGrid>
      <w:tr w:rsidR="00913E6E" w14:paraId="05984B31" w14:textId="77777777">
        <w:trPr>
          <w:trHeight w:val="2880"/>
          <w:jc w:val="center"/>
        </w:trPr>
        <w:tc>
          <w:tcPr>
            <w:tcW w:w="9893" w:type="dxa"/>
            <w:tcBorders>
              <w:top w:val="dashed" w:sz="8" w:space="0" w:color="BFBFBF"/>
              <w:left w:val="dashed" w:sz="8" w:space="0" w:color="BFBFBF"/>
              <w:bottom w:val="dashed" w:sz="8" w:space="0" w:color="BFBFBF"/>
              <w:right w:val="dashed" w:sz="8" w:space="0" w:color="BFBFBF"/>
            </w:tcBorders>
            <w:shd w:val="clear" w:color="auto" w:fill="FAFAFA"/>
            <w:vAlign w:val="center"/>
          </w:tcPr>
          <w:p w14:paraId="02294DBF" w14:textId="0EF5EEFF" w:rsidR="00913E6E" w:rsidRDefault="00D3315E">
            <w:pPr>
              <w:jc w:val="center"/>
            </w:pPr>
            <w:r w:rsidRPr="00D3315E">
              <w:drawing>
                <wp:inline distT="0" distB="0" distL="0" distR="0" wp14:anchorId="0BDE64C3" wp14:editId="6DCC4230">
                  <wp:extent cx="6282055" cy="3368040"/>
                  <wp:effectExtent l="0" t="0" r="4445" b="3810"/>
                  <wp:docPr id="62051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12368" name=""/>
                          <pic:cNvPicPr/>
                        </pic:nvPicPr>
                        <pic:blipFill>
                          <a:blip r:embed="rId11"/>
                          <a:stretch>
                            <a:fillRect/>
                          </a:stretch>
                        </pic:blipFill>
                        <pic:spPr>
                          <a:xfrm>
                            <a:off x="0" y="0"/>
                            <a:ext cx="6282055" cy="3368040"/>
                          </a:xfrm>
                          <a:prstGeom prst="rect">
                            <a:avLst/>
                          </a:prstGeom>
                        </pic:spPr>
                      </pic:pic>
                    </a:graphicData>
                  </a:graphic>
                </wp:inline>
              </w:drawing>
            </w:r>
          </w:p>
        </w:tc>
      </w:tr>
    </w:tbl>
    <w:p w14:paraId="3E895020" w14:textId="77777777" w:rsidR="00913E6E" w:rsidRDefault="00000000">
      <w:pPr>
        <w:spacing w:before="60" w:after="120"/>
        <w:jc w:val="center"/>
      </w:pPr>
      <w:r>
        <w:rPr>
          <w:i/>
          <w:sz w:val="18"/>
        </w:rPr>
        <w:t>Figure 6: Sprint 1 active board with work distributed across the three columns.</w:t>
      </w:r>
    </w:p>
    <w:p w14:paraId="34D3A45F" w14:textId="77777777" w:rsidR="00913E6E" w:rsidRDefault="00000000">
      <w:pPr>
        <w:spacing w:before="200" w:after="60"/>
      </w:pPr>
      <w:r>
        <w:rPr>
          <w:b/>
          <w:color w:val="1F3864"/>
          <w:sz w:val="21"/>
        </w:rPr>
        <w:t>Step 6c - Sprint 2 run</w:t>
      </w:r>
    </w:p>
    <w:tbl>
      <w:tblPr>
        <w:tblW w:w="0" w:type="auto"/>
        <w:jc w:val="center"/>
        <w:tblLook w:val="04A0" w:firstRow="1" w:lastRow="0" w:firstColumn="1" w:lastColumn="0" w:noHBand="0" w:noVBand="1"/>
      </w:tblPr>
      <w:tblGrid>
        <w:gridCol w:w="10109"/>
      </w:tblGrid>
      <w:tr w:rsidR="00913E6E" w14:paraId="7F6E5EF5" w14:textId="77777777">
        <w:trPr>
          <w:trHeight w:val="2880"/>
          <w:jc w:val="center"/>
        </w:trPr>
        <w:tc>
          <w:tcPr>
            <w:tcW w:w="9893" w:type="dxa"/>
            <w:tcBorders>
              <w:top w:val="dashed" w:sz="8" w:space="0" w:color="BFBFBF"/>
              <w:left w:val="dashed" w:sz="8" w:space="0" w:color="BFBFBF"/>
              <w:bottom w:val="dashed" w:sz="8" w:space="0" w:color="BFBFBF"/>
              <w:right w:val="dashed" w:sz="8" w:space="0" w:color="BFBFBF"/>
            </w:tcBorders>
            <w:shd w:val="clear" w:color="auto" w:fill="FAFAFA"/>
            <w:vAlign w:val="center"/>
          </w:tcPr>
          <w:p w14:paraId="0F4FB20D" w14:textId="54247798" w:rsidR="00913E6E" w:rsidRDefault="00CB0A36">
            <w:pPr>
              <w:jc w:val="center"/>
            </w:pPr>
            <w:r w:rsidRPr="00CB0A36">
              <w:lastRenderedPageBreak/>
              <w:drawing>
                <wp:inline distT="0" distB="0" distL="0" distR="0" wp14:anchorId="160CD312" wp14:editId="050A0CA5">
                  <wp:extent cx="6282055" cy="3364230"/>
                  <wp:effectExtent l="0" t="0" r="4445" b="7620"/>
                  <wp:docPr id="5730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4539" name=""/>
                          <pic:cNvPicPr/>
                        </pic:nvPicPr>
                        <pic:blipFill>
                          <a:blip r:embed="rId12"/>
                          <a:stretch>
                            <a:fillRect/>
                          </a:stretch>
                        </pic:blipFill>
                        <pic:spPr>
                          <a:xfrm>
                            <a:off x="0" y="0"/>
                            <a:ext cx="6282055" cy="3364230"/>
                          </a:xfrm>
                          <a:prstGeom prst="rect">
                            <a:avLst/>
                          </a:prstGeom>
                        </pic:spPr>
                      </pic:pic>
                    </a:graphicData>
                  </a:graphic>
                </wp:inline>
              </w:drawing>
            </w:r>
          </w:p>
        </w:tc>
      </w:tr>
    </w:tbl>
    <w:p w14:paraId="483DCCB9" w14:textId="77777777" w:rsidR="00913E6E" w:rsidRDefault="00000000">
      <w:pPr>
        <w:spacing w:before="60" w:after="120"/>
        <w:jc w:val="center"/>
      </w:pPr>
      <w:r>
        <w:rPr>
          <w:i/>
          <w:sz w:val="18"/>
        </w:rPr>
        <w:t>Figure 7: Sprint 2 active board with its eight Stories totalling 37 points.</w:t>
      </w:r>
    </w:p>
    <w:p w14:paraId="05E3A875" w14:textId="77777777" w:rsidR="00913E6E" w:rsidRDefault="00000000">
      <w:pPr>
        <w:spacing w:before="200" w:after="60"/>
      </w:pPr>
      <w:r>
        <w:rPr>
          <w:b/>
          <w:color w:val="1F3864"/>
          <w:sz w:val="21"/>
        </w:rPr>
        <w:t>Step 6d - Epic completion</w:t>
      </w:r>
    </w:p>
    <w:tbl>
      <w:tblPr>
        <w:tblW w:w="0" w:type="auto"/>
        <w:jc w:val="center"/>
        <w:tblLook w:val="04A0" w:firstRow="1" w:lastRow="0" w:firstColumn="1" w:lastColumn="0" w:noHBand="0" w:noVBand="1"/>
      </w:tblPr>
      <w:tblGrid>
        <w:gridCol w:w="9893"/>
      </w:tblGrid>
      <w:tr w:rsidR="00913E6E" w14:paraId="090974FF" w14:textId="77777777">
        <w:trPr>
          <w:trHeight w:val="2880"/>
          <w:jc w:val="center"/>
        </w:trPr>
        <w:tc>
          <w:tcPr>
            <w:tcW w:w="9893" w:type="dxa"/>
            <w:tcBorders>
              <w:top w:val="dashed" w:sz="8" w:space="0" w:color="BFBFBF"/>
              <w:left w:val="dashed" w:sz="8" w:space="0" w:color="BFBFBF"/>
              <w:bottom w:val="dashed" w:sz="8" w:space="0" w:color="BFBFBF"/>
              <w:right w:val="dashed" w:sz="8" w:space="0" w:color="BFBFBF"/>
            </w:tcBorders>
            <w:shd w:val="clear" w:color="auto" w:fill="FAFAFA"/>
            <w:vAlign w:val="center"/>
          </w:tcPr>
          <w:p w14:paraId="7B9472EA" w14:textId="02B23364" w:rsidR="00913E6E" w:rsidRDefault="0085204D">
            <w:pPr>
              <w:jc w:val="center"/>
            </w:pPr>
            <w:r w:rsidRPr="0085204D">
              <w:drawing>
                <wp:inline distT="0" distB="0" distL="0" distR="0" wp14:anchorId="5551A6B6" wp14:editId="0E070AB0">
                  <wp:extent cx="1660047" cy="3994099"/>
                  <wp:effectExtent l="0" t="0" r="0" b="6985"/>
                  <wp:docPr id="104435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52251" name=""/>
                          <pic:cNvPicPr/>
                        </pic:nvPicPr>
                        <pic:blipFill>
                          <a:blip r:embed="rId13"/>
                          <a:stretch>
                            <a:fillRect/>
                          </a:stretch>
                        </pic:blipFill>
                        <pic:spPr>
                          <a:xfrm>
                            <a:off x="0" y="0"/>
                            <a:ext cx="1664954" cy="4005905"/>
                          </a:xfrm>
                          <a:prstGeom prst="rect">
                            <a:avLst/>
                          </a:prstGeom>
                        </pic:spPr>
                      </pic:pic>
                    </a:graphicData>
                  </a:graphic>
                </wp:inline>
              </w:drawing>
            </w:r>
            <w:r w:rsidR="00183BCB">
              <w:t xml:space="preserve">     </w:t>
            </w:r>
            <w:r w:rsidR="00183BCB" w:rsidRPr="00183BCB">
              <w:drawing>
                <wp:inline distT="0" distB="0" distL="0" distR="0" wp14:anchorId="2450409F" wp14:editId="57ECCCAC">
                  <wp:extent cx="1924246" cy="3997146"/>
                  <wp:effectExtent l="0" t="0" r="0" b="3810"/>
                  <wp:docPr id="188753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35373" name=""/>
                          <pic:cNvPicPr/>
                        </pic:nvPicPr>
                        <pic:blipFill>
                          <a:blip r:embed="rId14"/>
                          <a:stretch>
                            <a:fillRect/>
                          </a:stretch>
                        </pic:blipFill>
                        <pic:spPr>
                          <a:xfrm>
                            <a:off x="0" y="0"/>
                            <a:ext cx="1943130" cy="4036373"/>
                          </a:xfrm>
                          <a:prstGeom prst="rect">
                            <a:avLst/>
                          </a:prstGeom>
                        </pic:spPr>
                      </pic:pic>
                    </a:graphicData>
                  </a:graphic>
                </wp:inline>
              </w:drawing>
            </w:r>
          </w:p>
        </w:tc>
      </w:tr>
    </w:tbl>
    <w:p w14:paraId="4ADA0306" w14:textId="77777777" w:rsidR="00913E6E" w:rsidRDefault="00000000">
      <w:pPr>
        <w:spacing w:before="60" w:after="120"/>
        <w:jc w:val="center"/>
      </w:pPr>
      <w:r>
        <w:rPr>
          <w:i/>
          <w:sz w:val="18"/>
        </w:rPr>
        <w:t>Figure 8: Epic progress after both sprints closed, showing completed points per Epic.</w:t>
      </w:r>
    </w:p>
    <w:p w14:paraId="704BBDB6" w14:textId="77777777" w:rsidR="0085204D" w:rsidRDefault="0085204D">
      <w:pPr>
        <w:spacing w:before="200" w:after="60"/>
        <w:rPr>
          <w:b/>
          <w:color w:val="1F3864"/>
          <w:sz w:val="21"/>
        </w:rPr>
      </w:pPr>
    </w:p>
    <w:p w14:paraId="0C91E95E" w14:textId="77777777" w:rsidR="0085204D" w:rsidRDefault="0085204D">
      <w:pPr>
        <w:spacing w:before="200" w:after="60"/>
        <w:rPr>
          <w:b/>
          <w:color w:val="1F3864"/>
          <w:sz w:val="21"/>
        </w:rPr>
      </w:pPr>
    </w:p>
    <w:p w14:paraId="5B8FEA34" w14:textId="77777777" w:rsidR="0085204D" w:rsidRDefault="0085204D">
      <w:pPr>
        <w:spacing w:before="200" w:after="60"/>
        <w:rPr>
          <w:b/>
          <w:color w:val="1F3864"/>
          <w:sz w:val="21"/>
        </w:rPr>
      </w:pPr>
    </w:p>
    <w:p w14:paraId="28B2D359" w14:textId="54B269C1" w:rsidR="00913E6E" w:rsidRDefault="00000000">
      <w:pPr>
        <w:spacing w:before="200" w:after="60"/>
      </w:pPr>
      <w:r>
        <w:rPr>
          <w:b/>
          <w:color w:val="1F3864"/>
          <w:sz w:val="21"/>
        </w:rPr>
        <w:lastRenderedPageBreak/>
        <w:t>Step 7a - Burndown, Sprint 1</w:t>
      </w:r>
    </w:p>
    <w:tbl>
      <w:tblPr>
        <w:tblW w:w="0" w:type="auto"/>
        <w:jc w:val="center"/>
        <w:tblLook w:val="04A0" w:firstRow="1" w:lastRow="0" w:firstColumn="1" w:lastColumn="0" w:noHBand="0" w:noVBand="1"/>
      </w:tblPr>
      <w:tblGrid>
        <w:gridCol w:w="10109"/>
      </w:tblGrid>
      <w:tr w:rsidR="00913E6E" w14:paraId="2D2AFCC4" w14:textId="77777777">
        <w:trPr>
          <w:trHeight w:val="2880"/>
          <w:jc w:val="center"/>
        </w:trPr>
        <w:tc>
          <w:tcPr>
            <w:tcW w:w="9893" w:type="dxa"/>
            <w:tcBorders>
              <w:top w:val="dashed" w:sz="8" w:space="0" w:color="BFBFBF"/>
              <w:left w:val="dashed" w:sz="8" w:space="0" w:color="BFBFBF"/>
              <w:bottom w:val="dashed" w:sz="8" w:space="0" w:color="BFBFBF"/>
              <w:right w:val="dashed" w:sz="8" w:space="0" w:color="BFBFBF"/>
            </w:tcBorders>
            <w:shd w:val="clear" w:color="auto" w:fill="FAFAFA"/>
            <w:vAlign w:val="center"/>
          </w:tcPr>
          <w:p w14:paraId="3D3ECC28" w14:textId="2585C509" w:rsidR="00913E6E" w:rsidRDefault="00F81F38">
            <w:pPr>
              <w:jc w:val="center"/>
            </w:pPr>
            <w:r w:rsidRPr="00F81F38">
              <w:drawing>
                <wp:inline distT="0" distB="0" distL="0" distR="0" wp14:anchorId="17E4B919" wp14:editId="3C9DAADB">
                  <wp:extent cx="6282055" cy="3391535"/>
                  <wp:effectExtent l="0" t="0" r="4445" b="0"/>
                  <wp:docPr id="39388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81473" name=""/>
                          <pic:cNvPicPr/>
                        </pic:nvPicPr>
                        <pic:blipFill>
                          <a:blip r:embed="rId15"/>
                          <a:stretch>
                            <a:fillRect/>
                          </a:stretch>
                        </pic:blipFill>
                        <pic:spPr>
                          <a:xfrm>
                            <a:off x="0" y="0"/>
                            <a:ext cx="6282055" cy="3391535"/>
                          </a:xfrm>
                          <a:prstGeom prst="rect">
                            <a:avLst/>
                          </a:prstGeom>
                        </pic:spPr>
                      </pic:pic>
                    </a:graphicData>
                  </a:graphic>
                </wp:inline>
              </w:drawing>
            </w:r>
          </w:p>
        </w:tc>
      </w:tr>
    </w:tbl>
    <w:p w14:paraId="652FA3B2" w14:textId="77777777" w:rsidR="00913E6E" w:rsidRDefault="00000000">
      <w:pPr>
        <w:spacing w:before="60" w:after="120"/>
        <w:jc w:val="center"/>
      </w:pPr>
      <w:r>
        <w:rPr>
          <w:i/>
          <w:sz w:val="18"/>
        </w:rPr>
        <w:t>Figure 9: Burndown Chart for Sprint 1 (Discovery &amp; Access).</w:t>
      </w:r>
    </w:p>
    <w:p w14:paraId="6FA7E237" w14:textId="77777777" w:rsidR="00913E6E" w:rsidRDefault="00000000">
      <w:pPr>
        <w:spacing w:before="200" w:after="60"/>
      </w:pPr>
      <w:r>
        <w:rPr>
          <w:b/>
          <w:color w:val="1F3864"/>
          <w:sz w:val="21"/>
        </w:rPr>
        <w:t>Step 7b - Burndown, Sprint 2</w:t>
      </w:r>
    </w:p>
    <w:tbl>
      <w:tblPr>
        <w:tblW w:w="0" w:type="auto"/>
        <w:jc w:val="center"/>
        <w:tblLook w:val="04A0" w:firstRow="1" w:lastRow="0" w:firstColumn="1" w:lastColumn="0" w:noHBand="0" w:noVBand="1"/>
      </w:tblPr>
      <w:tblGrid>
        <w:gridCol w:w="10109"/>
      </w:tblGrid>
      <w:tr w:rsidR="00913E6E" w14:paraId="1DE53A7A" w14:textId="77777777">
        <w:trPr>
          <w:trHeight w:val="2880"/>
          <w:jc w:val="center"/>
        </w:trPr>
        <w:tc>
          <w:tcPr>
            <w:tcW w:w="9893" w:type="dxa"/>
            <w:tcBorders>
              <w:top w:val="dashed" w:sz="8" w:space="0" w:color="BFBFBF"/>
              <w:left w:val="dashed" w:sz="8" w:space="0" w:color="BFBFBF"/>
              <w:bottom w:val="dashed" w:sz="8" w:space="0" w:color="BFBFBF"/>
              <w:right w:val="dashed" w:sz="8" w:space="0" w:color="BFBFBF"/>
            </w:tcBorders>
            <w:shd w:val="clear" w:color="auto" w:fill="FAFAFA"/>
            <w:vAlign w:val="center"/>
          </w:tcPr>
          <w:p w14:paraId="52764295" w14:textId="19D91BD9" w:rsidR="00913E6E" w:rsidRDefault="00E9715F">
            <w:pPr>
              <w:jc w:val="center"/>
            </w:pPr>
            <w:r w:rsidRPr="00E9715F">
              <w:drawing>
                <wp:inline distT="0" distB="0" distL="0" distR="0" wp14:anchorId="390E0390" wp14:editId="69AB79D6">
                  <wp:extent cx="6282055" cy="3406775"/>
                  <wp:effectExtent l="0" t="0" r="4445" b="3175"/>
                  <wp:docPr id="67107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73274" name=""/>
                          <pic:cNvPicPr/>
                        </pic:nvPicPr>
                        <pic:blipFill>
                          <a:blip r:embed="rId16"/>
                          <a:stretch>
                            <a:fillRect/>
                          </a:stretch>
                        </pic:blipFill>
                        <pic:spPr>
                          <a:xfrm>
                            <a:off x="0" y="0"/>
                            <a:ext cx="6282055" cy="3406775"/>
                          </a:xfrm>
                          <a:prstGeom prst="rect">
                            <a:avLst/>
                          </a:prstGeom>
                        </pic:spPr>
                      </pic:pic>
                    </a:graphicData>
                  </a:graphic>
                </wp:inline>
              </w:drawing>
            </w:r>
          </w:p>
        </w:tc>
      </w:tr>
    </w:tbl>
    <w:p w14:paraId="7E0126D2" w14:textId="77777777" w:rsidR="00913E6E" w:rsidRDefault="00000000">
      <w:pPr>
        <w:spacing w:before="60" w:after="120"/>
        <w:jc w:val="center"/>
      </w:pPr>
      <w:r>
        <w:rPr>
          <w:i/>
          <w:sz w:val="18"/>
        </w:rPr>
        <w:t>Figure 10: Burndown Chart for Sprint 2 (Deposits &amp; Settlement).</w:t>
      </w:r>
    </w:p>
    <w:p w14:paraId="0D3B3197" w14:textId="77777777" w:rsidR="00913E6E" w:rsidRDefault="00000000">
      <w:r>
        <w:br w:type="page"/>
      </w:r>
    </w:p>
    <w:p w14:paraId="32EA2587" w14:textId="77777777" w:rsidR="00913E6E" w:rsidRDefault="00000000">
      <w:pPr>
        <w:spacing w:after="120"/>
      </w:pPr>
      <w:r>
        <w:rPr>
          <w:b/>
          <w:color w:val="1F3864"/>
          <w:sz w:val="26"/>
        </w:rPr>
        <w:lastRenderedPageBreak/>
        <w:t>Deliverable 5: Reflection</w:t>
      </w:r>
    </w:p>
    <w:p w14:paraId="5BAE844F" w14:textId="77777777" w:rsidR="00913E6E" w:rsidRDefault="00000000">
      <w:pPr>
        <w:spacing w:before="160" w:after="60"/>
      </w:pPr>
      <w:r>
        <w:rPr>
          <w:b/>
          <w:sz w:val="21"/>
        </w:rPr>
        <w:t>1. Did your estimations reflect the actual effort?</w:t>
      </w:r>
    </w:p>
    <w:p w14:paraId="5116A37D" w14:textId="77777777" w:rsidR="00913E6E" w:rsidRDefault="00000000">
      <w:pPr>
        <w:spacing w:after="80"/>
        <w:jc w:val="both"/>
      </w:pPr>
      <w:r>
        <w:t>Only partly, and the simulation was too short to test them honestly. The two 8-point stories, 3.1 (verify borrowing eligibility) and 4.4 (tokenised deposit holds), were sized high because neither is self-contained: 3.1 has to read overdue and unpaid-fee state that other stories own, and 4.4 depends on an external payment gateway outside our control. That dependency risk is exactly what the non-linear Fibonacci scale exists to capture, and in real work those two are the most likely to overrun. The 2-point stories, 2.3 and 3.3, were sized on genuinely narrow scope and would probably hold. What the simulation cannot tell us is whether a 5 is really a 5 - relative estimates only become trustworthy once several sprints of measured velocity exist to calibrate them against, and we have none.</w:t>
      </w:r>
    </w:p>
    <w:p w14:paraId="6C8AD59D" w14:textId="77777777" w:rsidR="00913E6E" w:rsidRDefault="00000000">
      <w:pPr>
        <w:spacing w:before="160" w:after="60"/>
      </w:pPr>
      <w:r>
        <w:rPr>
          <w:b/>
          <w:sz w:val="21"/>
        </w:rPr>
        <w:t>2. Was your backlog well-prioritized?</w:t>
      </w:r>
    </w:p>
    <w:p w14:paraId="2531D4C2" w14:textId="77777777" w:rsidR="00913E6E" w:rsidRDefault="00000000">
      <w:pPr>
        <w:spacing w:after="80"/>
        <w:jc w:val="both"/>
      </w:pPr>
      <w:r>
        <w:t>Yes, and the test is that priority follows dependency rather than preference. Every High story is one that other stories sit on top of: an item cannot be reserved (2.1) before it can be found and its status trusted (1.1, 1.2), and a deposit cannot be settled (5.3) before it can be calculated and held (4.1, 4.4). The single Low, story 3.3 (show the refusal reason), is genuinely deferrable - a refused checkout is still correctly refused without an explanation, so the system is safe without it and merely unhelpful. The one debatable placement is 4.3 (late fee accrual) at Medium; it is the library's main deterrent against late returns, and a real product owner would likely raise it to High.</w:t>
      </w:r>
    </w:p>
    <w:p w14:paraId="03BBDF89" w14:textId="77777777" w:rsidR="00913E6E" w:rsidRDefault="00000000">
      <w:pPr>
        <w:spacing w:before="160" w:after="60"/>
      </w:pPr>
      <w:r>
        <w:rPr>
          <w:b/>
          <w:sz w:val="21"/>
        </w:rPr>
        <w:t>3. How did your simulated sprint align with your plan?</w:t>
      </w:r>
    </w:p>
    <w:p w14:paraId="597B4211" w14:textId="77777777" w:rsidR="00913E6E" w:rsidRDefault="00000000">
      <w:pPr>
        <w:spacing w:after="80"/>
        <w:jc w:val="both"/>
      </w:pPr>
      <w:r>
        <w:t>Both sprints closed at one hundred per cent - 36 of 36 points, then 37 of 37 - and that perfect alignment is itself the finding rather than a success. The 'work' was a drag between board columns, so no story could turn out harder than estimated, nothing was blocked, and no scope was discovered mid-sprint. A real sprint aligns with its plan far less cleanly, and carry-over is normal. What the exercise did genuinely validate is the shape of the plan: splitting on the Epic boundary rather than at an arbitrary point meant each sprint had a goal statable in one sentence and demonstrable end to end, instead of leaving half a capability stranded across the boundary.</w:t>
      </w:r>
    </w:p>
    <w:p w14:paraId="68A261F6" w14:textId="77777777" w:rsidR="00913E6E" w:rsidRDefault="00000000">
      <w:pPr>
        <w:spacing w:before="160" w:after="60"/>
      </w:pPr>
      <w:r>
        <w:rPr>
          <w:b/>
          <w:sz w:val="21"/>
        </w:rPr>
        <w:t>4. What insights did the burndown chart give about your team's capacity?</w:t>
      </w:r>
    </w:p>
    <w:p w14:paraId="389507C3" w14:textId="77777777" w:rsidR="00913E6E" w:rsidRDefault="00000000">
      <w:pPr>
        <w:spacing w:after="80"/>
        <w:jc w:val="both"/>
      </w:pPr>
      <w:r>
        <w:t>The most useful insight is what the chart could not show. Because both sprints were executed in minutes rather than across a week, the remaining-work line stays flat and then falls in a few steps at the end instead of tracking the grey guideline steadily downward. Flat-then-cliff is the classic signature of work that was not actually spread across the sprint, and on a real team it is a warning: either stories are only being finished at the deadline, or they are not broken down finely enough to be completed incrementally. On capacity itself, two sprints at 36 and 37 points imply a velocity of roughly 36 points per sprint, but a velocity derived from simulated completions is not evidence of anything. Three or four genuinely timeboxed sprints would be needed before that number could be used to forecast.</w:t>
      </w:r>
    </w:p>
    <w:sectPr w:rsidR="00913E6E"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6007128">
    <w:abstractNumId w:val="8"/>
  </w:num>
  <w:num w:numId="2" w16cid:durableId="1262297233">
    <w:abstractNumId w:val="6"/>
  </w:num>
  <w:num w:numId="3" w16cid:durableId="1225214878">
    <w:abstractNumId w:val="5"/>
  </w:num>
  <w:num w:numId="4" w16cid:durableId="917515211">
    <w:abstractNumId w:val="4"/>
  </w:num>
  <w:num w:numId="5" w16cid:durableId="666787410">
    <w:abstractNumId w:val="7"/>
  </w:num>
  <w:num w:numId="6" w16cid:durableId="1856114967">
    <w:abstractNumId w:val="3"/>
  </w:num>
  <w:num w:numId="7" w16cid:durableId="1106198373">
    <w:abstractNumId w:val="2"/>
  </w:num>
  <w:num w:numId="8" w16cid:durableId="471873356">
    <w:abstractNumId w:val="1"/>
  </w:num>
  <w:num w:numId="9" w16cid:durableId="1172138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191"/>
    <w:rsid w:val="00034616"/>
    <w:rsid w:val="0006063C"/>
    <w:rsid w:val="0015074B"/>
    <w:rsid w:val="00183BCB"/>
    <w:rsid w:val="0029639D"/>
    <w:rsid w:val="002C1348"/>
    <w:rsid w:val="00326F90"/>
    <w:rsid w:val="003E45AB"/>
    <w:rsid w:val="00576567"/>
    <w:rsid w:val="0061022B"/>
    <w:rsid w:val="006B3507"/>
    <w:rsid w:val="0085204D"/>
    <w:rsid w:val="00913E6E"/>
    <w:rsid w:val="00AA1D8D"/>
    <w:rsid w:val="00B3036B"/>
    <w:rsid w:val="00B47730"/>
    <w:rsid w:val="00CB0664"/>
    <w:rsid w:val="00CB0A36"/>
    <w:rsid w:val="00D067FB"/>
    <w:rsid w:val="00D3315E"/>
    <w:rsid w:val="00D62674"/>
    <w:rsid w:val="00E9715F"/>
    <w:rsid w:val="00F81F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314EB78-B86A-46B3-B6FB-6EACE9B03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9</Pages>
  <Words>1941</Words>
  <Characters>11070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Kshitij Shettigar</cp:lastModifiedBy>
  <cp:revision>14</cp:revision>
  <dcterms:created xsi:type="dcterms:W3CDTF">2013-12-23T23:15:00Z</dcterms:created>
  <dcterms:modified xsi:type="dcterms:W3CDTF">2026-08-25T16:16:00Z</dcterms:modified>
  <cp:category/>
</cp:coreProperties>
</file>