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d8096f72136491a" /><Relationship Type="http://schemas.openxmlformats.org/package/2006/relationships/metadata/core-properties" Target="/package/services/metadata/core-properties/9165d80ad9c241df86b5309a9aa24f92.psmdcp" Id="R6d5b62d3e3e94cb0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ReportTitle"/>
      </w:pPr>
      <w:r>
        <w:t xml:space="preserve">英语词汇学习与复习管理系统
软件测试报告</w:t>
      </w:r>
    </w:p>
    <w:p>
      <w:pPr>
        <w:pStyle w:val="Normal"/>
        <w:ind w:firstLine="0"/>
        <w:jc w:val="center"/>
      </w:pPr>
      <w:r>
        <w:t xml:space="preserve">SQLite隔离自动化测试 · 真实三轮记录及修复回归</w:t>
      </w:r>
    </w:p>
    <w:p>
      <w:pPr>
        <w:pStyle w:val="Normal"/>
        <w:ind w:firstLine="0"/>
        <w:jc w:val="center"/>
      </w:pPr>
      <w:r>
        <w:t xml:space="preserve">课程：《企业课程1-3》</w:t>
      </w:r>
    </w:p>
    <w:p>
      <w:pPr>
        <w:pStyle w:val="Normal"/>
        <w:ind w:firstLine="0"/>
        <w:jc w:val="center"/>
      </w:pPr>
      <w:r>
        <w:t xml:space="preserve">学期：26—27—1；班级：23220196051-2（具体班级待确认）</w:t>
      </w:r>
    </w:p>
    <w:p>
      <w:pPr>
        <w:pStyle w:val="Normal"/>
        <w:ind w:firstLine="0"/>
        <w:jc w:val="center"/>
      </w:pPr>
      <w:r>
        <w:t xml:space="preserve">小组成员：姓名、学号待补充；指导教师：待补充</w:t>
      </w:r>
    </w:p>
    <w:p>
      <w:pPr>
        <w:pStyle w:val="Normal"/>
        <w:ind w:firstLine="0"/>
        <w:jc w:val="center"/>
      </w:pPr>
      <w:r>
        <w:t xml:space="preserve">版本：本地SQLite运行版本；原创演示资料</w:t>
      </w:r>
    </w:p>
    <w:p>
      <w:pPr>
        <w:pStyle w:val="Normal"/>
        <w:ind w:firstLine="0"/>
        <w:jc w:val="center"/>
      </w:pPr>
      <w:r>
        <w:t xml:space="preserve">报告状态：验收草稿，学校模板及个人信息待补充</w:t>
      </w:r>
    </w:p>
    <w:p>
      <w:pPr>
        <w:pStyle w:val="Normal"/>
        <w:ind w:firstLine="0"/>
        <w:jc w:val="center"/>
      </w:pPr>
      <w:r>
        <w:t xml:space="preserve">生成日期：2026-10-02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在 Word/WPS 中更新目录：选中目录，更新整个目录。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6 软件测试与验收记录</w:t>
      </w:r>
    </w:p>
    <w:p>
      <w:pPr>
        <w:pStyle w:val="Heading2"/>
      </w:pPr>
      <w:r>
        <w:t xml:space="preserve">6.1 对象、环境与方法</w:t>
      </w:r>
    </w:p>
    <w:p>
      <w:pPr>
        <w:pStyle w:val="Normal"/>
      </w:pPr>
      <w:r>
        <w:t xml:space="preserve">测试对象包括模型约束、文本分析、历史范围、资料导入、角色权限、个人词表和复习服务。环境为Windows11、Python3.13、Django5.2系列与SQLite隔离测试数据库；测试运行时禁用本机.env并强制SQLite，避免读取真实密码及修改db.sqlite3。方法包括Django TestCase/Client、算法指定输入输出校验、正常/异常表单、越权请求、事务和幂等用例。执行者标注自动化工具，不冒充三名学生现场执行。</w:t>
      </w:r>
    </w:p>
    <w:p>
      <w:pPr>
        <w:pStyle w:val="Normal"/>
      </w:pPr>
      <w:r>
        <w:t xml:space="preserve">实际执行证据见测试证据目录；以下结果从本次自动化记录提取，不将设计预期直接写作通过。</w:t>
      </w:r>
    </w:p>
    <w:p>
      <w:pPr>
        <w:pStyle w:val="Normal"/>
      </w:pPr>
      <w:r>
        <w:t xml:space="preserve">第1轮：执行60项，结果{'PASS': 59, 'FAIL': 1, 'ERROR': 0, 'NOT_RUN': 0, 'UNKNOWN': 0}，退出码1；时间2026-10-02T03:12:35.799228+00:00。</w:t>
      </w:r>
    </w:p>
    <w:p>
      <w:pPr>
        <w:pStyle w:val="Normal"/>
      </w:pPr>
      <w:r>
        <w:t xml:space="preserve">第2轮：执行60项，结果{'PASS': 59, 'FAIL': 1, 'ERROR': 0, 'NOT_RUN': 0, 'UNKNOWN': 0}，退出码1；时间2026-10-02T03:19:01.702876+00:00。</w:t>
      </w:r>
    </w:p>
    <w:p>
      <w:pPr>
        <w:pStyle w:val="Normal"/>
      </w:pPr>
      <w:r>
        <w:t xml:space="preserve">第3轮：执行60项，结果{'PASS': 60, 'FAIL': 0, 'ERROR': 0, 'NOT_RUN': 0, 'UNKNOWN': 0}，退出码0；时间2026-10-02T03:22:29.513486+00:00。</w:t>
      </w:r>
    </w:p>
    <w:p>
      <w:pPr>
        <w:pStyle w:val="Normal"/>
      </w:pPr>
      <w:r>
        <w:t xml:space="preserve">首轮TC57失败：含短语的同一JSON重复导入被唯一约束误拒绝。第一次补丁仅赋已有主键，Django仍将候选视为新对象，第二轮仍失败。最终修正core/views.py：在已有实例上校验候选字段但不保存，合法重复资料去重，非法字段仍拒绝；第三轮全量回归结果见下表。前两轮失败日志均保留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规则词形归一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studies studied studying running stopped cities watches；规则引擎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study=3，run/stop/city/watch各1；规则引擎声明非完整NLP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实际运行：test_tc01_rule_inflections (core.tests.LexicalAcceptanceTests.test_tc01_rule_inflections)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core.tests.LexicalAcceptanceTests.test_tc01_rule_inflections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不规则词形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went gone children women wrote written better best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go/child/woman/write/good归并且次数正确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实际运行：test_tc02_irregular_forms (core.tests.LexicalAcceptanceTests.test_tc02_irregular_forms)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core.tests.LexicalAcceptanceTests.test_tc02_irregular_forms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高风险词尾保护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analysis business news unknowns high-quality student's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不误截断analysis/business/news/unknowns；连字符保留；所有格student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实际运行：test_tc03_conservative_suffixes (core.tests.LexicalAcceptanceTests.test_tc03_conservative_suffixes)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core.tests.LexicalAcceptanceTests.test_tc03_conservative_suffixes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默认停用与缩写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The and is was I'M we're don't can't learn Z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tokens=10，valid=1，仅learn；单字符与缩写排除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实际运行：test_tc04_default_stops_and_contractions (core.tests.LexicalAcceptanceTests.test_tc04_default_stops_and_contractions)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core.tests.LexicalAcceptanceTests.test_tc04_default_stops_and_contractions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大小写/原词形/词频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Learn LEARN learning. Research research.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tokens=valid=5；learn=3 research=2；保留原大小写forms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实际运行：test_tc05_case_forms_frequency (core.tests.LexicalAcceptanceTests.test_tc05_case_forms_frequency)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core.tests.LexicalAcceptanceTests.test_tc05_case_forms_frequency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自定义停用归一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stop_words=[' Studies ','RESEARCH']；分析study studies studying research 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停用词及其基本词形均排除，仅learn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实际运行：test_tc06_custom_stop_normalization (core.tests.LexicalAcceptanceTests.test_tc06_custom_stop_normalization)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core.tests.LexicalAcceptanceTests.test_tc06_custom_stop_normalization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上下文去重上限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同一词learn跨四个不同句子，并重复第一句；分析600字符长句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上下文不重复最多3条；每条&lt;=500字符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实际运行：test_tc07_context_limits (core.tests.LexicalAcceptanceTests.test_tc07_context_limits)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core.tests.LexicalAcceptanceTests.test_tc07_context_limits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分析输入异常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传入bytes、纯中文、200001字符、101字符词形、无效Unicode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各项ValidationError，不发生写库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实际运行：test_tc08_lexical_invalid_inputs (core.tests.LexicalAcceptanceTests.test_tc08_lexical_invalid_inputs)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core.tests.LexicalAcceptanceTests.test_tc08_lexical_invalid_inputs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管理员分析含learn/learning和the的已保存试卷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Paper状态analyzed、时间/计数正确；PaperWord计数forms/context/total_tokens持久化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实际运行：test_tc09_analysis_persistence (core.tests.LexicalAcceptanceTests.test_tc09_analysis_persistence)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core.tests.LexicalAcceptanceTests.test_tc09_analysis_persistence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重复分析去重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同一试卷连续分析两次；词库已有人工释义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词库和PaperWord不重复；计数不累加；已有释义保留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实际运行：test_tc10_repeat_analysis_deduplicates (core.tests.LexicalAcceptanceTests.test_tc10_repeat_analysis_deduplicates)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core.tests.LexicalAcceptanceTests.test_tc10_repeat_analysis_deduplicates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学生、匿名、停用管理员调用analyze_paper；学生POST分析接口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服务PermissionDenied/HTTP403，无词频写入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实际运行：test_tc11_analysis_permission (core.tests.LexicalAcceptanceTests.test_tc11_analysis_permission)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core.tests.LexicalAcceptanceTests.test_tc11_analysis_permission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停用启停生效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启用study停用规则分析study/learn；关闭规则再分析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启用只learn；关闭后study恢复；重新分析替换结果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实际运行：test_tc12_stopword_enabled_disabled (core.tests.LexicalAcceptanceTests.test_tc12_stopword_enabled_disabled)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core.tests.LexicalAcceptanceTests.test_tc12_stopword_enabled_disabled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分析失败不破坏原结果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已分析试卷输入失效正文；另用过期对象与数据库已修改正文比较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两种情况均ValidationError，原状态和PaperWord完整保留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实际运行：test_tc13_analysis_failure_preserves_previous (core.tests.LexicalAcceptanceTests.test_tc13_analysis_failure_preserves_previous)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core.tests.LexicalAcceptanceTests.test_tc13_analysis_failure_preserves_previous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严格历史年份/类别/演示标记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当前2025英语一非演示；加入2024同类、2025同年、2026未来、英语二、演示、未分析等资料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仅2024同类同标记已分析入基线；learn历史频2；research新词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实际运行：test_tc14_strict_history_scope (core.tests.HistoryAcceptanceTests.test_tc14_strict_history_scope)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core.tests.HistoryAcceptanceTests.test_tc14_strict_history_scope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演示历史分离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当前演示资料；历史同年类别内分别演示/非演示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只比较历史演示资料，非演示不混入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实际运行：test_tc15_demo_scope (core.tests.HistoryAcceptanceTests.test_tc15_demo_scope)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core.tests.HistoryAcceptanceTests.test_tc15_demo_scope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历史范围/汇总频率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2021/2022/2023历史learn次数1/2/3，当前2025；范围2022至2023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包含两个边界年；history_count=2，learn历史合计5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实际运行：test_tc16_history_range_aggregation (core.tests.HistoryAcceptanceTests.test_tc16_history_range_aggregation)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core.tests.HistoryAcceptanceTests.test_tc16_history_range_aggregation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无效历史年份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起始大于结束、非整数、布尔、浮点输入；Client非法年份GET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服务ValidationError；页面重定向至详情，不报500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实际运行：test_tc17_invalid_history_years (core.tests.HistoryAcceptanceTests.test_tc17_invalid_history_years)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core.tests.HistoryAcceptanceTests.test_tc17_invalid_history_years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未分析拒绝对比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保存draft资料后服务对比及Client GET对比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服务ValidationError；页面重定向；无伪造统计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实际运行：test_tc18_draft_comparison_rejected (core.tests.HistoryAcceptanceTests.test_tc18_draft_comparison_rejected)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core.tests.HistoryAcceptanceTests.test_tc18_draft_comparison_rejected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无历史基线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仅当前已分析资料且有learn/research；Client查看对比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history_count=0，历史频0，新词2；明确无基线不证明普遍新词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实际运行：test_tc19_no_history_baseline (core.tests.HistoryAcceptanceTests.test_tc19_no_history_baseline)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core.tests.HistoryAcceptanceTests.test_tc19_no_history_baseline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注册不能提权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匿名注册，额外传role=admin/is_staff/is_superuser/groups等权限字段（随机合成密码，不记录）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注册成功，但role=student、staff/superuser均False、无权限组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实际运行：test_tc20_registration_no_privilege_escalation (core.tests.AuthorizationAcceptanceTests.test_tc20_registration_no_privilege_escalation)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core.tests.AuthorizationAcceptanceTests.test_tc20_registration_no_privilege_escalation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匿名登录保护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匿名GET资料/词库/生词/复习/历史/管理页面；POST加入生词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均302转登录，未生成学习项目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实际运行：test_tc21_anonymous_login_required (core.tests.AuthorizationAcceptanceTests.test_tc21_anonymous_login_required)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core.tests.AuthorizationAcceptanceTests.test_tc21_anonymous_login_required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学生管理接口拒绝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学生访问/POST试卷新增编辑分析、词汇新增编辑关联短语例句、导入、停用新增启停及Django后台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管理接口403；后台转登录；无新增词条或停用改动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实际运行：test_tc22_student_management_denied (core.tests.AuthorizationAcceptanceTests.test_tc22_student_management_denied)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core.tests.AuthorizationAcceptanceTests.test_tc22_student_management_denied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管理员词库CRUD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管理员Client新增LEARN、读取详情、编辑释义；Django后台删除无引用词汇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词元小写learn，数据读改成功，后台确认删除后词条不存在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实际运行：test_tc23_admin_word_crud (core.tests.AuthorizationAcceptanceTests.test_tc23_admin_word_crud)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core.tests.AuthorizationAcceptanceTests.test_tc23_admin_word_crud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管理员试卷CRUD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Client新增试卷/查看/编辑标题；Django后台确认删除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创建人管理员，内容保存，标题更新，删除成功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实际运行：test_tc24_admin_paper_crud (core.tests.AuthorizationAcceptanceTests.test_tc24_admin_paper_crud)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core.tests.AuthorizationAcceptanceTests.test_tc24_admin_paper_crud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编辑正文使分析失效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先分析；仅改标题，再改正文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标题修改保留统计；正文修改置draft、清零/清分析时间并删除旧PaperWord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实际运行：test_tc25_content_edit_invalidates_analysis (core.tests.AuthorizationAcceptanceTests.test_tc25_content_edit_invalidates_analysis)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core.tests.AuthorizationAcceptanceTests.test_tc25_content_edit_invalidates_analysis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管理员关联/短语/例句与停用管理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新增词关联、短语、对应短语例句；创建大写STUDY停用词并关闭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关联/短语/例句保存；停用小写study且创建人为管理员；关闭成功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实际运行：test_tc26_admin_related_material_and_stopwords (core.tests.AuthorizationAcceptanceTests.test_tc26_admin_related_material_and_stopwords)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core.tests.AuthorizationAcceptanceTests.test_tc26_admin_related_material_and_stopwords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只读HTTP方法保护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管理员GET分析/停用切换；学生GET加入/移除/提交复习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所有变更接口405，不写入和删除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实际运行：test_tc27_mutations_require_post (core.tests.AuthorizationAcceptanceTests.test_tc27_mutations_require_post)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core.tests.AuthorizationAcceptanceTests.test_tc27_mutations_require_post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关联与例句一致性校验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提交自身关联；将其他单词短语用于当前词例句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表单HTTP200带错误；无WordRelation/UsageExample写入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实际运行：test_tc28_related_material_validation (core.tests.AuthorizationAcceptanceTests.test_tc28_related_material_validation)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core.tests.AuthorizationAcceptanceTests.test_tc28_related_material_validation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个人学习去重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同用户同词add_to_study两次；另一个用户同词添加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前者created=True/False且同一pk；第二用户独立项目，共2条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实际运行：test_tc29_personal_deduplication (core.tests.PersonalStudyAcceptanceTests.test_tc29_personal_deduplication)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core.tests.PersonalStudyAcceptanceTests.test_tc29_personal_deduplication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加入来源验证及去重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词learn属于paper1不属于paper2；先错来源再正确两次POST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错来源不加入；正确来源保存paper1且重复不增行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实际运行：test_tc30_study_source_validation (core.tests.PersonalStudyAcceptanceTests.test_tc30_study_source_validation)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core.tests.PersonalStudyAcceptanceTests.test_tc30_study_source_validation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个人列表/详情/仪表盘隔离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用户甲learn且有review，用户乙research且有review；登录甲读取列表/仪表盘/词详情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只含甲项目和甲日志；乙词详情study_item为None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实际运行：test_tc31_personal_read_isolation (core.tests.PersonalStudyAcceptanceTests.test_tc31_personal_read_isolation)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core.tests.PersonalStudyAcceptanceTests.test_tc31_personal_read_isolation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个人项目移除与越权拒绝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甲POST移除乙项目再移除本人已有日志项目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越权404乙项目保留；本人移除成功且其日志级联删除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实际运行：test_tc32_remove_ownership_and_cascade (core.tests.PersonalStudyAcceptanceTests.test_tc32_remove_ownership_and_cascade)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core.tests.PersonalStudyAcceptanceTests.test_tc32_remove_ownership_and_cascade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到期列表隔离与UUID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甲到期与未来项目、乙到期项目；登录甲GET复习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只返回甲到期项目；review_token为合法UUID；due_count=1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实际运行：test_tc33_due_list_isolation_and_uuid (core.tests.PersonalStudyAcceptanceTests.test_tc33_due_list_isolation_and_uuid)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core.tests.PersonalStudyAcceptanceTests.test_tc33_due_list_isolation_and_uuid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未到期拒绝复习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未来1天学习项目submit_review及Client POST有效UUID/good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服务ValidationError；接口返回提示；等级/到期不变且无日志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实际运行：test_tc34_not_due_review_rejected (core.tests.PersonalStudyAcceptanceTests.test_tc34_not_due_review_rejected)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core.tests.PersonalStudyAcceptanceTests.test_tc34_not_due_review_rejected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复习四种评分/上限与日志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固定当前时间；again前4、hard前3、good前0/4、easy前3/5逐项复习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等级0/2/1/5/5/5；间隔10分钟/1/1/30/30/30天；level&gt;=4掌握；日志前后等级/时间一致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实际运行：test_tc35_review_rating_schedule_and_logs (core.tests.PersonalStudyAcceptanceTests.test_tc35_review_rating_schedule_and_logs)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core.tests.PersonalStudyAcceptanceTests.test_tc35_review_rating_schedule_and_logs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无效评分/UUID/编号/备注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invalid评分、无效UUID、负数/布尔/浮点编号、过长/非文本note；接口缺少token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全部拒绝，不改变项目且不生成日志；接口提示提交标识无效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实际运行：test_tc36_invalid_review_inputs (core.tests.PersonalStudyAcceptanceTests.test_tc36_invalid_review_inputs)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core.tests.PersonalStudyAcceptanceTests.test_tc36_invalid_review_inputs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复习UUID重试幂等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到期项目以相同UUID/good连续提交两次；第二次虽未来到期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返回同一ReviewLog；仅一次等级推进且日志1条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实际运行：test_tc37_review_idempotency (core.tests.PersonalStudyAcceptanceTests.test_tc37_review_idempotency)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core.tests.PersonalStudyAcceptanceTests.test_tc37_review_idempotency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UUID绑定用户/项目/评分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已使用UUID重新用于不同评分、另一个本人项目、另用户项目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均ValidationError；不生成新日志、不推进其他项目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实际运行：test_tc38_uuid_bound_to_request (core.tests.PersonalStudyAcceptanceTests.test_tc38_uuid_bound_to_request)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core.tests.PersonalStudyAcceptanceTests.test_tc38_uuid_bound_to_request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复习越权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甲通过服务及Client提交乙的学习项目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服务PermissionDenied/接口404；乙项目等级不变，无日志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实际运行：test_tc39_review_other_owner_denied (core.tests.PersonalStudyAcceptanceTests.test_tc39_review_other_owner_denied)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core.tests.PersonalStudyAcceptanceTests.test_tc39_review_other_owner_denied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个人复习日志隔离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甲learn、乙research各复习一条；登录甲读取历史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history只包含甲日志和词条，乙备注不出现在HTML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实际运行：test_tc40_history_isolation (core.tests.PersonalStudyAcceptanceTests.test_tc40_history_isolation)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core.tests.PersonalStudyAcceptanceTests.test_tc40_history_isolation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加入学习回跳安全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return_to外部URL、//外部、反斜杠路径及合法/study/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危险回跳都回词详情；合法本站路径正常跳转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实际运行：test_tc41_safe_return_redirect (core.tests.PersonalStudyAcceptanceTests.test_tc41_safe_return_redirect)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core.tests.PersonalStudyAcceptanceTests.test_tc41_safe_return_redirect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UTF-8 TXT成功上传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管理员上传UTF-8 BOM的fixture.TXT，正文留空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创建draft资料，去BOM/首尾空白，文本保存且无磁盘媒体文件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实际运行：test_tc42_txt_utf8_bom_success (core.tests.ImportAndSecurityAcceptanceTests.test_tc42_txt_utf8_bom_success)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core.tests.ImportAndSecurityAcceptanceTests.test_tc42_txt_utf8_bom_success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TXT异常与正文互斥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上传pdf扩展、非UTF8、空文件、中文、含NUL、超1MB、超20万字符、同时粘贴正文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各自表单错误HTTP200，不创建试卷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实际运行：test_tc43_txt_invalid_uploads (core.tests.ImportAndSecurityAcceptanceTests.test_tc43_txt_invalid_uploads)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core.tests.ImportAndSecurityAcceptanceTests.test_tc43_txt_invalid_uploads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试卷年份/类别边界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表单传1899/2101年份、非法category及合法1900/2100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非法拒绝，两个年份边界合法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实际运行：test_tc44_paper_form_year_category (core.tests.ImportAndSecurityAcceptanceTests.test_tc44_paper_form_year_category)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core.tests.ImportAndSecurityAcceptanceTests.test_tc44_paper_form_year_category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JSON批量完整导入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导入learn/study，含前向同义关联、短语、例句与来源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词条2条、关联/短语/例句各1条，释义/来源/关联目标持久化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实际运行：test_tc45_json_import_success (core.tests.ImportAndSecurityAcceptanceTests.test_tc45_json_import_success)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core.tests.ImportAndSecurityAcceptanceTests.test_tc45_json_import_success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JSON错误整批回滚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已有learn旧释义；导入修改learn并新增study；前段短语/例句成功后第二词关联不存在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HTTP200表单错误；旧释义恢复；新增词/关联/短语/例句全部回滚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实际运行：test_tc46_json_import_transaction_rollback (core.tests.ImportAndSecurityAcceptanceTests.test_tc46_json_import_transaction_rollback)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core.tests.ImportAndSecurityAcceptanceTests.test_tc46_json_import_transaction_rollback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JSON结构/编码/限制异常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空数组/对象、未知字段、无source、大写lemma、非数组relations、错误扩展/JSON/UTF8及超1MB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全部返回表单错误HTTP200，无词条写入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实际运行：test_tc47_json_invalid_inputs (core.tests.ImportAndSecurityAcceptanceTests.test_tc47_json_invalid_inputs)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core.tests.ImportAndSecurityAcceptanceTests.test_tc47_json_invalid_inputs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JSON嵌套约束失败回滚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自关联、未知嵌套字段、缺短语释义、超长pos、非对象例句分别导入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均表单错误HTTP200；每批没有残留Word/Relation/Phrase/Example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实际运行：test_tc48_json_nested_constraint_rollback (core.tests.ImportAndSecurityAcceptanceTests.test_tc48_json_nested_constraint_rollback)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core.tests.ImportAndSecurityAcceptanceTests.test_tc48_json_nested_constraint_rollback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CSRF保护与合法提交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enforce_csrf_checks=True学生Client；不带token POST加入；GET词详情取得token后携token重试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无token403无写入；合法token302且新增本人学习项目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实际运行：test_tc49_csrf_enforced (core.tests.ImportAndSecurityAcceptanceTests.test_tc49_csrf_enforced)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core.tests.ImportAndSecurityAcceptanceTests.test_tc49_csrf_enforced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HTML正文/词库转义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paper标题正文和Word释义/notes、Phrase/Example写入script/img合成标记；Client读取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HTML不出现原始可执行标记；显示&amp;lt;转义文本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实际运行：test_tc50_html_escaping (core.tests.ImportAndSecurityAcceptanceTests.test_tc50_html_escaping)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core.tests.ImportAndSecurityAcceptanceTests.test_tc50_html_escaping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复习备注HTML转义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合成script备注随复习提交，Client读取本人复习历史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日志存储原文，页面仅显示转义文本，无可执行script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实际运行：test_tc51_review_note_escaped (core.tests.ImportAndSecurityAcceptanceTests.test_tc51_review_note_escaped)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core.tests.ImportAndSecurityAcceptanceTests.test_tc51_review_note_escaped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模型各表至少6字段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遍历core所有模型，用数据库introspection核实字段及关联真实表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core模型10张表，逐表&gt;=6个实际数据库列；记录每表字段清单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实际运行：test_tc52_model_tables_field_counts (core.tests.ImportAndSecurityAcceptanceTests.test_tc52_model_tables_field_counts)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core.tests.ImportAndSecurityAcceptanceTests.test_tc52_model_tables_field_counts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SQLite测试库隔离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检查测试运行时connection.settings_dict及SQLite database_list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SQLite引擎，数据库file:memorydb测试库或:memory:，绝非真实db.sqlite3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实际运行：test_tc53_sqlite_test_database_isolated (core.tests.ImportAndSecurityAcceptanceTests.test_tc53_sqlite_test_database_isolated)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core.tests.ImportAndSecurityAcceptanceTests.test_tc53_sqlite_test_database_isolated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Client分析POST和词频读取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管理员POST分析；学生读取详情并检索learn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分析成功302，学生看见learn=2；过滤仅返回learn，不需管理员权限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实际运行：test_tc54_analysis_http_and_search (core.tests.ImportAndSecurityAcceptanceTests.test_tc54_analysis_http_and_search)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core.tests.ImportAndSecurityAcceptanceTests.test_tc54_analysis_http_and_search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Client复习提交与重试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学生POST有效UUID/good/备注，再以idempotency_key兼容字段重试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两次302；一条日志；等级只推进一次；备注保存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实际运行：test_tc55_review_http_idempotency (core.tests.ImportAndSecurityAcceptanceTests.test_tc55_review_http_idempotency)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core.tests.ImportAndSecurityAcceptanceTests.test_tc55_review_http_idempotency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词汇查询与学习筛选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词库按中文释义查询；本人new/learning项目按状态及关键词过滤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词库仅匹配research；学习列表仅本人指定状态与关键词项目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实际运行：test_tc56_search_and_study_filters (core.tests.ImportAndSecurityAcceptanceTests.test_tc56_search_and_study_filters)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core.tests.ImportAndSecurityAcceptanceTests.test_tc56_search_and_study_filters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JSON再次导入资料去重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同一包含短语及例句的JSON完整导入两次；再重复导入已有短语但传空释义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两次合法导入均成功且Word/Phrase/Example各1条；非法重复资料仍验证且整批回滚、不覆盖原资料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实际运行：test_tc57_json_reimport_deduplication (core.tests.ImportAndSecurityAcceptanceTests.test_tc57_json_reimport_deduplication)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core.tests.ImportAndSecurityAcceptanceTests.test_tc57_json_reimport_deduplication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同年资料不能互为历史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两份2025同类别均分析learn；对第二份比较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同年第一份排除，history_count=0，历史频0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实际运行：test_tc58_same_year_not_history (core.tests.ImportAndSecurityAcceptanceTests.test_tc58_same_year_not_history)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core.tests.ImportAndSecurityAcceptanceTests.test_tc58_same_year_not_history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全停用正文分析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管理员分析the and was，并与无历史基线比较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tokens=3/valid=words=0，仍标记已分析，无空白词条；比较结果0行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实际运行：test_tc59_all_stop_words (core.tests.ImportAndSecurityAcceptanceTests.test_tc59_all_stop_words)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core.tests.ImportAndSecurityAcceptanceTests.test_tc59_all_stop_words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TC60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个人学习服务拒绝无效用户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匿名/停用用户添加已保存词；有效用户添加未保存词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无效用户PermissionDenied；未保存词ValidationError；无学习记录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实际运行：test_tc60_study_service_invalid_user_word (core.tests.ImportAndSecurityAcceptanceTests.test_tc60_study_service_invalid_user_word)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core.tests.ImportAndSecurityAcceptanceTests.test_tc60_study_service_invalid_user_word</w:t>
            </w:r>
          </w:p>
        </w:tc>
      </w:tr>
    </w:tbl>
    <w:p/>
    <w:p>
      <w:pPr>
        <w:pStyle w:val="Normal"/>
      </w:pPr>
      <w:r>
        <w:t xml:space="preserve">结果汇总以原始运行日志和自动测试记录为准。未通过项及修正说明随测试证据保留；即使自动化通过，也不能替代MySQL专项、浏览器设备操作和教师现场抽查。</w:t>
      </w:r>
    </w:p>
    <w:p>
      <w:pPr>
        <w:pStyle w:val="Heading2"/>
      </w:pPr>
      <w:r>
        <w:t xml:space="preserve">6.2 未执行项与验收限制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检查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状态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原因/后续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MySQL实际连接、迁移及行锁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未执行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当前SQLite运行；需要有效独立数据库配置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WordNet语料及全量词形准确性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未执行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当前rule；尚未提供词典语料和完整金标准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浏览器多设备视觉/交互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待人工复核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本轮后端自动化不能替代真实设备截图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教师现场主要功能抽查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由教师现场验证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学校报告模板对齐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待提供模板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目前为规范A4学术草稿，不冒称学校指定格式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真实考研语料覆盖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待补资料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原创演示不能代替授权真题历史库</w:t>
            </w:r>
          </w:p>
        </w:tc>
      </w:tr>
    </w:tbl>
    <w:p/>
    <w:sectPr>
      <w:headerReference xmlns:r="http://schemas.openxmlformats.org/officeDocument/2006/relationships" w:type="default" r:id="Re8ed796df51c4da8"/>
      <w:pgSz w:w="11906" w:h="16838"/>
      <w:pgMar w:top="1440" w:right="1440" w:bottom="1440" w:left="2160" w:header="720" w:footer="720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fldSimple w:instr=" PAGE ">
      <w:r>
        <w:rPr>
          <w:color w:val="000000"/>
          <w:sz w:val="24"/>
          <w:szCs w:val="24"/>
        </w:rPr>
        <w:t>1</w:t>
      </w:r>
    </w:fldSimple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color w:val="000000"/>
        <w:sz w:val="24"/>
        <w:szCs w:val="24"/>
        <w:lang w:val="en-US" w:eastAsia="zh-CN"/>
      </w:rPr>
    </w:rPrDefault>
    <w:pPrDefault>
      <w:pPr>
        <w:spacing w:after="0" w:line="480" w:lineRule="auto"/>
        <w:ind w:firstLine="720"/>
      </w:pPr>
    </w:pPrDefault>
  </w:docDefaults>
  <w:style w:type="paragraph" w:styleId="Normal" w:default="true">
    <w:name w:val="Normal"/>
    <w:uiPriority w:val="0"/>
    <w:qFormat/>
  </w:style>
  <w:style w:type="paragraph" w:styleId="Heading1" w:default="false">
    <w:name w:val="heading 1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jc w:val="center"/>
      <w:outlineLvl w:val="0"/>
    </w:pPr>
    <w:rPr>
      <w:rFonts w:ascii="Times New Roman" w:hAnsi="Times New Roman" w:eastAsia="SimHei" w:cs="Times New Roman"/>
      <w:b/>
      <w:color w:val="000000"/>
      <w:sz w:val="24"/>
      <w:szCs w:val="24"/>
    </w:rPr>
  </w:style>
  <w:style w:type="paragraph" w:styleId="Heading2" w:default="false">
    <w:name w:val="heading 2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outlineLvl w:val="1"/>
    </w:pPr>
    <w:rPr>
      <w:rFonts w:ascii="Times New Roman" w:hAnsi="Times New Roman" w:eastAsia="SimHei" w:cs="Times New Roman"/>
      <w:b/>
      <w:color w:val="000000"/>
      <w:sz w:val="24"/>
      <w:szCs w:val="24"/>
    </w:rPr>
  </w:style>
  <w:style w:type="paragraph" w:styleId="Heading3" w:default="false">
    <w:name w:val="heading 3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outlineLvl w:val="2"/>
    </w:pPr>
    <w:rPr>
      <w:rFonts w:ascii="Times New Roman" w:hAnsi="Times New Roman" w:eastAsia="SimHei" w:cs="Times New Roman"/>
      <w:b/>
      <w:i/>
      <w:color w:val="000000"/>
      <w:sz w:val="24"/>
      <w:szCs w:val="24"/>
    </w:rPr>
  </w:style>
  <w:style w:type="paragraph" w:styleId="ListBullet" w:default="false">
    <w:name w:val="List Bullet"/>
    <w:basedOn w:val="Normal"/>
    <w:uiPriority w:val="36"/>
    <w:qFormat/>
  </w:style>
  <w:style w:type="paragraph" w:styleId="Caption" w:default="false">
    <w:name w:val="caption"/>
    <w:basedOn w:val="Normal"/>
    <w:uiPriority w:val="35"/>
    <w:qFormat/>
    <w:pPr>
      <w:spacing w:after="120"/>
    </w:pPr>
    <w:rPr>
      <w:i/>
      <w:color w:val="000000"/>
      <w:sz w:val="24"/>
      <w:szCs w:val="24"/>
    </w:rPr>
  </w:style>
  <w:style w:type="paragraph" w:styleId="ReportTitle">
    <w:name w:val="Title"/>
    <w:basedOn w:val="Normal"/>
    <w:pPr>
      <w:spacing w:before="1000" w:after="480" w:line="360" w:lineRule="auto"/>
      <w:ind w:firstLine="0"/>
      <w:jc w:val="center"/>
    </w:pPr>
    <w:rPr>
      <w:rFonts w:ascii="Times New Roman" w:hAnsi="Times New Roman" w:eastAsia="SimHei"/>
      <w:b/>
      <w:sz w:val="44"/>
    </w:rPr>
  </w:style>
  <w:style w:type="paragraph" w:styleId="TableText">
    <w:name w:val="Table Text"/>
    <w:basedOn w:val="Normal"/>
    <w:pPr>
      <w:spacing w:after="80" w:line="240" w:lineRule="auto"/>
      <w:ind w:firstLine="0"/>
    </w:pPr>
    <w:rPr>
      <w:sz w:val="20"/>
    </w:rPr>
  </w:style>
  <w:style w:type="paragraph" w:styleId="FigureCaption">
    <w:name w:val="Figure Caption"/>
    <w:basedOn w:val="Normal"/>
    <w:pPr>
      <w:keepNext/>
      <w:spacing w:before="160" w:after="160" w:line="276" w:lineRule="auto"/>
      <w:ind w:firstLine="0"/>
      <w:jc w:val="center"/>
    </w:pPr>
    <w:rPr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92751df766141a9" /><Relationship Type="http://schemas.openxmlformats.org/officeDocument/2006/relationships/header" Target="/word/header1.xml" Id="Re8ed796df51c4da8" /><Relationship Type="http://schemas.openxmlformats.org/officeDocument/2006/relationships/settings" Target="/word/settings.xml" Id="R0e7096dbafd54ce5" /></Relationships>
</file>