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>МИНИСТЕРСТВО НАУКИ И ВЫСШЕГО ОБРАЗОВАНИЯ РОССИЙСКОЙ ФЕДЕРАЦИИ</w:t>
      </w:r>
    </w:p>
    <w:p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>ФЕДЕРАЛЬНОЕ ГОСУДАРСТВЕННОЕ БЮДЖЕТНОЕ</w:t>
      </w:r>
    </w:p>
    <w:p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>ОБРАЗОВАТЕЛЬНОЕ УЧРЕЖДЕНИЕ ВЫСШЕГО ОБРАЗОВАНИЯ</w:t>
      </w:r>
    </w:p>
    <w:p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>«ВОРОНЕЖСКИЙ ГОСУДАРСТВЕННЫЙ ТЕХНИЧЕСКИЙ УНИВЕРСИТЕТ»</w:t>
      </w:r>
    </w:p>
    <w:p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>(ФГБОУ ВО «ВГТУ», ВГТУ)</w:t>
      </w:r>
    </w:p>
    <w:p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</w:rPr>
      </w:pPr>
    </w:p>
    <w:p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 xml:space="preserve">ФАКУЛЬТЕТ ИНФОРМАЦИОННЫХ ТЕХНОЛОГИЙ И КОМПЬЮТЕРНОЙ БЕЗОПАСНОСТИ </w:t>
      </w:r>
    </w:p>
    <w:p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>КАФЕДРА КОМПЬЮТЕРНЫХ ИНТЕЛЛЕКТУАЛЬНЫХ ТЕХНОЛОГИЙ ПРОЕКТИРОВАНИЯ</w:t>
      </w:r>
    </w:p>
    <w:p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</w:rPr>
      </w:pPr>
    </w:p>
    <w:p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>ОТЧЕТ ПО ЛАБОРАТОРНОЙ РАБОТЕ №6</w:t>
      </w:r>
    </w:p>
    <w:p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</w:rPr>
      </w:pPr>
    </w:p>
    <w:p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 xml:space="preserve">По дисциплине: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>«Системы хранения и обработки данных»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 xml:space="preserve">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 xml:space="preserve">       </w:t>
      </w:r>
    </w:p>
    <w:p w:rsidR="000632CE" w:rsidRPr="000632CE" w:rsidRDefault="000632CE" w:rsidP="000632CE">
      <w:pPr>
        <w:spacing w:line="276" w:lineRule="auto"/>
        <w:jc w:val="both"/>
        <w:outlineLvl w:val="1"/>
        <w:rPr>
          <w:rFonts w:ascii="Times New Roman" w:eastAsia="Calibri" w:hAnsi="Times New Roman" w:cs="Times New Roman"/>
          <w:b/>
          <w:kern w:val="0"/>
          <w:sz w:val="28"/>
          <w:szCs w:val="24"/>
          <w:u w:val="singl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</w:rPr>
        <w:t xml:space="preserve">Тема: </w:t>
      </w:r>
      <w:r w:rsidRPr="000632CE">
        <w:rPr>
          <w:rFonts w:ascii="Times New Roman" w:eastAsia="Calibri" w:hAnsi="Times New Roman" w:cs="Times New Roman"/>
          <w:kern w:val="0"/>
          <w:sz w:val="28"/>
          <w:szCs w:val="28"/>
          <w:u w:val="single"/>
        </w:rPr>
        <w:t>«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</w:rPr>
        <w:t xml:space="preserve">Развёртывание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</w:rPr>
        <w:t>Postgres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</w:rPr>
        <w:t xml:space="preserve"> с использованием средств автоматизации развёртывания и управления приложениями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>»</w:t>
      </w:r>
    </w:p>
    <w:p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</w:rPr>
      </w:pPr>
    </w:p>
    <w:p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:sz w:val="28"/>
          <w:szCs w:val="20"/>
          <w:u w:val="singl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 xml:space="preserve">Выполнил работу студент группы мИИВТ-231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ab/>
        <w:t xml:space="preserve">                    </w:t>
      </w:r>
      <w:r w:rsidR="00D55E84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 xml:space="preserve">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 xml:space="preserve">  </w:t>
      </w:r>
      <w:r w:rsidR="00AA072B">
        <w:rPr>
          <w:rFonts w:ascii="Times New Roman" w:eastAsia="SimSun" w:hAnsi="Times New Roman" w:cs="Times New Roman"/>
          <w:kern w:val="0"/>
          <w:sz w:val="28"/>
          <w:szCs w:val="20"/>
          <w:u w:val="single"/>
        </w:rPr>
        <w:t>Кишинька.Н.А</w:t>
      </w:r>
    </w:p>
    <w:p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:sz w:val="28"/>
          <w:szCs w:val="20"/>
          <w:u w:val="single"/>
        </w:rPr>
      </w:pPr>
    </w:p>
    <w:p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</w:rPr>
      </w:pPr>
    </w:p>
    <w:p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</w:rPr>
        <w:t>Принял: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 xml:space="preserve">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</w:rPr>
        <w:tab/>
        <w:t xml:space="preserve">             Короленко В.В.</w:t>
      </w:r>
    </w:p>
    <w:p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</w:rPr>
        <w:t>Защищена ______________________       Оценка ______________________</w:t>
      </w:r>
    </w:p>
    <w:p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</w:rPr>
      </w:pPr>
    </w:p>
    <w:p w:rsidR="000632CE" w:rsidRPr="000632CE" w:rsidRDefault="000632CE" w:rsidP="000632CE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0632CE" w:rsidRPr="000632CE" w:rsidRDefault="000632CE" w:rsidP="000632CE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</w:rPr>
        <w:t>Воронеж 2023</w:t>
      </w:r>
    </w:p>
    <w:p w:rsidR="000632CE" w:rsidRPr="000632CE" w:rsidRDefault="000632CE" w:rsidP="009B57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</w:rPr>
      </w:pPr>
      <w:r w:rsidRPr="000632C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</w:rPr>
        <w:lastRenderedPageBreak/>
        <w:t>Цель работы:</w:t>
      </w:r>
    </w:p>
    <w:p w:rsidR="000632CE" w:rsidRPr="000632CE" w:rsidRDefault="000632CE" w:rsidP="009B57E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изучить основы работы программного средства для автоматизации развёртывания и управления приложениями в средах с поддержкой контейнеризации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Docker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на примере решения задачи развёртывания СУБД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Postgres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.</w:t>
      </w:r>
    </w:p>
    <w:p w:rsidR="000632CE" w:rsidRPr="000632CE" w:rsidRDefault="000632CE" w:rsidP="009B57E6">
      <w:pPr>
        <w:tabs>
          <w:tab w:val="left" w:pos="1843"/>
        </w:tabs>
        <w:spacing w:after="0" w:line="360" w:lineRule="auto"/>
        <w:jc w:val="both"/>
        <w:outlineLvl w:val="3"/>
        <w:rPr>
          <w:rFonts w:ascii="Times New Roman" w:eastAsia="Calibri" w:hAnsi="Times New Roman" w:cs="Times New Roman"/>
          <w:b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b/>
          <w:kern w:val="0"/>
          <w:sz w:val="28"/>
          <w:szCs w:val="24"/>
        </w:rPr>
        <w:t>Основные задачи:</w:t>
      </w:r>
    </w:p>
    <w:p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установка приложения для работы с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Docker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-контейнерами;</w:t>
      </w:r>
    </w:p>
    <w:p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установка программного средства для работы с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;</w:t>
      </w:r>
    </w:p>
    <w:p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скачивание docker-образа с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postgres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;</w:t>
      </w:r>
    </w:p>
    <w:p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создание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Dockerfile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;</w:t>
      </w:r>
    </w:p>
    <w:p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создание образа на основе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Dockerfile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;</w:t>
      </w:r>
    </w:p>
    <w:p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запуск контейнера для развёртывания СУБД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Postgres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;</w:t>
      </w:r>
    </w:p>
    <w:p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подключение к работающему контейнеру и запуск интерфейса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psql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;</w:t>
      </w:r>
    </w:p>
    <w:p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создание контейнера с томом (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volume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);</w:t>
      </w:r>
    </w:p>
    <w:p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создание контейнера с использованием файла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docker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-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compose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>.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yml</w:t>
      </w:r>
      <w:proofErr w:type="spellEnd"/>
    </w:p>
    <w:p w:rsidR="000632CE" w:rsidRDefault="000632CE" w:rsidP="009B57E6">
      <w:pPr>
        <w:spacing w:after="0" w:line="360" w:lineRule="auto"/>
      </w:pPr>
    </w:p>
    <w:p w:rsid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</w:rPr>
      </w:pPr>
      <w:r w:rsidRPr="000632CE">
        <w:rPr>
          <w:rFonts w:ascii="Times New Roman" w:eastAsia="Calibri" w:hAnsi="Times New Roman" w:cs="Times New Roman"/>
          <w:b/>
          <w:kern w:val="0"/>
          <w:sz w:val="28"/>
          <w:szCs w:val="28"/>
        </w:rPr>
        <w:t>Ход работы:</w:t>
      </w:r>
    </w:p>
    <w:p w:rsidR="000632CE" w:rsidRP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kern w:val="0"/>
          <w:sz w:val="28"/>
          <w:szCs w:val="28"/>
        </w:rPr>
        <w:t>В начале было проведено ознакомление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 xml:space="preserve"> с ресурсом https://www.docker.com и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</w:rPr>
        <w:t>была изучена документация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 xml:space="preserve"> по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 xml:space="preserve">, доступную по адресу https://docs.docker.com. Далее,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</w:rPr>
        <w:t xml:space="preserve">был 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>зарегистрирова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</w:rPr>
        <w:t>н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 xml:space="preserve">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>аккаунт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 xml:space="preserve"> на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 xml:space="preserve">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>Hub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 xml:space="preserve"> и установ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</w:rPr>
        <w:t>лен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 xml:space="preserve">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 xml:space="preserve">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>Desktop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 xml:space="preserve"> на операционной системе Windows 10 (Рисунок 1).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</w:rPr>
        <w:tab/>
      </w:r>
    </w:p>
    <w:p w:rsidR="000632CE" w:rsidRDefault="000632CE" w:rsidP="009B57E6">
      <w:pPr>
        <w:spacing w:after="0" w:line="360" w:lineRule="auto"/>
      </w:pPr>
    </w:p>
    <w:p w:rsidR="000632CE" w:rsidRDefault="000632CE" w:rsidP="009B57E6">
      <w:pPr>
        <w:spacing w:after="0" w:line="360" w:lineRule="auto"/>
        <w:rPr>
          <w:noProof/>
        </w:rPr>
      </w:pPr>
    </w:p>
    <w:p w:rsidR="000632CE" w:rsidRDefault="000632CE" w:rsidP="009B57E6">
      <w:pPr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60395"/>
            <wp:effectExtent l="0" t="0" r="3175" b="1905"/>
            <wp:docPr id="21382022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022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5" cstate="print"/>
                    <a:srcRect t="6483"/>
                    <a:stretch/>
                  </pic:blipFill>
                  <pic:spPr bwMode="auto"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2CE" w:rsidRPr="000632CE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0632CE" w:rsidRPr="00AA072B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</w:rPr>
        <w:t xml:space="preserve">Рисунок 1 –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Docker</w:t>
      </w:r>
      <w:proofErr w:type="spellEnd"/>
      <w:r w:rsidRPr="00AA072B">
        <w:rPr>
          <w:rFonts w:ascii="Times New Roman" w:eastAsia="Calibri" w:hAnsi="Times New Roman" w:cs="Times New Roman"/>
          <w:kern w:val="0"/>
          <w:sz w:val="28"/>
          <w:szCs w:val="24"/>
        </w:rPr>
        <w:t xml:space="preserve">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Desktop</w:t>
      </w:r>
    </w:p>
    <w:p w:rsidR="000632CE" w:rsidRPr="00AA072B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AA072B">
        <w:rPr>
          <w:rFonts w:ascii="Times New Roman" w:eastAsia="Calibri" w:hAnsi="Times New Roman" w:cs="Times New Roman"/>
          <w:kern w:val="0"/>
          <w:sz w:val="28"/>
          <w:szCs w:val="24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4"/>
        </w:rPr>
        <w:t>С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ледующей задачей </w:t>
      </w:r>
      <w:r>
        <w:rPr>
          <w:rFonts w:ascii="Times New Roman" w:eastAsia="Calibri" w:hAnsi="Times New Roman" w:cs="Times New Roman"/>
          <w:kern w:val="0"/>
          <w:sz w:val="28"/>
          <w:szCs w:val="24"/>
        </w:rPr>
        <w:t>являлось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установка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- бесплатной программы, предназначенной для работы с системами управления базами данных. С помощью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4"/>
        </w:rPr>
        <w:t>можно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создавать новые базы данных, вносить изменения в существующие данные и выполнять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SQL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-запросы. </w:t>
      </w:r>
      <w:r>
        <w:rPr>
          <w:rFonts w:ascii="Times New Roman" w:eastAsia="Calibri" w:hAnsi="Times New Roman" w:cs="Times New Roman"/>
          <w:kern w:val="0"/>
          <w:sz w:val="28"/>
          <w:szCs w:val="24"/>
        </w:rPr>
        <w:t>Установленное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приложение представлено на Рисунке 2.</w:t>
      </w:r>
    </w:p>
    <w:p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858260"/>
            <wp:effectExtent l="0" t="0" r="3175" b="8890"/>
            <wp:docPr id="8059027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027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8"/>
        </w:rPr>
        <w:t xml:space="preserve">Рисунок 2 –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</w:rPr>
        <w:t>DBeaver</w:t>
      </w:r>
      <w:proofErr w:type="spellEnd"/>
    </w:p>
    <w:p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 xml:space="preserve">Далее был скачен </w:t>
      </w: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docker-образ с СУБД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postgres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с помощью команды для консоли (Рисунок 3).</w:t>
      </w:r>
    </w:p>
    <w:p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48710"/>
            <wp:effectExtent l="0" t="0" r="3175" b="8890"/>
            <wp:docPr id="138887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7697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</w:pPr>
    </w:p>
    <w:p w:rsid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8"/>
        </w:rPr>
        <w:t xml:space="preserve">Рисунок 3 – </w:t>
      </w: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Загрузка docker-образа</w:t>
      </w:r>
    </w:p>
    <w:p w:rsid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1978FE" w:rsidRP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</w:rPr>
        <w:tab/>
      </w: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После загрузки был создан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Dockerfile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с необходимым содержанием (Рисунок 4). В данном файле определены следующие инструкции:</w:t>
      </w:r>
    </w:p>
    <w:p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FROM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postgres:latest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:</w:t>
      </w:r>
    </w:p>
    <w:p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Эта инструкция указывает базовый образ, который будет использован для создания нового образа. В данном случае, используется официальный образ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с тегом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latest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". Это гарантирует использование последней версии образа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.</w:t>
      </w:r>
    </w:p>
    <w:p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ENV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POSTGRES_PASSWORD=dbpass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:</w:t>
      </w:r>
    </w:p>
    <w:p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Данная инструкция устанавливает переменную окружения POSTGRES_PASSWORD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dbpass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". Это значение будет использовано в качестве пароля для пользователя базы данных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.</w:t>
      </w:r>
    </w:p>
    <w:p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ENV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POSTGRES_USER=dbuser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:</w:t>
      </w:r>
    </w:p>
    <w:p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Эта инструкция устанавливает переменную окружения POSTGRES_USER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dbuser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". Это имя пользователя будет использовано для доступа к базе данных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.</w:t>
      </w:r>
    </w:p>
    <w:p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lastRenderedPageBreak/>
        <w:t xml:space="preserve">ENV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POSTGRES_DB=dbname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:</w:t>
      </w:r>
    </w:p>
    <w:p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Здесь устанавливается переменная окружения POSTGRES_DB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dbname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". Это имя базы данных, которая будет создана при инициализации контейнера.</w:t>
      </w:r>
    </w:p>
    <w:p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COPY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init_scripts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/init.sql 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docker-entrypoint-initdb.d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/init.sql:</w:t>
      </w:r>
    </w:p>
    <w:p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Данная инструкция копирует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SQL-скрипт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из локальной директории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init_scripts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/ внутрь контейнера по пути 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docker-entrypoint-initdb.d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. Так как этот путь является стандартным для инициализации базы данных в контейнере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,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>скрипт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будет выполнен при первом запуске контейнера, и его содержимое будет использовано для настройки базы данных.</w:t>
      </w:r>
    </w:p>
    <w:p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47907" cy="2198953"/>
            <wp:effectExtent l="0" t="0" r="635" b="0"/>
            <wp:docPr id="15892716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16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036" cy="22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E6" w:rsidRPr="009B57E6" w:rsidRDefault="009B57E6" w:rsidP="009B57E6">
      <w:pPr>
        <w:spacing w:after="0" w:line="360" w:lineRule="auto"/>
        <w:ind w:firstLine="708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</w:rPr>
        <w:t xml:space="preserve">Рисунок 4 –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Dockerfile</w:t>
      </w:r>
      <w:proofErr w:type="spellEnd"/>
    </w:p>
    <w:p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9B57E6" w:rsidRP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</w:rPr>
        <w:tab/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Содержимое файла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init.sql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 изображено на рисунке 5 и содержит следующие SQL-запросы</w:t>
      </w:r>
      <w:r>
        <w:rPr>
          <w:rFonts w:ascii="Times New Roman" w:eastAsia="Calibri" w:hAnsi="Times New Roman" w:cs="Times New Roman"/>
          <w:kern w:val="0"/>
          <w:sz w:val="28"/>
          <w:szCs w:val="24"/>
        </w:rPr>
        <w:t>.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</w:rPr>
        <w:t xml:space="preserve"> </w:t>
      </w:r>
      <w:proofErr w:type="gram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CREATE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TABLE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IF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NOT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EXISTS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public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.</w:t>
      </w:r>
      <w:proofErr w:type="gram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 index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_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mass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: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Создает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таблицу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с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именем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</w:t>
      </w:r>
      <w:proofErr w:type="spellStart"/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index_mass</w:t>
      </w:r>
      <w:proofErr w:type="spellEnd"/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в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схеме</w:t>
      </w:r>
      <w:r w:rsidRPr="00AA072B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 xml:space="preserve"> public.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Оператор IF NOT EXISTS предотвращает ошибку, если таблица уже существует.</w:t>
      </w:r>
      <w:r>
        <w:rPr>
          <w:rFonts w:ascii="Times New Roman" w:eastAsia="Calibri" w:hAnsi="Times New Roman" w:cs="Times New Roman"/>
          <w:kern w:val="0"/>
          <w:sz w:val="28"/>
          <w:szCs w:val="24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Таблица будет содержать три столбца: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 (тип BIGINT),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weight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 (тип BIGINT) и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height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 (тип BIGINT).</w:t>
      </w:r>
      <w:r>
        <w:rPr>
          <w:rFonts w:ascii="Times New Roman" w:eastAsia="Calibri" w:hAnsi="Times New Roman" w:cs="Times New Roman"/>
          <w:kern w:val="0"/>
          <w:sz w:val="28"/>
          <w:szCs w:val="24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INSERT INTO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public.index_mass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 (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, weight, height) VALUES (1, 75, </w:t>
      </w:r>
      <w:proofErr w:type="gram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175</w:t>
      </w:r>
      <w:proofErr w:type="gram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), (2, 60, 182), (3, 93, 181):</w:t>
      </w:r>
      <w:r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Добавляет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три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записи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в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lastRenderedPageBreak/>
        <w:t>таблицу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index_mass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4"/>
          <w:lang w:val="en-GB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Каждая запись представляет собой комбинацию значений для столбцов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,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weight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 и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height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.</w:t>
      </w:r>
    </w:p>
    <w:p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00725" cy="2628900"/>
            <wp:effectExtent l="0" t="0" r="9525" b="0"/>
            <wp:docPr id="89239244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9244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</w:rPr>
        <w:t xml:space="preserve">Рисунок 5 –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init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.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sql</w:t>
      </w:r>
      <w:proofErr w:type="spellEnd"/>
    </w:p>
    <w:p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9B57E6" w:rsidRDefault="009B57E6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После этого был создан Docker-образ с именем "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d_img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" с использованием команды "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docker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build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 -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d_img:latest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 ." запущенной из каталога, содержащего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Dockerfile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 xml:space="preserve"> (Рисунок 6).</w:t>
      </w:r>
    </w:p>
    <w:p w:rsidR="009B57E6" w:rsidRDefault="009B57E6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2147570"/>
            <wp:effectExtent l="0" t="0" r="3175" b="5080"/>
            <wp:docPr id="2017541134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54919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10" cstate="print"/>
                    <a:srcRect b="41043"/>
                    <a:stretch/>
                  </pic:blipFill>
                  <pic:spPr bwMode="auto"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</w:rPr>
        <w:t xml:space="preserve">Рисунок 6 –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</w:rPr>
        <w:t>Создание docker-образа</w:t>
      </w:r>
    </w:p>
    <w:p w:rsidR="00AB044E" w:rsidRDefault="00AB044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AB044E" w:rsidRDefault="00AB044E" w:rsidP="00AB044E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lastRenderedPageBreak/>
        <w:t>Для использования системы управления базами данных был запущен контейнер с именем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» на основе образа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d_img:latest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» с использованием следующей команды: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run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p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5432:5432 --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d_img:latest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» (Рисунок 7). При выполнении команды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run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осуществляет поиск образа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d_img:latest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gram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в</w:t>
      </w:r>
      <w:proofErr w:type="gram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локальном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репозитории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образов. Если образ не обнаруживается локально, он будет загружен из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репозитория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Hub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. После успешной загрузки образа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создает и запускает контейнер на основе этого образа. Контейнер, сформированный этой командой, работает в фоновом режиме, а порт 5432 контейнера привязан к порту 5432 хоста.</w:t>
      </w:r>
    </w:p>
    <w:p w:rsidR="00AB044E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AB044E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99110"/>
            <wp:effectExtent l="0" t="0" r="3175" b="0"/>
            <wp:docPr id="759408090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1872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1" cstate="print"/>
                    <a:srcRect b="86387"/>
                    <a:stretch/>
                  </pic:blipFill>
                  <pic:spPr bwMode="auto"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</w:rPr>
      </w:pPr>
    </w:p>
    <w:p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Рисунок 7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</w:rPr>
        <w:t>Запуск контейнера</w:t>
      </w:r>
    </w:p>
    <w:p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noProof/>
          <w:kern w:val="0"/>
          <w:sz w:val="28"/>
          <w:lang w:eastAsia="ru-RU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4"/>
        </w:rPr>
        <w:t xml:space="preserve">Далее в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4"/>
        </w:rPr>
        <w:t>DBeaver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была проверена развёрнутая СУБД и подключена база данных с параметрами, указанными в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4"/>
        </w:rPr>
        <w:t>Dockerfile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командами (Рисунок 8)</w:t>
      </w:r>
      <w:r w:rsidRPr="00AB044E">
        <w:rPr>
          <w:rFonts w:ascii="Times New Roman" w:eastAsia="Calibri" w:hAnsi="Times New Roman" w:cs="Times New Roman"/>
          <w:b/>
          <w:bCs/>
          <w:noProof/>
          <w:kern w:val="0"/>
          <w:sz w:val="28"/>
          <w:lang w:eastAsia="ru-RU"/>
        </w:rPr>
        <w:t>.</w:t>
      </w:r>
    </w:p>
    <w:p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10610"/>
            <wp:effectExtent l="0" t="0" r="3175" b="8890"/>
            <wp:docPr id="9780311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941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</w:rPr>
      </w:pPr>
    </w:p>
    <w:p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Рисунок 8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</w:rPr>
        <w:t>Тест</w:t>
      </w:r>
      <w:r>
        <w:rPr>
          <w:rFonts w:ascii="Times New Roman" w:eastAsia="Calibri" w:hAnsi="Times New Roman" w:cs="Times New Roman"/>
          <w:kern w:val="0"/>
          <w:sz w:val="28"/>
          <w:szCs w:val="24"/>
        </w:rPr>
        <w:t>овое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</w:rPr>
        <w:t xml:space="preserve"> соединения</w:t>
      </w:r>
    </w:p>
    <w:p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Для возможности взаимодействия с базой данных из консоли была разработана специальная команда: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exec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it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-U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dbuser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dbname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». Эта команда обеспечивает подключение к активному контейнеру, запуск интерфейса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и возможность внесения новых данных (Рисунок 9). При выполнении данной команды создается интерактивная сессия внутри контейнера с именем или идентификатором "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". Затем, внутри контейнера, запускается утилита командной строки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для подключения к базе данных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с использованием указанного имени пользователя и наименования базы данных (-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dbname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), что позволяет выполнять SQL-запросы и взаимодействовать с базой данных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изнутри Docker-контейнера.</w:t>
      </w:r>
    </w:p>
    <w:p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AB044E" w:rsidRPr="009B57E6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AB044E" w:rsidRDefault="00AB044E" w:rsidP="000632CE">
      <w:pPr>
        <w:spacing w:line="360" w:lineRule="auto"/>
        <w:contextualSpacing/>
        <w:jc w:val="both"/>
        <w:rPr>
          <w:noProof/>
        </w:rPr>
      </w:pPr>
    </w:p>
    <w:p w:rsidR="001978FE" w:rsidRPr="000632CE" w:rsidRDefault="00AB044E" w:rsidP="000632CE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65544"/>
            <wp:effectExtent l="0" t="0" r="3175" b="0"/>
            <wp:docPr id="4235093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0355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3" cstate="print"/>
                    <a:srcRect b="79200"/>
                    <a:stretch/>
                  </pic:blipFill>
                  <pic:spPr bwMode="auto">
                    <a:xfrm>
                      <a:off x="0" y="0"/>
                      <a:ext cx="5940425" cy="76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44E" w:rsidRPr="00AB044E" w:rsidRDefault="00AB044E" w:rsidP="00AB044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</w:rPr>
      </w:pPr>
    </w:p>
    <w:p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Рисунок 9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</w:rPr>
        <w:t>Команда для подключения</w:t>
      </w:r>
    </w:p>
    <w:p w:rsidR="000632CE" w:rsidRDefault="000632CE" w:rsidP="000632CE">
      <w:pPr>
        <w:jc w:val="both"/>
      </w:pPr>
    </w:p>
    <w:p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На рисунке 10 продемонстрирован список имеющихся баз данных.</w:t>
      </w:r>
    </w:p>
    <w:p w:rsidR="00AB044E" w:rsidRDefault="00AB044E" w:rsidP="000632CE">
      <w:pPr>
        <w:jc w:val="both"/>
      </w:pPr>
    </w:p>
    <w:p w:rsidR="00AB044E" w:rsidRDefault="00AB044E" w:rsidP="000632CE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254125"/>
            <wp:effectExtent l="0" t="0" r="3175" b="3175"/>
            <wp:docPr id="716384576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53801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4E" w:rsidRPr="00AB044E" w:rsidRDefault="00AB044E" w:rsidP="00AB044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</w:rPr>
      </w:pPr>
    </w:p>
    <w:p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kern w:val="0"/>
          <w:sz w:val="28"/>
          <w:szCs w:val="28"/>
        </w:rPr>
        <w:t>10</w:t>
      </w:r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kern w:val="0"/>
          <w:sz w:val="28"/>
          <w:szCs w:val="24"/>
        </w:rPr>
        <w:t>Базы данных</w:t>
      </w:r>
    </w:p>
    <w:p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Для того чтобы изменения данных, внесенные в процессе работы контейнера, оставались доступными после его удаления, требовалось создать том (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volume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). Для этого была внесена строка: «VOLUME 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d_data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:/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var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lib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». Таким образом, локально будет создан том (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volume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) в директории «/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d_data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» (Рисунок 1</w:t>
      </w:r>
      <w:r w:rsidR="00056BDC">
        <w:rPr>
          <w:rFonts w:ascii="Times New Roman" w:eastAsia="Calibri" w:hAnsi="Times New Roman" w:cs="Times New Roman"/>
          <w:kern w:val="0"/>
          <w:sz w:val="28"/>
          <w:szCs w:val="28"/>
        </w:rPr>
        <w:t>1</w:t>
      </w:r>
      <w:r w:rsidRPr="00AB044E">
        <w:rPr>
          <w:rFonts w:ascii="Times New Roman" w:eastAsia="Calibri" w:hAnsi="Times New Roman" w:cs="Times New Roman"/>
          <w:kern w:val="0"/>
          <w:sz w:val="28"/>
          <w:szCs w:val="28"/>
        </w:rPr>
        <w:t>).</w:t>
      </w:r>
    </w:p>
    <w:p w:rsidR="00AB044E" w:rsidRDefault="00AB044E" w:rsidP="000632CE">
      <w:pPr>
        <w:jc w:val="both"/>
      </w:pPr>
    </w:p>
    <w:p w:rsidR="00056BDC" w:rsidRDefault="00056BDC" w:rsidP="000632CE">
      <w:pPr>
        <w:jc w:val="both"/>
      </w:pPr>
      <w:r>
        <w:rPr>
          <w:noProof/>
          <w:lang w:eastAsia="ru-RU"/>
        </w:rPr>
        <w:drawing>
          <wp:inline distT="0" distB="0" distL="0" distR="0">
            <wp:extent cx="5000625" cy="1543050"/>
            <wp:effectExtent l="0" t="0" r="9525" b="0"/>
            <wp:docPr id="12518248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48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</w:rPr>
        <w:t>1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– </w:t>
      </w:r>
      <w:r w:rsidRPr="00056BDC">
        <w:rPr>
          <w:rFonts w:ascii="Times New Roman" w:eastAsia="Calibri" w:hAnsi="Times New Roman" w:cs="Times New Roman"/>
          <w:kern w:val="0"/>
          <w:sz w:val="28"/>
          <w:szCs w:val="24"/>
        </w:rPr>
        <w:t>Создание тома</w:t>
      </w:r>
    </w:p>
    <w:p w:rsidR="00056BDC" w:rsidRPr="00056BDC" w:rsidRDefault="00056BDC" w:rsidP="00056B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32CE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lastRenderedPageBreak/>
        <w:t>Далее, после удаления созданного контейнера, был создан новый контейнер с использованием следующей команды: «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run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-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-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p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5432:5432 --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name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d_cont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d_img:latest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-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v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:/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var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lib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» (Рисунок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</w:rPr>
        <w:t>2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). </w:t>
      </w:r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Эта команда, аналогично предыдущей, запускает контейнер на основе образа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d_img:latest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с именем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d_cont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, привязывает порт 5432 хоста к порту 5432 контейнера, запускает контейнер в фоновом режиме и сохраняет данные в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.</w:t>
      </w:r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Флаг -v используется для привязки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к директории контейнера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var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lib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. Таким образом, данные, сгенерированные контейнером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, сохраняются в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.</w:t>
      </w:r>
    </w:p>
    <w:p w:rsidR="00056BDC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056BDC" w:rsidRDefault="00056BDC" w:rsidP="00056BDC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307465"/>
            <wp:effectExtent l="0" t="0" r="3175" b="6985"/>
            <wp:docPr id="606899193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33114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 rotWithShape="1">
                    <a:blip r:embed="rId16" cstate="print"/>
                    <a:srcRect b="57745"/>
                    <a:stretch/>
                  </pic:blipFill>
                  <pic:spPr bwMode="auto"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BDC" w:rsidRPr="00056BDC" w:rsidRDefault="00056BDC" w:rsidP="00056BD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</w:rPr>
      </w:pPr>
    </w:p>
    <w:p w:rsid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</w:rPr>
        <w:t>2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– </w:t>
      </w:r>
      <w:r w:rsidRPr="00056BDC">
        <w:rPr>
          <w:rFonts w:ascii="Times New Roman" w:eastAsia="Calibri" w:hAnsi="Times New Roman" w:cs="Times New Roman"/>
          <w:kern w:val="0"/>
          <w:sz w:val="28"/>
          <w:szCs w:val="24"/>
        </w:rPr>
        <w:t>Удаление и создание контейнера</w:t>
      </w:r>
    </w:p>
    <w:p w:rsid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056BDC" w:rsidRPr="00056BDC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В итоге был создан текстовый файл cmd.txt, в котором содержатся все команды, необходимые для развёртывания базы данных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Postgres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с использованием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Dockerfile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. Этот файл включает в себя шаги по созданию образа, запуску контейнера, созданию тома, команду для формирования Docker-контейнера с томом (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volume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) на основе Docker-образа, а также команду для запуска контейнера с интерфейсом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psql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для внесения новых данных в базу данных.</w:t>
      </w:r>
    </w:p>
    <w:p w:rsidR="00056BDC" w:rsidRDefault="00056BDC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Затем был создан контейнер с применением файла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docker-compose.yml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, как показано на рисунке 1</w:t>
      </w:r>
      <w:r>
        <w:rPr>
          <w:rFonts w:ascii="Times New Roman" w:eastAsia="Calibri" w:hAnsi="Times New Roman" w:cs="Times New Roman"/>
          <w:kern w:val="0"/>
          <w:sz w:val="28"/>
          <w:szCs w:val="28"/>
        </w:rPr>
        <w:t>3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. В этом файле строка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version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: "3.9"" указывает на используемую версию синтаксиса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Compose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. </w:t>
      </w:r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Затем идет секция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lastRenderedPageBreak/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services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:", где определяются сервисы, создаваемые при запуске контейнеров.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dbpost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:" представляет собой название выбранного нами сервиса базы данных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image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: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postgres:latest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" указывает на образ контейнера для создания этого сервиса, и в данном случае используется официальный образ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с тегом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latest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", обозначающим последнюю версию.</w:t>
      </w:r>
      <w:r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environment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" определяет переменные окружения, передаваемые в контейнер, такие как POSTGRES_DB (название базы данных</w:t>
      </w:r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), POSTGRES_USER (имя пользователя) и POSTGRES_PASSWORD (пароль пользователя).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volumes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:" указывает монтирование томов (папок или файлов) из </w:t>
      </w:r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хост-системы</w:t>
      </w:r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внутрь контейнера. В данном случае указывается монтирование файла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init.sql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из локальной директории.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init_scripts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/ внутрь контейнера по пути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docker-entrypoint-initdb.d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init.sql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, что позволяет инициализировать базу данных с использованием SQL-скрипта при запуске контейнера.</w:t>
      </w:r>
      <w:r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ports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:" определяет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маппинг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портов между хост-системой и контейнером. Здесь порт 5432 на хосте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>маппится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на порт 5432 внутри контейнера, обеспечивая внешний доступ к базе данных через этот порт.</w:t>
      </w:r>
    </w:p>
    <w:p w:rsidR="001246B9" w:rsidRDefault="001246B9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1246B9" w:rsidRPr="001246B9" w:rsidRDefault="001246B9" w:rsidP="001246B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982980"/>
            <wp:effectExtent l="0" t="0" r="3175" b="7620"/>
            <wp:docPr id="426895245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5245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B9" w:rsidRPr="001246B9" w:rsidRDefault="001246B9" w:rsidP="001246B9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1246B9" w:rsidRPr="001246B9" w:rsidRDefault="001246B9" w:rsidP="001246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36"/>
        </w:rPr>
      </w:pPr>
      <w:r w:rsidRPr="001246B9">
        <w:rPr>
          <w:rFonts w:ascii="Times New Roman" w:hAnsi="Times New Roman" w:cs="Times New Roman"/>
          <w:sz w:val="28"/>
          <w:szCs w:val="36"/>
        </w:rPr>
        <w:t>Рисунок 1</w:t>
      </w:r>
      <w:r w:rsidR="004F195B">
        <w:rPr>
          <w:rFonts w:ascii="Times New Roman" w:hAnsi="Times New Roman" w:cs="Times New Roman"/>
          <w:sz w:val="28"/>
          <w:szCs w:val="36"/>
        </w:rPr>
        <w:t>3</w:t>
      </w:r>
      <w:r w:rsidRPr="001246B9">
        <w:rPr>
          <w:rFonts w:ascii="Times New Roman" w:hAnsi="Times New Roman" w:cs="Times New Roman"/>
          <w:sz w:val="28"/>
          <w:szCs w:val="36"/>
        </w:rPr>
        <w:t xml:space="preserve"> – </w:t>
      </w:r>
      <w:r w:rsidRPr="001246B9">
        <w:rPr>
          <w:rFonts w:ascii="Times New Roman" w:hAnsi="Times New Roman" w:cs="Times New Roman"/>
          <w:sz w:val="28"/>
          <w:szCs w:val="32"/>
        </w:rPr>
        <w:t xml:space="preserve">Создание контейнера с файлом </w:t>
      </w:r>
      <w:proofErr w:type="spellStart"/>
      <w:r w:rsidRPr="001246B9">
        <w:rPr>
          <w:rFonts w:ascii="Times New Roman" w:hAnsi="Times New Roman" w:cs="Times New Roman"/>
          <w:sz w:val="28"/>
          <w:szCs w:val="32"/>
        </w:rPr>
        <w:t>docker-compose.yml</w:t>
      </w:r>
      <w:proofErr w:type="spellEnd"/>
    </w:p>
    <w:p w:rsidR="001246B9" w:rsidRDefault="001246B9" w:rsidP="00056BDC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1246B9" w:rsidRDefault="001246B9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246B9">
        <w:rPr>
          <w:rFonts w:ascii="Times New Roman" w:eastAsia="Calibri" w:hAnsi="Times New Roman" w:cs="Times New Roman"/>
          <w:b/>
          <w:kern w:val="0"/>
          <w:sz w:val="28"/>
          <w:szCs w:val="28"/>
        </w:rPr>
        <w:t>Вывод</w:t>
      </w:r>
      <w:r w:rsidRPr="001246B9">
        <w:rPr>
          <w:rFonts w:ascii="Times New Roman" w:eastAsia="Calibri" w:hAnsi="Times New Roman" w:cs="Times New Roman"/>
          <w:kern w:val="0"/>
          <w:sz w:val="28"/>
          <w:szCs w:val="28"/>
        </w:rPr>
        <w:t xml:space="preserve">: в данной работе были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 xml:space="preserve">изучены основы работы программного средства для автоматизации развёртывания и управления приложениями в средах с поддержкой контейнеризации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Docker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 xml:space="preserve"> на примере решения задачи развёртывания СУБД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:lang w:val="en-US"/>
        </w:rPr>
        <w:t>Postgres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.</w:t>
      </w:r>
    </w:p>
    <w:p w:rsidR="00057DAA" w:rsidRDefault="00057DAA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057DAA" w:rsidRPr="001246B9" w:rsidRDefault="00057DAA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057DAA" w:rsidRDefault="001246B9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</w:rPr>
      </w:pPr>
      <w:r w:rsidRPr="001246B9">
        <w:rPr>
          <w:rFonts w:ascii="Times New Roman" w:eastAsia="Calibri" w:hAnsi="Times New Roman" w:cs="Times New Roman"/>
          <w:b/>
          <w:kern w:val="0"/>
          <w:sz w:val="28"/>
          <w:szCs w:val="28"/>
        </w:rPr>
        <w:lastRenderedPageBreak/>
        <w:t>Контрольные вопросы</w:t>
      </w:r>
    </w:p>
    <w:p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 xml:space="preserve">Что такое Docker? </w:t>
      </w:r>
    </w:p>
    <w:p w:rsidR="001246B9" w:rsidRPr="001246B9" w:rsidRDefault="001246B9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8"/>
        </w:rPr>
        <w:t xml:space="preserve"> — это открытая платформа, предназначенная для автоматизации процессов развёртывания, доставки и управления приложениями. Она обеспечивает возможность упаковки приложений и их зависимостей в контейнеры, которые могут быть запущены на различных операционных системах.</w:t>
      </w:r>
    </w:p>
    <w:p w:rsidR="001246B9" w:rsidRDefault="001246B9" w:rsidP="001246B9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 xml:space="preserve">Зачем нужен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?</w:t>
      </w:r>
    </w:p>
    <w:p w:rsid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является мощным инструментом, упрощающим процессы разработки, развёртывания и масштабирования приложений. Он также облегчает управление инфраструктурой и обеспечивает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консистентность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в различных средах.</w:t>
      </w:r>
    </w:p>
    <w:p w:rsidR="00057DAA" w:rsidRP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Что такое docker-образ?</w:t>
      </w:r>
    </w:p>
    <w:p w:rsidR="00057DAA" w:rsidRP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Docker-образ представляет собой исполняемую версию приложения, включающую все необходимые зависимости, файлы и конфигурации. Создается на основе Docker-файла, содержащего инструкции по установке и настройке приложения в контейнере.</w:t>
      </w:r>
    </w:p>
    <w:p w:rsidR="001246B9" w:rsidRDefault="001246B9" w:rsidP="001246B9">
      <w:pPr>
        <w:pStyle w:val="a7"/>
        <w:rPr>
          <w:rFonts w:ascii="Times New Roman" w:eastAsia="Calibri" w:hAnsi="Times New Roman" w:cs="Times New Roman"/>
          <w:kern w:val="0"/>
          <w:sz w:val="28"/>
          <w:szCs w:val="24"/>
        </w:rPr>
      </w:pPr>
    </w:p>
    <w:p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Что такое docker-контейнер?</w:t>
      </w:r>
    </w:p>
    <w:p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Docker-контейнер - это запускаемый экземпляр Docker-образа. Он создает изолированную среду, в которой работает приложение и его зависимости, используя ядро операционной системы хоста.</w:t>
      </w:r>
    </w:p>
    <w:p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volume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 xml:space="preserve"> и зачем он нужен?</w:t>
      </w:r>
    </w:p>
    <w:p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Volume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в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- механизм управления данными, позволяющий обмениваться информацией между контейнерами и сохранять данные после удаления контейнера.</w:t>
      </w:r>
    </w:p>
    <w:p w:rsidR="00057DAA" w:rsidRPr="001246B9" w:rsidRDefault="00057DAA" w:rsidP="00057DAA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lastRenderedPageBreak/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docker-compose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?</w:t>
      </w:r>
    </w:p>
    <w:p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- инструмент для определения и запуска нескольких контейнеров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как единого приложения, управления конфигурацией и зависимостями.</w:t>
      </w:r>
    </w:p>
    <w:p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 xml:space="preserve">В чем разница между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dockerfile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 xml:space="preserve"> и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docker-compose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?</w:t>
      </w:r>
    </w:p>
    <w:p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Dockerfile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отвечает за создание Docker-образа, в то время как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управляет несколькими контейнерами и их конфигурацией.</w:t>
      </w:r>
    </w:p>
    <w:p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Какая команда позволяет отправлять различные задания в запущенный докер-контейнер?</w:t>
      </w:r>
    </w:p>
    <w:p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Команда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exec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используется для отправки различных задач в запущенный Docker-контейнер.</w:t>
      </w:r>
    </w:p>
    <w:p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</w:p>
    <w:p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</w:rPr>
        <w:t>С помощью какого инструмента можно сохранить важные данные после аварийного отключения контейнера?</w:t>
      </w:r>
    </w:p>
    <w:p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Для сохранения важных данных после аварийного отключения контейнера можно использовать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volumes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или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data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containers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. Также можно применять инструменты, вроде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, для создания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>многоконтейнерных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</w:rPr>
        <w:t xml:space="preserve"> приложений, где данные сохраняются в отдельных контейнерах или во внешних хранилищах, таких как базы данных или файловые системы.</w:t>
      </w:r>
    </w:p>
    <w:p w:rsidR="00F040A0" w:rsidRPr="000632CE" w:rsidRDefault="00F040A0"/>
    <w:sectPr w:rsidR="00F040A0" w:rsidRPr="000632CE" w:rsidSect="00770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D64B2"/>
    <w:rsid w:val="00056BDC"/>
    <w:rsid w:val="00057DAA"/>
    <w:rsid w:val="000632CE"/>
    <w:rsid w:val="000D64B2"/>
    <w:rsid w:val="001246B9"/>
    <w:rsid w:val="00150672"/>
    <w:rsid w:val="001978FE"/>
    <w:rsid w:val="003929C6"/>
    <w:rsid w:val="00407DAC"/>
    <w:rsid w:val="004F195B"/>
    <w:rsid w:val="00532115"/>
    <w:rsid w:val="005672BF"/>
    <w:rsid w:val="005B5D36"/>
    <w:rsid w:val="0075390D"/>
    <w:rsid w:val="00770CC7"/>
    <w:rsid w:val="00810DEB"/>
    <w:rsid w:val="00817597"/>
    <w:rsid w:val="008427EF"/>
    <w:rsid w:val="008C3DED"/>
    <w:rsid w:val="009B57E6"/>
    <w:rsid w:val="00AA072B"/>
    <w:rsid w:val="00AB044E"/>
    <w:rsid w:val="00D55E84"/>
    <w:rsid w:val="00EE2EE4"/>
    <w:rsid w:val="00F040A0"/>
    <w:rsid w:val="00F5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44E"/>
  </w:style>
  <w:style w:type="paragraph" w:styleId="1">
    <w:name w:val="heading 1"/>
    <w:basedOn w:val="a"/>
    <w:next w:val="a"/>
    <w:link w:val="10"/>
    <w:uiPriority w:val="9"/>
    <w:qFormat/>
    <w:rsid w:val="000D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4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4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4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D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4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4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4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4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14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Черноусов</dc:creator>
  <cp:keywords/>
  <dc:description/>
  <cp:lastModifiedBy>User</cp:lastModifiedBy>
  <cp:revision>8</cp:revision>
  <dcterms:created xsi:type="dcterms:W3CDTF">2024-01-12T17:13:00Z</dcterms:created>
  <dcterms:modified xsi:type="dcterms:W3CDTF">2024-01-16T08:38:00Z</dcterms:modified>
</cp:coreProperties>
</file>