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945FB" w14:textId="77777777" w:rsidR="000632CE" w:rsidRPr="000632CE" w:rsidRDefault="000632CE" w:rsidP="000632CE">
      <w:pPr>
        <w:spacing w:after="200" w:line="276" w:lineRule="auto"/>
        <w:jc w:val="center"/>
        <w:rPr>
          <w:rFonts w:ascii="Times New Roman" w:eastAsia="SimSun" w:hAnsi="Times New Roman" w:cs="Times New Roman"/>
          <w:kern w:val="0"/>
          <w14:ligatures w14:val="none"/>
        </w:rPr>
      </w:pPr>
      <w:r w:rsidRPr="000632CE">
        <w:rPr>
          <w:rFonts w:ascii="Times New Roman" w:eastAsia="SimSun" w:hAnsi="Times New Roman" w:cs="Times New Roman"/>
          <w:kern w:val="0"/>
          <w:sz w:val="28"/>
          <w:szCs w:val="28"/>
          <w14:ligatures w14:val="none"/>
        </w:rPr>
        <w:t>МИНИСТЕРСТВО НАУКИ И ВЫСШЕГО ОБРАЗОВАНИЯ РОССИЙСКОЙ ФЕДЕРАЦИИ</w:t>
      </w:r>
    </w:p>
    <w:p w14:paraId="4D5EBD72" w14:textId="77777777" w:rsidR="000632CE" w:rsidRPr="000632CE" w:rsidRDefault="000632CE" w:rsidP="000632CE">
      <w:pPr>
        <w:spacing w:after="200" w:line="276" w:lineRule="auto"/>
        <w:jc w:val="center"/>
        <w:rPr>
          <w:rFonts w:ascii="Times New Roman" w:eastAsia="SimSun" w:hAnsi="Times New Roman" w:cs="Times New Roman"/>
          <w:kern w:val="0"/>
          <w14:ligatures w14:val="none"/>
        </w:rPr>
      </w:pPr>
      <w:r w:rsidRPr="000632CE">
        <w:rPr>
          <w:rFonts w:ascii="Times New Roman" w:eastAsia="SimSun" w:hAnsi="Times New Roman" w:cs="Times New Roman"/>
          <w:kern w:val="0"/>
          <w:sz w:val="28"/>
          <w:szCs w:val="28"/>
          <w14:ligatures w14:val="none"/>
        </w:rPr>
        <w:t>ФЕДЕРАЛЬНОЕ ГОСУДАРСТВЕННОЕ БЮДЖЕТНОЕ</w:t>
      </w:r>
    </w:p>
    <w:p w14:paraId="4696A3A4" w14:textId="77777777" w:rsidR="000632CE" w:rsidRPr="000632CE" w:rsidRDefault="000632CE" w:rsidP="000632CE">
      <w:pPr>
        <w:spacing w:after="200" w:line="276" w:lineRule="auto"/>
        <w:jc w:val="center"/>
        <w:rPr>
          <w:rFonts w:ascii="Times New Roman" w:eastAsia="SimSun" w:hAnsi="Times New Roman" w:cs="Times New Roman"/>
          <w:kern w:val="0"/>
          <w14:ligatures w14:val="none"/>
        </w:rPr>
      </w:pPr>
      <w:r w:rsidRPr="000632CE">
        <w:rPr>
          <w:rFonts w:ascii="Times New Roman" w:eastAsia="SimSun" w:hAnsi="Times New Roman" w:cs="Times New Roman"/>
          <w:kern w:val="0"/>
          <w:sz w:val="28"/>
          <w:szCs w:val="28"/>
          <w14:ligatures w14:val="none"/>
        </w:rPr>
        <w:t>ОБРАЗОВАТЕЛЬНОЕ УЧРЕЖДЕНИЕ ВЫСШЕГО ОБРАЗОВАНИЯ</w:t>
      </w:r>
    </w:p>
    <w:p w14:paraId="1C10B3A1" w14:textId="77777777" w:rsidR="000632CE" w:rsidRPr="000632CE" w:rsidRDefault="000632CE" w:rsidP="000632CE">
      <w:pPr>
        <w:spacing w:after="200" w:line="276" w:lineRule="auto"/>
        <w:jc w:val="center"/>
        <w:rPr>
          <w:rFonts w:ascii="Times New Roman" w:eastAsia="SimSun" w:hAnsi="Times New Roman" w:cs="Times New Roman"/>
          <w:kern w:val="0"/>
          <w14:ligatures w14:val="none"/>
        </w:rPr>
      </w:pPr>
      <w:r w:rsidRPr="000632CE">
        <w:rPr>
          <w:rFonts w:ascii="Times New Roman" w:eastAsia="SimSun" w:hAnsi="Times New Roman" w:cs="Times New Roman"/>
          <w:kern w:val="0"/>
          <w:sz w:val="28"/>
          <w:szCs w:val="28"/>
          <w14:ligatures w14:val="none"/>
        </w:rPr>
        <w:t>«ВОРОНЕЖСКИЙ ГОСУДАРСТВЕННЫЙ ТЕХНИЧЕСКИЙ УНИВЕРСИТЕТ»</w:t>
      </w:r>
    </w:p>
    <w:p w14:paraId="47C7F44A" w14:textId="77777777" w:rsidR="000632CE" w:rsidRPr="000632CE" w:rsidRDefault="000632CE" w:rsidP="000632CE">
      <w:pPr>
        <w:spacing w:after="200" w:line="276" w:lineRule="auto"/>
        <w:jc w:val="center"/>
        <w:rPr>
          <w:rFonts w:ascii="Times New Roman" w:eastAsia="SimSun" w:hAnsi="Times New Roman" w:cs="Times New Roman"/>
          <w:kern w:val="0"/>
          <w14:ligatures w14:val="none"/>
        </w:rPr>
      </w:pPr>
      <w:r w:rsidRPr="000632CE">
        <w:rPr>
          <w:rFonts w:ascii="Times New Roman" w:eastAsia="SimSun" w:hAnsi="Times New Roman" w:cs="Times New Roman"/>
          <w:kern w:val="0"/>
          <w:sz w:val="28"/>
          <w:szCs w:val="28"/>
          <w14:ligatures w14:val="none"/>
        </w:rPr>
        <w:t>(ФГБОУ ВО «ВГТУ», ВГТУ)</w:t>
      </w:r>
    </w:p>
    <w:p w14:paraId="5CF39BB0" w14:textId="77777777" w:rsidR="000632CE" w:rsidRPr="000632CE" w:rsidRDefault="000632CE" w:rsidP="000632CE">
      <w:pPr>
        <w:spacing w:after="200" w:line="276" w:lineRule="auto"/>
        <w:jc w:val="center"/>
        <w:rPr>
          <w:rFonts w:ascii="Times New Roman" w:eastAsia="SimSun" w:hAnsi="Times New Roman" w:cs="Times New Roman"/>
          <w:kern w:val="0"/>
          <w14:ligatures w14:val="none"/>
        </w:rPr>
      </w:pPr>
    </w:p>
    <w:p w14:paraId="08A8A2DB" w14:textId="77777777" w:rsidR="000632CE" w:rsidRPr="000632CE" w:rsidRDefault="000632CE" w:rsidP="000632CE">
      <w:pPr>
        <w:spacing w:after="200" w:line="276" w:lineRule="auto"/>
        <w:jc w:val="center"/>
        <w:rPr>
          <w:rFonts w:ascii="Times New Roman" w:eastAsia="SimSun" w:hAnsi="Times New Roman" w:cs="Times New Roman"/>
          <w:kern w:val="0"/>
          <w14:ligatures w14:val="none"/>
        </w:rPr>
      </w:pPr>
      <w:r w:rsidRPr="000632CE">
        <w:rPr>
          <w:rFonts w:ascii="Times New Roman" w:eastAsia="SimSun" w:hAnsi="Times New Roman" w:cs="Times New Roman"/>
          <w:kern w:val="0"/>
          <w:sz w:val="28"/>
          <w:szCs w:val="28"/>
          <w14:ligatures w14:val="none"/>
        </w:rPr>
        <w:t xml:space="preserve">ФАКУЛЬТЕТ ИНФОРМАЦИОННЫХ ТЕХНОЛОГИЙ И КОМПЬЮТЕРНОЙ БЕЗОПАСНОСТИ </w:t>
      </w:r>
    </w:p>
    <w:p w14:paraId="487C5EF6" w14:textId="77777777" w:rsidR="000632CE" w:rsidRPr="000632CE" w:rsidRDefault="000632CE" w:rsidP="000632CE">
      <w:pPr>
        <w:spacing w:after="200" w:line="276" w:lineRule="auto"/>
        <w:jc w:val="center"/>
        <w:rPr>
          <w:rFonts w:ascii="Times New Roman" w:eastAsia="SimSun" w:hAnsi="Times New Roman" w:cs="Times New Roman"/>
          <w:kern w:val="0"/>
          <w:sz w:val="28"/>
          <w:szCs w:val="28"/>
          <w14:ligatures w14:val="none"/>
        </w:rPr>
      </w:pPr>
      <w:r w:rsidRPr="000632CE">
        <w:rPr>
          <w:rFonts w:ascii="Times New Roman" w:eastAsia="SimSun" w:hAnsi="Times New Roman" w:cs="Times New Roman"/>
          <w:kern w:val="0"/>
          <w:sz w:val="28"/>
          <w:szCs w:val="28"/>
          <w14:ligatures w14:val="none"/>
        </w:rPr>
        <w:t>КАФЕДРА КОМПЬЮТЕРНЫХ ИНТЕЛЛЕКТУАЛЬНЫХ ТЕХНОЛОГИЙ ПРОЕКТИРОВАНИЯ</w:t>
      </w:r>
    </w:p>
    <w:p w14:paraId="6653CE12" w14:textId="77777777" w:rsidR="000632CE" w:rsidRPr="000632CE" w:rsidRDefault="000632CE" w:rsidP="000632CE">
      <w:pPr>
        <w:spacing w:after="200" w:line="276" w:lineRule="auto"/>
        <w:jc w:val="center"/>
        <w:rPr>
          <w:rFonts w:ascii="Times New Roman" w:eastAsia="SimSun" w:hAnsi="Times New Roman" w:cs="Times New Roman"/>
          <w:kern w:val="0"/>
          <w14:ligatures w14:val="none"/>
        </w:rPr>
      </w:pPr>
    </w:p>
    <w:p w14:paraId="3815660D" w14:textId="77777777" w:rsidR="000632CE" w:rsidRPr="000632CE" w:rsidRDefault="000632CE" w:rsidP="000632CE">
      <w:pPr>
        <w:spacing w:after="200" w:line="276" w:lineRule="auto"/>
        <w:jc w:val="center"/>
        <w:rPr>
          <w:rFonts w:ascii="Times New Roman" w:eastAsia="SimSun" w:hAnsi="Times New Roman" w:cs="Times New Roman"/>
          <w:kern w:val="0"/>
          <w14:ligatures w14:val="none"/>
        </w:rPr>
      </w:pPr>
      <w:r w:rsidRPr="000632CE">
        <w:rPr>
          <w:rFonts w:ascii="Times New Roman" w:eastAsia="SimSun" w:hAnsi="Times New Roman" w:cs="Times New Roman"/>
          <w:kern w:val="0"/>
          <w:sz w:val="28"/>
          <w:szCs w:val="28"/>
          <w14:ligatures w14:val="none"/>
        </w:rPr>
        <w:t>ОТЧЕТ ПО ЛАБОРАТОРНОЙ РАБОТЕ №6</w:t>
      </w:r>
    </w:p>
    <w:p w14:paraId="27F8CE93" w14:textId="77777777" w:rsidR="000632CE" w:rsidRPr="000632CE" w:rsidRDefault="000632CE" w:rsidP="000632CE">
      <w:pPr>
        <w:spacing w:after="200" w:line="276" w:lineRule="auto"/>
        <w:rPr>
          <w:rFonts w:ascii="Times New Roman" w:eastAsia="SimSun" w:hAnsi="Times New Roman" w:cs="Times New Roman"/>
          <w:kern w:val="0"/>
          <w14:ligatures w14:val="none"/>
        </w:rPr>
      </w:pPr>
    </w:p>
    <w:p w14:paraId="0F19ACAE" w14:textId="77777777" w:rsidR="000632CE" w:rsidRPr="000632CE" w:rsidRDefault="000632CE" w:rsidP="000632CE">
      <w:pPr>
        <w:spacing w:after="200" w:line="276" w:lineRule="auto"/>
        <w:rPr>
          <w:rFonts w:ascii="Times New Roman" w:eastAsia="SimSun" w:hAnsi="Times New Roman" w:cs="Times New Roman"/>
          <w:kern w:val="0"/>
          <w14:ligatures w14:val="none"/>
        </w:rPr>
      </w:pPr>
      <w:r w:rsidRPr="000632CE">
        <w:rPr>
          <w:rFonts w:ascii="Times New Roman" w:eastAsia="SimSun" w:hAnsi="Times New Roman" w:cs="Times New Roman"/>
          <w:kern w:val="0"/>
          <w:sz w:val="28"/>
          <w:szCs w:val="28"/>
          <w14:ligatures w14:val="none"/>
        </w:rPr>
        <w:t xml:space="preserve">По дисциплине: </w:t>
      </w:r>
      <w:r w:rsidRPr="000632CE">
        <w:rPr>
          <w:rFonts w:ascii="Times New Roman" w:eastAsia="SimSun" w:hAnsi="Times New Roman" w:cs="Times New Roman"/>
          <w:kern w:val="0"/>
          <w:sz w:val="28"/>
          <w:szCs w:val="28"/>
          <w:u w:val="single"/>
          <w14:ligatures w14:val="none"/>
        </w:rPr>
        <w:t>«Системы хранения и обработки данных»</w:t>
      </w:r>
      <w:r w:rsidRPr="000632CE">
        <w:rPr>
          <w:rFonts w:ascii="Times New Roman" w:eastAsia="SimSu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632CE">
        <w:rPr>
          <w:rFonts w:ascii="Times New Roman" w:eastAsia="SimSun" w:hAnsi="Times New Roman" w:cs="Times New Roman"/>
          <w:kern w:val="0"/>
          <w:sz w:val="28"/>
          <w:szCs w:val="28"/>
          <w:u w:val="single"/>
          <w14:ligatures w14:val="none"/>
        </w:rPr>
        <w:t xml:space="preserve">       </w:t>
      </w:r>
    </w:p>
    <w:p w14:paraId="6702496E" w14:textId="77777777" w:rsidR="000632CE" w:rsidRPr="000632CE" w:rsidRDefault="000632CE" w:rsidP="000632CE">
      <w:pPr>
        <w:spacing w:line="276" w:lineRule="auto"/>
        <w:jc w:val="both"/>
        <w:outlineLvl w:val="1"/>
        <w:rPr>
          <w:rFonts w:ascii="Times New Roman" w:eastAsia="Calibri" w:hAnsi="Times New Roman" w:cs="Times New Roman"/>
          <w:b/>
          <w:kern w:val="0"/>
          <w:sz w:val="28"/>
          <w:szCs w:val="24"/>
          <w:u w:val="single"/>
          <w14:ligatures w14:val="none"/>
        </w:rPr>
      </w:pPr>
      <w:r w:rsidRPr="000632C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Тема: </w:t>
      </w:r>
      <w:r w:rsidRPr="000632CE">
        <w:rPr>
          <w:rFonts w:ascii="Times New Roman" w:eastAsia="Calibri" w:hAnsi="Times New Roman" w:cs="Times New Roman"/>
          <w:kern w:val="0"/>
          <w:sz w:val="28"/>
          <w:szCs w:val="28"/>
          <w:u w:val="single"/>
          <w14:ligatures w14:val="none"/>
        </w:rPr>
        <w:t>«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:u w:val="single"/>
          <w14:ligatures w14:val="none"/>
        </w:rPr>
        <w:t xml:space="preserve">Развёртывание СУБД </w:t>
      </w:r>
      <w:proofErr w:type="spellStart"/>
      <w:r w:rsidRPr="000632CE">
        <w:rPr>
          <w:rFonts w:ascii="Times New Roman" w:eastAsia="Calibri" w:hAnsi="Times New Roman" w:cs="Times New Roman"/>
          <w:kern w:val="0"/>
          <w:sz w:val="28"/>
          <w:szCs w:val="24"/>
          <w:u w:val="single"/>
          <w14:ligatures w14:val="none"/>
        </w:rPr>
        <w:t>Postgres</w:t>
      </w:r>
      <w:proofErr w:type="spellEnd"/>
      <w:r w:rsidRPr="000632CE">
        <w:rPr>
          <w:rFonts w:ascii="Times New Roman" w:eastAsia="Calibri" w:hAnsi="Times New Roman" w:cs="Times New Roman"/>
          <w:kern w:val="0"/>
          <w:sz w:val="28"/>
          <w:szCs w:val="24"/>
          <w:u w:val="single"/>
          <w14:ligatures w14:val="none"/>
        </w:rPr>
        <w:t xml:space="preserve"> с использованием средств автоматизации развёртывания и управления приложениями</w:t>
      </w:r>
      <w:r w:rsidRPr="000632CE">
        <w:rPr>
          <w:rFonts w:ascii="Times New Roman" w:eastAsia="SimSun" w:hAnsi="Times New Roman" w:cs="Times New Roman"/>
          <w:kern w:val="0"/>
          <w:sz w:val="28"/>
          <w:szCs w:val="28"/>
          <w:u w:val="single"/>
          <w14:ligatures w14:val="none"/>
        </w:rPr>
        <w:t>»</w:t>
      </w:r>
    </w:p>
    <w:p w14:paraId="5DC7DFF8" w14:textId="77777777" w:rsidR="000632CE" w:rsidRPr="000632CE" w:rsidRDefault="000632CE" w:rsidP="000632CE">
      <w:pPr>
        <w:spacing w:after="200" w:line="276" w:lineRule="auto"/>
        <w:rPr>
          <w:rFonts w:ascii="Times New Roman" w:eastAsia="SimSun" w:hAnsi="Times New Roman" w:cs="Times New Roman"/>
          <w:kern w:val="0"/>
          <w14:ligatures w14:val="none"/>
        </w:rPr>
      </w:pPr>
    </w:p>
    <w:p w14:paraId="57E81338" w14:textId="553E8331" w:rsidR="000632CE" w:rsidRPr="000632CE" w:rsidRDefault="000632CE" w:rsidP="000632CE">
      <w:pPr>
        <w:spacing w:after="0" w:line="276" w:lineRule="auto"/>
        <w:rPr>
          <w:rFonts w:ascii="Times New Roman" w:eastAsia="SimSun" w:hAnsi="Times New Roman" w:cs="Times New Roman"/>
          <w:kern w:val="0"/>
          <w:sz w:val="28"/>
          <w:szCs w:val="20"/>
          <w:u w:val="single"/>
          <w14:ligatures w14:val="none"/>
        </w:rPr>
      </w:pPr>
      <w:r w:rsidRPr="000632CE">
        <w:rPr>
          <w:rFonts w:ascii="Times New Roman" w:eastAsia="SimSun" w:hAnsi="Times New Roman" w:cs="Times New Roman"/>
          <w:kern w:val="0"/>
          <w:sz w:val="28"/>
          <w:szCs w:val="28"/>
          <w14:ligatures w14:val="none"/>
        </w:rPr>
        <w:t xml:space="preserve">Выполнил работу студент группы мИИВТ-231 </w:t>
      </w:r>
      <w:r w:rsidRPr="000632CE">
        <w:rPr>
          <w:rFonts w:ascii="Times New Roman" w:eastAsia="SimSun" w:hAnsi="Times New Roman" w:cs="Times New Roman"/>
          <w:kern w:val="0"/>
          <w:sz w:val="28"/>
          <w:szCs w:val="28"/>
          <w:u w:val="single"/>
          <w14:ligatures w14:val="none"/>
        </w:rPr>
        <w:tab/>
        <w:t xml:space="preserve">                     </w:t>
      </w:r>
      <w:r w:rsidR="007E2C0C">
        <w:rPr>
          <w:rFonts w:ascii="Times New Roman" w:eastAsia="SimSun" w:hAnsi="Times New Roman" w:cs="Times New Roman"/>
          <w:kern w:val="0"/>
          <w:sz w:val="28"/>
          <w:szCs w:val="28"/>
          <w:u w:val="single"/>
          <w14:ligatures w14:val="none"/>
        </w:rPr>
        <w:t xml:space="preserve">    </w:t>
      </w:r>
      <w:r w:rsidRPr="000632CE">
        <w:rPr>
          <w:rFonts w:ascii="Times New Roman" w:eastAsia="SimSun" w:hAnsi="Times New Roman" w:cs="Times New Roman"/>
          <w:kern w:val="0"/>
          <w:sz w:val="28"/>
          <w:szCs w:val="28"/>
          <w:u w:val="single"/>
          <w14:ligatures w14:val="none"/>
        </w:rPr>
        <w:t xml:space="preserve"> </w:t>
      </w:r>
      <w:r w:rsidR="007E2C0C">
        <w:rPr>
          <w:rFonts w:ascii="Times New Roman" w:eastAsia="SimSun" w:hAnsi="Times New Roman" w:cs="Times New Roman"/>
          <w:kern w:val="0"/>
          <w:sz w:val="28"/>
          <w:szCs w:val="20"/>
          <w:u w:val="single"/>
          <w14:ligatures w14:val="none"/>
        </w:rPr>
        <w:t>Роман</w:t>
      </w:r>
      <w:r>
        <w:rPr>
          <w:rFonts w:ascii="Times New Roman" w:eastAsia="SimSun" w:hAnsi="Times New Roman" w:cs="Times New Roman"/>
          <w:kern w:val="0"/>
          <w:sz w:val="28"/>
          <w:szCs w:val="20"/>
          <w:u w:val="single"/>
          <w14:ligatures w14:val="none"/>
        </w:rPr>
        <w:t xml:space="preserve">ов </w:t>
      </w:r>
      <w:r w:rsidR="007E2C0C">
        <w:rPr>
          <w:rFonts w:ascii="Times New Roman" w:eastAsia="SimSun" w:hAnsi="Times New Roman" w:cs="Times New Roman"/>
          <w:kern w:val="0"/>
          <w:sz w:val="28"/>
          <w:szCs w:val="20"/>
          <w:u w:val="single"/>
          <w14:ligatures w14:val="none"/>
        </w:rPr>
        <w:t>Д</w:t>
      </w:r>
      <w:r>
        <w:rPr>
          <w:rFonts w:ascii="Times New Roman" w:eastAsia="SimSun" w:hAnsi="Times New Roman" w:cs="Times New Roman"/>
          <w:kern w:val="0"/>
          <w:sz w:val="28"/>
          <w:szCs w:val="20"/>
          <w:u w:val="single"/>
          <w14:ligatures w14:val="none"/>
        </w:rPr>
        <w:t>.</w:t>
      </w:r>
      <w:r w:rsidR="007E2C0C">
        <w:rPr>
          <w:rFonts w:ascii="Times New Roman" w:eastAsia="SimSun" w:hAnsi="Times New Roman" w:cs="Times New Roman"/>
          <w:kern w:val="0"/>
          <w:sz w:val="28"/>
          <w:szCs w:val="20"/>
          <w:u w:val="single"/>
          <w14:ligatures w14:val="none"/>
        </w:rPr>
        <w:t>А</w:t>
      </w:r>
      <w:r>
        <w:rPr>
          <w:rFonts w:ascii="Times New Roman" w:eastAsia="SimSun" w:hAnsi="Times New Roman" w:cs="Times New Roman"/>
          <w:kern w:val="0"/>
          <w:sz w:val="28"/>
          <w:szCs w:val="20"/>
          <w:u w:val="single"/>
          <w14:ligatures w14:val="none"/>
        </w:rPr>
        <w:t>.</w:t>
      </w:r>
    </w:p>
    <w:p w14:paraId="7D363B49" w14:textId="77777777" w:rsidR="000632CE" w:rsidRPr="000632CE" w:rsidRDefault="000632CE" w:rsidP="000632CE">
      <w:pPr>
        <w:spacing w:after="0" w:line="276" w:lineRule="auto"/>
        <w:rPr>
          <w:rFonts w:ascii="Times New Roman" w:eastAsia="SimSun" w:hAnsi="Times New Roman" w:cs="Times New Roman"/>
          <w:kern w:val="0"/>
          <w:sz w:val="28"/>
          <w:szCs w:val="20"/>
          <w:u w:val="single"/>
          <w14:ligatures w14:val="none"/>
        </w:rPr>
      </w:pPr>
    </w:p>
    <w:p w14:paraId="248D4799" w14:textId="77777777" w:rsidR="000632CE" w:rsidRPr="000632CE" w:rsidRDefault="000632CE" w:rsidP="000632CE">
      <w:pPr>
        <w:spacing w:after="0" w:line="276" w:lineRule="auto"/>
        <w:rPr>
          <w:rFonts w:ascii="Times New Roman" w:eastAsia="SimSun" w:hAnsi="Times New Roman" w:cs="Times New Roman"/>
          <w:kern w:val="0"/>
          <w14:ligatures w14:val="none"/>
        </w:rPr>
      </w:pPr>
    </w:p>
    <w:p w14:paraId="5B007798" w14:textId="77777777" w:rsidR="000632CE" w:rsidRPr="000632CE" w:rsidRDefault="000632CE" w:rsidP="000632CE">
      <w:pPr>
        <w:spacing w:after="0" w:line="276" w:lineRule="auto"/>
        <w:rPr>
          <w:rFonts w:ascii="Times New Roman" w:eastAsia="SimSun" w:hAnsi="Times New Roman" w:cs="Times New Roman"/>
          <w:kern w:val="0"/>
          <w14:ligatures w14:val="none"/>
        </w:rPr>
      </w:pPr>
      <w:r w:rsidRPr="000632CE">
        <w:rPr>
          <w:rFonts w:ascii="Times New Roman" w:eastAsia="SimSun" w:hAnsi="Times New Roman" w:cs="Times New Roman"/>
          <w:kern w:val="0"/>
          <w:sz w:val="28"/>
          <w:szCs w:val="28"/>
          <w14:ligatures w14:val="none"/>
        </w:rPr>
        <w:t>Принял:</w:t>
      </w:r>
      <w:r w:rsidRPr="000632CE">
        <w:rPr>
          <w:rFonts w:ascii="Times New Roman" w:eastAsia="SimSun" w:hAnsi="Times New Roman" w:cs="Times New Roman"/>
          <w:kern w:val="0"/>
          <w:sz w:val="28"/>
          <w:szCs w:val="28"/>
          <w:u w:val="single"/>
          <w14:ligatures w14:val="none"/>
        </w:rPr>
        <w:t xml:space="preserve"> </w:t>
      </w:r>
      <w:r w:rsidRPr="000632CE">
        <w:rPr>
          <w:rFonts w:ascii="Times New Roman" w:eastAsia="SimSun" w:hAnsi="Times New Roman" w:cs="Times New Roman"/>
          <w:kern w:val="0"/>
          <w:sz w:val="28"/>
          <w:szCs w:val="28"/>
          <w:u w:val="single"/>
          <w14:ligatures w14:val="none"/>
        </w:rPr>
        <w:tab/>
      </w:r>
      <w:r w:rsidRPr="000632CE">
        <w:rPr>
          <w:rFonts w:ascii="Times New Roman" w:eastAsia="SimSun" w:hAnsi="Times New Roman" w:cs="Times New Roman"/>
          <w:kern w:val="0"/>
          <w:sz w:val="28"/>
          <w:szCs w:val="28"/>
          <w:u w:val="single"/>
          <w14:ligatures w14:val="none"/>
        </w:rPr>
        <w:tab/>
      </w:r>
      <w:r w:rsidRPr="000632CE">
        <w:rPr>
          <w:rFonts w:ascii="Times New Roman" w:eastAsia="SimSun" w:hAnsi="Times New Roman" w:cs="Times New Roman"/>
          <w:kern w:val="0"/>
          <w:sz w:val="28"/>
          <w:szCs w:val="28"/>
          <w:u w:val="single"/>
          <w14:ligatures w14:val="none"/>
        </w:rPr>
        <w:tab/>
      </w:r>
      <w:r w:rsidRPr="000632CE">
        <w:rPr>
          <w:rFonts w:ascii="Times New Roman" w:eastAsia="SimSun" w:hAnsi="Times New Roman" w:cs="Times New Roman"/>
          <w:kern w:val="0"/>
          <w:sz w:val="28"/>
          <w:szCs w:val="28"/>
          <w:u w:val="single"/>
          <w14:ligatures w14:val="none"/>
        </w:rPr>
        <w:tab/>
      </w:r>
      <w:r w:rsidRPr="000632CE">
        <w:rPr>
          <w:rFonts w:ascii="Times New Roman" w:eastAsia="SimSun" w:hAnsi="Times New Roman" w:cs="Times New Roman"/>
          <w:kern w:val="0"/>
          <w:sz w:val="28"/>
          <w:szCs w:val="28"/>
          <w:u w:val="single"/>
          <w14:ligatures w14:val="none"/>
        </w:rPr>
        <w:tab/>
      </w:r>
      <w:r w:rsidRPr="000632CE">
        <w:rPr>
          <w:rFonts w:ascii="Times New Roman" w:eastAsia="SimSun" w:hAnsi="Times New Roman" w:cs="Times New Roman"/>
          <w:kern w:val="0"/>
          <w:sz w:val="28"/>
          <w:szCs w:val="28"/>
          <w:u w:val="single"/>
          <w14:ligatures w14:val="none"/>
        </w:rPr>
        <w:tab/>
      </w:r>
      <w:r w:rsidRPr="000632CE">
        <w:rPr>
          <w:rFonts w:ascii="Times New Roman" w:eastAsia="SimSun" w:hAnsi="Times New Roman" w:cs="Times New Roman"/>
          <w:kern w:val="0"/>
          <w:sz w:val="28"/>
          <w:szCs w:val="28"/>
          <w:u w:val="single"/>
          <w14:ligatures w14:val="none"/>
        </w:rPr>
        <w:tab/>
      </w:r>
      <w:r w:rsidRPr="000632CE">
        <w:rPr>
          <w:rFonts w:ascii="Times New Roman" w:eastAsia="SimSun" w:hAnsi="Times New Roman" w:cs="Times New Roman"/>
          <w:kern w:val="0"/>
          <w:sz w:val="28"/>
          <w:szCs w:val="28"/>
          <w:u w:val="single"/>
          <w14:ligatures w14:val="none"/>
        </w:rPr>
        <w:tab/>
        <w:t xml:space="preserve">             Короленко В.В.</w:t>
      </w:r>
    </w:p>
    <w:p w14:paraId="3BF8F935" w14:textId="77777777" w:rsidR="000632CE" w:rsidRPr="000632CE" w:rsidRDefault="000632CE" w:rsidP="000632CE">
      <w:pPr>
        <w:spacing w:line="256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97D2AD0" w14:textId="77777777" w:rsidR="000632CE" w:rsidRPr="000632CE" w:rsidRDefault="000632CE" w:rsidP="000632CE">
      <w:pPr>
        <w:spacing w:line="256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1E04F1F" w14:textId="77777777" w:rsidR="000632CE" w:rsidRPr="000632CE" w:rsidRDefault="000632CE" w:rsidP="000632CE">
      <w:pPr>
        <w:spacing w:line="256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632C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Защищена ______________________       Оценка ______________________</w:t>
      </w:r>
    </w:p>
    <w:p w14:paraId="05481EC6" w14:textId="77777777" w:rsidR="000632CE" w:rsidRPr="000632CE" w:rsidRDefault="000632CE" w:rsidP="000632CE">
      <w:pPr>
        <w:spacing w:line="256" w:lineRule="auto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3AD1427C" w14:textId="77777777" w:rsidR="000632CE" w:rsidRPr="000632CE" w:rsidRDefault="000632CE" w:rsidP="000632CE">
      <w:pPr>
        <w:spacing w:line="25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8F05D80" w14:textId="77777777" w:rsidR="000632CE" w:rsidRPr="000632CE" w:rsidRDefault="000632CE" w:rsidP="000632CE">
      <w:pPr>
        <w:spacing w:line="256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83FB1CC" w14:textId="77777777" w:rsidR="000632CE" w:rsidRPr="000632CE" w:rsidRDefault="000632CE" w:rsidP="000632CE">
      <w:pPr>
        <w:spacing w:line="25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632C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Воронеж 2023</w:t>
      </w:r>
    </w:p>
    <w:p w14:paraId="33823ECF" w14:textId="77777777" w:rsidR="000632CE" w:rsidRPr="000632CE" w:rsidRDefault="000632CE" w:rsidP="009B57E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r w:rsidRPr="000632C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lastRenderedPageBreak/>
        <w:t>Цель работы:</w:t>
      </w:r>
    </w:p>
    <w:p w14:paraId="26B06005" w14:textId="77777777" w:rsidR="000632CE" w:rsidRPr="000632CE" w:rsidRDefault="000632CE" w:rsidP="009B57E6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изучить основы работы программного средства для автоматизации развёртывания и управления приложениями в средах с поддержкой контейнеризации 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Docker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на примере решения задачи развёртывания СУБД 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Postgres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.</w:t>
      </w:r>
    </w:p>
    <w:p w14:paraId="57606AF8" w14:textId="77777777" w:rsidR="000632CE" w:rsidRPr="000632CE" w:rsidRDefault="000632CE" w:rsidP="009B57E6">
      <w:pPr>
        <w:tabs>
          <w:tab w:val="left" w:pos="1843"/>
        </w:tabs>
        <w:spacing w:after="0" w:line="360" w:lineRule="auto"/>
        <w:jc w:val="both"/>
        <w:outlineLvl w:val="3"/>
        <w:rPr>
          <w:rFonts w:ascii="Times New Roman" w:eastAsia="Calibri" w:hAnsi="Times New Roman" w:cs="Times New Roman"/>
          <w:b/>
          <w:kern w:val="0"/>
          <w:sz w:val="28"/>
          <w:szCs w:val="24"/>
          <w14:ligatures w14:val="none"/>
        </w:rPr>
      </w:pPr>
      <w:r w:rsidRPr="000632CE">
        <w:rPr>
          <w:rFonts w:ascii="Times New Roman" w:eastAsia="Calibri" w:hAnsi="Times New Roman" w:cs="Times New Roman"/>
          <w:b/>
          <w:kern w:val="0"/>
          <w:sz w:val="28"/>
          <w:szCs w:val="24"/>
          <w14:ligatures w14:val="none"/>
        </w:rPr>
        <w:t>Основные задачи:</w:t>
      </w:r>
    </w:p>
    <w:p w14:paraId="28F48D0D" w14:textId="77777777" w:rsidR="000632CE" w:rsidRPr="000632CE" w:rsidRDefault="000632CE" w:rsidP="009B57E6">
      <w:pPr>
        <w:numPr>
          <w:ilvl w:val="0"/>
          <w:numId w:val="1"/>
        </w:numPr>
        <w:spacing w:after="0" w:line="360" w:lineRule="auto"/>
        <w:ind w:left="567" w:hanging="283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установка приложения для работы с 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Docker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-контейнерами;</w:t>
      </w:r>
    </w:p>
    <w:p w14:paraId="48D40736" w14:textId="77777777" w:rsidR="000632CE" w:rsidRPr="000632CE" w:rsidRDefault="000632CE" w:rsidP="009B57E6">
      <w:pPr>
        <w:numPr>
          <w:ilvl w:val="0"/>
          <w:numId w:val="1"/>
        </w:numPr>
        <w:spacing w:after="0" w:line="360" w:lineRule="auto"/>
        <w:ind w:left="567" w:hanging="283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установка программного средства для работы с СУБД </w:t>
      </w:r>
      <w:proofErr w:type="spellStart"/>
      <w:r w:rsidRPr="000632CE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DBeaver</w:t>
      </w:r>
      <w:proofErr w:type="spellEnd"/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;</w:t>
      </w:r>
    </w:p>
    <w:p w14:paraId="09257425" w14:textId="77777777" w:rsidR="000632CE" w:rsidRPr="000632CE" w:rsidRDefault="000632CE" w:rsidP="009B57E6">
      <w:pPr>
        <w:numPr>
          <w:ilvl w:val="0"/>
          <w:numId w:val="1"/>
        </w:numPr>
        <w:spacing w:after="0" w:line="360" w:lineRule="auto"/>
        <w:ind w:left="567" w:hanging="283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скачивание </w:t>
      </w:r>
      <w:proofErr w:type="spellStart"/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docker</w:t>
      </w:r>
      <w:proofErr w:type="spellEnd"/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-образа с СУБД </w:t>
      </w:r>
      <w:proofErr w:type="spellStart"/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postgres</w:t>
      </w:r>
      <w:proofErr w:type="spellEnd"/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;</w:t>
      </w:r>
    </w:p>
    <w:p w14:paraId="7CE55487" w14:textId="77777777" w:rsidR="000632CE" w:rsidRPr="000632CE" w:rsidRDefault="000632CE" w:rsidP="009B57E6">
      <w:pPr>
        <w:numPr>
          <w:ilvl w:val="0"/>
          <w:numId w:val="1"/>
        </w:numPr>
        <w:spacing w:after="0" w:line="360" w:lineRule="auto"/>
        <w:ind w:left="567" w:hanging="283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создание </w:t>
      </w:r>
      <w:proofErr w:type="spellStart"/>
      <w:r w:rsidRPr="000632CE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Dockerfile</w:t>
      </w:r>
      <w:proofErr w:type="spellEnd"/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;</w:t>
      </w:r>
    </w:p>
    <w:p w14:paraId="04E8BBE1" w14:textId="77777777" w:rsidR="000632CE" w:rsidRPr="000632CE" w:rsidRDefault="000632CE" w:rsidP="009B57E6">
      <w:pPr>
        <w:numPr>
          <w:ilvl w:val="0"/>
          <w:numId w:val="1"/>
        </w:numPr>
        <w:spacing w:after="0" w:line="360" w:lineRule="auto"/>
        <w:ind w:left="567" w:hanging="283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создание образа на основе </w:t>
      </w:r>
      <w:proofErr w:type="spellStart"/>
      <w:r w:rsidRPr="000632CE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Dockerfile</w:t>
      </w:r>
      <w:proofErr w:type="spellEnd"/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;</w:t>
      </w:r>
    </w:p>
    <w:p w14:paraId="6F7C4B87" w14:textId="77777777" w:rsidR="000632CE" w:rsidRPr="000632CE" w:rsidRDefault="000632CE" w:rsidP="009B57E6">
      <w:pPr>
        <w:numPr>
          <w:ilvl w:val="0"/>
          <w:numId w:val="1"/>
        </w:numPr>
        <w:spacing w:after="0" w:line="360" w:lineRule="auto"/>
        <w:ind w:left="567" w:hanging="283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запуск контейнера для развёртывания СУБД 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Postgres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;</w:t>
      </w:r>
    </w:p>
    <w:p w14:paraId="0E6A5B01" w14:textId="77777777" w:rsidR="000632CE" w:rsidRPr="000632CE" w:rsidRDefault="000632CE" w:rsidP="009B57E6">
      <w:pPr>
        <w:numPr>
          <w:ilvl w:val="0"/>
          <w:numId w:val="1"/>
        </w:numPr>
        <w:spacing w:after="0" w:line="360" w:lineRule="auto"/>
        <w:ind w:left="567" w:hanging="283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подключение к работающему контейнеру и запуск интерфейса </w:t>
      </w:r>
      <w:proofErr w:type="spellStart"/>
      <w:r w:rsidRPr="000632CE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psql</w:t>
      </w:r>
      <w:proofErr w:type="spellEnd"/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;</w:t>
      </w:r>
    </w:p>
    <w:p w14:paraId="2131EAA4" w14:textId="77777777" w:rsidR="000632CE" w:rsidRPr="000632CE" w:rsidRDefault="000632CE" w:rsidP="009B57E6">
      <w:pPr>
        <w:numPr>
          <w:ilvl w:val="0"/>
          <w:numId w:val="1"/>
        </w:numPr>
        <w:spacing w:after="0" w:line="360" w:lineRule="auto"/>
        <w:ind w:left="567" w:hanging="283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создание контейнера с томом (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volume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);</w:t>
      </w:r>
    </w:p>
    <w:p w14:paraId="13034EAD" w14:textId="77777777" w:rsidR="000632CE" w:rsidRPr="000632CE" w:rsidRDefault="000632CE" w:rsidP="009B57E6">
      <w:pPr>
        <w:numPr>
          <w:ilvl w:val="0"/>
          <w:numId w:val="1"/>
        </w:numPr>
        <w:spacing w:after="0" w:line="360" w:lineRule="auto"/>
        <w:ind w:left="567" w:hanging="283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создание контейнера с использованием файла 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docker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-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compose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.</w:t>
      </w:r>
      <w:proofErr w:type="spellStart"/>
      <w:r w:rsidRPr="000632CE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yml</w:t>
      </w:r>
      <w:proofErr w:type="spellEnd"/>
    </w:p>
    <w:p w14:paraId="6C92BC2F" w14:textId="77777777" w:rsidR="000632CE" w:rsidRDefault="000632CE" w:rsidP="009B57E6">
      <w:pPr>
        <w:spacing w:after="0" w:line="360" w:lineRule="auto"/>
      </w:pPr>
    </w:p>
    <w:p w14:paraId="3A7A01AC" w14:textId="77777777" w:rsidR="000632CE" w:rsidRDefault="000632CE" w:rsidP="009B57E6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0632CE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Ход работы:</w:t>
      </w:r>
    </w:p>
    <w:p w14:paraId="143E793E" w14:textId="72904C2B" w:rsidR="000632CE" w:rsidRPr="000632CE" w:rsidRDefault="000632CE" w:rsidP="009B57E6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ab/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В начале было проведено ознакомление</w:t>
      </w:r>
      <w:r w:rsidRPr="000632C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с ресурсом https://www.docker.com и 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была изучена документация</w:t>
      </w:r>
      <w:r w:rsidRPr="000632C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по </w:t>
      </w:r>
      <w:proofErr w:type="spellStart"/>
      <w:r w:rsidRPr="000632C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Docker</w:t>
      </w:r>
      <w:proofErr w:type="spellEnd"/>
      <w:r w:rsidRPr="000632C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, доступную по адресу https://docs.docker.com. Далее, 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был </w:t>
      </w:r>
      <w:r w:rsidRPr="000632C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зарегистрирова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н</w:t>
      </w:r>
      <w:r w:rsidRPr="000632C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аккаунт на </w:t>
      </w:r>
      <w:proofErr w:type="spellStart"/>
      <w:r w:rsidRPr="000632C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Docker</w:t>
      </w:r>
      <w:proofErr w:type="spellEnd"/>
      <w:r w:rsidRPr="000632C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632C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Hub</w:t>
      </w:r>
      <w:proofErr w:type="spellEnd"/>
      <w:r w:rsidRPr="000632C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и установ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лен</w:t>
      </w:r>
      <w:r w:rsidRPr="000632C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0632C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Docker</w:t>
      </w:r>
      <w:proofErr w:type="spellEnd"/>
      <w:r w:rsidRPr="000632C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Desktop на операционной системе Windows 10 (Рисунок 1).</w:t>
      </w:r>
      <w:r w:rsidRPr="000632C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ab/>
      </w:r>
    </w:p>
    <w:p w14:paraId="00BEF20C" w14:textId="77777777" w:rsidR="000632CE" w:rsidRDefault="000632CE" w:rsidP="009B57E6">
      <w:pPr>
        <w:spacing w:after="0" w:line="360" w:lineRule="auto"/>
      </w:pPr>
    </w:p>
    <w:p w14:paraId="6B34E104" w14:textId="77777777" w:rsidR="000632CE" w:rsidRDefault="000632CE" w:rsidP="009B57E6">
      <w:pPr>
        <w:spacing w:after="0" w:line="360" w:lineRule="auto"/>
        <w:rPr>
          <w:noProof/>
        </w:rPr>
      </w:pPr>
    </w:p>
    <w:p w14:paraId="00E9262B" w14:textId="0DF0D555" w:rsidR="000632CE" w:rsidRDefault="000632CE" w:rsidP="009B57E6">
      <w:pPr>
        <w:spacing w:after="0" w:line="360" w:lineRule="auto"/>
        <w:jc w:val="both"/>
      </w:pPr>
      <w:r>
        <w:rPr>
          <w:noProof/>
        </w:rPr>
        <w:lastRenderedPageBreak/>
        <w:drawing>
          <wp:inline distT="0" distB="0" distL="0" distR="0" wp14:anchorId="672A34F7" wp14:editId="0240E07D">
            <wp:extent cx="5940425" cy="3160395"/>
            <wp:effectExtent l="0" t="0" r="3175" b="1905"/>
            <wp:docPr id="2138202280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202280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 rotWithShape="1">
                    <a:blip r:embed="rId5"/>
                    <a:srcRect t="6483"/>
                    <a:stretch/>
                  </pic:blipFill>
                  <pic:spPr bwMode="auto"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28E24" w14:textId="77777777" w:rsidR="000632CE" w:rsidRPr="000632CE" w:rsidRDefault="000632CE" w:rsidP="009B57E6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963C748" w14:textId="77777777" w:rsidR="000632CE" w:rsidRPr="007E2C0C" w:rsidRDefault="000632CE" w:rsidP="009B57E6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0632C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Рисунок 1 – 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Docker</w:t>
      </w:r>
      <w:r w:rsidRPr="007E2C0C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Desktop</w:t>
      </w:r>
    </w:p>
    <w:p w14:paraId="4D6DE537" w14:textId="77777777" w:rsidR="000632CE" w:rsidRPr="007E2C0C" w:rsidRDefault="000632CE" w:rsidP="009B57E6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5C1DAC03" w14:textId="0FAD80DE" w:rsidR="000632CE" w:rsidRDefault="000632CE" w:rsidP="009B57E6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7E2C0C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С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ледующей задачей </w:t>
      </w:r>
      <w:r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являлось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установка </w:t>
      </w:r>
      <w:proofErr w:type="spellStart"/>
      <w:r w:rsidRPr="000632CE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DBeaver</w:t>
      </w:r>
      <w:proofErr w:type="spellEnd"/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- бесплатной программы, предназначенной для работы с системами управления базами данных. С помощью </w:t>
      </w:r>
      <w:proofErr w:type="spellStart"/>
      <w:r w:rsidRPr="000632CE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DBeaver</w:t>
      </w:r>
      <w:proofErr w:type="spellEnd"/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можно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создавать новые базы данных, вносить изменения в существующие данные и выполнять 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SQL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-запросы. </w:t>
      </w:r>
      <w:r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Установленное</w:t>
      </w:r>
      <w:r w:rsidRPr="000632C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приложение представлено на Рисунке 2.</w:t>
      </w:r>
    </w:p>
    <w:p w14:paraId="19F9ABED" w14:textId="77777777" w:rsidR="001978FE" w:rsidRDefault="001978FE" w:rsidP="009B57E6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72368A24" w14:textId="1594EF3E" w:rsidR="001978FE" w:rsidRDefault="001978FE" w:rsidP="009B57E6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noProof/>
        </w:rPr>
        <w:lastRenderedPageBreak/>
        <w:drawing>
          <wp:inline distT="0" distB="0" distL="0" distR="0" wp14:anchorId="0DAAD366" wp14:editId="72052204">
            <wp:extent cx="5940425" cy="3858260"/>
            <wp:effectExtent l="0" t="0" r="3175" b="8890"/>
            <wp:docPr id="805902712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02712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B37B0" w14:textId="77777777" w:rsidR="001978FE" w:rsidRPr="001978FE" w:rsidRDefault="001978FE" w:rsidP="009B57E6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3A44903" w14:textId="77777777" w:rsidR="001978FE" w:rsidRPr="001978FE" w:rsidRDefault="001978FE" w:rsidP="009B57E6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1978F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Рисунок 2 – 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14:ligatures w14:val="none"/>
        </w:rPr>
        <w:t>DBeaver</w:t>
      </w:r>
      <w:proofErr w:type="spellEnd"/>
    </w:p>
    <w:p w14:paraId="21F6E578" w14:textId="77777777" w:rsidR="001978FE" w:rsidRDefault="001978FE" w:rsidP="009B57E6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62CB517" w14:textId="49F8B9EC" w:rsidR="001978FE" w:rsidRDefault="001978FE" w:rsidP="009B57E6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Далее был скачен 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docker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-образ с СУБД 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postgres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с помощью команды для консоли (Рисунок 3).</w:t>
      </w:r>
    </w:p>
    <w:p w14:paraId="61A61E71" w14:textId="77777777" w:rsidR="001978FE" w:rsidRDefault="001978FE" w:rsidP="009B57E6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34DD41D2" w14:textId="327B6861" w:rsidR="001978FE" w:rsidRPr="001978FE" w:rsidRDefault="001978FE" w:rsidP="009B57E6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5E6448B8" wp14:editId="2B0323A6">
            <wp:extent cx="5940425" cy="3648710"/>
            <wp:effectExtent l="0" t="0" r="3175" b="8890"/>
            <wp:docPr id="1388876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8769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2F307" w14:textId="77777777" w:rsidR="001978FE" w:rsidRPr="001978FE" w:rsidRDefault="001978FE" w:rsidP="009B57E6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</w:pPr>
    </w:p>
    <w:p w14:paraId="68A21E52" w14:textId="77777777" w:rsidR="001978FE" w:rsidRDefault="001978FE" w:rsidP="009B57E6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1978F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Рисунок 3 – </w:t>
      </w:r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Загрузка 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docker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-образа</w:t>
      </w:r>
    </w:p>
    <w:p w14:paraId="3E99B199" w14:textId="77777777" w:rsidR="001978FE" w:rsidRDefault="001978FE" w:rsidP="009B57E6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16258725" w14:textId="263F4E00" w:rsidR="001978FE" w:rsidRPr="001978FE" w:rsidRDefault="001978FE" w:rsidP="009B57E6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ab/>
      </w:r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После загрузки был создан 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Dockerfile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с необходимым содержанием (Рисунок 4). В данном файле определены следующие инструкции:</w:t>
      </w:r>
    </w:p>
    <w:p w14:paraId="38BE49EB" w14:textId="77777777" w:rsidR="001978FE" w:rsidRPr="001978FE" w:rsidRDefault="001978FE" w:rsidP="009B57E6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FROM </w:t>
      </w:r>
      <w:proofErr w:type="spellStart"/>
      <w:proofErr w:type="gramStart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postgres:latest</w:t>
      </w:r>
      <w:proofErr w:type="spellEnd"/>
      <w:proofErr w:type="gramEnd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:</w:t>
      </w:r>
    </w:p>
    <w:p w14:paraId="1D241563" w14:textId="5CC254E2" w:rsidR="001978FE" w:rsidRPr="001978FE" w:rsidRDefault="001978FE" w:rsidP="009B57E6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Эта инструкция указывает базовый образ, который будет использован для создания нового образа. В данном случае, используется официальный образ 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PostgreSQL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с тегом "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latest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". Это гарантирует использование последней версии образа 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PostgreSQL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.</w:t>
      </w:r>
    </w:p>
    <w:p w14:paraId="0C554545" w14:textId="77777777" w:rsidR="001978FE" w:rsidRPr="001978FE" w:rsidRDefault="001978FE" w:rsidP="009B57E6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ENV POSTGRES_PASSWORD=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dbpass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:</w:t>
      </w:r>
    </w:p>
    <w:p w14:paraId="7ACF6173" w14:textId="65A01F0E" w:rsidR="001978FE" w:rsidRPr="001978FE" w:rsidRDefault="001978FE" w:rsidP="009B57E6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Данная инструкция устанавливает переменную окружения POSTGRES_PASSWORD в значение "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dbpass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". Это значение будет использовано в качестве пароля для пользователя базы данных 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PostgreSQL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.</w:t>
      </w:r>
    </w:p>
    <w:p w14:paraId="00DA8067" w14:textId="77777777" w:rsidR="001978FE" w:rsidRPr="001978FE" w:rsidRDefault="001978FE" w:rsidP="009B57E6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ENV POSTGRES_USER=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dbuser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:</w:t>
      </w:r>
    </w:p>
    <w:p w14:paraId="1C348BDE" w14:textId="4AD439BF" w:rsidR="001978FE" w:rsidRPr="001978FE" w:rsidRDefault="001978FE" w:rsidP="009B57E6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Эта инструкция устанавливает переменную окружения POSTGRES_USER в значение "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dbuser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". Это имя пользователя будет использовано для доступа к базе данных 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PostgreSQL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.</w:t>
      </w:r>
    </w:p>
    <w:p w14:paraId="26E693D3" w14:textId="77777777" w:rsidR="001978FE" w:rsidRPr="001978FE" w:rsidRDefault="001978FE" w:rsidP="009B57E6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lastRenderedPageBreak/>
        <w:t>ENV POSTGRES_DB=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dbname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:</w:t>
      </w:r>
    </w:p>
    <w:p w14:paraId="02F32120" w14:textId="4AB8302C" w:rsidR="001978FE" w:rsidRPr="001978FE" w:rsidRDefault="001978FE" w:rsidP="009B57E6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Здесь устанавливается переменная окружения POSTGRES_DB в значение "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dbname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". Это имя базы данных, которая будет создана при инициализации контейнера.</w:t>
      </w:r>
    </w:p>
    <w:p w14:paraId="444A8CE2" w14:textId="77777777" w:rsidR="001978FE" w:rsidRPr="001978FE" w:rsidRDefault="001978FE" w:rsidP="009B57E6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</w:pPr>
      <w:r w:rsidRPr="001978FE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 xml:space="preserve">COPY 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>init_scripts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>/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>init.sql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 xml:space="preserve"> /docker-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>entrypoint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>-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>initdb.d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>/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>init.sql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>:</w:t>
      </w:r>
    </w:p>
    <w:p w14:paraId="038C1E5A" w14:textId="7B0BA626" w:rsidR="001978FE" w:rsidRPr="001978FE" w:rsidRDefault="001978FE" w:rsidP="009B57E6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Данная инструкция копирует SQL-скрипт 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init.sql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из локальной директории 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init_scripts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/ внутрь контейнера по пути /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docker-entrypoint-initdb.d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/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init.sql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. Так как этот путь является стандартным для инициализации базы данных в контейнере </w:t>
      </w:r>
      <w:proofErr w:type="spellStart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PostgreSQL</w:t>
      </w:r>
      <w:proofErr w:type="spellEnd"/>
      <w:r w:rsidRPr="001978F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, скрипт будет выполнен при первом запуске контейнера, и его содержимое будет использовано для настройки базы данных.</w:t>
      </w:r>
    </w:p>
    <w:p w14:paraId="39E908D9" w14:textId="77777777" w:rsidR="001978FE" w:rsidRDefault="001978FE" w:rsidP="009B57E6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3BD01B5B" w14:textId="7D1EF9EF" w:rsidR="009B57E6" w:rsidRDefault="009B57E6" w:rsidP="009B57E6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>
        <w:rPr>
          <w:noProof/>
        </w:rPr>
        <w:drawing>
          <wp:inline distT="0" distB="0" distL="0" distR="0" wp14:anchorId="28674581" wp14:editId="7560CAF4">
            <wp:extent cx="5847907" cy="2198953"/>
            <wp:effectExtent l="0" t="0" r="635" b="0"/>
            <wp:docPr id="158927166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27166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036" cy="220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1697" w14:textId="77777777" w:rsidR="009B57E6" w:rsidRPr="009B57E6" w:rsidRDefault="009B57E6" w:rsidP="009B57E6">
      <w:pPr>
        <w:spacing w:after="0" w:line="360" w:lineRule="auto"/>
        <w:ind w:firstLine="708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6984AA25" w14:textId="77777777" w:rsidR="009B57E6" w:rsidRPr="009B57E6" w:rsidRDefault="009B57E6" w:rsidP="009B57E6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9B57E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Рисунок 4 – 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Dockerfile</w:t>
      </w:r>
      <w:proofErr w:type="spellEnd"/>
    </w:p>
    <w:p w14:paraId="2CC02E02" w14:textId="77777777" w:rsidR="009B57E6" w:rsidRDefault="009B57E6" w:rsidP="009B57E6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1D0D25AE" w14:textId="3C2C93D0" w:rsidR="009B57E6" w:rsidRPr="009B57E6" w:rsidRDefault="009B57E6" w:rsidP="009B57E6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ab/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Содержимое файла 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init.sql</w:t>
      </w:r>
      <w:proofErr w:type="spellEnd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изображено на рисунке 5 и содержит следующие SQL-запросы</w:t>
      </w:r>
      <w:r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.</w:t>
      </w:r>
      <w:r w:rsidRPr="007E2C0C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>CREATE</w:t>
      </w:r>
      <w:r w:rsidRPr="007E2C0C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 xml:space="preserve">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>TABLE</w:t>
      </w:r>
      <w:r w:rsidRPr="007E2C0C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 xml:space="preserve">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>IF</w:t>
      </w:r>
      <w:r w:rsidRPr="007E2C0C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 xml:space="preserve">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>NOT</w:t>
      </w:r>
      <w:r w:rsidRPr="007E2C0C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 xml:space="preserve">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>EXISTS</w:t>
      </w:r>
      <w:r w:rsidRPr="007E2C0C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 xml:space="preserve">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>public</w:t>
      </w:r>
      <w:r w:rsidRPr="007E2C0C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.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 xml:space="preserve"> index</w:t>
      </w:r>
      <w:r w:rsidRPr="007E2C0C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_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>mass</w:t>
      </w:r>
      <w:r w:rsidRPr="007E2C0C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 xml:space="preserve">: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Создает</w:t>
      </w:r>
      <w:r w:rsidRPr="007E2C0C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 xml:space="preserve">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таблицу</w:t>
      </w:r>
      <w:r w:rsidRPr="007E2C0C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 xml:space="preserve">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с</w:t>
      </w:r>
      <w:r w:rsidRPr="007E2C0C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 xml:space="preserve">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именем</w:t>
      </w:r>
      <w:r w:rsidRPr="007E2C0C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 xml:space="preserve"> </w:t>
      </w:r>
      <w:proofErr w:type="spellStart"/>
      <w:r w:rsidRPr="007E2C0C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index_mass</w:t>
      </w:r>
      <w:proofErr w:type="spellEnd"/>
      <w:r w:rsidRPr="007E2C0C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 xml:space="preserve">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в</w:t>
      </w:r>
      <w:r w:rsidRPr="007E2C0C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 xml:space="preserve">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схеме</w:t>
      </w:r>
      <w:r w:rsidRPr="007E2C0C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 xml:space="preserve"> public.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Оператор IF NOT EXISTS предотвращает ошибку, если таблица уже существует.</w:t>
      </w:r>
      <w:r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Таблица будет содержать три столбца: 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user_id</w:t>
      </w:r>
      <w:proofErr w:type="spellEnd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(тип BIGINT), 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weight</w:t>
      </w:r>
      <w:proofErr w:type="spellEnd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(тип BIGINT) и 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height</w:t>
      </w:r>
      <w:proofErr w:type="spellEnd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(тип BIGINT).</w:t>
      </w:r>
      <w:r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 xml:space="preserve">INSERT INTO </w:t>
      </w:r>
      <w:proofErr w:type="spellStart"/>
      <w:proofErr w:type="gramStart"/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>public.index</w:t>
      </w:r>
      <w:proofErr w:type="gramEnd"/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>_mass</w:t>
      </w:r>
      <w:proofErr w:type="spellEnd"/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 xml:space="preserve"> (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>user_id</w:t>
      </w:r>
      <w:proofErr w:type="spellEnd"/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>, weight, height) VALUES (1, 75, 175), (2, 60, 182), (3, 93, 181):</w:t>
      </w:r>
      <w:r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 xml:space="preserve">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Добавляет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 xml:space="preserve">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три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 xml:space="preserve">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записи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 xml:space="preserve">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в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 xml:space="preserve">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таблицу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 xml:space="preserve"> 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lastRenderedPageBreak/>
        <w:t>index_mass</w:t>
      </w:r>
      <w:proofErr w:type="spellEnd"/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>.</w:t>
      </w:r>
      <w:r>
        <w:rPr>
          <w:rFonts w:ascii="Times New Roman" w:eastAsia="Calibri" w:hAnsi="Times New Roman" w:cs="Times New Roman"/>
          <w:kern w:val="0"/>
          <w:sz w:val="28"/>
          <w:szCs w:val="24"/>
          <w:lang w:val="en-GB"/>
          <w14:ligatures w14:val="none"/>
        </w:rPr>
        <w:t xml:space="preserve">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Каждая запись представляет собой комбинацию значений для столбцов 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user_id</w:t>
      </w:r>
      <w:proofErr w:type="spellEnd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, 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weight</w:t>
      </w:r>
      <w:proofErr w:type="spellEnd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и 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height</w:t>
      </w:r>
      <w:proofErr w:type="spellEnd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.</w:t>
      </w:r>
    </w:p>
    <w:p w14:paraId="135B05F5" w14:textId="77777777" w:rsidR="001978FE" w:rsidRDefault="001978FE" w:rsidP="009B57E6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5641E9E4" w14:textId="0136FB39" w:rsidR="009B57E6" w:rsidRDefault="009B57E6" w:rsidP="009B57E6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>
        <w:rPr>
          <w:noProof/>
        </w:rPr>
        <w:drawing>
          <wp:inline distT="0" distB="0" distL="0" distR="0" wp14:anchorId="355057E7" wp14:editId="40AEE5CA">
            <wp:extent cx="5800725" cy="2628900"/>
            <wp:effectExtent l="0" t="0" r="9525" b="0"/>
            <wp:docPr id="892392442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392442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654A" w14:textId="77777777" w:rsidR="009B57E6" w:rsidRPr="009B57E6" w:rsidRDefault="009B57E6" w:rsidP="009B57E6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F0A8ED7" w14:textId="77777777" w:rsidR="009B57E6" w:rsidRPr="009B57E6" w:rsidRDefault="009B57E6" w:rsidP="009B57E6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B57E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Рисунок 5 – 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init</w:t>
      </w:r>
      <w:proofErr w:type="spellEnd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.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sql</w:t>
      </w:r>
      <w:proofErr w:type="spellEnd"/>
    </w:p>
    <w:p w14:paraId="04D1F428" w14:textId="77777777" w:rsidR="009B57E6" w:rsidRDefault="009B57E6" w:rsidP="009B57E6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210D5CB9" w14:textId="61418896" w:rsidR="009B57E6" w:rsidRDefault="009B57E6" w:rsidP="009B57E6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После этого был создан 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Docker</w:t>
      </w:r>
      <w:proofErr w:type="spellEnd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-образ с именем "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d_img</w:t>
      </w:r>
      <w:proofErr w:type="spellEnd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" с использованием команды "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docker</w:t>
      </w:r>
      <w:proofErr w:type="spellEnd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build</w:t>
      </w:r>
      <w:proofErr w:type="spellEnd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-t 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d_</w:t>
      </w:r>
      <w:proofErr w:type="gramStart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img:latest</w:t>
      </w:r>
      <w:proofErr w:type="spellEnd"/>
      <w:proofErr w:type="gramEnd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." запущенной из каталога, содержащего 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Dockerfile</w:t>
      </w:r>
      <w:proofErr w:type="spellEnd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(Рисунок 6).</w:t>
      </w:r>
    </w:p>
    <w:p w14:paraId="2F23D123" w14:textId="77777777" w:rsidR="009B57E6" w:rsidRDefault="009B57E6" w:rsidP="009B57E6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02F612AB" w14:textId="3536DC79" w:rsidR="009B57E6" w:rsidRDefault="009B57E6" w:rsidP="009B57E6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>
        <w:rPr>
          <w:noProof/>
        </w:rPr>
        <w:drawing>
          <wp:inline distT="0" distB="0" distL="0" distR="0" wp14:anchorId="14B4EA33" wp14:editId="6F041778">
            <wp:extent cx="5940425" cy="2147570"/>
            <wp:effectExtent l="0" t="0" r="3175" b="5080"/>
            <wp:docPr id="2017541134" name="Рисунок 1" descr="Изображение выглядит как текст, электроника, снимок экран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254919" name="Рисунок 1" descr="Изображение выглядит как текст, электроника, снимок экрана, компьютер&#10;&#10;Автоматически созданное описание"/>
                    <pic:cNvPicPr/>
                  </pic:nvPicPr>
                  <pic:blipFill rotWithShape="1">
                    <a:blip r:embed="rId10"/>
                    <a:srcRect b="41043"/>
                    <a:stretch/>
                  </pic:blipFill>
                  <pic:spPr bwMode="auto">
                    <a:xfrm>
                      <a:off x="0" y="0"/>
                      <a:ext cx="5940425" cy="2147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EEFBC" w14:textId="77777777" w:rsidR="009B57E6" w:rsidRPr="009B57E6" w:rsidRDefault="009B57E6" w:rsidP="009B57E6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2DFFDD9" w14:textId="77777777" w:rsidR="009B57E6" w:rsidRDefault="009B57E6" w:rsidP="009B57E6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9B57E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Рисунок 6 – </w:t>
      </w:r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Создание </w:t>
      </w:r>
      <w:proofErr w:type="spellStart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docker</w:t>
      </w:r>
      <w:proofErr w:type="spellEnd"/>
      <w:r w:rsidRPr="009B57E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-образа</w:t>
      </w:r>
    </w:p>
    <w:p w14:paraId="5A27E4D4" w14:textId="77777777" w:rsidR="00AB044E" w:rsidRDefault="00AB044E" w:rsidP="009B57E6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74EFB109" w14:textId="070E29C1" w:rsidR="00AB044E" w:rsidRDefault="00AB044E" w:rsidP="00AB044E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lastRenderedPageBreak/>
        <w:t>Для использования системы управления базами данных был запущен контейнер с именем «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d_cont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» на основе образа «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d_</w:t>
      </w:r>
      <w:proofErr w:type="gram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img:latest</w:t>
      </w:r>
      <w:proofErr w:type="spellEnd"/>
      <w:proofErr w:type="gram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» с использованием следующей команды: «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run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-d -p 5432:5432 --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name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d_cont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d_img:latest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» (Рисунок 7). При выполнении команды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run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осуществляет поиск образа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d_</w:t>
      </w:r>
      <w:proofErr w:type="gram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img:latest</w:t>
      </w:r>
      <w:proofErr w:type="spellEnd"/>
      <w:proofErr w:type="gram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в локальном репозитории образов. Если образ не обнаруживается локально, он будет загружен из репозитория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Hub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. После успешной загрузки образа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создает и запускает контейнер на основе этого образа. Контейнер, сформированный этой командой, работает в фоновом режиме, а порт 5432 контейнера привязан к порту 5432 хоста.</w:t>
      </w:r>
    </w:p>
    <w:p w14:paraId="08DA0EFB" w14:textId="77777777" w:rsidR="00AB044E" w:rsidRDefault="00AB044E" w:rsidP="00AB044E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4E3DE0F" w14:textId="44CAC3DC" w:rsidR="00AB044E" w:rsidRDefault="00AB044E" w:rsidP="00AB044E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31C8A3AB" wp14:editId="436618DC">
            <wp:extent cx="5940425" cy="499110"/>
            <wp:effectExtent l="0" t="0" r="3175" b="0"/>
            <wp:docPr id="759408090" name="Рисунок 1" descr="Изображение выглядит как текст, снимок экрана, компьютер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01872" name="Рисунок 1" descr="Изображение выглядит как текст, снимок экрана, компьютер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11"/>
                    <a:srcRect b="86387"/>
                    <a:stretch/>
                  </pic:blipFill>
                  <pic:spPr bwMode="auto">
                    <a:xfrm>
                      <a:off x="0" y="0"/>
                      <a:ext cx="5940425" cy="499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6C0C76" w14:textId="77777777" w:rsidR="00AB044E" w:rsidRPr="00AB044E" w:rsidRDefault="00AB044E" w:rsidP="00AB044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1426F2CC" w14:textId="77777777" w:rsidR="00AB044E" w:rsidRDefault="00AB044E" w:rsidP="00AB044E">
      <w:pPr>
        <w:spacing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Рисунок 7 – </w:t>
      </w:r>
      <w:r w:rsidRPr="00AB044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Запуск контейнера</w:t>
      </w:r>
    </w:p>
    <w:p w14:paraId="3F585066" w14:textId="77777777" w:rsidR="00AB044E" w:rsidRDefault="00AB044E" w:rsidP="00AB044E">
      <w:pPr>
        <w:spacing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374697CE" w14:textId="77777777" w:rsidR="00AB044E" w:rsidRPr="00AB044E" w:rsidRDefault="00AB044E" w:rsidP="00AB044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noProof/>
          <w:kern w:val="0"/>
          <w:sz w:val="28"/>
          <w:lang w:eastAsia="ru-RU"/>
          <w14:ligatures w14:val="none"/>
        </w:rPr>
      </w:pPr>
      <w:r w:rsidRPr="00AB044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Далее в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DBeaver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была проверена развёрнутая СУБД и подключена база данных с параметрами, указанными в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Dockerfile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командами (Рисунок 8)</w:t>
      </w:r>
      <w:r w:rsidRPr="00AB044E">
        <w:rPr>
          <w:rFonts w:ascii="Times New Roman" w:eastAsia="Calibri" w:hAnsi="Times New Roman" w:cs="Times New Roman"/>
          <w:b/>
          <w:bCs/>
          <w:noProof/>
          <w:kern w:val="0"/>
          <w:sz w:val="28"/>
          <w:lang w:eastAsia="ru-RU"/>
          <w14:ligatures w14:val="none"/>
        </w:rPr>
        <w:t>.</w:t>
      </w:r>
    </w:p>
    <w:p w14:paraId="3E22AC29" w14:textId="77777777" w:rsidR="00AB044E" w:rsidRDefault="00AB044E" w:rsidP="00AB044E">
      <w:pPr>
        <w:spacing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B0C815A" w14:textId="49CB1D5B" w:rsidR="00AB044E" w:rsidRDefault="00AB044E" w:rsidP="00AB044E">
      <w:pPr>
        <w:spacing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noProof/>
        </w:rPr>
        <w:lastRenderedPageBreak/>
        <w:drawing>
          <wp:inline distT="0" distB="0" distL="0" distR="0" wp14:anchorId="103206BA" wp14:editId="0B0A097E">
            <wp:extent cx="5940425" cy="3610610"/>
            <wp:effectExtent l="0" t="0" r="3175" b="8890"/>
            <wp:docPr id="978031119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89416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3AC8" w14:textId="77777777" w:rsidR="00AB044E" w:rsidRPr="00AB044E" w:rsidRDefault="00AB044E" w:rsidP="00AB044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12FDDC68" w14:textId="59CF462B" w:rsidR="00AB044E" w:rsidRDefault="00AB044E" w:rsidP="00AB044E">
      <w:pPr>
        <w:spacing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Рисунок 8 – </w:t>
      </w:r>
      <w:r w:rsidRPr="00AB044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Тест</w:t>
      </w:r>
      <w:r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овое</w:t>
      </w:r>
      <w:r w:rsidRPr="00AB044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соединения</w:t>
      </w:r>
    </w:p>
    <w:p w14:paraId="14F35B6B" w14:textId="77777777" w:rsidR="00AB044E" w:rsidRDefault="00AB044E" w:rsidP="00AB044E">
      <w:pPr>
        <w:spacing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43DD2106" w14:textId="77777777" w:rsidR="00AB044E" w:rsidRPr="00AB044E" w:rsidRDefault="00AB044E" w:rsidP="00AB044E">
      <w:pPr>
        <w:spacing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C5D53DD" w14:textId="1548C5CA" w:rsidR="00AB044E" w:rsidRPr="00AB044E" w:rsidRDefault="00AB044E" w:rsidP="00AB044E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Для возможности взаимодействия с базой данных из консоли была разработана специальная команда: «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exec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-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it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d_cont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psql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-U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dbuser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-d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dbname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». Эта команда обеспечивает подключение к активному контейнеру, запуск интерфейса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psql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и возможность внесения новых данных (Рисунок 9). При выполнении данной команды создается интерактивная сессия внутри контейнера с именем или идентификатором "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d_cont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". Затем, внутри контейнера, запускается утилита командной строки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psql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для подключения к базе данных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PostgreSQL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с использованием указанного имени пользователя и наименования базы данных (-d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dbname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), что позволяет выполнять SQL-запросы и взаимодействовать с базой данных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PostgreSQL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изнутри 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-контейнера.</w:t>
      </w:r>
    </w:p>
    <w:p w14:paraId="1C336A42" w14:textId="77777777" w:rsidR="00AB044E" w:rsidRPr="00AB044E" w:rsidRDefault="00AB044E" w:rsidP="00AB044E">
      <w:pPr>
        <w:spacing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EF79815" w14:textId="77777777" w:rsidR="00AB044E" w:rsidRPr="009B57E6" w:rsidRDefault="00AB044E" w:rsidP="00AB044E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0FCA316" w14:textId="77777777" w:rsidR="00AB044E" w:rsidRDefault="00AB044E" w:rsidP="000632CE">
      <w:pPr>
        <w:spacing w:line="360" w:lineRule="auto"/>
        <w:contextualSpacing/>
        <w:jc w:val="both"/>
        <w:rPr>
          <w:noProof/>
        </w:rPr>
      </w:pPr>
    </w:p>
    <w:p w14:paraId="46E83136" w14:textId="16FB47C2" w:rsidR="001978FE" w:rsidRPr="000632CE" w:rsidRDefault="00AB044E" w:rsidP="000632CE">
      <w:pPr>
        <w:spacing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noProof/>
        </w:rPr>
        <w:lastRenderedPageBreak/>
        <w:drawing>
          <wp:inline distT="0" distB="0" distL="0" distR="0" wp14:anchorId="5B543E9B" wp14:editId="7C1399AC">
            <wp:extent cx="5940425" cy="765544"/>
            <wp:effectExtent l="0" t="0" r="3175" b="0"/>
            <wp:docPr id="423509372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603555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13"/>
                    <a:srcRect b="79200"/>
                    <a:stretch/>
                  </pic:blipFill>
                  <pic:spPr bwMode="auto">
                    <a:xfrm>
                      <a:off x="0" y="0"/>
                      <a:ext cx="5940425" cy="765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BC905" w14:textId="77777777" w:rsidR="00AB044E" w:rsidRPr="00AB044E" w:rsidRDefault="00AB044E" w:rsidP="00AB044E">
      <w:pPr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405BA9AC" w14:textId="77777777" w:rsidR="00AB044E" w:rsidRPr="00AB044E" w:rsidRDefault="00AB044E" w:rsidP="00AB044E">
      <w:pPr>
        <w:spacing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Рисунок 9 – </w:t>
      </w:r>
      <w:r w:rsidRPr="00AB044E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Команда для подключения</w:t>
      </w:r>
    </w:p>
    <w:p w14:paraId="05B107EC" w14:textId="77777777" w:rsidR="000632CE" w:rsidRDefault="000632CE" w:rsidP="000632CE">
      <w:pPr>
        <w:jc w:val="both"/>
      </w:pPr>
    </w:p>
    <w:p w14:paraId="16A79B6A" w14:textId="2267486C" w:rsidR="00AB044E" w:rsidRPr="00AB044E" w:rsidRDefault="00AB044E" w:rsidP="00AB044E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На рисунке 10 продемонстрирован список имеющихся баз данных.</w:t>
      </w:r>
    </w:p>
    <w:p w14:paraId="4CE6017E" w14:textId="77777777" w:rsidR="00AB044E" w:rsidRDefault="00AB044E" w:rsidP="000632CE">
      <w:pPr>
        <w:jc w:val="both"/>
      </w:pPr>
    </w:p>
    <w:p w14:paraId="17BE87DC" w14:textId="036EBEB8" w:rsidR="00AB044E" w:rsidRDefault="00AB044E" w:rsidP="000632CE">
      <w:pPr>
        <w:jc w:val="both"/>
      </w:pPr>
      <w:r>
        <w:rPr>
          <w:noProof/>
        </w:rPr>
        <w:drawing>
          <wp:inline distT="0" distB="0" distL="0" distR="0" wp14:anchorId="4A974A5F" wp14:editId="7BC5E49E">
            <wp:extent cx="5940425" cy="1254125"/>
            <wp:effectExtent l="0" t="0" r="3175" b="3175"/>
            <wp:docPr id="716384576" name="Рисунок 1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53801" name="Рисунок 1" descr="Изображение выглядит как снимок экрана,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71C5" w14:textId="77777777" w:rsidR="00AB044E" w:rsidRPr="00AB044E" w:rsidRDefault="00AB044E" w:rsidP="00AB044E">
      <w:pPr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20E74512" w14:textId="36D2AF96" w:rsidR="00AB044E" w:rsidRDefault="00AB044E" w:rsidP="00AB044E">
      <w:pPr>
        <w:spacing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Рисунок 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10</w:t>
      </w:r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– </w:t>
      </w:r>
      <w:r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Базы данных</w:t>
      </w:r>
    </w:p>
    <w:p w14:paraId="1D94B13B" w14:textId="77777777" w:rsidR="00AB044E" w:rsidRDefault="00AB044E" w:rsidP="00AB044E">
      <w:pPr>
        <w:spacing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6C195AF4" w14:textId="77777777" w:rsidR="00AB044E" w:rsidRPr="00AB044E" w:rsidRDefault="00AB044E" w:rsidP="00AB044E">
      <w:pPr>
        <w:spacing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8F29D61" w14:textId="3F53D43C" w:rsidR="00AB044E" w:rsidRPr="00AB044E" w:rsidRDefault="00AB044E" w:rsidP="00AB044E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Для того чтобы изменения данных, внесенные в процессе работы контейнера, оставались доступными после его удаления, требовалось создать том (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volume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). Для этого была внесена строка: «VOLUME /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d_data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:/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var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/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lib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/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postgresql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/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data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». Таким образом, локально будет создан том (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volume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) в директории «/</w:t>
      </w:r>
      <w:proofErr w:type="spellStart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d_data</w:t>
      </w:r>
      <w:proofErr w:type="spellEnd"/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» (Рисунок 1</w:t>
      </w:r>
      <w:r w:rsid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1</w:t>
      </w:r>
      <w:r w:rsidRPr="00AB044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).</w:t>
      </w:r>
    </w:p>
    <w:p w14:paraId="12AD5870" w14:textId="77777777" w:rsidR="00AB044E" w:rsidRDefault="00AB044E" w:rsidP="000632CE">
      <w:pPr>
        <w:jc w:val="both"/>
      </w:pPr>
    </w:p>
    <w:p w14:paraId="2DFE7E42" w14:textId="3FC09701" w:rsidR="00056BDC" w:rsidRDefault="00056BDC" w:rsidP="000632CE">
      <w:pPr>
        <w:jc w:val="both"/>
      </w:pPr>
      <w:r>
        <w:rPr>
          <w:noProof/>
        </w:rPr>
        <w:drawing>
          <wp:inline distT="0" distB="0" distL="0" distR="0" wp14:anchorId="5A6DE804" wp14:editId="456AB573">
            <wp:extent cx="5000625" cy="1543050"/>
            <wp:effectExtent l="0" t="0" r="9525" b="0"/>
            <wp:docPr id="125182481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82481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42E3" w14:textId="77777777" w:rsidR="00056BDC" w:rsidRPr="00056BDC" w:rsidRDefault="00056BDC" w:rsidP="00056BDC">
      <w:pPr>
        <w:spacing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C59A979" w14:textId="3282B3FE" w:rsidR="00056BDC" w:rsidRPr="00056BDC" w:rsidRDefault="00056BDC" w:rsidP="00056BDC">
      <w:pPr>
        <w:spacing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Рисунок 1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1</w:t>
      </w:r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– </w:t>
      </w:r>
      <w:r w:rsidRPr="00056BDC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Создание тома</w:t>
      </w:r>
    </w:p>
    <w:p w14:paraId="70BC970B" w14:textId="77777777" w:rsidR="00056BDC" w:rsidRPr="00056BDC" w:rsidRDefault="00056BDC" w:rsidP="00056BD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657A2F" w14:textId="2AD0F728" w:rsidR="000632CE" w:rsidRDefault="00056BDC" w:rsidP="00056BDC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lastRenderedPageBreak/>
        <w:t>Далее, после удаления созданного контейнера, был создан новый контейнер с использованием следующей команды: «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run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-d -p 5432:5432 --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name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d_cont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d_</w:t>
      </w:r>
      <w:proofErr w:type="gram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img:latest</w:t>
      </w:r>
      <w:proofErr w:type="spellEnd"/>
      <w:proofErr w:type="gram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-v /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d_data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:/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var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/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lib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/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postgresql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/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data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» (Рисунок 1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2</w:t>
      </w:r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). Эта команда, аналогично предыдущей, запускает контейнер на основе образа 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d_</w:t>
      </w:r>
      <w:proofErr w:type="gram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img:latest</w:t>
      </w:r>
      <w:proofErr w:type="spellEnd"/>
      <w:proofErr w:type="gram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с именем 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d_cont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, привязывает порт 5432 хоста к порту 5432 контейнера, запускает контейнер в фоновом режиме и сохраняет данные в локальной директории /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d_data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 Флаг -v используется для привязки локальной директории /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d_data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к директории контейнера /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var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/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lib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/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postgresql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/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data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. Таким образом, данные, сгенерированные контейнером 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PostgreSQL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, сохраняются в локальной директории /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d_data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</w:p>
    <w:p w14:paraId="2993626D" w14:textId="77777777" w:rsidR="00056BDC" w:rsidRDefault="00056BDC" w:rsidP="00056BDC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AE08993" w14:textId="730AB872" w:rsidR="00056BDC" w:rsidRDefault="00056BDC" w:rsidP="00056BDC">
      <w:pPr>
        <w:spacing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7D52EAC4" wp14:editId="33C483B5">
            <wp:extent cx="5940425" cy="1307465"/>
            <wp:effectExtent l="0" t="0" r="3175" b="6985"/>
            <wp:docPr id="606899193" name="Рисунок 1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633114" name="Рисунок 1" descr="Изображение выглядит как текст, снимок экрана, программное обеспечение, компьютер&#10;&#10;Автоматически созданное описание"/>
                    <pic:cNvPicPr/>
                  </pic:nvPicPr>
                  <pic:blipFill rotWithShape="1">
                    <a:blip r:embed="rId16"/>
                    <a:srcRect b="57745"/>
                    <a:stretch/>
                  </pic:blipFill>
                  <pic:spPr bwMode="auto">
                    <a:xfrm>
                      <a:off x="0" y="0"/>
                      <a:ext cx="5940425" cy="1307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9FA558" w14:textId="77777777" w:rsidR="00056BDC" w:rsidRPr="00056BDC" w:rsidRDefault="00056BDC" w:rsidP="00056BD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5B970E36" w14:textId="0FCC617F" w:rsidR="00056BDC" w:rsidRDefault="00056BDC" w:rsidP="00056BDC">
      <w:pPr>
        <w:spacing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Рисунок 1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2</w:t>
      </w:r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– </w:t>
      </w:r>
      <w:r w:rsidRPr="00056BDC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Удаление и создание контейнера</w:t>
      </w:r>
    </w:p>
    <w:p w14:paraId="58CF8AAF" w14:textId="77777777" w:rsidR="00056BDC" w:rsidRDefault="00056BDC" w:rsidP="00056BDC">
      <w:pPr>
        <w:spacing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2EBA8CC8" w14:textId="77777777" w:rsidR="00056BDC" w:rsidRPr="00056BDC" w:rsidRDefault="00056BDC" w:rsidP="00056BDC">
      <w:pPr>
        <w:spacing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032CC64" w14:textId="611F6D9D" w:rsidR="00056BDC" w:rsidRPr="00056BDC" w:rsidRDefault="00056BDC" w:rsidP="00056BDC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В итоге был создан текстовый файл cmd.txt, в котором содержатся все команды, необходимые для развёртывания базы данных 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Postgres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с использованием 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Dockerfile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. Этот файл включает в себя шаги по созданию образа, запуску контейнера, созданию тома, команду для формирования 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-контейнера с томом (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volume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) на основе 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-образа, а также команду для запуска контейнера с интерфейсом 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psql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для внесения новых данных в базу данных.</w:t>
      </w:r>
    </w:p>
    <w:p w14:paraId="3BCB1BF6" w14:textId="22FB7046" w:rsidR="00056BDC" w:rsidRDefault="00056BDC" w:rsidP="001246B9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Затем был создан контейнер с применением файла 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docker-compose.yml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, как показано на рисунке 1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3</w:t>
      </w:r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 В этом файле строка "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version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: "3.9"" указывает на используемую версию синтаксиса 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Compose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. Затем идет секция </w:t>
      </w:r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lastRenderedPageBreak/>
        <w:t>"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services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:", где определяются сервисы, создаваемые при запуске контейнеров. "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dbpost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:" представляет собой название выбранного нами сервиса базы данных 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PostgreSQL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 "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image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proofErr w:type="gram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postgres:latest</w:t>
      </w:r>
      <w:proofErr w:type="spellEnd"/>
      <w:proofErr w:type="gram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" указывает на образ контейнера для создания этого сервиса, и в данном случае используется официальный образ 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PostgreSQL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с тегом "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latest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", обозначающим последнюю версию.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"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environment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" определяет переменные окружения, передаваемые в контейнер, такие как POSTGRES_DB (название базы данных), POSTGRES_USER (имя пользователя) и POSTGRES_PASSWORD (пароль пользователя). "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volumes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:" указывает монтирование томов (папок или файлов) из хост-системы внутрь контейнера. В данном случае указывается монтирование файла 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init.sql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из локальной директории. /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init_scripts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/ внутрь контейнера по пути /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docker-entrypoint-initdb.d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/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init.sql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, что позволяет инициализировать базу данных с использованием SQL-скрипта при запуске контейнера.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"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ports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:" определяет маппинг портов между хост-системой и контейнером. Здесь порт 5432 на хосте </w:t>
      </w:r>
      <w:proofErr w:type="spellStart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маппится</w:t>
      </w:r>
      <w:proofErr w:type="spellEnd"/>
      <w:r w:rsidRPr="00056BDC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на порт 5432 внутри контейнера, обеспечивая внешний доступ к базе данных через этот порт.</w:t>
      </w:r>
    </w:p>
    <w:p w14:paraId="7E617A89" w14:textId="77777777" w:rsidR="001246B9" w:rsidRDefault="001246B9" w:rsidP="001246B9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42A7A3B" w14:textId="0314C899" w:rsidR="001246B9" w:rsidRPr="001246B9" w:rsidRDefault="001246B9" w:rsidP="001246B9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605A24" wp14:editId="22EA7E8B">
            <wp:extent cx="5940425" cy="982980"/>
            <wp:effectExtent l="0" t="0" r="3175" b="7620"/>
            <wp:docPr id="426895245" name="Рисунок 1" descr="Изображение выглядит как текст, программное обеспечение, снимок экрана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95245" name="Рисунок 1" descr="Изображение выглядит как текст, программное обеспечение, снимок экрана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25743" w14:textId="77777777" w:rsidR="001246B9" w:rsidRPr="001246B9" w:rsidRDefault="001246B9" w:rsidP="001246B9">
      <w:pPr>
        <w:spacing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06AA3E5" w14:textId="674E14F0" w:rsidR="001246B9" w:rsidRPr="001246B9" w:rsidRDefault="001246B9" w:rsidP="001246B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36"/>
        </w:rPr>
      </w:pPr>
      <w:r w:rsidRPr="001246B9">
        <w:rPr>
          <w:rFonts w:ascii="Times New Roman" w:hAnsi="Times New Roman" w:cs="Times New Roman"/>
          <w:sz w:val="28"/>
          <w:szCs w:val="36"/>
        </w:rPr>
        <w:t>Рисунок 1</w:t>
      </w:r>
      <w:r w:rsidR="004F195B">
        <w:rPr>
          <w:rFonts w:ascii="Times New Roman" w:hAnsi="Times New Roman" w:cs="Times New Roman"/>
          <w:sz w:val="28"/>
          <w:szCs w:val="36"/>
        </w:rPr>
        <w:t>3</w:t>
      </w:r>
      <w:r w:rsidRPr="001246B9">
        <w:rPr>
          <w:rFonts w:ascii="Times New Roman" w:hAnsi="Times New Roman" w:cs="Times New Roman"/>
          <w:sz w:val="28"/>
          <w:szCs w:val="36"/>
        </w:rPr>
        <w:t xml:space="preserve"> – </w:t>
      </w:r>
      <w:r w:rsidRPr="001246B9">
        <w:rPr>
          <w:rFonts w:ascii="Times New Roman" w:hAnsi="Times New Roman" w:cs="Times New Roman"/>
          <w:sz w:val="28"/>
          <w:szCs w:val="32"/>
        </w:rPr>
        <w:t xml:space="preserve">Создание контейнера с файлом </w:t>
      </w:r>
      <w:proofErr w:type="spellStart"/>
      <w:r w:rsidRPr="001246B9">
        <w:rPr>
          <w:rFonts w:ascii="Times New Roman" w:hAnsi="Times New Roman" w:cs="Times New Roman"/>
          <w:sz w:val="28"/>
          <w:szCs w:val="32"/>
        </w:rPr>
        <w:t>docker-compose.yml</w:t>
      </w:r>
      <w:proofErr w:type="spellEnd"/>
    </w:p>
    <w:p w14:paraId="4F5672C3" w14:textId="77777777" w:rsidR="001246B9" w:rsidRDefault="001246B9" w:rsidP="00056BDC">
      <w:pPr>
        <w:spacing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0E4FE13" w14:textId="77777777" w:rsidR="001246B9" w:rsidRDefault="001246B9" w:rsidP="001246B9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1246B9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Вывод</w:t>
      </w:r>
      <w:r w:rsidRPr="001246B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: в данной работе были </w:t>
      </w:r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изучены основы работы программного средства для автоматизации развёртывания и управления приложениями в средах с поддержкой контейнеризации </w:t>
      </w:r>
      <w:r w:rsidRPr="001246B9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Docker</w:t>
      </w:r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на примере решения задачи развёртывания СУБД </w:t>
      </w:r>
      <w:r w:rsidRPr="001246B9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Postgres</w:t>
      </w:r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.</w:t>
      </w:r>
    </w:p>
    <w:p w14:paraId="18D22360" w14:textId="77777777" w:rsidR="00057DAA" w:rsidRDefault="00057DAA" w:rsidP="001246B9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36858D51" w14:textId="77777777" w:rsidR="00057DAA" w:rsidRPr="001246B9" w:rsidRDefault="00057DAA" w:rsidP="001246B9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54E2715E" w14:textId="3C8B3391" w:rsidR="00057DAA" w:rsidRDefault="001246B9" w:rsidP="00057DAA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1246B9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lastRenderedPageBreak/>
        <w:t>Контрольные вопросы</w:t>
      </w:r>
    </w:p>
    <w:p w14:paraId="54E95259" w14:textId="77777777" w:rsidR="001246B9" w:rsidRDefault="001246B9" w:rsidP="001246B9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Что такое Docker? </w:t>
      </w:r>
    </w:p>
    <w:p w14:paraId="5FF3B16B" w14:textId="413B2DB8" w:rsidR="001246B9" w:rsidRPr="001246B9" w:rsidRDefault="001246B9" w:rsidP="001246B9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1246B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1246B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— это открытая платформа, предназначенная для автоматизации процессов развёртывания, доставки и управления приложениями. Она обеспечивает возможность упаковки приложений и их зависимостей в контейнеры, которые могут быть запущены на различных операционных системах.</w:t>
      </w:r>
    </w:p>
    <w:p w14:paraId="2423814C" w14:textId="77777777" w:rsidR="001246B9" w:rsidRDefault="001246B9" w:rsidP="001246B9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43040514" w14:textId="77777777" w:rsidR="001246B9" w:rsidRDefault="001246B9" w:rsidP="001246B9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Зачем нужен </w:t>
      </w:r>
      <w:proofErr w:type="spellStart"/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Docker</w:t>
      </w:r>
      <w:proofErr w:type="spellEnd"/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?</w:t>
      </w:r>
    </w:p>
    <w:p w14:paraId="1FCD2F6D" w14:textId="2254F633" w:rsidR="001246B9" w:rsidRDefault="00057DAA" w:rsidP="00057DAA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является мощным инструментом, упрощающим процессы разработки, развёртывания и масштабирования приложений. Он также облегчает управление инфраструктурой и обеспечивает </w:t>
      </w: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консистентность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в различных средах.</w:t>
      </w:r>
    </w:p>
    <w:p w14:paraId="4718ED50" w14:textId="77777777" w:rsidR="00057DAA" w:rsidRPr="00057DAA" w:rsidRDefault="00057DAA" w:rsidP="00057DAA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8D56B24" w14:textId="77777777" w:rsidR="001246B9" w:rsidRDefault="001246B9" w:rsidP="001246B9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Что такое </w:t>
      </w:r>
      <w:proofErr w:type="spellStart"/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docker</w:t>
      </w:r>
      <w:proofErr w:type="spellEnd"/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-образ?</w:t>
      </w:r>
    </w:p>
    <w:p w14:paraId="2F163310" w14:textId="43D8E6CD" w:rsidR="00057DAA" w:rsidRPr="00057DAA" w:rsidRDefault="00057DAA" w:rsidP="00057DAA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-образ представляет собой исполняемую версию приложения, включающую все необходимые зависимости, файлы и конфигурации. Создается на основе </w:t>
      </w: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-файла, содержащего инструкции по установке и настройке приложения в контейнере.</w:t>
      </w:r>
    </w:p>
    <w:p w14:paraId="7003D54B" w14:textId="77777777" w:rsidR="001246B9" w:rsidRDefault="001246B9" w:rsidP="001246B9">
      <w:pPr>
        <w:pStyle w:val="a7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396AD47E" w14:textId="77777777" w:rsidR="001246B9" w:rsidRDefault="001246B9" w:rsidP="001246B9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Что такое </w:t>
      </w:r>
      <w:proofErr w:type="spellStart"/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docker</w:t>
      </w:r>
      <w:proofErr w:type="spellEnd"/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-контейнер?</w:t>
      </w:r>
    </w:p>
    <w:p w14:paraId="779A7B03" w14:textId="3109B7A4" w:rsidR="00057DAA" w:rsidRDefault="00057DAA" w:rsidP="00057DAA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-контейнер </w:t>
      </w:r>
      <w:proofErr w:type="gram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- это</w:t>
      </w:r>
      <w:proofErr w:type="gram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запускаемый экземпляр </w:t>
      </w: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-образа. Он создает изолированную среду, в которой работает приложение и его зависимости, используя ядро операционной системы хоста.</w:t>
      </w:r>
    </w:p>
    <w:p w14:paraId="34AA570E" w14:textId="77777777" w:rsidR="00057DAA" w:rsidRPr="001246B9" w:rsidRDefault="00057DAA" w:rsidP="00057DAA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B6CC7A6" w14:textId="77777777" w:rsidR="001246B9" w:rsidRDefault="001246B9" w:rsidP="001246B9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Что такое </w:t>
      </w:r>
      <w:proofErr w:type="spellStart"/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volume</w:t>
      </w:r>
      <w:proofErr w:type="spellEnd"/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и зачем он нужен?</w:t>
      </w:r>
    </w:p>
    <w:p w14:paraId="33CF18CE" w14:textId="4B293ED8" w:rsidR="00057DAA" w:rsidRDefault="00057DAA" w:rsidP="00057DAA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Volume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в </w:t>
      </w: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- механизм управления данными, позволяющий обмениваться информацией между контейнерами и сохранять данные после удаления контейнера.</w:t>
      </w:r>
    </w:p>
    <w:p w14:paraId="4EB0A002" w14:textId="77777777" w:rsidR="00057DAA" w:rsidRPr="001246B9" w:rsidRDefault="00057DAA" w:rsidP="00057DAA">
      <w:pPr>
        <w:spacing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0EAC38B" w14:textId="77777777" w:rsidR="001246B9" w:rsidRDefault="001246B9" w:rsidP="001246B9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lastRenderedPageBreak/>
        <w:t xml:space="preserve">Что такое </w:t>
      </w:r>
      <w:proofErr w:type="spellStart"/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docker-compose</w:t>
      </w:r>
      <w:proofErr w:type="spellEnd"/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?</w:t>
      </w:r>
    </w:p>
    <w:p w14:paraId="764F5033" w14:textId="42C2B450" w:rsidR="00057DAA" w:rsidRDefault="00057DAA" w:rsidP="00057DAA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Compose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- инструмент для определения и запуска нескольких контейнеров </w:t>
      </w: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как единого приложения, управления конфигурацией и зависимостями.</w:t>
      </w:r>
    </w:p>
    <w:p w14:paraId="749C94D7" w14:textId="77777777" w:rsidR="00057DAA" w:rsidRPr="001246B9" w:rsidRDefault="00057DAA" w:rsidP="00057DAA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3A3CABF" w14:textId="77777777" w:rsidR="001246B9" w:rsidRDefault="001246B9" w:rsidP="001246B9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В чем разница между </w:t>
      </w:r>
      <w:proofErr w:type="spellStart"/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dockerfile</w:t>
      </w:r>
      <w:proofErr w:type="spellEnd"/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и </w:t>
      </w:r>
      <w:proofErr w:type="spellStart"/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docker-compose</w:t>
      </w:r>
      <w:proofErr w:type="spellEnd"/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?</w:t>
      </w:r>
    </w:p>
    <w:p w14:paraId="1AEDD386" w14:textId="5D0F2D4F" w:rsidR="00057DAA" w:rsidRDefault="00057DAA" w:rsidP="00057DAA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Dockerfile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отвечает за создание </w:t>
      </w: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-образа, в то время как </w:t>
      </w: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Compose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управляет несколькими контейнерами и их конфигурацией.</w:t>
      </w:r>
    </w:p>
    <w:p w14:paraId="4418BF4F" w14:textId="77777777" w:rsidR="00057DAA" w:rsidRPr="001246B9" w:rsidRDefault="00057DAA" w:rsidP="00057DAA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09A9592" w14:textId="77777777" w:rsidR="001246B9" w:rsidRDefault="001246B9" w:rsidP="001246B9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Какая команда позволяет отправлять различные задания в запущенный докер-контейнер?</w:t>
      </w:r>
    </w:p>
    <w:p w14:paraId="1058F95E" w14:textId="7B08473B" w:rsidR="00057DAA" w:rsidRDefault="00057DAA" w:rsidP="00057DAA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Команда </w:t>
      </w: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exec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используется для отправки различных задач в запущенный </w:t>
      </w: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-контейнер.</w:t>
      </w:r>
    </w:p>
    <w:p w14:paraId="5BC6FA00" w14:textId="77777777" w:rsidR="00057DAA" w:rsidRPr="001246B9" w:rsidRDefault="00057DAA" w:rsidP="00057DAA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51DDAA2" w14:textId="77777777" w:rsidR="001246B9" w:rsidRDefault="001246B9" w:rsidP="001246B9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1246B9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С помощью какого инструмента можно сохранить важные данные после аварийного отключения контейнера?</w:t>
      </w:r>
    </w:p>
    <w:p w14:paraId="0FD6D809" w14:textId="55EDEEE0" w:rsidR="00057DAA" w:rsidRPr="001246B9" w:rsidRDefault="00057DAA" w:rsidP="00057DAA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Для сохранения важных данных после аварийного отключения контейнера можно использовать </w:t>
      </w: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volumes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или </w:t>
      </w: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data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containers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. Также можно применять инструменты, вроде </w:t>
      </w: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Docker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Compose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, для создания </w:t>
      </w:r>
      <w:proofErr w:type="spellStart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многоконтейнерных</w:t>
      </w:r>
      <w:proofErr w:type="spellEnd"/>
      <w:r w:rsidRPr="00057DA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приложений, где данные сохраняются в отдельных контейнерах или во внешних хранилищах, таких как базы данных или файловые системы.</w:t>
      </w:r>
    </w:p>
    <w:p w14:paraId="5A1A91F3" w14:textId="6CE68017" w:rsidR="00F040A0" w:rsidRPr="000632CE" w:rsidRDefault="00F040A0"/>
    <w:sectPr w:rsidR="00F040A0" w:rsidRPr="000632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C1ED8"/>
    <w:multiLevelType w:val="hybridMultilevel"/>
    <w:tmpl w:val="DC4AA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6CA15F9"/>
    <w:multiLevelType w:val="hybridMultilevel"/>
    <w:tmpl w:val="23E0A962"/>
    <w:lvl w:ilvl="0" w:tplc="A2A2B39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 w16cid:durableId="265231168">
    <w:abstractNumId w:val="0"/>
  </w:num>
  <w:num w:numId="2" w16cid:durableId="6173780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4B2"/>
    <w:rsid w:val="00056BDC"/>
    <w:rsid w:val="00057DAA"/>
    <w:rsid w:val="000632CE"/>
    <w:rsid w:val="000D64B2"/>
    <w:rsid w:val="001246B9"/>
    <w:rsid w:val="00150672"/>
    <w:rsid w:val="001978FE"/>
    <w:rsid w:val="001E32E9"/>
    <w:rsid w:val="00407DAC"/>
    <w:rsid w:val="004F195B"/>
    <w:rsid w:val="00532115"/>
    <w:rsid w:val="005672BF"/>
    <w:rsid w:val="005B5D36"/>
    <w:rsid w:val="00626F3E"/>
    <w:rsid w:val="0075390D"/>
    <w:rsid w:val="007E2C0C"/>
    <w:rsid w:val="00810DEB"/>
    <w:rsid w:val="00817597"/>
    <w:rsid w:val="008427EF"/>
    <w:rsid w:val="008C3DED"/>
    <w:rsid w:val="009B57E6"/>
    <w:rsid w:val="00AB044E"/>
    <w:rsid w:val="00EE2EE4"/>
    <w:rsid w:val="00F040A0"/>
    <w:rsid w:val="00F5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3C67B"/>
  <w15:chartTrackingRefBased/>
  <w15:docId w15:val="{F2CC219C-5338-4077-9A4B-95ED0F066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044E"/>
  </w:style>
  <w:style w:type="paragraph" w:styleId="1">
    <w:name w:val="heading 1"/>
    <w:basedOn w:val="a"/>
    <w:next w:val="a"/>
    <w:link w:val="10"/>
    <w:uiPriority w:val="9"/>
    <w:qFormat/>
    <w:rsid w:val="000D64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6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64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64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64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64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64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64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64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64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D64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D64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D64B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D64B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D64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D64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D64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D64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64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D6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64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D64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D64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D64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D64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D64B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D64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D64B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D64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1707</Words>
  <Characters>9732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Черноусов</dc:creator>
  <cp:keywords/>
  <dc:description/>
  <cp:lastModifiedBy>Михаил Черноусов</cp:lastModifiedBy>
  <cp:revision>2</cp:revision>
  <dcterms:created xsi:type="dcterms:W3CDTF">2024-01-16T09:27:00Z</dcterms:created>
  <dcterms:modified xsi:type="dcterms:W3CDTF">2024-01-16T09:27:00Z</dcterms:modified>
</cp:coreProperties>
</file>