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A7F9D" w14:textId="7BD039F0" w:rsidR="002F7C43" w:rsidRPr="002858C5" w:rsidRDefault="002F7C43" w:rsidP="002F7C43">
      <w:pPr>
        <w:jc w:val="center"/>
        <w:rPr>
          <w:b/>
          <w:bCs/>
          <w:sz w:val="40"/>
          <w:szCs w:val="40"/>
          <w:lang w:val="fr-FR"/>
        </w:rPr>
      </w:pPr>
      <w:r w:rsidRPr="002858C5">
        <w:rPr>
          <w:b/>
          <w:bCs/>
          <w:sz w:val="40"/>
          <w:szCs w:val="40"/>
          <w:lang w:val="fr-FR"/>
        </w:rPr>
        <w:t>APPEL A L’UNION POUR LE CHANGEMENT DU CAMEROUN EN 2025</w:t>
      </w:r>
    </w:p>
    <w:p w14:paraId="398E59BA" w14:textId="048CCA67" w:rsidR="002F7C43" w:rsidRPr="000F5013" w:rsidRDefault="002F7C43" w:rsidP="000F5013">
      <w:pPr>
        <w:spacing w:after="0" w:line="240" w:lineRule="auto"/>
        <w:jc w:val="center"/>
        <w:rPr>
          <w:rFonts w:ascii="Showcard Gothic" w:hAnsi="Showcard Gothic"/>
          <w:b/>
          <w:bCs/>
          <w:sz w:val="40"/>
          <w:szCs w:val="40"/>
          <w:lang w:val="fr-FR"/>
        </w:rPr>
      </w:pPr>
      <w:r w:rsidRPr="000F5013">
        <w:rPr>
          <w:rFonts w:ascii="Showcard Gothic" w:hAnsi="Showcard Gothic"/>
          <w:b/>
          <w:bCs/>
          <w:sz w:val="40"/>
          <w:szCs w:val="40"/>
          <w:lang w:val="fr-FR"/>
        </w:rPr>
        <w:t>UPC 2025</w:t>
      </w:r>
    </w:p>
    <w:p w14:paraId="71DEF43D" w14:textId="77777777" w:rsidR="000F5013" w:rsidRPr="000F5013" w:rsidRDefault="000F5013" w:rsidP="000F5013">
      <w:pPr>
        <w:spacing w:after="0" w:line="240" w:lineRule="auto"/>
        <w:jc w:val="center"/>
        <w:rPr>
          <w:rFonts w:ascii="Arial" w:hAnsi="Arial" w:cs="Arial"/>
          <w:b/>
          <w:bCs/>
          <w:i/>
          <w:iCs/>
          <w:lang w:val="fr-FR"/>
        </w:rPr>
      </w:pPr>
    </w:p>
    <w:p w14:paraId="16B127E0" w14:textId="52DBEA86" w:rsidR="002F7C43" w:rsidRPr="0087560E" w:rsidRDefault="002F7C43" w:rsidP="00247912">
      <w:pPr>
        <w:spacing w:after="120" w:line="360" w:lineRule="auto"/>
        <w:ind w:firstLine="720"/>
        <w:rPr>
          <w:rFonts w:ascii="Arial" w:hAnsi="Arial" w:cs="Arial"/>
          <w:lang w:val="fr-FR"/>
        </w:rPr>
      </w:pPr>
      <w:r w:rsidRPr="0087560E">
        <w:rPr>
          <w:rFonts w:ascii="Arial" w:hAnsi="Arial" w:cs="Arial"/>
          <w:lang w:val="fr-FR"/>
        </w:rPr>
        <w:t xml:space="preserve">En réponse aux exigences du Peuple Souverain, un appel solennel est lancé aux candidats </w:t>
      </w:r>
      <w:r w:rsidR="007058B4" w:rsidRPr="0087560E">
        <w:rPr>
          <w:rFonts w:ascii="Arial" w:hAnsi="Arial" w:cs="Arial"/>
          <w:lang w:val="fr-FR"/>
        </w:rPr>
        <w:t xml:space="preserve">retenus pour </w:t>
      </w:r>
      <w:r w:rsidRPr="0087560E">
        <w:rPr>
          <w:rFonts w:ascii="Arial" w:hAnsi="Arial" w:cs="Arial"/>
          <w:lang w:val="fr-FR"/>
        </w:rPr>
        <w:t>l’</w:t>
      </w:r>
      <w:r w:rsidR="007058B4" w:rsidRPr="0087560E">
        <w:rPr>
          <w:rFonts w:ascii="Arial" w:hAnsi="Arial" w:cs="Arial"/>
          <w:lang w:val="fr-FR"/>
        </w:rPr>
        <w:t>élection</w:t>
      </w:r>
      <w:r w:rsidRPr="0087560E">
        <w:rPr>
          <w:rFonts w:ascii="Arial" w:hAnsi="Arial" w:cs="Arial"/>
          <w:lang w:val="fr-FR"/>
        </w:rPr>
        <w:t xml:space="preserve"> </w:t>
      </w:r>
      <w:r w:rsidR="007058B4" w:rsidRPr="0087560E">
        <w:rPr>
          <w:rFonts w:ascii="Arial" w:hAnsi="Arial" w:cs="Arial"/>
          <w:lang w:val="fr-FR"/>
        </w:rPr>
        <w:t xml:space="preserve">présidentielle, aux candidats non retenus, a tous les partis politiques, associations de la société civile et personnalités indépendantes pour se mutualiser au sein d’une large coalition autour d’un Programme Commun de Transition et de refondation du Cameroun, porté par un </w:t>
      </w:r>
      <w:r w:rsidR="006636A9" w:rsidRPr="0087560E">
        <w:rPr>
          <w:rFonts w:ascii="Arial" w:hAnsi="Arial" w:cs="Arial"/>
          <w:lang w:val="fr-FR"/>
        </w:rPr>
        <w:t>CANDIDAT CONSENSUE</w:t>
      </w:r>
      <w:r w:rsidR="006636A9">
        <w:rPr>
          <w:rFonts w:ascii="Arial" w:hAnsi="Arial" w:cs="Arial"/>
          <w:lang w:val="fr-FR"/>
        </w:rPr>
        <w:t>L DU PEUPLE</w:t>
      </w:r>
      <w:r w:rsidR="007058B4" w:rsidRPr="0087560E">
        <w:rPr>
          <w:rFonts w:ascii="Arial" w:hAnsi="Arial" w:cs="Arial"/>
          <w:lang w:val="fr-FR"/>
        </w:rPr>
        <w:t xml:space="preserve">. </w:t>
      </w:r>
    </w:p>
    <w:p w14:paraId="7ACF82DE" w14:textId="7CED3239" w:rsidR="007058B4" w:rsidRPr="0087560E" w:rsidRDefault="007058B4" w:rsidP="00247912">
      <w:pPr>
        <w:spacing w:after="120" w:line="360" w:lineRule="auto"/>
        <w:ind w:firstLine="360"/>
        <w:rPr>
          <w:rFonts w:ascii="Arial" w:hAnsi="Arial" w:cs="Arial"/>
          <w:lang w:val="fr-FR"/>
        </w:rPr>
      </w:pPr>
      <w:r w:rsidRPr="0087560E">
        <w:rPr>
          <w:rFonts w:ascii="Arial" w:hAnsi="Arial" w:cs="Arial"/>
          <w:lang w:val="fr-FR"/>
        </w:rPr>
        <w:t xml:space="preserve">Le </w:t>
      </w:r>
      <w:r w:rsidR="006636A9" w:rsidRPr="0087560E">
        <w:rPr>
          <w:rFonts w:ascii="Arial" w:hAnsi="Arial" w:cs="Arial"/>
          <w:lang w:val="fr-FR"/>
        </w:rPr>
        <w:t>CANDIDAT CONSENSUEL</w:t>
      </w:r>
      <w:r w:rsidR="006636A9">
        <w:rPr>
          <w:rFonts w:ascii="Arial" w:hAnsi="Arial" w:cs="Arial"/>
          <w:lang w:val="fr-FR"/>
        </w:rPr>
        <w:t xml:space="preserve"> DU PEUPLE </w:t>
      </w:r>
      <w:r w:rsidR="00677003" w:rsidRPr="0087560E">
        <w:rPr>
          <w:rFonts w:ascii="Arial" w:hAnsi="Arial" w:cs="Arial"/>
          <w:lang w:val="fr-FR"/>
        </w:rPr>
        <w:t>sera</w:t>
      </w:r>
      <w:r w:rsidRPr="0087560E">
        <w:rPr>
          <w:rFonts w:ascii="Arial" w:hAnsi="Arial" w:cs="Arial"/>
          <w:lang w:val="fr-FR"/>
        </w:rPr>
        <w:t xml:space="preserve"> choisi parmi les candidats </w:t>
      </w:r>
      <w:r w:rsidR="00A552BD" w:rsidRPr="0087560E">
        <w:rPr>
          <w:rFonts w:ascii="Arial" w:hAnsi="Arial" w:cs="Arial"/>
          <w:lang w:val="fr-FR"/>
        </w:rPr>
        <w:t>à</w:t>
      </w:r>
      <w:r w:rsidRPr="0087560E">
        <w:rPr>
          <w:rFonts w:ascii="Arial" w:hAnsi="Arial" w:cs="Arial"/>
          <w:lang w:val="fr-FR"/>
        </w:rPr>
        <w:t xml:space="preserve"> l’</w:t>
      </w:r>
      <w:r w:rsidR="00A552BD" w:rsidRPr="0087560E">
        <w:rPr>
          <w:rFonts w:ascii="Arial" w:hAnsi="Arial" w:cs="Arial"/>
          <w:lang w:val="fr-FR"/>
        </w:rPr>
        <w:t>élection</w:t>
      </w:r>
      <w:r w:rsidRPr="0087560E">
        <w:rPr>
          <w:rFonts w:ascii="Arial" w:hAnsi="Arial" w:cs="Arial"/>
          <w:lang w:val="fr-FR"/>
        </w:rPr>
        <w:t xml:space="preserve"> </w:t>
      </w:r>
      <w:r w:rsidR="00A552BD" w:rsidRPr="0087560E">
        <w:rPr>
          <w:rFonts w:ascii="Arial" w:hAnsi="Arial" w:cs="Arial"/>
          <w:lang w:val="fr-FR"/>
        </w:rPr>
        <w:t>présidentielle</w:t>
      </w:r>
      <w:r w:rsidRPr="0087560E">
        <w:rPr>
          <w:rFonts w:ascii="Arial" w:hAnsi="Arial" w:cs="Arial"/>
          <w:lang w:val="fr-FR"/>
        </w:rPr>
        <w:t xml:space="preserve"> qui</w:t>
      </w:r>
      <w:r w:rsidR="00A552BD" w:rsidRPr="0087560E">
        <w:rPr>
          <w:rFonts w:ascii="Arial" w:hAnsi="Arial" w:cs="Arial"/>
          <w:lang w:val="fr-FR"/>
        </w:rPr>
        <w:t xml:space="preserve"> ont une base électorale significative et qui s’engage</w:t>
      </w:r>
      <w:r w:rsidR="008C1374" w:rsidRPr="0087560E">
        <w:rPr>
          <w:rFonts w:ascii="Arial" w:hAnsi="Arial" w:cs="Arial"/>
          <w:lang w:val="fr-FR"/>
        </w:rPr>
        <w:t>nt</w:t>
      </w:r>
      <w:r w:rsidR="00A552BD" w:rsidRPr="0087560E">
        <w:rPr>
          <w:rFonts w:ascii="Arial" w:hAnsi="Arial" w:cs="Arial"/>
          <w:lang w:val="fr-FR"/>
        </w:rPr>
        <w:t xml:space="preserve"> à :</w:t>
      </w:r>
    </w:p>
    <w:p w14:paraId="28F99099" w14:textId="13ED8D36" w:rsidR="00A552BD" w:rsidRPr="0087560E" w:rsidRDefault="0012653E" w:rsidP="00153D33">
      <w:pPr>
        <w:pStyle w:val="ListParagraph"/>
        <w:numPr>
          <w:ilvl w:val="0"/>
          <w:numId w:val="1"/>
        </w:numPr>
        <w:spacing w:after="120" w:line="360" w:lineRule="auto"/>
        <w:rPr>
          <w:rFonts w:ascii="Arial" w:hAnsi="Arial" w:cs="Arial"/>
          <w:lang w:val="fr-FR"/>
        </w:rPr>
      </w:pPr>
      <w:r w:rsidRPr="0087560E">
        <w:rPr>
          <w:rFonts w:ascii="Arial" w:hAnsi="Arial" w:cs="Arial"/>
          <w:lang w:val="fr-FR"/>
        </w:rPr>
        <w:t xml:space="preserve">Promouvoir </w:t>
      </w:r>
      <w:r w:rsidR="00277927" w:rsidRPr="0087560E">
        <w:rPr>
          <w:rFonts w:ascii="Arial" w:hAnsi="Arial" w:cs="Arial"/>
          <w:lang w:val="fr-FR"/>
        </w:rPr>
        <w:t xml:space="preserve">le Programme Commun de Transition </w:t>
      </w:r>
      <w:r w:rsidR="001500A6" w:rsidRPr="0087560E">
        <w:rPr>
          <w:rFonts w:ascii="Arial" w:hAnsi="Arial" w:cs="Arial"/>
          <w:lang w:val="fr-FR"/>
        </w:rPr>
        <w:t xml:space="preserve">et </w:t>
      </w:r>
      <w:r w:rsidR="00BE0991" w:rsidRPr="0087560E">
        <w:rPr>
          <w:rFonts w:ascii="Arial" w:hAnsi="Arial" w:cs="Arial"/>
          <w:lang w:val="fr-FR"/>
        </w:rPr>
        <w:t>de</w:t>
      </w:r>
      <w:r w:rsidR="00A552BD" w:rsidRPr="0087560E">
        <w:rPr>
          <w:rFonts w:ascii="Arial" w:hAnsi="Arial" w:cs="Arial"/>
          <w:lang w:val="fr-FR"/>
        </w:rPr>
        <w:t xml:space="preserve"> </w:t>
      </w:r>
      <w:r w:rsidRPr="0087560E">
        <w:rPr>
          <w:rFonts w:ascii="Arial" w:hAnsi="Arial" w:cs="Arial"/>
          <w:lang w:val="fr-FR"/>
        </w:rPr>
        <w:t>R</w:t>
      </w:r>
      <w:r w:rsidR="00A552BD" w:rsidRPr="0087560E">
        <w:rPr>
          <w:rFonts w:ascii="Arial" w:hAnsi="Arial" w:cs="Arial"/>
          <w:lang w:val="fr-FR"/>
        </w:rPr>
        <w:t>efondation</w:t>
      </w:r>
      <w:r w:rsidR="00767FFB">
        <w:rPr>
          <w:rFonts w:ascii="Arial" w:hAnsi="Arial" w:cs="Arial"/>
          <w:lang w:val="fr-FR"/>
        </w:rPr>
        <w:t xml:space="preserve"> </w:t>
      </w:r>
      <w:r w:rsidR="0020094D">
        <w:rPr>
          <w:rFonts w:ascii="Arial" w:hAnsi="Arial" w:cs="Arial"/>
          <w:lang w:val="fr-FR"/>
        </w:rPr>
        <w:t>ci-</w:t>
      </w:r>
      <w:r w:rsidR="00976E2D">
        <w:rPr>
          <w:rFonts w:ascii="Arial" w:hAnsi="Arial" w:cs="Arial"/>
          <w:lang w:val="fr-FR"/>
        </w:rPr>
        <w:t>joint</w:t>
      </w:r>
      <w:r w:rsidR="0020094D">
        <w:rPr>
          <w:rFonts w:ascii="Arial" w:hAnsi="Arial" w:cs="Arial"/>
          <w:lang w:val="fr-FR"/>
        </w:rPr>
        <w:t xml:space="preserve"> </w:t>
      </w:r>
      <w:r w:rsidRPr="0087560E">
        <w:rPr>
          <w:rFonts w:ascii="Arial" w:hAnsi="Arial" w:cs="Arial"/>
          <w:lang w:val="fr-FR"/>
        </w:rPr>
        <w:t xml:space="preserve">et non le programme de </w:t>
      </w:r>
      <w:r w:rsidR="00E16E81" w:rsidRPr="0087560E">
        <w:rPr>
          <w:rFonts w:ascii="Arial" w:hAnsi="Arial" w:cs="Arial"/>
          <w:lang w:val="fr-FR"/>
        </w:rPr>
        <w:t>leur</w:t>
      </w:r>
      <w:r w:rsidR="00F27595" w:rsidRPr="0087560E">
        <w:rPr>
          <w:rFonts w:ascii="Arial" w:hAnsi="Arial" w:cs="Arial"/>
          <w:lang w:val="fr-FR"/>
        </w:rPr>
        <w:t>s</w:t>
      </w:r>
      <w:r w:rsidR="00E16E81" w:rsidRPr="0087560E">
        <w:rPr>
          <w:rFonts w:ascii="Arial" w:hAnsi="Arial" w:cs="Arial"/>
          <w:lang w:val="fr-FR"/>
        </w:rPr>
        <w:t xml:space="preserve"> propre</w:t>
      </w:r>
      <w:r w:rsidR="00F27595" w:rsidRPr="0087560E">
        <w:rPr>
          <w:rFonts w:ascii="Arial" w:hAnsi="Arial" w:cs="Arial"/>
          <w:lang w:val="fr-FR"/>
        </w:rPr>
        <w:t>s</w:t>
      </w:r>
      <w:r w:rsidRPr="0087560E">
        <w:rPr>
          <w:rFonts w:ascii="Arial" w:hAnsi="Arial" w:cs="Arial"/>
          <w:lang w:val="fr-FR"/>
        </w:rPr>
        <w:t xml:space="preserve"> parti</w:t>
      </w:r>
      <w:r w:rsidR="00167FA1" w:rsidRPr="0087560E">
        <w:rPr>
          <w:rFonts w:ascii="Arial" w:hAnsi="Arial" w:cs="Arial"/>
          <w:lang w:val="fr-FR"/>
        </w:rPr>
        <w:t>s</w:t>
      </w:r>
      <w:r w:rsidR="000C5AD8" w:rsidRPr="0087560E">
        <w:rPr>
          <w:rFonts w:ascii="Arial" w:hAnsi="Arial" w:cs="Arial"/>
          <w:lang w:val="fr-FR"/>
        </w:rPr>
        <w:t xml:space="preserve"> politique</w:t>
      </w:r>
      <w:r w:rsidR="00167FA1" w:rsidRPr="0087560E">
        <w:rPr>
          <w:rFonts w:ascii="Arial" w:hAnsi="Arial" w:cs="Arial"/>
          <w:lang w:val="fr-FR"/>
        </w:rPr>
        <w:t>s</w:t>
      </w:r>
      <w:r w:rsidR="000C5AD8" w:rsidRPr="0087560E">
        <w:rPr>
          <w:rFonts w:ascii="Arial" w:hAnsi="Arial" w:cs="Arial"/>
          <w:lang w:val="fr-FR"/>
        </w:rPr>
        <w:t>.</w:t>
      </w:r>
    </w:p>
    <w:p w14:paraId="23ACE0DB" w14:textId="795B399D" w:rsidR="003A7BD7" w:rsidRPr="0087560E" w:rsidRDefault="003A7BD7" w:rsidP="00153D33">
      <w:pPr>
        <w:pStyle w:val="ListParagraph"/>
        <w:numPr>
          <w:ilvl w:val="0"/>
          <w:numId w:val="1"/>
        </w:numPr>
        <w:spacing w:after="120" w:line="360" w:lineRule="auto"/>
        <w:rPr>
          <w:rFonts w:ascii="Arial" w:hAnsi="Arial" w:cs="Arial"/>
          <w:lang w:val="fr-FR"/>
        </w:rPr>
      </w:pPr>
      <w:r w:rsidRPr="0087560E">
        <w:rPr>
          <w:rFonts w:ascii="Arial" w:hAnsi="Arial" w:cs="Arial"/>
          <w:lang w:val="fr-FR"/>
        </w:rPr>
        <w:t xml:space="preserve">Mener la campagne </w:t>
      </w:r>
      <w:r w:rsidR="0012653E" w:rsidRPr="0087560E">
        <w:rPr>
          <w:rFonts w:ascii="Arial" w:hAnsi="Arial" w:cs="Arial"/>
          <w:lang w:val="fr-FR"/>
        </w:rPr>
        <w:t xml:space="preserve">électorale </w:t>
      </w:r>
      <w:r w:rsidRPr="0087560E">
        <w:rPr>
          <w:rFonts w:ascii="Arial" w:hAnsi="Arial" w:cs="Arial"/>
          <w:lang w:val="fr-FR"/>
        </w:rPr>
        <w:t xml:space="preserve">comme chef d’une équipe </w:t>
      </w:r>
      <w:r w:rsidR="0012653E" w:rsidRPr="0087560E">
        <w:rPr>
          <w:rFonts w:ascii="Arial" w:hAnsi="Arial" w:cs="Arial"/>
          <w:lang w:val="fr-FR"/>
        </w:rPr>
        <w:t xml:space="preserve">collégiale faite </w:t>
      </w:r>
      <w:r w:rsidRPr="0087560E">
        <w:rPr>
          <w:rFonts w:ascii="Arial" w:hAnsi="Arial" w:cs="Arial"/>
          <w:lang w:val="fr-FR"/>
        </w:rPr>
        <w:t>de tou</w:t>
      </w:r>
      <w:r w:rsidR="0012653E" w:rsidRPr="0087560E">
        <w:rPr>
          <w:rFonts w:ascii="Arial" w:hAnsi="Arial" w:cs="Arial"/>
          <w:lang w:val="fr-FR"/>
        </w:rPr>
        <w:t>s</w:t>
      </w:r>
      <w:r w:rsidRPr="0087560E">
        <w:rPr>
          <w:rFonts w:ascii="Arial" w:hAnsi="Arial" w:cs="Arial"/>
          <w:lang w:val="fr-FR"/>
        </w:rPr>
        <w:t xml:space="preserve"> les </w:t>
      </w:r>
      <w:r w:rsidR="0012653E" w:rsidRPr="0087560E">
        <w:rPr>
          <w:rFonts w:ascii="Arial" w:hAnsi="Arial" w:cs="Arial"/>
          <w:lang w:val="fr-FR"/>
        </w:rPr>
        <w:t>membres de l’UPC 2025</w:t>
      </w:r>
      <w:r w:rsidRPr="0087560E">
        <w:rPr>
          <w:rFonts w:ascii="Arial" w:hAnsi="Arial" w:cs="Arial"/>
          <w:lang w:val="fr-FR"/>
        </w:rPr>
        <w:t xml:space="preserve"> </w:t>
      </w:r>
    </w:p>
    <w:p w14:paraId="72B62BB8" w14:textId="2D17856C" w:rsidR="003A7BD7" w:rsidRPr="0087560E" w:rsidRDefault="003A7BD7" w:rsidP="00153D33">
      <w:pPr>
        <w:pStyle w:val="ListParagraph"/>
        <w:numPr>
          <w:ilvl w:val="0"/>
          <w:numId w:val="1"/>
        </w:numPr>
        <w:spacing w:after="120" w:line="360" w:lineRule="auto"/>
        <w:rPr>
          <w:rFonts w:ascii="Arial" w:hAnsi="Arial" w:cs="Arial"/>
          <w:lang w:val="fr-FR"/>
        </w:rPr>
      </w:pPr>
      <w:r w:rsidRPr="0087560E">
        <w:rPr>
          <w:rFonts w:ascii="Arial" w:hAnsi="Arial" w:cs="Arial"/>
          <w:lang w:val="fr-FR"/>
        </w:rPr>
        <w:t xml:space="preserve">Donner la parole au Peuple en convoquant des Assisses Nationales et des Etats Généraux socio-professionnels </w:t>
      </w:r>
      <w:r w:rsidR="00026D7B">
        <w:rPr>
          <w:rFonts w:ascii="Arial" w:hAnsi="Arial" w:cs="Arial"/>
          <w:lang w:val="fr-FR"/>
        </w:rPr>
        <w:t>dont l</w:t>
      </w:r>
      <w:r w:rsidR="00FF4E1E" w:rsidRPr="0087560E">
        <w:rPr>
          <w:rFonts w:ascii="Arial" w:hAnsi="Arial" w:cs="Arial"/>
          <w:lang w:val="fr-FR"/>
        </w:rPr>
        <w:t xml:space="preserve">es </w:t>
      </w:r>
      <w:r w:rsidR="009E3568" w:rsidRPr="0087560E">
        <w:rPr>
          <w:rFonts w:ascii="Arial" w:hAnsi="Arial" w:cs="Arial"/>
          <w:lang w:val="fr-FR"/>
        </w:rPr>
        <w:t>résolutions</w:t>
      </w:r>
      <w:r w:rsidR="00FF4E1E" w:rsidRPr="0087560E">
        <w:rPr>
          <w:rFonts w:ascii="Arial" w:hAnsi="Arial" w:cs="Arial"/>
          <w:lang w:val="fr-FR"/>
        </w:rPr>
        <w:t xml:space="preserve"> </w:t>
      </w:r>
      <w:r w:rsidR="00026D7B">
        <w:rPr>
          <w:rFonts w:ascii="Arial" w:hAnsi="Arial" w:cs="Arial"/>
          <w:lang w:val="fr-FR"/>
        </w:rPr>
        <w:t xml:space="preserve">serviront </w:t>
      </w:r>
      <w:r w:rsidR="00981351">
        <w:rPr>
          <w:rFonts w:ascii="Arial" w:hAnsi="Arial" w:cs="Arial"/>
          <w:lang w:val="fr-FR"/>
        </w:rPr>
        <w:t>à étoffer le</w:t>
      </w:r>
      <w:r w:rsidR="00DA61B3" w:rsidRPr="0087560E">
        <w:rPr>
          <w:rFonts w:ascii="Arial" w:hAnsi="Arial" w:cs="Arial"/>
          <w:lang w:val="fr-FR"/>
        </w:rPr>
        <w:t xml:space="preserve"> Programme Commun </w:t>
      </w:r>
      <w:r w:rsidR="00981351">
        <w:rPr>
          <w:rFonts w:ascii="Arial" w:hAnsi="Arial" w:cs="Arial"/>
          <w:lang w:val="fr-FR"/>
        </w:rPr>
        <w:t>de Transition et de Refondation</w:t>
      </w:r>
      <w:r w:rsidRPr="0087560E">
        <w:rPr>
          <w:rFonts w:ascii="Arial" w:hAnsi="Arial" w:cs="Arial"/>
          <w:lang w:val="fr-FR"/>
        </w:rPr>
        <w:t xml:space="preserve"> </w:t>
      </w:r>
    </w:p>
    <w:p w14:paraId="38AE703E" w14:textId="2DD88C6C" w:rsidR="002D13EA" w:rsidRPr="0087560E" w:rsidRDefault="006143EE" w:rsidP="00153D33">
      <w:pPr>
        <w:pStyle w:val="ListParagraph"/>
        <w:numPr>
          <w:ilvl w:val="0"/>
          <w:numId w:val="1"/>
        </w:numPr>
        <w:spacing w:after="120" w:line="360" w:lineRule="auto"/>
        <w:rPr>
          <w:rFonts w:ascii="Arial" w:hAnsi="Arial" w:cs="Arial"/>
          <w:lang w:val="fr-FR"/>
        </w:rPr>
      </w:pPr>
      <w:r>
        <w:rPr>
          <w:rFonts w:ascii="Arial" w:hAnsi="Arial" w:cs="Arial"/>
          <w:lang w:val="fr-FR"/>
        </w:rPr>
        <w:t>Former</w:t>
      </w:r>
      <w:r w:rsidR="002D13EA" w:rsidRPr="0087560E">
        <w:rPr>
          <w:rFonts w:ascii="Arial" w:hAnsi="Arial" w:cs="Arial"/>
          <w:lang w:val="fr-FR"/>
        </w:rPr>
        <w:t xml:space="preserve"> un Gouvernement d’Union Nationale de Transition et de </w:t>
      </w:r>
      <w:r w:rsidR="00E40ED8" w:rsidRPr="0087560E">
        <w:rPr>
          <w:rFonts w:ascii="Arial" w:hAnsi="Arial" w:cs="Arial"/>
          <w:lang w:val="fr-FR"/>
        </w:rPr>
        <w:t>R</w:t>
      </w:r>
      <w:r w:rsidR="002D13EA" w:rsidRPr="0087560E">
        <w:rPr>
          <w:rFonts w:ascii="Arial" w:hAnsi="Arial" w:cs="Arial"/>
          <w:lang w:val="fr-FR"/>
        </w:rPr>
        <w:t>efondation</w:t>
      </w:r>
      <w:r w:rsidR="00E40ED8" w:rsidRPr="0087560E">
        <w:rPr>
          <w:rFonts w:ascii="Arial" w:hAnsi="Arial" w:cs="Arial"/>
          <w:lang w:val="fr-FR"/>
        </w:rPr>
        <w:t xml:space="preserve"> </w:t>
      </w:r>
      <w:r w:rsidR="00471D9A" w:rsidRPr="0087560E">
        <w:rPr>
          <w:rFonts w:ascii="Arial" w:hAnsi="Arial" w:cs="Arial"/>
          <w:lang w:val="fr-FR"/>
        </w:rPr>
        <w:t xml:space="preserve">pour mettre en œuvre le Programme </w:t>
      </w:r>
      <w:r w:rsidR="00015490">
        <w:rPr>
          <w:rFonts w:ascii="Arial" w:hAnsi="Arial" w:cs="Arial"/>
          <w:lang w:val="fr-FR"/>
        </w:rPr>
        <w:t>de Refondation</w:t>
      </w:r>
    </w:p>
    <w:p w14:paraId="2DBEF691" w14:textId="6840989E" w:rsidR="007058B4" w:rsidRDefault="00B66EBE" w:rsidP="00153D33">
      <w:pPr>
        <w:pStyle w:val="ListParagraph"/>
        <w:numPr>
          <w:ilvl w:val="0"/>
          <w:numId w:val="1"/>
        </w:numPr>
        <w:spacing w:after="120" w:line="360" w:lineRule="auto"/>
        <w:rPr>
          <w:rFonts w:ascii="Arial" w:hAnsi="Arial" w:cs="Arial"/>
          <w:lang w:val="fr-FR"/>
        </w:rPr>
      </w:pPr>
      <w:r w:rsidRPr="0087560E">
        <w:rPr>
          <w:rFonts w:ascii="Arial" w:hAnsi="Arial" w:cs="Arial"/>
          <w:lang w:val="fr-FR"/>
        </w:rPr>
        <w:t xml:space="preserve">Organiser </w:t>
      </w:r>
      <w:r w:rsidR="00CE5938">
        <w:rPr>
          <w:rFonts w:ascii="Arial" w:hAnsi="Arial" w:cs="Arial"/>
          <w:lang w:val="fr-FR"/>
        </w:rPr>
        <w:t xml:space="preserve">un referendum </w:t>
      </w:r>
      <w:r w:rsidR="00F707EE">
        <w:rPr>
          <w:rFonts w:ascii="Arial" w:hAnsi="Arial" w:cs="Arial"/>
          <w:lang w:val="fr-FR"/>
        </w:rPr>
        <w:t xml:space="preserve">constitutionnel et des </w:t>
      </w:r>
      <w:r w:rsidRPr="0087560E">
        <w:rPr>
          <w:rFonts w:ascii="Arial" w:hAnsi="Arial" w:cs="Arial"/>
          <w:lang w:val="fr-FR"/>
        </w:rPr>
        <w:t>élections générales</w:t>
      </w:r>
      <w:r w:rsidR="00F707EE">
        <w:rPr>
          <w:rFonts w:ascii="Arial" w:hAnsi="Arial" w:cs="Arial"/>
          <w:lang w:val="fr-FR"/>
        </w:rPr>
        <w:t xml:space="preserve">, dont une </w:t>
      </w:r>
      <w:r w:rsidR="00A505D7">
        <w:rPr>
          <w:rFonts w:ascii="Arial" w:hAnsi="Arial" w:cs="Arial"/>
          <w:lang w:val="fr-FR"/>
        </w:rPr>
        <w:t>élection</w:t>
      </w:r>
      <w:r w:rsidR="00F707EE">
        <w:rPr>
          <w:rFonts w:ascii="Arial" w:hAnsi="Arial" w:cs="Arial"/>
          <w:lang w:val="fr-FR"/>
        </w:rPr>
        <w:t xml:space="preserve"> </w:t>
      </w:r>
      <w:r w:rsidR="00A505D7">
        <w:rPr>
          <w:rFonts w:ascii="Arial" w:hAnsi="Arial" w:cs="Arial"/>
          <w:lang w:val="fr-FR"/>
        </w:rPr>
        <w:t>présidentielle</w:t>
      </w:r>
      <w:r w:rsidR="00F707EE">
        <w:rPr>
          <w:rFonts w:ascii="Arial" w:hAnsi="Arial" w:cs="Arial"/>
          <w:lang w:val="fr-FR"/>
        </w:rPr>
        <w:t xml:space="preserve"> </w:t>
      </w:r>
      <w:r w:rsidR="007E7C73">
        <w:rPr>
          <w:rFonts w:ascii="Arial" w:hAnsi="Arial" w:cs="Arial"/>
          <w:lang w:val="fr-FR"/>
        </w:rPr>
        <w:t>à</w:t>
      </w:r>
      <w:r w:rsidR="00F707EE">
        <w:rPr>
          <w:rFonts w:ascii="Arial" w:hAnsi="Arial" w:cs="Arial"/>
          <w:lang w:val="fr-FR"/>
        </w:rPr>
        <w:t xml:space="preserve"> deux tours. </w:t>
      </w:r>
      <w:r w:rsidRPr="0087560E">
        <w:rPr>
          <w:rFonts w:ascii="Arial" w:hAnsi="Arial" w:cs="Arial"/>
          <w:lang w:val="fr-FR"/>
        </w:rPr>
        <w:t xml:space="preserve"> </w:t>
      </w:r>
    </w:p>
    <w:p w14:paraId="7B3AA275" w14:textId="1B83E443" w:rsidR="00913937" w:rsidRDefault="007E7C73" w:rsidP="00153D33">
      <w:pPr>
        <w:pStyle w:val="ListParagraph"/>
        <w:numPr>
          <w:ilvl w:val="0"/>
          <w:numId w:val="1"/>
        </w:numPr>
        <w:spacing w:after="120" w:line="360" w:lineRule="auto"/>
        <w:rPr>
          <w:rFonts w:ascii="Arial" w:hAnsi="Arial" w:cs="Arial"/>
          <w:lang w:val="fr-FR"/>
        </w:rPr>
      </w:pPr>
      <w:r>
        <w:rPr>
          <w:rFonts w:ascii="Arial" w:hAnsi="Arial" w:cs="Arial"/>
          <w:lang w:val="fr-FR"/>
        </w:rPr>
        <w:t>A</w:t>
      </w:r>
      <w:r w:rsidR="004167C6">
        <w:rPr>
          <w:rFonts w:ascii="Arial" w:hAnsi="Arial" w:cs="Arial"/>
          <w:lang w:val="fr-FR"/>
        </w:rPr>
        <w:t>v</w:t>
      </w:r>
      <w:r>
        <w:rPr>
          <w:rFonts w:ascii="Arial" w:hAnsi="Arial" w:cs="Arial"/>
          <w:lang w:val="fr-FR"/>
        </w:rPr>
        <w:t xml:space="preserve">oir un mandat unique de </w:t>
      </w:r>
      <w:r w:rsidR="004167C6">
        <w:rPr>
          <w:rFonts w:ascii="Arial" w:hAnsi="Arial" w:cs="Arial"/>
          <w:lang w:val="fr-FR"/>
        </w:rPr>
        <w:t xml:space="preserve">3 </w:t>
      </w:r>
      <w:r w:rsidR="00707EE9">
        <w:rPr>
          <w:rFonts w:ascii="Arial" w:hAnsi="Arial" w:cs="Arial"/>
          <w:lang w:val="fr-FR"/>
        </w:rPr>
        <w:t>à</w:t>
      </w:r>
      <w:r w:rsidR="004167C6">
        <w:rPr>
          <w:rFonts w:ascii="Arial" w:hAnsi="Arial" w:cs="Arial"/>
          <w:lang w:val="fr-FR"/>
        </w:rPr>
        <w:t xml:space="preserve"> 5 ans</w:t>
      </w:r>
    </w:p>
    <w:p w14:paraId="3E4640D2" w14:textId="50C22B66" w:rsidR="00FB79EC" w:rsidRDefault="00FB79EC" w:rsidP="00FB79EC">
      <w:pPr>
        <w:spacing w:after="120" w:line="360" w:lineRule="auto"/>
        <w:rPr>
          <w:rFonts w:ascii="Arial" w:hAnsi="Arial" w:cs="Arial"/>
          <w:lang w:val="fr-FR"/>
        </w:rPr>
      </w:pPr>
      <w:r>
        <w:rPr>
          <w:rFonts w:ascii="Arial" w:hAnsi="Arial" w:cs="Arial"/>
          <w:lang w:val="fr-FR"/>
        </w:rPr>
        <w:t xml:space="preserve">Les </w:t>
      </w:r>
      <w:r w:rsidR="004F2A39">
        <w:rPr>
          <w:rFonts w:ascii="Arial" w:hAnsi="Arial" w:cs="Arial"/>
          <w:lang w:val="fr-FR"/>
        </w:rPr>
        <w:t>candidats, partis politiques</w:t>
      </w:r>
      <w:r w:rsidR="00B45705">
        <w:rPr>
          <w:rFonts w:ascii="Arial" w:hAnsi="Arial" w:cs="Arial"/>
          <w:lang w:val="fr-FR"/>
        </w:rPr>
        <w:t xml:space="preserve">, associations et personnalités qui </w:t>
      </w:r>
      <w:r w:rsidR="00325E68">
        <w:rPr>
          <w:rFonts w:ascii="Arial" w:hAnsi="Arial" w:cs="Arial"/>
          <w:lang w:val="fr-FR"/>
        </w:rPr>
        <w:t>adhèrent</w:t>
      </w:r>
      <w:r w:rsidR="00B45705">
        <w:rPr>
          <w:rFonts w:ascii="Arial" w:hAnsi="Arial" w:cs="Arial"/>
          <w:lang w:val="fr-FR"/>
        </w:rPr>
        <w:t xml:space="preserve"> </w:t>
      </w:r>
      <w:r w:rsidR="00675CE4">
        <w:rPr>
          <w:rFonts w:ascii="Arial" w:hAnsi="Arial" w:cs="Arial"/>
          <w:lang w:val="fr-FR"/>
        </w:rPr>
        <w:t>à</w:t>
      </w:r>
      <w:r w:rsidR="00B45705">
        <w:rPr>
          <w:rFonts w:ascii="Arial" w:hAnsi="Arial" w:cs="Arial"/>
          <w:lang w:val="fr-FR"/>
        </w:rPr>
        <w:t xml:space="preserve"> l’Union </w:t>
      </w:r>
      <w:r w:rsidR="00675CE4">
        <w:rPr>
          <w:rFonts w:ascii="Arial" w:hAnsi="Arial" w:cs="Arial"/>
          <w:lang w:val="fr-FR"/>
        </w:rPr>
        <w:t>P</w:t>
      </w:r>
      <w:r w:rsidR="00B45705">
        <w:rPr>
          <w:rFonts w:ascii="Arial" w:hAnsi="Arial" w:cs="Arial"/>
          <w:lang w:val="fr-FR"/>
        </w:rPr>
        <w:t xml:space="preserve">our le </w:t>
      </w:r>
      <w:r w:rsidR="00675CE4">
        <w:rPr>
          <w:rFonts w:ascii="Arial" w:hAnsi="Arial" w:cs="Arial"/>
          <w:lang w:val="fr-FR"/>
        </w:rPr>
        <w:t>C</w:t>
      </w:r>
      <w:r w:rsidR="00B45705">
        <w:rPr>
          <w:rFonts w:ascii="Arial" w:hAnsi="Arial" w:cs="Arial"/>
          <w:lang w:val="fr-FR"/>
        </w:rPr>
        <w:t xml:space="preserve">hangement </w:t>
      </w:r>
      <w:r w:rsidR="00B47E18">
        <w:rPr>
          <w:rFonts w:ascii="Arial" w:hAnsi="Arial" w:cs="Arial"/>
          <w:lang w:val="fr-FR"/>
        </w:rPr>
        <w:t xml:space="preserve">en 2025, sont </w:t>
      </w:r>
      <w:r w:rsidR="00223225">
        <w:rPr>
          <w:rFonts w:ascii="Arial" w:hAnsi="Arial" w:cs="Arial"/>
          <w:lang w:val="fr-FR"/>
        </w:rPr>
        <w:t>priées</w:t>
      </w:r>
      <w:r w:rsidR="00B47E18">
        <w:rPr>
          <w:rFonts w:ascii="Arial" w:hAnsi="Arial" w:cs="Arial"/>
          <w:lang w:val="fr-FR"/>
        </w:rPr>
        <w:t xml:space="preserve"> de renvoyer leur </w:t>
      </w:r>
      <w:r w:rsidR="00325E68">
        <w:rPr>
          <w:rFonts w:ascii="Arial" w:hAnsi="Arial" w:cs="Arial"/>
          <w:lang w:val="fr-FR"/>
        </w:rPr>
        <w:t xml:space="preserve">fiche </w:t>
      </w:r>
      <w:r w:rsidR="00CE1BE4">
        <w:rPr>
          <w:rFonts w:ascii="Arial" w:hAnsi="Arial" w:cs="Arial"/>
          <w:lang w:val="fr-FR"/>
        </w:rPr>
        <w:t>d’engagement signée</w:t>
      </w:r>
      <w:r w:rsidR="0024197D">
        <w:rPr>
          <w:rFonts w:ascii="Arial" w:hAnsi="Arial" w:cs="Arial"/>
          <w:lang w:val="fr-FR"/>
        </w:rPr>
        <w:t xml:space="preserve"> </w:t>
      </w:r>
      <w:r w:rsidR="00223225">
        <w:rPr>
          <w:rFonts w:ascii="Arial" w:hAnsi="Arial" w:cs="Arial"/>
          <w:lang w:val="fr-FR"/>
        </w:rPr>
        <w:t xml:space="preserve">dans les meilleurs délais </w:t>
      </w:r>
      <w:r w:rsidR="0064520C">
        <w:rPr>
          <w:rFonts w:ascii="Arial" w:hAnsi="Arial" w:cs="Arial"/>
          <w:lang w:val="fr-FR"/>
        </w:rPr>
        <w:t>à</w:t>
      </w:r>
      <w:r w:rsidR="0024197D">
        <w:rPr>
          <w:rFonts w:ascii="Arial" w:hAnsi="Arial" w:cs="Arial"/>
          <w:lang w:val="fr-FR"/>
        </w:rPr>
        <w:t xml:space="preserve"> </w:t>
      </w:r>
      <w:hyperlink r:id="rId5" w:history="1">
        <w:r w:rsidR="00105FFE" w:rsidRPr="005241A4">
          <w:rPr>
            <w:rStyle w:val="Hyperlink"/>
            <w:rFonts w:ascii="Arial" w:hAnsi="Arial" w:cs="Arial"/>
            <w:lang w:val="fr-FR"/>
          </w:rPr>
          <w:t>coalitionupc2025@gmail.com</w:t>
        </w:r>
      </w:hyperlink>
    </w:p>
    <w:p w14:paraId="373A6BFC" w14:textId="77777777" w:rsidR="00913937" w:rsidRDefault="00913937" w:rsidP="00913937">
      <w:pPr>
        <w:spacing w:after="0" w:line="240" w:lineRule="auto"/>
        <w:rPr>
          <w:rFonts w:ascii="Arial" w:eastAsia="Aptos" w:hAnsi="Arial" w:cs="Arial"/>
          <w:i/>
          <w:iCs/>
          <w:lang w:val="fr-CM"/>
        </w:rPr>
      </w:pPr>
      <w:r w:rsidRPr="009D1A50">
        <w:rPr>
          <w:rFonts w:ascii="Arial" w:eastAsia="Aptos" w:hAnsi="Arial" w:cs="Arial"/>
          <w:i/>
          <w:iCs/>
          <w:lang w:val="fr-CM"/>
        </w:rPr>
        <w:t>Fait à Yaoundé le 1</w:t>
      </w:r>
      <w:r w:rsidRPr="009D1A50">
        <w:rPr>
          <w:rFonts w:ascii="Arial" w:eastAsia="Aptos" w:hAnsi="Arial" w:cs="Arial"/>
          <w:i/>
          <w:iCs/>
          <w:vertAlign w:val="superscript"/>
          <w:lang w:val="fr-CM"/>
        </w:rPr>
        <w:t>er</w:t>
      </w:r>
      <w:r w:rsidRPr="009D1A50">
        <w:rPr>
          <w:rFonts w:ascii="Arial" w:eastAsia="Aptos" w:hAnsi="Arial" w:cs="Arial"/>
          <w:i/>
          <w:iCs/>
          <w:lang w:val="fr-CM"/>
        </w:rPr>
        <w:t xml:space="preserve"> septembre 2025</w:t>
      </w:r>
    </w:p>
    <w:p w14:paraId="49DF0E36" w14:textId="77777777" w:rsidR="0049128A" w:rsidRDefault="0049128A" w:rsidP="00913937">
      <w:pPr>
        <w:spacing w:after="0" w:line="240" w:lineRule="auto"/>
        <w:rPr>
          <w:rFonts w:ascii="Arial" w:eastAsia="Aptos" w:hAnsi="Arial" w:cs="Arial"/>
          <w:i/>
          <w:iCs/>
          <w:lang w:val="fr-CM"/>
        </w:rPr>
      </w:pPr>
    </w:p>
    <w:p w14:paraId="2D3CE213" w14:textId="62BCF9AD" w:rsidR="0049128A" w:rsidRDefault="0049128A" w:rsidP="00913937">
      <w:pPr>
        <w:spacing w:after="0" w:line="240" w:lineRule="auto"/>
        <w:rPr>
          <w:rFonts w:ascii="Arial" w:eastAsia="Aptos" w:hAnsi="Arial" w:cs="Arial"/>
          <w:i/>
          <w:iCs/>
          <w:lang w:val="fr-CM"/>
        </w:rPr>
      </w:pPr>
      <w:r>
        <w:rPr>
          <w:rFonts w:ascii="Arial" w:eastAsia="Aptos" w:hAnsi="Arial" w:cs="Arial"/>
          <w:i/>
          <w:iCs/>
          <w:lang w:val="fr-CM"/>
        </w:rPr>
        <w:t>Pour le Groupe de Douala</w:t>
      </w:r>
    </w:p>
    <w:p w14:paraId="0D7EE1F6" w14:textId="44D182E6" w:rsidR="0049128A" w:rsidRDefault="00454A24" w:rsidP="00913937">
      <w:pPr>
        <w:spacing w:after="0" w:line="240" w:lineRule="auto"/>
        <w:rPr>
          <w:rFonts w:ascii="Arial" w:eastAsia="Aptos" w:hAnsi="Arial" w:cs="Arial"/>
          <w:i/>
          <w:iCs/>
          <w:lang w:val="fr-CM"/>
        </w:rPr>
      </w:pPr>
      <w:r>
        <w:rPr>
          <w:rFonts w:ascii="Arial" w:eastAsia="Aptos" w:hAnsi="Arial" w:cs="Arial"/>
          <w:i/>
          <w:iCs/>
          <w:lang w:val="fr-CM"/>
        </w:rPr>
        <w:t>Anicet Ekane</w:t>
      </w:r>
    </w:p>
    <w:p w14:paraId="3283ED9E" w14:textId="139B2356" w:rsidR="00454A24" w:rsidRDefault="00454A24" w:rsidP="00913937">
      <w:pPr>
        <w:spacing w:after="0" w:line="240" w:lineRule="auto"/>
        <w:rPr>
          <w:rFonts w:ascii="Arial" w:eastAsia="Aptos" w:hAnsi="Arial" w:cs="Arial"/>
          <w:i/>
          <w:iCs/>
          <w:lang w:val="fr-CM"/>
        </w:rPr>
      </w:pPr>
      <w:r>
        <w:rPr>
          <w:rFonts w:ascii="Arial" w:eastAsia="Aptos" w:hAnsi="Arial" w:cs="Arial"/>
          <w:i/>
          <w:iCs/>
          <w:lang w:val="fr-CM"/>
        </w:rPr>
        <w:t>Djeukam Tchameni</w:t>
      </w:r>
    </w:p>
    <w:p w14:paraId="4D6E1A36" w14:textId="1AAA955B" w:rsidR="00454A24" w:rsidRPr="001F5FED" w:rsidRDefault="00454A24" w:rsidP="00913937">
      <w:pPr>
        <w:spacing w:after="0" w:line="240" w:lineRule="auto"/>
        <w:rPr>
          <w:rFonts w:ascii="Arial" w:eastAsia="Aptos" w:hAnsi="Arial" w:cs="Arial"/>
          <w:i/>
          <w:iCs/>
          <w:lang w:val="fr-CM"/>
        </w:rPr>
      </w:pPr>
      <w:r>
        <w:rPr>
          <w:rFonts w:ascii="Arial" w:eastAsia="Aptos" w:hAnsi="Arial" w:cs="Arial"/>
          <w:i/>
          <w:iCs/>
          <w:lang w:val="fr-CM"/>
        </w:rPr>
        <w:t xml:space="preserve">Sam </w:t>
      </w:r>
      <w:proofErr w:type="spellStart"/>
      <w:r>
        <w:rPr>
          <w:rFonts w:ascii="Arial" w:eastAsia="Aptos" w:hAnsi="Arial" w:cs="Arial"/>
          <w:i/>
          <w:iCs/>
          <w:lang w:val="fr-CM"/>
        </w:rPr>
        <w:t>Mbaka</w:t>
      </w:r>
      <w:proofErr w:type="spellEnd"/>
    </w:p>
    <w:p w14:paraId="2FA95EAD" w14:textId="6F58752F" w:rsidR="00913937" w:rsidRDefault="00913937">
      <w:pPr>
        <w:rPr>
          <w:rFonts w:ascii="Arial" w:hAnsi="Arial" w:cs="Arial"/>
          <w:lang w:val="fr-CM"/>
        </w:rPr>
      </w:pPr>
    </w:p>
    <w:p w14:paraId="1FE3A568" w14:textId="5DD9125C" w:rsidR="00005308" w:rsidRPr="0046441A" w:rsidRDefault="000E1588" w:rsidP="002E5B0C">
      <w:pPr>
        <w:spacing w:after="120"/>
        <w:jc w:val="center"/>
        <w:rPr>
          <w:rFonts w:ascii="Showcard Gothic" w:hAnsi="Showcard Gothic" w:cs="Arial"/>
          <w:b/>
          <w:bCs/>
          <w:sz w:val="44"/>
          <w:szCs w:val="44"/>
          <w:lang w:val="fr-FR"/>
        </w:rPr>
      </w:pPr>
      <w:r w:rsidRPr="0046441A">
        <w:rPr>
          <w:rFonts w:ascii="Showcard Gothic" w:hAnsi="Showcard Gothic" w:cs="Arial"/>
          <w:b/>
          <w:bCs/>
          <w:sz w:val="44"/>
          <w:szCs w:val="44"/>
          <w:lang w:val="fr-FR"/>
        </w:rPr>
        <w:lastRenderedPageBreak/>
        <w:t>UPC 2025</w:t>
      </w:r>
    </w:p>
    <w:p w14:paraId="3DF451E1" w14:textId="080AC2E6" w:rsidR="002940BA" w:rsidRPr="00913937" w:rsidRDefault="0020094D" w:rsidP="002E5B0C">
      <w:pPr>
        <w:spacing w:after="120"/>
        <w:jc w:val="center"/>
        <w:rPr>
          <w:rFonts w:ascii="Arial" w:hAnsi="Arial" w:cs="Arial"/>
          <w:b/>
          <w:bCs/>
          <w:sz w:val="28"/>
          <w:szCs w:val="28"/>
          <w:lang w:val="fr-FR"/>
        </w:rPr>
      </w:pPr>
      <w:r w:rsidRPr="00913937">
        <w:rPr>
          <w:rFonts w:ascii="Arial" w:hAnsi="Arial" w:cs="Arial"/>
          <w:b/>
          <w:bCs/>
          <w:sz w:val="28"/>
          <w:szCs w:val="28"/>
          <w:lang w:val="fr-FR"/>
        </w:rPr>
        <w:t xml:space="preserve">PROGRAMME </w:t>
      </w:r>
      <w:r w:rsidR="00183442" w:rsidRPr="00913937">
        <w:rPr>
          <w:rFonts w:ascii="Arial" w:hAnsi="Arial" w:cs="Arial"/>
          <w:b/>
          <w:bCs/>
          <w:sz w:val="28"/>
          <w:szCs w:val="28"/>
          <w:lang w:val="fr-FR"/>
        </w:rPr>
        <w:t>COMMUN DE TRANSITION ET DE REFONDATION</w:t>
      </w:r>
    </w:p>
    <w:p w14:paraId="133F13F2" w14:textId="77777777" w:rsidR="002E5B0C" w:rsidRPr="0046441A" w:rsidRDefault="002E5B0C" w:rsidP="002E5B0C">
      <w:pPr>
        <w:spacing w:after="0" w:line="240" w:lineRule="auto"/>
        <w:jc w:val="center"/>
        <w:rPr>
          <w:rFonts w:ascii="Arial" w:hAnsi="Arial" w:cs="Arial"/>
          <w:i/>
          <w:iCs/>
          <w:sz w:val="28"/>
          <w:szCs w:val="28"/>
          <w:lang w:val="fr-FR"/>
        </w:rPr>
      </w:pPr>
      <w:r w:rsidRPr="0046441A">
        <w:rPr>
          <w:rFonts w:ascii="Arial" w:hAnsi="Arial" w:cs="Arial"/>
          <w:i/>
          <w:iCs/>
          <w:sz w:val="28"/>
          <w:szCs w:val="28"/>
          <w:lang w:val="fr-FR"/>
        </w:rPr>
        <w:t>3 à 5 ans pour refonder le Cameroun</w:t>
      </w:r>
    </w:p>
    <w:p w14:paraId="10C25180" w14:textId="77777777" w:rsidR="002E5B0C" w:rsidRDefault="002E5B0C" w:rsidP="008F3B3F">
      <w:pPr>
        <w:spacing w:after="120"/>
        <w:rPr>
          <w:rFonts w:ascii="Arial" w:hAnsi="Arial" w:cs="Arial"/>
          <w:lang w:val="fr-FR"/>
        </w:rPr>
      </w:pPr>
    </w:p>
    <w:p w14:paraId="6DC12046" w14:textId="373C1CAF" w:rsidR="0028142A" w:rsidRPr="0087560E" w:rsidRDefault="00785E90" w:rsidP="002940BA">
      <w:pPr>
        <w:spacing w:after="120"/>
        <w:ind w:firstLine="360"/>
        <w:rPr>
          <w:rFonts w:ascii="Arial" w:hAnsi="Arial" w:cs="Arial"/>
          <w:lang w:val="fr-FR"/>
        </w:rPr>
      </w:pPr>
      <w:r w:rsidRPr="0087560E">
        <w:rPr>
          <w:rFonts w:ascii="Arial" w:hAnsi="Arial" w:cs="Arial"/>
          <w:lang w:val="fr-FR"/>
        </w:rPr>
        <w:t>Le Programme</w:t>
      </w:r>
      <w:r w:rsidR="00A660C1" w:rsidRPr="0087560E">
        <w:rPr>
          <w:rFonts w:ascii="Arial" w:hAnsi="Arial" w:cs="Arial"/>
          <w:lang w:val="fr-FR"/>
        </w:rPr>
        <w:t xml:space="preserve"> Commun de Transition et de </w:t>
      </w:r>
      <w:r>
        <w:rPr>
          <w:rFonts w:ascii="Arial" w:hAnsi="Arial" w:cs="Arial"/>
          <w:lang w:val="fr-FR"/>
        </w:rPr>
        <w:t>R</w:t>
      </w:r>
      <w:r w:rsidR="00A660C1" w:rsidRPr="0087560E">
        <w:rPr>
          <w:rFonts w:ascii="Arial" w:hAnsi="Arial" w:cs="Arial"/>
          <w:lang w:val="fr-FR"/>
        </w:rPr>
        <w:t xml:space="preserve">efondation </w:t>
      </w:r>
      <w:r w:rsidR="00D446F8" w:rsidRPr="0087560E">
        <w:rPr>
          <w:rFonts w:ascii="Arial" w:hAnsi="Arial" w:cs="Arial"/>
          <w:lang w:val="fr-FR"/>
        </w:rPr>
        <w:t xml:space="preserve">se </w:t>
      </w:r>
      <w:r w:rsidR="0087560E" w:rsidRPr="0087560E">
        <w:rPr>
          <w:rFonts w:ascii="Arial" w:hAnsi="Arial" w:cs="Arial"/>
          <w:lang w:val="fr-FR"/>
        </w:rPr>
        <w:t>décline</w:t>
      </w:r>
      <w:r w:rsidR="00D446F8" w:rsidRPr="0087560E">
        <w:rPr>
          <w:rFonts w:ascii="Arial" w:hAnsi="Arial" w:cs="Arial"/>
          <w:lang w:val="fr-FR"/>
        </w:rPr>
        <w:t xml:space="preserve"> </w:t>
      </w:r>
      <w:r w:rsidR="00262B97" w:rsidRPr="0087560E">
        <w:rPr>
          <w:rFonts w:ascii="Arial" w:hAnsi="Arial" w:cs="Arial"/>
          <w:lang w:val="fr-FR"/>
        </w:rPr>
        <w:t xml:space="preserve">en </w:t>
      </w:r>
      <w:r w:rsidR="00062D59">
        <w:rPr>
          <w:rFonts w:ascii="Arial" w:hAnsi="Arial" w:cs="Arial"/>
          <w:lang w:val="fr-FR"/>
        </w:rPr>
        <w:t>six chantiers prioritaires</w:t>
      </w:r>
      <w:r w:rsidR="00B0308D" w:rsidRPr="0087560E">
        <w:rPr>
          <w:rFonts w:ascii="Arial" w:hAnsi="Arial" w:cs="Arial"/>
          <w:lang w:val="fr-FR"/>
        </w:rPr>
        <w:t> :</w:t>
      </w:r>
    </w:p>
    <w:p w14:paraId="0880638B" w14:textId="5AB61F10" w:rsidR="001F5FED" w:rsidRPr="00B2461F" w:rsidRDefault="00FB251F" w:rsidP="0087560E">
      <w:pPr>
        <w:spacing w:after="120" w:line="240" w:lineRule="auto"/>
        <w:rPr>
          <w:rFonts w:ascii="Arial" w:eastAsia="Aptos" w:hAnsi="Arial" w:cs="Arial"/>
          <w:b/>
          <w:bCs/>
          <w:lang w:val="fr-CM"/>
        </w:rPr>
      </w:pPr>
      <w:r w:rsidRPr="00B2461F">
        <w:rPr>
          <w:rFonts w:ascii="Arial" w:eastAsia="Aptos" w:hAnsi="Arial" w:cs="Arial"/>
          <w:b/>
          <w:bCs/>
          <w:lang w:val="fr-CM"/>
        </w:rPr>
        <w:t>1</w:t>
      </w:r>
      <w:r w:rsidR="001F5FED" w:rsidRPr="00B2461F">
        <w:rPr>
          <w:rFonts w:ascii="Arial" w:eastAsia="Aptos" w:hAnsi="Arial" w:cs="Arial"/>
          <w:b/>
          <w:bCs/>
          <w:lang w:val="fr-CM"/>
        </w:rPr>
        <w:t>.</w:t>
      </w:r>
      <w:r w:rsidR="00153D33" w:rsidRPr="00B2461F">
        <w:rPr>
          <w:rFonts w:ascii="Arial" w:eastAsia="Aptos" w:hAnsi="Arial" w:cs="Arial"/>
          <w:b/>
          <w:bCs/>
          <w:lang w:val="fr-CM"/>
        </w:rPr>
        <w:t xml:space="preserve"> </w:t>
      </w:r>
      <w:r w:rsidR="0056128C" w:rsidRPr="00B2461F">
        <w:rPr>
          <w:rFonts w:ascii="Arial" w:eastAsia="Aptos" w:hAnsi="Arial" w:cs="Arial"/>
          <w:b/>
          <w:bCs/>
          <w:lang w:val="fr-CM"/>
        </w:rPr>
        <w:t>PRIORITES POLITIQUES</w:t>
      </w:r>
    </w:p>
    <w:p w14:paraId="0945B810" w14:textId="5459A20C" w:rsidR="00F005A0" w:rsidRDefault="00F005A0" w:rsidP="0087560E">
      <w:pPr>
        <w:spacing w:after="120" w:line="240" w:lineRule="auto"/>
        <w:rPr>
          <w:rFonts w:ascii="Arial" w:eastAsia="Aptos" w:hAnsi="Arial" w:cs="Arial"/>
          <w:lang w:val="fr-CM"/>
        </w:rPr>
      </w:pPr>
      <w:r>
        <w:rPr>
          <w:rFonts w:ascii="Arial" w:eastAsia="Aptos" w:hAnsi="Arial" w:cs="Arial"/>
          <w:lang w:val="fr-CM"/>
        </w:rPr>
        <w:t>1.1. Ramener la paix et la sécurité dans le pays</w:t>
      </w:r>
    </w:p>
    <w:p w14:paraId="63B6D729" w14:textId="7466250D" w:rsidR="00F005A0" w:rsidRDefault="00F005A0" w:rsidP="0087560E">
      <w:pPr>
        <w:spacing w:after="120" w:line="240" w:lineRule="auto"/>
        <w:rPr>
          <w:rFonts w:ascii="Arial" w:eastAsia="Aptos" w:hAnsi="Arial" w:cs="Arial"/>
          <w:lang w:val="fr-CM"/>
        </w:rPr>
      </w:pPr>
      <w:r>
        <w:rPr>
          <w:rFonts w:ascii="Arial" w:eastAsia="Aptos" w:hAnsi="Arial" w:cs="Arial"/>
          <w:lang w:val="fr-CM"/>
        </w:rPr>
        <w:t>1.2. Réconcilier les Camerounais avec eux-mêmes et leur histoire</w:t>
      </w:r>
    </w:p>
    <w:p w14:paraId="0D176EFD" w14:textId="68F2495A" w:rsidR="00F005A0" w:rsidRDefault="00F005A0" w:rsidP="0087560E">
      <w:pPr>
        <w:spacing w:after="120" w:line="240" w:lineRule="auto"/>
        <w:rPr>
          <w:rFonts w:ascii="Arial" w:eastAsia="Aptos" w:hAnsi="Arial" w:cs="Arial"/>
          <w:lang w:val="fr-CM"/>
        </w:rPr>
      </w:pPr>
      <w:r>
        <w:rPr>
          <w:rFonts w:ascii="Arial" w:eastAsia="Aptos" w:hAnsi="Arial" w:cs="Arial"/>
          <w:lang w:val="fr-CM"/>
        </w:rPr>
        <w:t xml:space="preserve">1.3. </w:t>
      </w:r>
      <w:r w:rsidR="002D5043">
        <w:rPr>
          <w:rFonts w:ascii="Arial" w:eastAsia="Aptos" w:hAnsi="Arial" w:cs="Arial"/>
          <w:lang w:val="fr-CM"/>
        </w:rPr>
        <w:t>Exalter la conscience nationale et le patriotisme</w:t>
      </w:r>
    </w:p>
    <w:p w14:paraId="0E003169" w14:textId="73965942" w:rsidR="00DA4B9C" w:rsidRPr="00B2461F" w:rsidRDefault="0086393A" w:rsidP="0087560E">
      <w:pPr>
        <w:spacing w:after="120" w:line="240" w:lineRule="auto"/>
        <w:rPr>
          <w:rFonts w:ascii="Arial" w:eastAsia="Aptos" w:hAnsi="Arial" w:cs="Arial"/>
          <w:b/>
          <w:bCs/>
          <w:lang w:val="fr-CM"/>
        </w:rPr>
      </w:pPr>
      <w:r w:rsidRPr="00B2461F">
        <w:rPr>
          <w:rFonts w:ascii="Arial" w:eastAsia="Aptos" w:hAnsi="Arial" w:cs="Arial"/>
          <w:b/>
          <w:bCs/>
          <w:lang w:val="fr-CM"/>
        </w:rPr>
        <w:t>2</w:t>
      </w:r>
      <w:r w:rsidR="00FF43CD" w:rsidRPr="00B2461F">
        <w:rPr>
          <w:rFonts w:ascii="Arial" w:eastAsia="Aptos" w:hAnsi="Arial" w:cs="Arial"/>
          <w:b/>
          <w:bCs/>
          <w:lang w:val="fr-CM"/>
        </w:rPr>
        <w:t xml:space="preserve">. AUDIT COMPLET </w:t>
      </w:r>
      <w:r w:rsidR="00606301" w:rsidRPr="00B2461F">
        <w:rPr>
          <w:rFonts w:ascii="Arial" w:eastAsia="Aptos" w:hAnsi="Arial" w:cs="Arial"/>
          <w:b/>
          <w:bCs/>
          <w:lang w:val="fr-CM"/>
        </w:rPr>
        <w:t xml:space="preserve">ET INDEPENDANT </w:t>
      </w:r>
      <w:r w:rsidR="00FF43CD" w:rsidRPr="00B2461F">
        <w:rPr>
          <w:rFonts w:ascii="Arial" w:eastAsia="Aptos" w:hAnsi="Arial" w:cs="Arial"/>
          <w:b/>
          <w:bCs/>
          <w:lang w:val="fr-CM"/>
        </w:rPr>
        <w:t>DE L’ETAT</w:t>
      </w:r>
    </w:p>
    <w:p w14:paraId="2B92222F" w14:textId="70E597EB" w:rsidR="00FF43CD" w:rsidRDefault="00FF43CD" w:rsidP="0087560E">
      <w:pPr>
        <w:spacing w:after="120" w:line="240" w:lineRule="auto"/>
        <w:rPr>
          <w:rFonts w:ascii="Arial" w:eastAsia="Aptos" w:hAnsi="Arial" w:cs="Arial"/>
          <w:lang w:val="fr-CM"/>
        </w:rPr>
      </w:pPr>
      <w:r>
        <w:rPr>
          <w:rFonts w:ascii="Arial" w:eastAsia="Aptos" w:hAnsi="Arial" w:cs="Arial"/>
          <w:lang w:val="fr-CM"/>
        </w:rPr>
        <w:t>2.1.</w:t>
      </w:r>
      <w:r w:rsidR="008523CA">
        <w:rPr>
          <w:rFonts w:ascii="Arial" w:eastAsia="Aptos" w:hAnsi="Arial" w:cs="Arial"/>
          <w:lang w:val="fr-CM"/>
        </w:rPr>
        <w:t xml:space="preserve"> </w:t>
      </w:r>
      <w:r w:rsidR="00CC5349">
        <w:rPr>
          <w:rFonts w:ascii="Arial" w:eastAsia="Aptos" w:hAnsi="Arial" w:cs="Arial"/>
          <w:lang w:val="fr-CM"/>
        </w:rPr>
        <w:t xml:space="preserve">Faire un </w:t>
      </w:r>
      <w:r w:rsidR="00606301">
        <w:rPr>
          <w:rFonts w:ascii="Arial" w:eastAsia="Aptos" w:hAnsi="Arial" w:cs="Arial"/>
          <w:lang w:val="fr-CM"/>
        </w:rPr>
        <w:t>état</w:t>
      </w:r>
      <w:r w:rsidR="00CC5349">
        <w:rPr>
          <w:rFonts w:ascii="Arial" w:eastAsia="Aptos" w:hAnsi="Arial" w:cs="Arial"/>
          <w:lang w:val="fr-CM"/>
        </w:rPr>
        <w:t xml:space="preserve"> </w:t>
      </w:r>
      <w:r w:rsidR="00ED2239">
        <w:rPr>
          <w:rFonts w:ascii="Arial" w:eastAsia="Aptos" w:hAnsi="Arial" w:cs="Arial"/>
          <w:lang w:val="fr-CM"/>
        </w:rPr>
        <w:t>des finances publiques et de la dette</w:t>
      </w:r>
    </w:p>
    <w:p w14:paraId="4B5842EB" w14:textId="31A912A5" w:rsidR="00ED2239" w:rsidRDefault="00ED2239" w:rsidP="0087560E">
      <w:pPr>
        <w:spacing w:after="120" w:line="240" w:lineRule="auto"/>
        <w:rPr>
          <w:rFonts w:ascii="Arial" w:eastAsia="Aptos" w:hAnsi="Arial" w:cs="Arial"/>
          <w:lang w:val="fr-CM"/>
        </w:rPr>
      </w:pPr>
      <w:r>
        <w:rPr>
          <w:rFonts w:ascii="Arial" w:eastAsia="Aptos" w:hAnsi="Arial" w:cs="Arial"/>
          <w:lang w:val="fr-CM"/>
        </w:rPr>
        <w:t>2.2. Faire un</w:t>
      </w:r>
      <w:r w:rsidR="00606301">
        <w:rPr>
          <w:rFonts w:ascii="Arial" w:eastAsia="Aptos" w:hAnsi="Arial" w:cs="Arial"/>
          <w:lang w:val="fr-CM"/>
        </w:rPr>
        <w:t xml:space="preserve">e </w:t>
      </w:r>
      <w:r w:rsidR="00FB0D41">
        <w:rPr>
          <w:rFonts w:ascii="Arial" w:eastAsia="Aptos" w:hAnsi="Arial" w:cs="Arial"/>
          <w:lang w:val="fr-CM"/>
        </w:rPr>
        <w:t>évaluation</w:t>
      </w:r>
      <w:r w:rsidR="00FB0D41">
        <w:rPr>
          <w:rFonts w:ascii="Arial" w:eastAsia="Aptos" w:hAnsi="Arial" w:cs="Arial"/>
          <w:lang w:val="fr-CM"/>
        </w:rPr>
        <w:t xml:space="preserve"> du patrimoine de l’E</w:t>
      </w:r>
      <w:r w:rsidR="00FB0D41">
        <w:rPr>
          <w:rFonts w:ascii="Arial" w:eastAsia="Aptos" w:hAnsi="Arial" w:cs="Arial"/>
          <w:lang w:val="fr-CM"/>
        </w:rPr>
        <w:t>tat</w:t>
      </w:r>
    </w:p>
    <w:p w14:paraId="4808A636" w14:textId="47FBD72E" w:rsidR="00FB0D41" w:rsidRPr="001F5FED" w:rsidRDefault="00FB0D41" w:rsidP="0087560E">
      <w:pPr>
        <w:spacing w:after="120" w:line="240" w:lineRule="auto"/>
        <w:rPr>
          <w:rFonts w:ascii="Arial" w:eastAsia="Aptos" w:hAnsi="Arial" w:cs="Arial"/>
          <w:lang w:val="fr-CM"/>
        </w:rPr>
      </w:pPr>
      <w:r>
        <w:rPr>
          <w:rFonts w:ascii="Arial" w:eastAsia="Aptos" w:hAnsi="Arial" w:cs="Arial"/>
          <w:lang w:val="fr-CM"/>
        </w:rPr>
        <w:t xml:space="preserve">2.3. </w:t>
      </w:r>
      <w:proofErr w:type="gramStart"/>
      <w:r w:rsidR="0078138F">
        <w:rPr>
          <w:rFonts w:ascii="Arial" w:eastAsia="Aptos" w:hAnsi="Arial" w:cs="Arial"/>
          <w:lang w:val="fr-CM"/>
        </w:rPr>
        <w:t>Faire</w:t>
      </w:r>
      <w:proofErr w:type="gramEnd"/>
      <w:r w:rsidR="0078138F">
        <w:rPr>
          <w:rFonts w:ascii="Arial" w:eastAsia="Aptos" w:hAnsi="Arial" w:cs="Arial"/>
          <w:lang w:val="fr-CM"/>
        </w:rPr>
        <w:t xml:space="preserve"> un inventaire des ressources naturelles </w:t>
      </w:r>
    </w:p>
    <w:p w14:paraId="0DF94FE2" w14:textId="48082905" w:rsidR="001F5FED" w:rsidRPr="00B2461F" w:rsidRDefault="00B2461F" w:rsidP="0087560E">
      <w:pPr>
        <w:spacing w:after="120" w:line="240" w:lineRule="auto"/>
        <w:rPr>
          <w:rFonts w:ascii="Arial" w:eastAsia="Aptos" w:hAnsi="Arial" w:cs="Arial"/>
          <w:b/>
          <w:bCs/>
          <w:lang w:val="fr-CM"/>
        </w:rPr>
      </w:pPr>
      <w:r>
        <w:rPr>
          <w:rFonts w:ascii="Arial" w:eastAsia="Aptos" w:hAnsi="Arial" w:cs="Arial"/>
          <w:b/>
          <w:bCs/>
          <w:lang w:val="fr-CM"/>
        </w:rPr>
        <w:t>3</w:t>
      </w:r>
      <w:r w:rsidR="001F5FED" w:rsidRPr="00B2461F">
        <w:rPr>
          <w:rFonts w:ascii="Arial" w:eastAsia="Aptos" w:hAnsi="Arial" w:cs="Arial"/>
          <w:b/>
          <w:bCs/>
          <w:lang w:val="fr-CM"/>
        </w:rPr>
        <w:t>.</w:t>
      </w:r>
      <w:r w:rsidR="00153D33" w:rsidRPr="00B2461F">
        <w:rPr>
          <w:rFonts w:ascii="Arial" w:eastAsia="Aptos" w:hAnsi="Arial" w:cs="Arial"/>
          <w:b/>
          <w:bCs/>
          <w:lang w:val="fr-CM"/>
        </w:rPr>
        <w:t xml:space="preserve"> </w:t>
      </w:r>
      <w:r w:rsidR="001F5FED" w:rsidRPr="00B2461F">
        <w:rPr>
          <w:rFonts w:ascii="Arial" w:eastAsia="Aptos" w:hAnsi="Arial" w:cs="Arial"/>
          <w:b/>
          <w:bCs/>
          <w:lang w:val="fr-CM"/>
        </w:rPr>
        <w:t>REFORMES INSTITUTIONELLES</w:t>
      </w:r>
    </w:p>
    <w:p w14:paraId="4CD287BA" w14:textId="1DA259EA" w:rsidR="00494625" w:rsidRDefault="00B2461F" w:rsidP="0087560E">
      <w:pPr>
        <w:spacing w:after="120" w:line="240" w:lineRule="auto"/>
        <w:rPr>
          <w:rFonts w:ascii="Arial" w:eastAsia="Aptos" w:hAnsi="Arial" w:cs="Arial"/>
          <w:i/>
          <w:iCs/>
          <w:lang w:val="fr-CM"/>
        </w:rPr>
      </w:pPr>
      <w:r>
        <w:rPr>
          <w:rFonts w:ascii="Arial" w:eastAsia="Aptos" w:hAnsi="Arial" w:cs="Arial"/>
          <w:i/>
          <w:iCs/>
          <w:lang w:val="fr-CM"/>
        </w:rPr>
        <w:t>3</w:t>
      </w:r>
      <w:r w:rsidR="00DD1AC4">
        <w:rPr>
          <w:rFonts w:ascii="Arial" w:eastAsia="Aptos" w:hAnsi="Arial" w:cs="Arial"/>
          <w:i/>
          <w:iCs/>
          <w:lang w:val="fr-CM"/>
        </w:rPr>
        <w:t xml:space="preserve">.1. </w:t>
      </w:r>
      <w:r w:rsidR="001F5FED" w:rsidRPr="001F5FED">
        <w:rPr>
          <w:rFonts w:ascii="Arial" w:eastAsia="Aptos" w:hAnsi="Arial" w:cs="Arial"/>
          <w:i/>
          <w:iCs/>
          <w:lang w:val="fr-CM"/>
        </w:rPr>
        <w:t xml:space="preserve">Raffermir </w:t>
      </w:r>
      <w:r w:rsidR="00837B81">
        <w:rPr>
          <w:rFonts w:ascii="Arial" w:eastAsia="Aptos" w:hAnsi="Arial" w:cs="Arial"/>
          <w:i/>
          <w:iCs/>
          <w:lang w:val="fr-CM"/>
        </w:rPr>
        <w:t>la</w:t>
      </w:r>
      <w:r w:rsidR="001F5FED" w:rsidRPr="001F5FED">
        <w:rPr>
          <w:rFonts w:ascii="Arial" w:eastAsia="Aptos" w:hAnsi="Arial" w:cs="Arial"/>
          <w:i/>
          <w:iCs/>
          <w:lang w:val="fr-CM"/>
        </w:rPr>
        <w:t xml:space="preserve"> Souveraineté</w:t>
      </w:r>
      <w:r w:rsidR="00DD1AC4">
        <w:rPr>
          <w:rFonts w:ascii="Arial" w:eastAsia="Aptos" w:hAnsi="Arial" w:cs="Arial"/>
          <w:i/>
          <w:iCs/>
          <w:lang w:val="fr-CM"/>
        </w:rPr>
        <w:t xml:space="preserve"> nationale</w:t>
      </w:r>
      <w:r w:rsidR="00B34497">
        <w:rPr>
          <w:rFonts w:ascii="Arial" w:eastAsia="Aptos" w:hAnsi="Arial" w:cs="Arial"/>
          <w:i/>
          <w:iCs/>
          <w:lang w:val="fr-CM"/>
        </w:rPr>
        <w:t xml:space="preserve"> et </w:t>
      </w:r>
      <w:r w:rsidR="001F5FED" w:rsidRPr="001F5FED">
        <w:rPr>
          <w:rFonts w:ascii="Arial" w:eastAsia="Aptos" w:hAnsi="Arial" w:cs="Arial"/>
          <w:i/>
          <w:iCs/>
          <w:lang w:val="fr-CM"/>
        </w:rPr>
        <w:t xml:space="preserve">Revoir le Forme de l’Etat.  </w:t>
      </w:r>
    </w:p>
    <w:p w14:paraId="31CBCB39" w14:textId="1D3F535F" w:rsidR="00C1243B" w:rsidRDefault="00B2461F" w:rsidP="0087560E">
      <w:pPr>
        <w:spacing w:after="120" w:line="240" w:lineRule="auto"/>
        <w:rPr>
          <w:rFonts w:ascii="Arial" w:eastAsia="Aptos" w:hAnsi="Arial" w:cs="Arial"/>
          <w:i/>
          <w:iCs/>
          <w:lang w:val="fr-CM"/>
        </w:rPr>
      </w:pPr>
      <w:r>
        <w:rPr>
          <w:rFonts w:ascii="Arial" w:eastAsia="Aptos" w:hAnsi="Arial" w:cs="Arial"/>
          <w:i/>
          <w:iCs/>
          <w:lang w:val="fr-CM"/>
        </w:rPr>
        <w:t>3</w:t>
      </w:r>
      <w:r w:rsidR="00494625">
        <w:rPr>
          <w:rFonts w:ascii="Arial" w:eastAsia="Aptos" w:hAnsi="Arial" w:cs="Arial"/>
          <w:i/>
          <w:iCs/>
          <w:lang w:val="fr-CM"/>
        </w:rPr>
        <w:t>.</w:t>
      </w:r>
      <w:r w:rsidR="00DD4A60">
        <w:rPr>
          <w:rFonts w:ascii="Arial" w:eastAsia="Aptos" w:hAnsi="Arial" w:cs="Arial"/>
          <w:i/>
          <w:iCs/>
          <w:lang w:val="fr-CM"/>
        </w:rPr>
        <w:t>2</w:t>
      </w:r>
      <w:r w:rsidR="00494625">
        <w:rPr>
          <w:rFonts w:ascii="Arial" w:eastAsia="Aptos" w:hAnsi="Arial" w:cs="Arial"/>
          <w:i/>
          <w:iCs/>
          <w:lang w:val="fr-CM"/>
        </w:rPr>
        <w:t xml:space="preserve">. </w:t>
      </w:r>
      <w:r w:rsidR="001F5FED" w:rsidRPr="001F5FED">
        <w:rPr>
          <w:rFonts w:ascii="Arial" w:eastAsia="Aptos" w:hAnsi="Arial" w:cs="Arial"/>
          <w:i/>
          <w:iCs/>
          <w:lang w:val="fr-CM"/>
        </w:rPr>
        <w:t>Eradiquer la corruption</w:t>
      </w:r>
      <w:r w:rsidR="00C1243B">
        <w:rPr>
          <w:rFonts w:ascii="Arial" w:eastAsia="Aptos" w:hAnsi="Arial" w:cs="Arial"/>
          <w:i/>
          <w:iCs/>
          <w:lang w:val="fr-CM"/>
        </w:rPr>
        <w:t xml:space="preserve"> et instaurer la bonne gouvernance</w:t>
      </w:r>
    </w:p>
    <w:p w14:paraId="45343B01" w14:textId="1A321A07" w:rsidR="00020E7F" w:rsidRDefault="00B2461F" w:rsidP="0087560E">
      <w:pPr>
        <w:spacing w:after="120" w:line="240" w:lineRule="auto"/>
        <w:rPr>
          <w:rFonts w:ascii="Arial" w:eastAsia="Aptos" w:hAnsi="Arial" w:cs="Arial"/>
          <w:i/>
          <w:iCs/>
          <w:lang w:val="fr-CM"/>
        </w:rPr>
      </w:pPr>
      <w:r>
        <w:rPr>
          <w:rFonts w:ascii="Arial" w:eastAsia="Aptos" w:hAnsi="Arial" w:cs="Arial"/>
          <w:i/>
          <w:iCs/>
          <w:lang w:val="fr-CM"/>
        </w:rPr>
        <w:t>3</w:t>
      </w:r>
      <w:r w:rsidR="00916F07">
        <w:rPr>
          <w:rFonts w:ascii="Arial" w:eastAsia="Aptos" w:hAnsi="Arial" w:cs="Arial"/>
          <w:i/>
          <w:iCs/>
          <w:lang w:val="fr-CM"/>
        </w:rPr>
        <w:t>.</w:t>
      </w:r>
      <w:r w:rsidR="005914F4">
        <w:rPr>
          <w:rFonts w:ascii="Arial" w:eastAsia="Aptos" w:hAnsi="Arial" w:cs="Arial"/>
          <w:i/>
          <w:iCs/>
          <w:lang w:val="fr-CM"/>
        </w:rPr>
        <w:t>3.</w:t>
      </w:r>
      <w:r w:rsidR="00CE4470">
        <w:rPr>
          <w:rFonts w:ascii="Arial" w:eastAsia="Aptos" w:hAnsi="Arial" w:cs="Arial"/>
          <w:i/>
          <w:iCs/>
          <w:lang w:val="fr-CM"/>
        </w:rPr>
        <w:t xml:space="preserve"> Se doter d’un code de la </w:t>
      </w:r>
      <w:r w:rsidR="0002116F">
        <w:rPr>
          <w:rFonts w:ascii="Arial" w:eastAsia="Aptos" w:hAnsi="Arial" w:cs="Arial"/>
          <w:i/>
          <w:iCs/>
          <w:lang w:val="fr-CM"/>
        </w:rPr>
        <w:t>nationalité</w:t>
      </w:r>
      <w:r w:rsidR="00CE4470">
        <w:rPr>
          <w:rFonts w:ascii="Arial" w:eastAsia="Aptos" w:hAnsi="Arial" w:cs="Arial"/>
          <w:i/>
          <w:iCs/>
          <w:lang w:val="fr-CM"/>
        </w:rPr>
        <w:t xml:space="preserve"> qui </w:t>
      </w:r>
      <w:r w:rsidR="0002116F">
        <w:rPr>
          <w:rFonts w:ascii="Arial" w:eastAsia="Aptos" w:hAnsi="Arial" w:cs="Arial"/>
          <w:i/>
          <w:iCs/>
          <w:lang w:val="fr-CM"/>
        </w:rPr>
        <w:t>intègre</w:t>
      </w:r>
      <w:r w:rsidR="00CE4470">
        <w:rPr>
          <w:rFonts w:ascii="Arial" w:eastAsia="Aptos" w:hAnsi="Arial" w:cs="Arial"/>
          <w:i/>
          <w:iCs/>
          <w:lang w:val="fr-CM"/>
        </w:rPr>
        <w:t xml:space="preserve"> pleinement </w:t>
      </w:r>
      <w:r w:rsidR="00020E7F">
        <w:rPr>
          <w:rFonts w:ascii="Arial" w:eastAsia="Aptos" w:hAnsi="Arial" w:cs="Arial"/>
          <w:i/>
          <w:iCs/>
          <w:lang w:val="fr-CM"/>
        </w:rPr>
        <w:t>la Diaspora</w:t>
      </w:r>
    </w:p>
    <w:p w14:paraId="67C880D6" w14:textId="728CC804" w:rsidR="003B7A92" w:rsidRDefault="00B2461F" w:rsidP="0087560E">
      <w:pPr>
        <w:spacing w:after="120" w:line="240" w:lineRule="auto"/>
        <w:rPr>
          <w:rFonts w:ascii="Arial" w:eastAsia="Aptos" w:hAnsi="Arial" w:cs="Arial"/>
          <w:i/>
          <w:iCs/>
          <w:lang w:val="fr-CM"/>
        </w:rPr>
      </w:pPr>
      <w:r>
        <w:rPr>
          <w:rFonts w:ascii="Arial" w:eastAsia="Aptos" w:hAnsi="Arial" w:cs="Arial"/>
          <w:i/>
          <w:iCs/>
          <w:lang w:val="fr-CM"/>
        </w:rPr>
        <w:t>3</w:t>
      </w:r>
      <w:r w:rsidR="00020E7F">
        <w:rPr>
          <w:rFonts w:ascii="Arial" w:eastAsia="Aptos" w:hAnsi="Arial" w:cs="Arial"/>
          <w:i/>
          <w:iCs/>
          <w:lang w:val="fr-CM"/>
        </w:rPr>
        <w:t xml:space="preserve">.4. Se doter d’un code </w:t>
      </w:r>
      <w:r>
        <w:rPr>
          <w:rFonts w:ascii="Arial" w:eastAsia="Aptos" w:hAnsi="Arial" w:cs="Arial"/>
          <w:i/>
          <w:iCs/>
          <w:lang w:val="fr-CM"/>
        </w:rPr>
        <w:t>électoral</w:t>
      </w:r>
      <w:r w:rsidR="00020E7F">
        <w:rPr>
          <w:rFonts w:ascii="Arial" w:eastAsia="Aptos" w:hAnsi="Arial" w:cs="Arial"/>
          <w:i/>
          <w:iCs/>
          <w:lang w:val="fr-CM"/>
        </w:rPr>
        <w:t xml:space="preserve"> consensuel</w:t>
      </w:r>
      <w:r w:rsidR="003B7A92">
        <w:rPr>
          <w:rFonts w:ascii="Arial" w:eastAsia="Aptos" w:hAnsi="Arial" w:cs="Arial"/>
          <w:i/>
          <w:iCs/>
          <w:lang w:val="fr-CM"/>
        </w:rPr>
        <w:t>.</w:t>
      </w:r>
    </w:p>
    <w:p w14:paraId="6041BA87" w14:textId="0796CE7A" w:rsidR="001F5FED" w:rsidRPr="00B2461F" w:rsidRDefault="001F5FED" w:rsidP="0087560E">
      <w:pPr>
        <w:spacing w:after="120" w:line="240" w:lineRule="auto"/>
        <w:rPr>
          <w:rFonts w:ascii="Arial" w:eastAsia="Aptos" w:hAnsi="Arial" w:cs="Arial"/>
          <w:b/>
          <w:bCs/>
          <w:lang w:val="fr-CM"/>
        </w:rPr>
      </w:pPr>
      <w:r w:rsidRPr="00B2461F">
        <w:rPr>
          <w:rFonts w:ascii="Arial" w:eastAsia="Aptos" w:hAnsi="Arial" w:cs="Arial"/>
          <w:b/>
          <w:bCs/>
          <w:i/>
          <w:iCs/>
          <w:lang w:val="fr-CM"/>
        </w:rPr>
        <w:t xml:space="preserve"> </w:t>
      </w:r>
      <w:r w:rsidR="00B2461F">
        <w:rPr>
          <w:rFonts w:ascii="Arial" w:eastAsia="Aptos" w:hAnsi="Arial" w:cs="Arial"/>
          <w:b/>
          <w:bCs/>
          <w:lang w:val="fr-CM"/>
        </w:rPr>
        <w:t>4</w:t>
      </w:r>
      <w:r w:rsidR="00B808A8" w:rsidRPr="00B2461F">
        <w:rPr>
          <w:rFonts w:ascii="Arial" w:eastAsia="Aptos" w:hAnsi="Arial" w:cs="Arial"/>
          <w:b/>
          <w:bCs/>
          <w:lang w:val="fr-CM"/>
        </w:rPr>
        <w:t xml:space="preserve">. </w:t>
      </w:r>
      <w:r w:rsidR="00022CD0" w:rsidRPr="00B2461F">
        <w:rPr>
          <w:rFonts w:ascii="Arial" w:eastAsia="Aptos" w:hAnsi="Arial" w:cs="Arial"/>
          <w:b/>
          <w:bCs/>
          <w:lang w:val="fr-CM"/>
        </w:rPr>
        <w:t xml:space="preserve">REFORMES STRUCTURELLES DE </w:t>
      </w:r>
      <w:r w:rsidR="001C19FD" w:rsidRPr="00B2461F">
        <w:rPr>
          <w:rFonts w:ascii="Arial" w:eastAsia="Aptos" w:hAnsi="Arial" w:cs="Arial"/>
          <w:b/>
          <w:bCs/>
          <w:lang w:val="fr-CM"/>
        </w:rPr>
        <w:t>L’ECONOMIE</w:t>
      </w:r>
    </w:p>
    <w:p w14:paraId="632E3153" w14:textId="0DC75E4A" w:rsidR="004347C8" w:rsidRDefault="00B2461F" w:rsidP="0087560E">
      <w:pPr>
        <w:spacing w:after="120" w:line="240" w:lineRule="auto"/>
        <w:rPr>
          <w:rFonts w:ascii="Arial" w:eastAsia="Aptos" w:hAnsi="Arial" w:cs="Arial"/>
          <w:i/>
          <w:iCs/>
          <w:lang w:val="fr-CM"/>
        </w:rPr>
      </w:pPr>
      <w:r>
        <w:rPr>
          <w:rFonts w:ascii="Arial" w:eastAsia="Aptos" w:hAnsi="Arial" w:cs="Arial"/>
          <w:i/>
          <w:iCs/>
          <w:lang w:val="fr-CM"/>
        </w:rPr>
        <w:t>4</w:t>
      </w:r>
      <w:r w:rsidR="004347C8">
        <w:rPr>
          <w:rFonts w:ascii="Arial" w:eastAsia="Aptos" w:hAnsi="Arial" w:cs="Arial"/>
          <w:i/>
          <w:iCs/>
          <w:lang w:val="fr-CM"/>
        </w:rPr>
        <w:t xml:space="preserve">.1. Renforcer la souveraineté </w:t>
      </w:r>
      <w:r w:rsidR="001C19FD">
        <w:rPr>
          <w:rFonts w:ascii="Arial" w:eastAsia="Aptos" w:hAnsi="Arial" w:cs="Arial"/>
          <w:i/>
          <w:iCs/>
          <w:lang w:val="fr-CM"/>
        </w:rPr>
        <w:t>économique</w:t>
      </w:r>
    </w:p>
    <w:p w14:paraId="426E4F45" w14:textId="22448195" w:rsidR="00B25B86" w:rsidRDefault="00B2461F" w:rsidP="0087560E">
      <w:pPr>
        <w:spacing w:after="120" w:line="240" w:lineRule="auto"/>
        <w:rPr>
          <w:rFonts w:ascii="Arial" w:eastAsia="Aptos" w:hAnsi="Arial" w:cs="Arial"/>
          <w:i/>
          <w:iCs/>
          <w:lang w:val="fr-CM"/>
        </w:rPr>
      </w:pPr>
      <w:r>
        <w:rPr>
          <w:rFonts w:ascii="Arial" w:eastAsia="Aptos" w:hAnsi="Arial" w:cs="Arial"/>
          <w:i/>
          <w:iCs/>
          <w:lang w:val="fr-CM"/>
        </w:rPr>
        <w:t>4</w:t>
      </w:r>
      <w:r w:rsidR="00B25B86">
        <w:rPr>
          <w:rFonts w:ascii="Arial" w:eastAsia="Aptos" w:hAnsi="Arial" w:cs="Arial"/>
          <w:i/>
          <w:iCs/>
          <w:lang w:val="fr-CM"/>
        </w:rPr>
        <w:t xml:space="preserve">.2. </w:t>
      </w:r>
      <w:r w:rsidR="00EE1473">
        <w:rPr>
          <w:rFonts w:ascii="Arial" w:eastAsia="Aptos" w:hAnsi="Arial" w:cs="Arial"/>
          <w:i/>
          <w:iCs/>
          <w:lang w:val="fr-CM"/>
        </w:rPr>
        <w:t>Jeter</w:t>
      </w:r>
      <w:r w:rsidR="00B25B86">
        <w:rPr>
          <w:rFonts w:ascii="Arial" w:eastAsia="Aptos" w:hAnsi="Arial" w:cs="Arial"/>
          <w:i/>
          <w:iCs/>
          <w:lang w:val="fr-CM"/>
        </w:rPr>
        <w:t xml:space="preserve"> les bases d’une </w:t>
      </w:r>
      <w:r w:rsidR="0089193A">
        <w:rPr>
          <w:rFonts w:ascii="Arial" w:eastAsia="Aptos" w:hAnsi="Arial" w:cs="Arial"/>
          <w:i/>
          <w:iCs/>
          <w:lang w:val="fr-CM"/>
        </w:rPr>
        <w:t>économie</w:t>
      </w:r>
      <w:r w:rsidR="00EE1473">
        <w:rPr>
          <w:rFonts w:ascii="Arial" w:eastAsia="Aptos" w:hAnsi="Arial" w:cs="Arial"/>
          <w:i/>
          <w:iCs/>
          <w:lang w:val="fr-CM"/>
        </w:rPr>
        <w:t xml:space="preserve"> industrielle et digitale</w:t>
      </w:r>
    </w:p>
    <w:p w14:paraId="5B7D3C58" w14:textId="66D65E7C" w:rsidR="00EE1473" w:rsidRDefault="00B2461F" w:rsidP="0087560E">
      <w:pPr>
        <w:spacing w:after="120" w:line="240" w:lineRule="auto"/>
        <w:rPr>
          <w:rFonts w:ascii="Arial" w:eastAsia="Aptos" w:hAnsi="Arial" w:cs="Arial"/>
          <w:i/>
          <w:iCs/>
          <w:lang w:val="fr-CM"/>
        </w:rPr>
      </w:pPr>
      <w:r>
        <w:rPr>
          <w:rFonts w:ascii="Arial" w:eastAsia="Aptos" w:hAnsi="Arial" w:cs="Arial"/>
          <w:i/>
          <w:iCs/>
          <w:lang w:val="fr-CM"/>
        </w:rPr>
        <w:t>4</w:t>
      </w:r>
      <w:r w:rsidR="00EE1473">
        <w:rPr>
          <w:rFonts w:ascii="Arial" w:eastAsia="Aptos" w:hAnsi="Arial" w:cs="Arial"/>
          <w:i/>
          <w:iCs/>
          <w:lang w:val="fr-CM"/>
        </w:rPr>
        <w:t xml:space="preserve">.3. </w:t>
      </w:r>
      <w:r w:rsidR="0089193A">
        <w:rPr>
          <w:rFonts w:ascii="Arial" w:eastAsia="Aptos" w:hAnsi="Arial" w:cs="Arial"/>
          <w:i/>
          <w:iCs/>
          <w:lang w:val="fr-CM"/>
        </w:rPr>
        <w:t>Assurer une meilleure répartition des fruits de la croissance</w:t>
      </w:r>
    </w:p>
    <w:p w14:paraId="2381708E" w14:textId="4497EF25" w:rsidR="001F5FED" w:rsidRPr="00B2461F" w:rsidRDefault="00B2461F" w:rsidP="0087560E">
      <w:pPr>
        <w:spacing w:after="120" w:line="240" w:lineRule="auto"/>
        <w:rPr>
          <w:rFonts w:ascii="Arial" w:eastAsia="Aptos" w:hAnsi="Arial" w:cs="Arial"/>
          <w:b/>
          <w:bCs/>
          <w:lang w:val="fr-CM"/>
        </w:rPr>
      </w:pPr>
      <w:r>
        <w:rPr>
          <w:rFonts w:ascii="Arial" w:eastAsia="Aptos" w:hAnsi="Arial" w:cs="Arial"/>
          <w:b/>
          <w:bCs/>
          <w:lang w:val="fr-CM"/>
        </w:rPr>
        <w:t>5</w:t>
      </w:r>
      <w:r w:rsidR="007E524A" w:rsidRPr="00B2461F">
        <w:rPr>
          <w:rFonts w:ascii="Arial" w:eastAsia="Aptos" w:hAnsi="Arial" w:cs="Arial"/>
          <w:b/>
          <w:bCs/>
          <w:lang w:val="fr-CM"/>
        </w:rPr>
        <w:t>. REFORMES SOCIALES</w:t>
      </w:r>
    </w:p>
    <w:p w14:paraId="2CA7565F" w14:textId="02B01D46" w:rsidR="00C90A48" w:rsidRDefault="00B2461F" w:rsidP="0087560E">
      <w:pPr>
        <w:spacing w:after="120" w:line="240" w:lineRule="auto"/>
        <w:rPr>
          <w:rFonts w:ascii="Arial" w:eastAsia="Aptos" w:hAnsi="Arial" w:cs="Arial"/>
          <w:lang w:val="fr-CM"/>
        </w:rPr>
      </w:pPr>
      <w:r>
        <w:rPr>
          <w:rFonts w:ascii="Arial" w:eastAsia="Aptos" w:hAnsi="Arial" w:cs="Arial"/>
          <w:lang w:val="fr-CM"/>
        </w:rPr>
        <w:t>5</w:t>
      </w:r>
      <w:r w:rsidR="00C90A48">
        <w:rPr>
          <w:rFonts w:ascii="Arial" w:eastAsia="Aptos" w:hAnsi="Arial" w:cs="Arial"/>
          <w:lang w:val="fr-CM"/>
        </w:rPr>
        <w:t xml:space="preserve">.1. Reformer le système </w:t>
      </w:r>
      <w:proofErr w:type="spellStart"/>
      <w:r w:rsidR="00C90A48">
        <w:rPr>
          <w:rFonts w:ascii="Arial" w:eastAsia="Aptos" w:hAnsi="Arial" w:cs="Arial"/>
          <w:lang w:val="fr-CM"/>
        </w:rPr>
        <w:t>educatif</w:t>
      </w:r>
      <w:proofErr w:type="spellEnd"/>
    </w:p>
    <w:p w14:paraId="1C0C06B7" w14:textId="2771B635" w:rsidR="00C90A48" w:rsidRDefault="00B2461F" w:rsidP="0087560E">
      <w:pPr>
        <w:spacing w:after="120" w:line="240" w:lineRule="auto"/>
        <w:rPr>
          <w:rFonts w:ascii="Arial" w:eastAsia="Aptos" w:hAnsi="Arial" w:cs="Arial"/>
          <w:lang w:val="fr-CM"/>
        </w:rPr>
      </w:pPr>
      <w:r>
        <w:rPr>
          <w:rFonts w:ascii="Arial" w:eastAsia="Aptos" w:hAnsi="Arial" w:cs="Arial"/>
          <w:lang w:val="fr-CM"/>
        </w:rPr>
        <w:t>5</w:t>
      </w:r>
      <w:r w:rsidR="00C90A48">
        <w:rPr>
          <w:rFonts w:ascii="Arial" w:eastAsia="Aptos" w:hAnsi="Arial" w:cs="Arial"/>
          <w:lang w:val="fr-CM"/>
        </w:rPr>
        <w:t xml:space="preserve">.2. </w:t>
      </w:r>
      <w:r w:rsidR="00F65DA8">
        <w:rPr>
          <w:rFonts w:ascii="Arial" w:eastAsia="Aptos" w:hAnsi="Arial" w:cs="Arial"/>
          <w:lang w:val="fr-CM"/>
        </w:rPr>
        <w:t xml:space="preserve">Lever les obstacles sociaux </w:t>
      </w:r>
      <w:proofErr w:type="spellStart"/>
      <w:r w:rsidR="00F65DA8">
        <w:rPr>
          <w:rFonts w:ascii="Arial" w:eastAsia="Aptos" w:hAnsi="Arial" w:cs="Arial"/>
          <w:lang w:val="fr-CM"/>
        </w:rPr>
        <w:t>liees</w:t>
      </w:r>
      <w:proofErr w:type="spellEnd"/>
      <w:r w:rsidR="00F65DA8">
        <w:rPr>
          <w:rFonts w:ascii="Arial" w:eastAsia="Aptos" w:hAnsi="Arial" w:cs="Arial"/>
          <w:lang w:val="fr-CM"/>
        </w:rPr>
        <w:t xml:space="preserve"> au genre</w:t>
      </w:r>
    </w:p>
    <w:p w14:paraId="137CF303" w14:textId="3D0453CA" w:rsidR="00F65DA8" w:rsidRDefault="00B2461F" w:rsidP="0087560E">
      <w:pPr>
        <w:spacing w:after="120" w:line="240" w:lineRule="auto"/>
        <w:rPr>
          <w:rFonts w:ascii="Arial" w:eastAsia="Aptos" w:hAnsi="Arial" w:cs="Arial"/>
          <w:lang w:val="fr-CM"/>
        </w:rPr>
      </w:pPr>
      <w:r>
        <w:rPr>
          <w:rFonts w:ascii="Arial" w:eastAsia="Aptos" w:hAnsi="Arial" w:cs="Arial"/>
          <w:lang w:val="fr-CM"/>
        </w:rPr>
        <w:t>5</w:t>
      </w:r>
      <w:r w:rsidR="00F65DA8">
        <w:rPr>
          <w:rFonts w:ascii="Arial" w:eastAsia="Aptos" w:hAnsi="Arial" w:cs="Arial"/>
          <w:lang w:val="fr-CM"/>
        </w:rPr>
        <w:t xml:space="preserve">.3. Mettre en place </w:t>
      </w:r>
      <w:r w:rsidR="001D679F">
        <w:rPr>
          <w:rFonts w:ascii="Arial" w:eastAsia="Aptos" w:hAnsi="Arial" w:cs="Arial"/>
          <w:lang w:val="fr-CM"/>
        </w:rPr>
        <w:t>la couverture sante universelle</w:t>
      </w:r>
    </w:p>
    <w:p w14:paraId="2A804701" w14:textId="64F4E22C" w:rsidR="001D679F" w:rsidRPr="001F5FED" w:rsidRDefault="00B2461F" w:rsidP="0087560E">
      <w:pPr>
        <w:spacing w:after="120" w:line="240" w:lineRule="auto"/>
        <w:rPr>
          <w:rFonts w:ascii="Arial" w:eastAsia="Aptos" w:hAnsi="Arial" w:cs="Arial"/>
          <w:lang w:val="fr-CM"/>
        </w:rPr>
      </w:pPr>
      <w:r>
        <w:rPr>
          <w:rFonts w:ascii="Arial" w:eastAsia="Aptos" w:hAnsi="Arial" w:cs="Arial"/>
          <w:lang w:val="fr-CM"/>
        </w:rPr>
        <w:t>5</w:t>
      </w:r>
      <w:r w:rsidR="001D679F">
        <w:rPr>
          <w:rFonts w:ascii="Arial" w:eastAsia="Aptos" w:hAnsi="Arial" w:cs="Arial"/>
          <w:lang w:val="fr-CM"/>
        </w:rPr>
        <w:t xml:space="preserve">.4. </w:t>
      </w:r>
      <w:r w:rsidR="004002E3">
        <w:rPr>
          <w:rFonts w:ascii="Arial" w:eastAsia="Aptos" w:hAnsi="Arial" w:cs="Arial"/>
          <w:lang w:val="fr-CM"/>
        </w:rPr>
        <w:t>Prioriser</w:t>
      </w:r>
      <w:r w:rsidR="001D679F">
        <w:rPr>
          <w:rFonts w:ascii="Arial" w:eastAsia="Aptos" w:hAnsi="Arial" w:cs="Arial"/>
          <w:lang w:val="fr-CM"/>
        </w:rPr>
        <w:t xml:space="preserve"> l’emploi et de la formation professionnelle des jeune</w:t>
      </w:r>
      <w:r w:rsidR="004002E3">
        <w:rPr>
          <w:rFonts w:ascii="Arial" w:eastAsia="Aptos" w:hAnsi="Arial" w:cs="Arial"/>
          <w:lang w:val="fr-CM"/>
        </w:rPr>
        <w:t>s</w:t>
      </w:r>
      <w:r w:rsidR="001D679F">
        <w:rPr>
          <w:rFonts w:ascii="Arial" w:eastAsia="Aptos" w:hAnsi="Arial" w:cs="Arial"/>
          <w:lang w:val="fr-CM"/>
        </w:rPr>
        <w:t xml:space="preserve"> </w:t>
      </w:r>
    </w:p>
    <w:p w14:paraId="19ABAEE6" w14:textId="628D28A0" w:rsidR="008755FC" w:rsidRDefault="00CB5284" w:rsidP="0087560E">
      <w:pPr>
        <w:spacing w:after="120" w:line="240" w:lineRule="auto"/>
        <w:rPr>
          <w:rFonts w:ascii="Arial" w:eastAsia="Aptos" w:hAnsi="Arial" w:cs="Arial"/>
          <w:lang w:val="fr-CM"/>
        </w:rPr>
      </w:pPr>
      <w:r>
        <w:rPr>
          <w:rFonts w:ascii="Arial" w:eastAsia="Aptos" w:hAnsi="Arial" w:cs="Arial"/>
          <w:lang w:val="fr-CM"/>
        </w:rPr>
        <w:t xml:space="preserve">6. PANAFRICANISME ET </w:t>
      </w:r>
      <w:r w:rsidR="005A65CE">
        <w:rPr>
          <w:rFonts w:ascii="Arial" w:eastAsia="Aptos" w:hAnsi="Arial" w:cs="Arial"/>
          <w:lang w:val="fr-CM"/>
        </w:rPr>
        <w:t>DIPLOMATIE MULTIPOLAIRE</w:t>
      </w:r>
    </w:p>
    <w:p w14:paraId="5211427E" w14:textId="4E2BEC59" w:rsidR="001F5FED" w:rsidRDefault="00547970" w:rsidP="0087560E">
      <w:pPr>
        <w:spacing w:after="120" w:line="240" w:lineRule="auto"/>
        <w:rPr>
          <w:rFonts w:ascii="Arial" w:eastAsia="Aptos" w:hAnsi="Arial" w:cs="Arial"/>
          <w:lang w:val="fr-CM"/>
        </w:rPr>
      </w:pPr>
      <w:r>
        <w:rPr>
          <w:rFonts w:ascii="Arial" w:eastAsia="Aptos" w:hAnsi="Arial" w:cs="Arial"/>
          <w:lang w:val="fr-CM"/>
        </w:rPr>
        <w:t xml:space="preserve">6.1. </w:t>
      </w:r>
      <w:r w:rsidR="004657D9">
        <w:rPr>
          <w:rFonts w:ascii="Arial" w:eastAsia="Aptos" w:hAnsi="Arial" w:cs="Arial"/>
          <w:lang w:val="fr-CM"/>
        </w:rPr>
        <w:t xml:space="preserve">Participer activement </w:t>
      </w:r>
      <w:r w:rsidR="0095656D">
        <w:rPr>
          <w:rFonts w:ascii="Arial" w:eastAsia="Aptos" w:hAnsi="Arial" w:cs="Arial"/>
          <w:lang w:val="fr-CM"/>
        </w:rPr>
        <w:t>au processus d’unification de l’Afrique</w:t>
      </w:r>
    </w:p>
    <w:p w14:paraId="3A748E61" w14:textId="4515E237" w:rsidR="0095656D" w:rsidRPr="001F5FED" w:rsidRDefault="0095656D" w:rsidP="0087560E">
      <w:pPr>
        <w:spacing w:after="120" w:line="240" w:lineRule="auto"/>
        <w:rPr>
          <w:rFonts w:ascii="Arial" w:eastAsia="Aptos" w:hAnsi="Arial" w:cs="Arial"/>
          <w:lang w:val="fr-CM"/>
        </w:rPr>
      </w:pPr>
      <w:r>
        <w:rPr>
          <w:rFonts w:ascii="Arial" w:eastAsia="Aptos" w:hAnsi="Arial" w:cs="Arial"/>
          <w:lang w:val="fr-CM"/>
        </w:rPr>
        <w:t>6.2. M</w:t>
      </w:r>
      <w:r w:rsidR="00670F3F">
        <w:rPr>
          <w:rFonts w:ascii="Arial" w:eastAsia="Aptos" w:hAnsi="Arial" w:cs="Arial"/>
          <w:lang w:val="fr-CM"/>
        </w:rPr>
        <w:t>e</w:t>
      </w:r>
      <w:r>
        <w:rPr>
          <w:rFonts w:ascii="Arial" w:eastAsia="Aptos" w:hAnsi="Arial" w:cs="Arial"/>
          <w:lang w:val="fr-CM"/>
        </w:rPr>
        <w:t xml:space="preserve">ner une diplomatie </w:t>
      </w:r>
      <w:r w:rsidR="00670F3F">
        <w:rPr>
          <w:rFonts w:ascii="Arial" w:eastAsia="Aptos" w:hAnsi="Arial" w:cs="Arial"/>
          <w:lang w:val="fr-CM"/>
        </w:rPr>
        <w:t>résolument</w:t>
      </w:r>
      <w:r>
        <w:rPr>
          <w:rFonts w:ascii="Arial" w:eastAsia="Aptos" w:hAnsi="Arial" w:cs="Arial"/>
          <w:lang w:val="fr-CM"/>
        </w:rPr>
        <w:t xml:space="preserve"> multipolaire</w:t>
      </w:r>
    </w:p>
    <w:p w14:paraId="107CEE7B" w14:textId="77777777" w:rsidR="00B70E04" w:rsidRDefault="00B70E04" w:rsidP="001F5FED">
      <w:pPr>
        <w:spacing w:after="0" w:line="240" w:lineRule="auto"/>
        <w:rPr>
          <w:rFonts w:ascii="Aptos" w:eastAsia="Aptos" w:hAnsi="Aptos" w:cs="Times New Roman"/>
          <w:b/>
          <w:bCs/>
          <w:i/>
          <w:iCs/>
          <w:lang w:val="fr-CM"/>
        </w:rPr>
      </w:pPr>
    </w:p>
    <w:p w14:paraId="54602465" w14:textId="79B8BA75" w:rsidR="00B0308D" w:rsidRPr="009037B6" w:rsidRDefault="001F5FED" w:rsidP="009037B6">
      <w:pPr>
        <w:spacing w:after="0" w:line="240" w:lineRule="auto"/>
        <w:rPr>
          <w:rFonts w:ascii="Aptos" w:eastAsia="Aptos" w:hAnsi="Aptos" w:cs="Times New Roman"/>
          <w:b/>
          <w:bCs/>
          <w:i/>
          <w:iCs/>
          <w:lang w:val="fr-CM"/>
        </w:rPr>
      </w:pPr>
      <w:r w:rsidRPr="001F5FED">
        <w:rPr>
          <w:rFonts w:ascii="Aptos" w:eastAsia="Aptos" w:hAnsi="Aptos" w:cs="Times New Roman"/>
          <w:b/>
          <w:bCs/>
          <w:i/>
          <w:iCs/>
          <w:lang w:val="fr-CM"/>
        </w:rPr>
        <w:t>Les détails de ces reformes seront définis au cours des Assisses Nationales et des Etats Généraux</w:t>
      </w:r>
      <w:r w:rsidR="00672678">
        <w:rPr>
          <w:rFonts w:ascii="Aptos" w:eastAsia="Aptos" w:hAnsi="Aptos" w:cs="Times New Roman"/>
          <w:b/>
          <w:bCs/>
          <w:i/>
          <w:iCs/>
          <w:lang w:val="fr-CM"/>
        </w:rPr>
        <w:t xml:space="preserve"> dont les </w:t>
      </w:r>
      <w:r w:rsidR="00015490">
        <w:rPr>
          <w:rFonts w:ascii="Aptos" w:eastAsia="Aptos" w:hAnsi="Aptos" w:cs="Times New Roman"/>
          <w:b/>
          <w:bCs/>
          <w:i/>
          <w:iCs/>
          <w:lang w:val="fr-CM"/>
        </w:rPr>
        <w:t>résolutions</w:t>
      </w:r>
      <w:r w:rsidR="00672678">
        <w:rPr>
          <w:rFonts w:ascii="Aptos" w:eastAsia="Aptos" w:hAnsi="Aptos" w:cs="Times New Roman"/>
          <w:b/>
          <w:bCs/>
          <w:i/>
          <w:iCs/>
          <w:lang w:val="fr-CM"/>
        </w:rPr>
        <w:t xml:space="preserve"> serviront de feuille de route au Gouvernement d’Union Nationale de Transition</w:t>
      </w:r>
    </w:p>
    <w:sectPr w:rsidR="00B0308D" w:rsidRPr="009037B6" w:rsidSect="009037B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036DD"/>
    <w:multiLevelType w:val="hybridMultilevel"/>
    <w:tmpl w:val="412EE044"/>
    <w:lvl w:ilvl="0" w:tplc="EC3C7DB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59181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43"/>
    <w:rsid w:val="00005308"/>
    <w:rsid w:val="00015490"/>
    <w:rsid w:val="00020E7F"/>
    <w:rsid w:val="0002116F"/>
    <w:rsid w:val="00022CD0"/>
    <w:rsid w:val="00026D7B"/>
    <w:rsid w:val="00032936"/>
    <w:rsid w:val="00062D59"/>
    <w:rsid w:val="00087903"/>
    <w:rsid w:val="000C5AD8"/>
    <w:rsid w:val="000E1588"/>
    <w:rsid w:val="000F2614"/>
    <w:rsid w:val="000F5013"/>
    <w:rsid w:val="00105FFE"/>
    <w:rsid w:val="0012653E"/>
    <w:rsid w:val="00134ECD"/>
    <w:rsid w:val="001500A6"/>
    <w:rsid w:val="00151F97"/>
    <w:rsid w:val="00153D33"/>
    <w:rsid w:val="00167FA1"/>
    <w:rsid w:val="00183442"/>
    <w:rsid w:val="001C19FD"/>
    <w:rsid w:val="001D679F"/>
    <w:rsid w:val="001F4A7C"/>
    <w:rsid w:val="001F5FED"/>
    <w:rsid w:val="0020094D"/>
    <w:rsid w:val="00223225"/>
    <w:rsid w:val="0024197D"/>
    <w:rsid w:val="0024581D"/>
    <w:rsid w:val="00247912"/>
    <w:rsid w:val="00262B97"/>
    <w:rsid w:val="00277927"/>
    <w:rsid w:val="0028142A"/>
    <w:rsid w:val="002858C5"/>
    <w:rsid w:val="002940BA"/>
    <w:rsid w:val="002D13EA"/>
    <w:rsid w:val="002D5043"/>
    <w:rsid w:val="002E5B0C"/>
    <w:rsid w:val="002F7C43"/>
    <w:rsid w:val="00325E68"/>
    <w:rsid w:val="003A7BD7"/>
    <w:rsid w:val="003B7A92"/>
    <w:rsid w:val="004002E3"/>
    <w:rsid w:val="00414495"/>
    <w:rsid w:val="004167C6"/>
    <w:rsid w:val="004347C8"/>
    <w:rsid w:val="00436939"/>
    <w:rsid w:val="00436E37"/>
    <w:rsid w:val="00454A24"/>
    <w:rsid w:val="0046441A"/>
    <w:rsid w:val="004657D9"/>
    <w:rsid w:val="00471D9A"/>
    <w:rsid w:val="0049128A"/>
    <w:rsid w:val="00494625"/>
    <w:rsid w:val="004D350A"/>
    <w:rsid w:val="004F2A39"/>
    <w:rsid w:val="00530AD7"/>
    <w:rsid w:val="00547970"/>
    <w:rsid w:val="0056128C"/>
    <w:rsid w:val="005767B7"/>
    <w:rsid w:val="005914F4"/>
    <w:rsid w:val="005A65CE"/>
    <w:rsid w:val="005E6BC0"/>
    <w:rsid w:val="00606301"/>
    <w:rsid w:val="006143EE"/>
    <w:rsid w:val="0064520C"/>
    <w:rsid w:val="006636A9"/>
    <w:rsid w:val="00670F3F"/>
    <w:rsid w:val="00672678"/>
    <w:rsid w:val="00675CE4"/>
    <w:rsid w:val="00677003"/>
    <w:rsid w:val="007058B4"/>
    <w:rsid w:val="00707EE9"/>
    <w:rsid w:val="00723527"/>
    <w:rsid w:val="00760FD6"/>
    <w:rsid w:val="00767FFB"/>
    <w:rsid w:val="00771723"/>
    <w:rsid w:val="0078138F"/>
    <w:rsid w:val="00785E90"/>
    <w:rsid w:val="007861A4"/>
    <w:rsid w:val="007E524A"/>
    <w:rsid w:val="007E7C73"/>
    <w:rsid w:val="00824083"/>
    <w:rsid w:val="00837B81"/>
    <w:rsid w:val="008523CA"/>
    <w:rsid w:val="0086393A"/>
    <w:rsid w:val="008755FC"/>
    <w:rsid w:val="0087560E"/>
    <w:rsid w:val="0089193A"/>
    <w:rsid w:val="008C1374"/>
    <w:rsid w:val="008C5E1A"/>
    <w:rsid w:val="008F3B3F"/>
    <w:rsid w:val="009037B6"/>
    <w:rsid w:val="00913937"/>
    <w:rsid w:val="00916F07"/>
    <w:rsid w:val="00937AB5"/>
    <w:rsid w:val="0095656D"/>
    <w:rsid w:val="00964885"/>
    <w:rsid w:val="00976E2D"/>
    <w:rsid w:val="00981351"/>
    <w:rsid w:val="009D1A50"/>
    <w:rsid w:val="009E3568"/>
    <w:rsid w:val="00A505D7"/>
    <w:rsid w:val="00A552BD"/>
    <w:rsid w:val="00A660C1"/>
    <w:rsid w:val="00AB7C97"/>
    <w:rsid w:val="00AF1554"/>
    <w:rsid w:val="00B0308D"/>
    <w:rsid w:val="00B131D5"/>
    <w:rsid w:val="00B2461F"/>
    <w:rsid w:val="00B25B86"/>
    <w:rsid w:val="00B26113"/>
    <w:rsid w:val="00B34497"/>
    <w:rsid w:val="00B45705"/>
    <w:rsid w:val="00B47E18"/>
    <w:rsid w:val="00B66EBE"/>
    <w:rsid w:val="00B70E04"/>
    <w:rsid w:val="00B808A8"/>
    <w:rsid w:val="00BE0991"/>
    <w:rsid w:val="00C1243B"/>
    <w:rsid w:val="00C720F8"/>
    <w:rsid w:val="00C87FED"/>
    <w:rsid w:val="00C90A48"/>
    <w:rsid w:val="00CA4B1A"/>
    <w:rsid w:val="00CB5284"/>
    <w:rsid w:val="00CC5349"/>
    <w:rsid w:val="00CE1BE4"/>
    <w:rsid w:val="00CE4470"/>
    <w:rsid w:val="00CE5938"/>
    <w:rsid w:val="00CF6B64"/>
    <w:rsid w:val="00D446F8"/>
    <w:rsid w:val="00D614CF"/>
    <w:rsid w:val="00DA4B9C"/>
    <w:rsid w:val="00DA61B3"/>
    <w:rsid w:val="00DD1AC4"/>
    <w:rsid w:val="00DD4A60"/>
    <w:rsid w:val="00E100A9"/>
    <w:rsid w:val="00E16E81"/>
    <w:rsid w:val="00E40ED8"/>
    <w:rsid w:val="00E430B9"/>
    <w:rsid w:val="00EB0278"/>
    <w:rsid w:val="00ED2239"/>
    <w:rsid w:val="00EE1473"/>
    <w:rsid w:val="00F005A0"/>
    <w:rsid w:val="00F27595"/>
    <w:rsid w:val="00F65DA8"/>
    <w:rsid w:val="00F707EE"/>
    <w:rsid w:val="00FB0D41"/>
    <w:rsid w:val="00FB251F"/>
    <w:rsid w:val="00FB79EC"/>
    <w:rsid w:val="00FF43CD"/>
    <w:rsid w:val="00FF4E1E"/>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B764"/>
  <w15:chartTrackingRefBased/>
  <w15:docId w15:val="{7F67F162-5B32-43DA-9627-3455A8F4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C43"/>
    <w:rPr>
      <w:rFonts w:eastAsiaTheme="majorEastAsia" w:cstheme="majorBidi"/>
      <w:color w:val="272727" w:themeColor="text1" w:themeTint="D8"/>
    </w:rPr>
  </w:style>
  <w:style w:type="paragraph" w:styleId="Title">
    <w:name w:val="Title"/>
    <w:basedOn w:val="Normal"/>
    <w:next w:val="Normal"/>
    <w:link w:val="TitleChar"/>
    <w:uiPriority w:val="10"/>
    <w:qFormat/>
    <w:rsid w:val="002F7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C43"/>
    <w:pPr>
      <w:spacing w:before="160"/>
      <w:jc w:val="center"/>
    </w:pPr>
    <w:rPr>
      <w:i/>
      <w:iCs/>
      <w:color w:val="404040" w:themeColor="text1" w:themeTint="BF"/>
    </w:rPr>
  </w:style>
  <w:style w:type="character" w:customStyle="1" w:styleId="QuoteChar">
    <w:name w:val="Quote Char"/>
    <w:basedOn w:val="DefaultParagraphFont"/>
    <w:link w:val="Quote"/>
    <w:uiPriority w:val="29"/>
    <w:rsid w:val="002F7C43"/>
    <w:rPr>
      <w:i/>
      <w:iCs/>
      <w:color w:val="404040" w:themeColor="text1" w:themeTint="BF"/>
    </w:rPr>
  </w:style>
  <w:style w:type="paragraph" w:styleId="ListParagraph">
    <w:name w:val="List Paragraph"/>
    <w:basedOn w:val="Normal"/>
    <w:uiPriority w:val="34"/>
    <w:qFormat/>
    <w:rsid w:val="002F7C43"/>
    <w:pPr>
      <w:ind w:left="720"/>
      <w:contextualSpacing/>
    </w:pPr>
  </w:style>
  <w:style w:type="character" w:styleId="IntenseEmphasis">
    <w:name w:val="Intense Emphasis"/>
    <w:basedOn w:val="DefaultParagraphFont"/>
    <w:uiPriority w:val="21"/>
    <w:qFormat/>
    <w:rsid w:val="002F7C43"/>
    <w:rPr>
      <w:i/>
      <w:iCs/>
      <w:color w:val="0F4761" w:themeColor="accent1" w:themeShade="BF"/>
    </w:rPr>
  </w:style>
  <w:style w:type="paragraph" w:styleId="IntenseQuote">
    <w:name w:val="Intense Quote"/>
    <w:basedOn w:val="Normal"/>
    <w:next w:val="Normal"/>
    <w:link w:val="IntenseQuoteChar"/>
    <w:uiPriority w:val="30"/>
    <w:qFormat/>
    <w:rsid w:val="002F7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C43"/>
    <w:rPr>
      <w:i/>
      <w:iCs/>
      <w:color w:val="0F4761" w:themeColor="accent1" w:themeShade="BF"/>
    </w:rPr>
  </w:style>
  <w:style w:type="character" w:styleId="IntenseReference">
    <w:name w:val="Intense Reference"/>
    <w:basedOn w:val="DefaultParagraphFont"/>
    <w:uiPriority w:val="32"/>
    <w:qFormat/>
    <w:rsid w:val="002F7C43"/>
    <w:rPr>
      <w:b/>
      <w:bCs/>
      <w:smallCaps/>
      <w:color w:val="0F4761" w:themeColor="accent1" w:themeShade="BF"/>
      <w:spacing w:val="5"/>
    </w:rPr>
  </w:style>
  <w:style w:type="character" w:styleId="Hyperlink">
    <w:name w:val="Hyperlink"/>
    <w:basedOn w:val="DefaultParagraphFont"/>
    <w:uiPriority w:val="99"/>
    <w:unhideWhenUsed/>
    <w:rsid w:val="00032936"/>
    <w:rPr>
      <w:color w:val="467886" w:themeColor="hyperlink"/>
      <w:u w:val="single"/>
    </w:rPr>
  </w:style>
  <w:style w:type="character" w:styleId="UnresolvedMention">
    <w:name w:val="Unresolved Mention"/>
    <w:basedOn w:val="DefaultParagraphFont"/>
    <w:uiPriority w:val="99"/>
    <w:semiHidden/>
    <w:unhideWhenUsed/>
    <w:rsid w:val="00032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alitionupc20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Tchameni</dc:creator>
  <cp:keywords/>
  <dc:description/>
  <cp:lastModifiedBy>DJ Tchameni</cp:lastModifiedBy>
  <cp:revision>4</cp:revision>
  <dcterms:created xsi:type="dcterms:W3CDTF">2025-09-02T15:22:00Z</dcterms:created>
  <dcterms:modified xsi:type="dcterms:W3CDTF">2025-09-02T15:35:00Z</dcterms:modified>
</cp:coreProperties>
</file>