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459C4" w14:textId="5F48B3A2" w:rsidR="00BC6631" w:rsidRPr="00A4667A" w:rsidRDefault="004A42D3">
      <w:pPr>
        <w:pStyle w:val="Heading1"/>
        <w:rPr>
          <w:rFonts w:ascii="Calibri" w:hAnsi="Calibri" w:cs="Calibri"/>
          <w:color w:val="auto"/>
          <w:sz w:val="22"/>
          <w:szCs w:val="22"/>
        </w:rPr>
      </w:pPr>
      <w:r w:rsidRPr="00A4667A">
        <w:rPr>
          <w:rFonts w:ascii="Calibri" w:hAnsi="Calibri" w:cs="Calibri"/>
          <w:color w:val="auto"/>
          <w:sz w:val="22"/>
          <w:szCs w:val="22"/>
        </w:rPr>
        <w:t>KISHOK SOLAISAMY</w:t>
      </w:r>
    </w:p>
    <w:p w14:paraId="40747C96" w14:textId="260E54AF" w:rsidR="00BC6631" w:rsidRPr="00F21AFA" w:rsidRDefault="008D15FC" w:rsidP="003D1291">
      <w:pPr>
        <w:spacing w:after="0" w:line="240" w:lineRule="auto"/>
        <w:rPr>
          <w:rFonts w:ascii="Calibri" w:hAnsi="Calibri" w:cs="Calibri"/>
          <w:b/>
          <w:bCs/>
        </w:rPr>
      </w:pPr>
      <w:r>
        <w:rPr>
          <w:rFonts w:ascii="Calibri" w:hAnsi="Calibri" w:cs="Calibri"/>
          <w:b/>
          <w:bCs/>
        </w:rPr>
        <w:t xml:space="preserve">Sr. </w:t>
      </w:r>
      <w:r w:rsidR="004A42D3" w:rsidRPr="00F21AFA">
        <w:rPr>
          <w:rFonts w:ascii="Calibri" w:hAnsi="Calibri" w:cs="Calibri"/>
          <w:b/>
          <w:bCs/>
        </w:rPr>
        <w:t xml:space="preserve">UX </w:t>
      </w:r>
      <w:r w:rsidR="00B047E1">
        <w:rPr>
          <w:rFonts w:ascii="Calibri" w:hAnsi="Calibri" w:cs="Calibri"/>
          <w:b/>
          <w:bCs/>
        </w:rPr>
        <w:t>Designer</w:t>
      </w:r>
    </w:p>
    <w:p w14:paraId="4FDC4BCD" w14:textId="7893F957" w:rsidR="00BC6631" w:rsidRPr="00C10722" w:rsidRDefault="004A42D3">
      <w:pPr>
        <w:rPr>
          <w:rFonts w:ascii="Calibri" w:hAnsi="Calibri" w:cs="Calibri"/>
          <w:b/>
          <w:bCs/>
          <w:color w:val="548DD4" w:themeColor="text2" w:themeTint="99"/>
        </w:rPr>
      </w:pPr>
      <w:r w:rsidRPr="00F21AFA">
        <w:rPr>
          <w:rFonts w:ascii="Calibri" w:hAnsi="Calibri" w:cs="Calibri"/>
          <w:b/>
          <w:bCs/>
        </w:rPr>
        <w:t xml:space="preserve">Bengaluru, IN | </w:t>
      </w:r>
      <w:r w:rsidR="00694C8E">
        <w:rPr>
          <w:rFonts w:ascii="Calibri" w:hAnsi="Calibri" w:cs="Calibri"/>
          <w:b/>
          <w:bCs/>
        </w:rPr>
        <w:t>+91-</w:t>
      </w:r>
      <w:r w:rsidRPr="00F21AFA">
        <w:rPr>
          <w:rFonts w:ascii="Calibri" w:hAnsi="Calibri" w:cs="Calibri"/>
          <w:b/>
          <w:bCs/>
        </w:rPr>
        <w:t xml:space="preserve">9789596247 | </w:t>
      </w:r>
      <w:hyperlink r:id="rId8" w:history="1">
        <w:r w:rsidR="009672BC" w:rsidRPr="0076716A">
          <w:rPr>
            <w:rStyle w:val="Hyperlink"/>
            <w:rFonts w:ascii="Calibri" w:hAnsi="Calibri" w:cs="Calibri"/>
            <w:b/>
            <w:bCs/>
          </w:rPr>
          <w:t>kishokrumak@gmail.com</w:t>
        </w:r>
      </w:hyperlink>
      <w:r w:rsidR="009672BC">
        <w:rPr>
          <w:rFonts w:ascii="Calibri" w:hAnsi="Calibri" w:cs="Calibri"/>
          <w:b/>
          <w:bCs/>
        </w:rPr>
        <w:t xml:space="preserve"> </w:t>
      </w:r>
      <w:r w:rsidRPr="00F21AFA">
        <w:rPr>
          <w:rFonts w:ascii="Calibri" w:hAnsi="Calibri" w:cs="Calibri"/>
          <w:b/>
          <w:bCs/>
        </w:rPr>
        <w:t xml:space="preserve">| </w:t>
      </w:r>
      <w:hyperlink r:id="rId9" w:history="1">
        <w:r w:rsidR="003D1291" w:rsidRPr="00B929C5">
          <w:rPr>
            <w:rFonts w:ascii="Calibri" w:eastAsia="Times New Roman" w:hAnsi="Calibri" w:cs="Calibri"/>
            <w:b/>
            <w:bCs/>
            <w:color w:val="1E14E2"/>
            <w:u w:val="single"/>
          </w:rPr>
          <w:t>L</w:t>
        </w:r>
        <w:r w:rsidR="003D1291" w:rsidRPr="00B929C5">
          <w:rPr>
            <w:rFonts w:ascii="Calibri" w:eastAsia="Times New Roman" w:hAnsi="Calibri" w:cs="Calibri"/>
            <w:b/>
            <w:bCs/>
            <w:color w:val="1E14E2"/>
            <w:u w:val="single"/>
          </w:rPr>
          <w:t>i</w:t>
        </w:r>
        <w:r w:rsidR="003D1291" w:rsidRPr="00B929C5">
          <w:rPr>
            <w:rFonts w:ascii="Calibri" w:eastAsia="Times New Roman" w:hAnsi="Calibri" w:cs="Calibri"/>
            <w:b/>
            <w:bCs/>
            <w:color w:val="1E14E2"/>
            <w:u w:val="single"/>
          </w:rPr>
          <w:t>nkedIn</w:t>
        </w:r>
      </w:hyperlink>
      <w:r w:rsidR="003D1291" w:rsidRPr="00B929C5">
        <w:rPr>
          <w:rFonts w:ascii="Calibri" w:eastAsia="Times New Roman" w:hAnsi="Calibri" w:cs="Calibri"/>
          <w:b/>
          <w:bCs/>
          <w:color w:val="1E14E2"/>
        </w:rPr>
        <w:t xml:space="preserve"> </w:t>
      </w:r>
      <w:r w:rsidR="009672BC">
        <w:rPr>
          <w:rFonts w:ascii="Calibri" w:eastAsia="Times New Roman" w:hAnsi="Calibri" w:cs="Calibri"/>
          <w:b/>
          <w:bCs/>
          <w:color w:val="434343"/>
        </w:rPr>
        <w:t>|</w:t>
      </w:r>
      <w:r w:rsidR="003D1291" w:rsidRPr="00F21AFA">
        <w:rPr>
          <w:rFonts w:ascii="Calibri" w:eastAsia="Times New Roman" w:hAnsi="Calibri" w:cs="Calibri"/>
          <w:b/>
          <w:bCs/>
          <w:color w:val="434343"/>
        </w:rPr>
        <w:t xml:space="preserve"> </w:t>
      </w:r>
      <w:hyperlink r:id="rId10" w:history="1">
        <w:r w:rsidR="003D1291" w:rsidRPr="00AC5F89">
          <w:rPr>
            <w:rStyle w:val="Hyperlink"/>
            <w:rFonts w:ascii="Calibri" w:eastAsia="Times New Roman" w:hAnsi="Calibri" w:cs="Calibri"/>
            <w:b/>
            <w:bCs/>
          </w:rPr>
          <w:t>P</w:t>
        </w:r>
        <w:r w:rsidR="003D1291" w:rsidRPr="00AC5F89">
          <w:rPr>
            <w:rStyle w:val="Hyperlink"/>
            <w:rFonts w:ascii="Calibri" w:eastAsia="Times New Roman" w:hAnsi="Calibri" w:cs="Calibri"/>
            <w:b/>
            <w:bCs/>
          </w:rPr>
          <w:t>o</w:t>
        </w:r>
        <w:r w:rsidR="003D1291" w:rsidRPr="00AC5F89">
          <w:rPr>
            <w:rStyle w:val="Hyperlink"/>
            <w:rFonts w:ascii="Calibri" w:eastAsia="Times New Roman" w:hAnsi="Calibri" w:cs="Calibri"/>
            <w:b/>
            <w:bCs/>
          </w:rPr>
          <w:t>rtfolio</w:t>
        </w:r>
      </w:hyperlink>
    </w:p>
    <w:p w14:paraId="5154D1FC" w14:textId="13BFB3E5" w:rsidR="00BC6631" w:rsidRPr="003D1291" w:rsidRDefault="004A42D3">
      <w:pPr>
        <w:pStyle w:val="Heading2"/>
        <w:rPr>
          <w:rFonts w:ascii="Calibri" w:hAnsi="Calibri" w:cs="Calibri"/>
          <w:color w:val="auto"/>
          <w:sz w:val="22"/>
          <w:szCs w:val="22"/>
          <w:u w:val="single"/>
        </w:rPr>
      </w:pPr>
      <w:r w:rsidRPr="003D1291">
        <w:rPr>
          <w:rFonts w:ascii="Calibri" w:hAnsi="Calibri" w:cs="Calibri"/>
          <w:color w:val="auto"/>
          <w:sz w:val="22"/>
          <w:szCs w:val="22"/>
          <w:u w:val="single"/>
        </w:rPr>
        <w:t>Summary</w:t>
      </w:r>
      <w:r w:rsidR="003D1291">
        <w:rPr>
          <w:rFonts w:ascii="Calibri" w:hAnsi="Calibri" w:cs="Calibri"/>
          <w:color w:val="auto"/>
          <w:sz w:val="22"/>
          <w:szCs w:val="22"/>
          <w:u w:val="single"/>
        </w:rPr>
        <w:t>:</w:t>
      </w:r>
    </w:p>
    <w:p w14:paraId="3E089A92" w14:textId="0C1326A6" w:rsidR="00BC6631" w:rsidRPr="003D1291" w:rsidRDefault="00191A19" w:rsidP="003D1291">
      <w:pPr>
        <w:spacing w:line="240" w:lineRule="auto"/>
        <w:jc w:val="both"/>
        <w:rPr>
          <w:rFonts w:ascii="Calibri" w:hAnsi="Calibri" w:cs="Calibri"/>
        </w:rPr>
      </w:pPr>
      <w:r>
        <w:rPr>
          <w:rFonts w:ascii="Calibri" w:hAnsi="Calibri" w:cs="Calibri"/>
        </w:rPr>
        <w:t>Dynamic</w:t>
      </w:r>
      <w:r w:rsidRPr="003D1291">
        <w:rPr>
          <w:rFonts w:ascii="Calibri" w:hAnsi="Calibri" w:cs="Calibri"/>
        </w:rPr>
        <w:t xml:space="preserve"> UX </w:t>
      </w:r>
      <w:r w:rsidR="00B047E1">
        <w:rPr>
          <w:rFonts w:ascii="Calibri" w:hAnsi="Calibri" w:cs="Calibri"/>
        </w:rPr>
        <w:t>Designer</w:t>
      </w:r>
      <w:r w:rsidRPr="003D1291">
        <w:rPr>
          <w:rFonts w:ascii="Calibri" w:hAnsi="Calibri" w:cs="Calibri"/>
        </w:rPr>
        <w:t xml:space="preserve"> with over 7 years of experience in user research, product design, and usability testing. Adept at identifying pain points, gathering insights, and crafting intuitive solutions that drive engagement and business growth. Proficient in UX methodologies, user testing, and high-fidelity prototyping. Stro</w:t>
      </w:r>
      <w:bookmarkStart w:id="0" w:name="_GoBack"/>
      <w:bookmarkEnd w:id="0"/>
      <w:r w:rsidRPr="003D1291">
        <w:rPr>
          <w:rFonts w:ascii="Calibri" w:hAnsi="Calibri" w:cs="Calibri"/>
        </w:rPr>
        <w:t>ng collaborator with cross-functional teams, ensuring a seamless user experience from ideation to implementation.</w:t>
      </w:r>
    </w:p>
    <w:p w14:paraId="6B1EADB3" w14:textId="4AE2B07E" w:rsidR="00BC6631" w:rsidRPr="003D1291" w:rsidRDefault="004A42D3">
      <w:pPr>
        <w:pStyle w:val="Heading2"/>
        <w:rPr>
          <w:rFonts w:ascii="Calibri" w:hAnsi="Calibri" w:cs="Calibri"/>
          <w:color w:val="auto"/>
          <w:sz w:val="22"/>
          <w:szCs w:val="22"/>
          <w:u w:val="single"/>
        </w:rPr>
      </w:pPr>
      <w:r w:rsidRPr="003D1291">
        <w:rPr>
          <w:rFonts w:ascii="Calibri" w:hAnsi="Calibri" w:cs="Calibri"/>
          <w:color w:val="auto"/>
          <w:sz w:val="22"/>
          <w:szCs w:val="22"/>
          <w:u w:val="single"/>
        </w:rPr>
        <w:t>Skills</w:t>
      </w:r>
      <w:r w:rsidR="003D1291">
        <w:rPr>
          <w:rFonts w:ascii="Calibri" w:hAnsi="Calibri" w:cs="Calibri"/>
          <w:color w:val="auto"/>
          <w:sz w:val="22"/>
          <w:szCs w:val="22"/>
          <w:u w:val="single"/>
        </w:rPr>
        <w:t>:</w:t>
      </w:r>
    </w:p>
    <w:p w14:paraId="56581679" w14:textId="0AF09722" w:rsidR="003D1291" w:rsidRDefault="004A42D3" w:rsidP="003D1291">
      <w:pPr>
        <w:pStyle w:val="ListParagraph"/>
        <w:numPr>
          <w:ilvl w:val="0"/>
          <w:numId w:val="12"/>
        </w:numPr>
        <w:spacing w:line="240" w:lineRule="auto"/>
        <w:rPr>
          <w:rFonts w:ascii="Calibri" w:hAnsi="Calibri" w:cs="Calibri"/>
        </w:rPr>
      </w:pPr>
      <w:r w:rsidRPr="00F21AFA">
        <w:rPr>
          <w:rFonts w:ascii="Calibri" w:hAnsi="Calibri" w:cs="Calibri"/>
          <w:b/>
          <w:bCs/>
        </w:rPr>
        <w:t xml:space="preserve">User Research &amp; Strategy </w:t>
      </w:r>
      <w:r w:rsidRPr="003D1291">
        <w:rPr>
          <w:rFonts w:ascii="Calibri" w:hAnsi="Calibri" w:cs="Calibri"/>
        </w:rPr>
        <w:t>– Surveys, Interviews, Focus Groups, Competitive Audits, Heuristic Evaluations</w:t>
      </w:r>
    </w:p>
    <w:p w14:paraId="418EFBF2" w14:textId="2E332D98" w:rsidR="003D1291" w:rsidRDefault="008D15FC" w:rsidP="003D1291">
      <w:pPr>
        <w:pStyle w:val="ListParagraph"/>
        <w:numPr>
          <w:ilvl w:val="0"/>
          <w:numId w:val="12"/>
        </w:numPr>
        <w:spacing w:line="240" w:lineRule="auto"/>
        <w:rPr>
          <w:rFonts w:ascii="Calibri" w:hAnsi="Calibri" w:cs="Calibri"/>
        </w:rPr>
      </w:pPr>
      <w:r w:rsidRPr="00F21AFA">
        <w:rPr>
          <w:rFonts w:ascii="Calibri" w:hAnsi="Calibri" w:cs="Calibri"/>
          <w:b/>
          <w:bCs/>
        </w:rPr>
        <w:t>Wire framing</w:t>
      </w:r>
      <w:r w:rsidR="004A42D3" w:rsidRPr="00F21AFA">
        <w:rPr>
          <w:rFonts w:ascii="Calibri" w:hAnsi="Calibri" w:cs="Calibri"/>
          <w:b/>
          <w:bCs/>
        </w:rPr>
        <w:t xml:space="preserve"> &amp; Prototyping</w:t>
      </w:r>
      <w:r>
        <w:rPr>
          <w:rFonts w:ascii="Calibri" w:hAnsi="Calibri" w:cs="Calibri"/>
        </w:rPr>
        <w:t xml:space="preserve"> – </w:t>
      </w:r>
      <w:proofErr w:type="spellStart"/>
      <w:r>
        <w:rPr>
          <w:rFonts w:ascii="Calibri" w:hAnsi="Calibri" w:cs="Calibri"/>
        </w:rPr>
        <w:t>Figma</w:t>
      </w:r>
      <w:proofErr w:type="spellEnd"/>
      <w:r>
        <w:rPr>
          <w:rFonts w:ascii="Calibri" w:hAnsi="Calibri" w:cs="Calibri"/>
        </w:rPr>
        <w:t xml:space="preserve">, </w:t>
      </w:r>
      <w:proofErr w:type="spellStart"/>
      <w:r>
        <w:rPr>
          <w:rFonts w:ascii="Calibri" w:hAnsi="Calibri" w:cs="Calibri"/>
        </w:rPr>
        <w:t>ProCreate</w:t>
      </w:r>
      <w:proofErr w:type="spellEnd"/>
      <w:r>
        <w:rPr>
          <w:rFonts w:ascii="Calibri" w:hAnsi="Calibri" w:cs="Calibri"/>
        </w:rPr>
        <w:t>, Sketch</w:t>
      </w:r>
    </w:p>
    <w:p w14:paraId="2820C88D" w14:textId="25944683" w:rsidR="008D15FC" w:rsidRPr="008D15FC" w:rsidRDefault="008D15FC" w:rsidP="008D15FC">
      <w:pPr>
        <w:pStyle w:val="ListParagraph"/>
        <w:numPr>
          <w:ilvl w:val="0"/>
          <w:numId w:val="12"/>
        </w:numPr>
        <w:spacing w:line="240" w:lineRule="auto"/>
        <w:rPr>
          <w:rFonts w:ascii="Calibri" w:hAnsi="Calibri" w:cs="Calibri"/>
        </w:rPr>
      </w:pPr>
      <w:r>
        <w:rPr>
          <w:rFonts w:ascii="Calibri" w:hAnsi="Calibri" w:cs="Calibri"/>
          <w:b/>
          <w:bCs/>
        </w:rPr>
        <w:t>Web Technologies</w:t>
      </w:r>
      <w:r>
        <w:rPr>
          <w:rFonts w:ascii="Calibri" w:hAnsi="Calibri" w:cs="Calibri"/>
        </w:rPr>
        <w:t xml:space="preserve"> – </w:t>
      </w:r>
      <w:r w:rsidRPr="003D1291">
        <w:rPr>
          <w:rFonts w:ascii="Calibri" w:hAnsi="Calibri" w:cs="Calibri"/>
        </w:rPr>
        <w:t>HTML, CSS, SCSS</w:t>
      </w:r>
    </w:p>
    <w:p w14:paraId="277CBC2D" w14:textId="77777777" w:rsidR="003D1291" w:rsidRDefault="004A42D3" w:rsidP="003D1291">
      <w:pPr>
        <w:pStyle w:val="ListParagraph"/>
        <w:numPr>
          <w:ilvl w:val="0"/>
          <w:numId w:val="12"/>
        </w:numPr>
        <w:spacing w:line="240" w:lineRule="auto"/>
        <w:rPr>
          <w:rFonts w:ascii="Calibri" w:hAnsi="Calibri" w:cs="Calibri"/>
        </w:rPr>
      </w:pPr>
      <w:r w:rsidRPr="00F21AFA">
        <w:rPr>
          <w:rFonts w:ascii="Calibri" w:hAnsi="Calibri" w:cs="Calibri"/>
          <w:b/>
          <w:bCs/>
        </w:rPr>
        <w:t>Usability Testing</w:t>
      </w:r>
      <w:r w:rsidRPr="003D1291">
        <w:rPr>
          <w:rFonts w:ascii="Calibri" w:hAnsi="Calibri" w:cs="Calibri"/>
        </w:rPr>
        <w:t xml:space="preserve"> – A/B Testing, User Testing, Cognitive Walkthroughs, Data-Driven Insights</w:t>
      </w:r>
    </w:p>
    <w:p w14:paraId="7EE1737C" w14:textId="77777777" w:rsidR="003D1291" w:rsidRDefault="004A42D3" w:rsidP="003D1291">
      <w:pPr>
        <w:pStyle w:val="ListParagraph"/>
        <w:numPr>
          <w:ilvl w:val="0"/>
          <w:numId w:val="12"/>
        </w:numPr>
        <w:spacing w:line="240" w:lineRule="auto"/>
        <w:rPr>
          <w:rFonts w:ascii="Calibri" w:hAnsi="Calibri" w:cs="Calibri"/>
        </w:rPr>
      </w:pPr>
      <w:r w:rsidRPr="00F21AFA">
        <w:rPr>
          <w:rFonts w:ascii="Calibri" w:hAnsi="Calibri" w:cs="Calibri"/>
          <w:b/>
          <w:bCs/>
        </w:rPr>
        <w:t>Interaction &amp; Visual Design</w:t>
      </w:r>
      <w:r w:rsidRPr="003D1291">
        <w:rPr>
          <w:rFonts w:ascii="Calibri" w:hAnsi="Calibri" w:cs="Calibri"/>
        </w:rPr>
        <w:t xml:space="preserve"> – Sitemaps, Process Flows, Information Architecture</w:t>
      </w:r>
    </w:p>
    <w:p w14:paraId="12FAA3FE" w14:textId="7429B3BE" w:rsidR="00BC6631" w:rsidRPr="003D1291" w:rsidRDefault="004A42D3" w:rsidP="003D1291">
      <w:pPr>
        <w:pStyle w:val="ListParagraph"/>
        <w:numPr>
          <w:ilvl w:val="0"/>
          <w:numId w:val="12"/>
        </w:numPr>
        <w:spacing w:line="240" w:lineRule="auto"/>
        <w:rPr>
          <w:rFonts w:ascii="Calibri" w:hAnsi="Calibri" w:cs="Calibri"/>
        </w:rPr>
      </w:pPr>
      <w:r w:rsidRPr="00F21AFA">
        <w:rPr>
          <w:rFonts w:ascii="Calibri" w:hAnsi="Calibri" w:cs="Calibri"/>
          <w:b/>
          <w:bCs/>
        </w:rPr>
        <w:t>Collaboration &amp; Communication</w:t>
      </w:r>
      <w:r w:rsidRPr="003D1291">
        <w:rPr>
          <w:rFonts w:ascii="Calibri" w:hAnsi="Calibri" w:cs="Calibri"/>
        </w:rPr>
        <w:t xml:space="preserve"> – Stakeholder Engagement, Design Documentation, Team Workshops</w:t>
      </w:r>
    </w:p>
    <w:p w14:paraId="3471F368" w14:textId="7599B400" w:rsidR="00BC6631" w:rsidRPr="003D1291" w:rsidRDefault="004A42D3">
      <w:pPr>
        <w:pStyle w:val="Heading2"/>
        <w:rPr>
          <w:rFonts w:ascii="Calibri" w:hAnsi="Calibri" w:cs="Calibri"/>
          <w:color w:val="auto"/>
          <w:sz w:val="22"/>
          <w:szCs w:val="22"/>
          <w:u w:val="single"/>
        </w:rPr>
      </w:pPr>
      <w:r w:rsidRPr="003D1291">
        <w:rPr>
          <w:rFonts w:ascii="Calibri" w:hAnsi="Calibri" w:cs="Calibri"/>
          <w:color w:val="auto"/>
          <w:sz w:val="22"/>
          <w:szCs w:val="22"/>
          <w:u w:val="single"/>
        </w:rPr>
        <w:t>Professional Experience</w:t>
      </w:r>
      <w:r w:rsidR="003D1291">
        <w:rPr>
          <w:rFonts w:ascii="Calibri" w:hAnsi="Calibri" w:cs="Calibri"/>
          <w:color w:val="auto"/>
          <w:sz w:val="22"/>
          <w:szCs w:val="22"/>
          <w:u w:val="single"/>
        </w:rPr>
        <w:t>:</w:t>
      </w:r>
    </w:p>
    <w:p w14:paraId="1293B619" w14:textId="77777777" w:rsidR="00BC6631" w:rsidRPr="003D1291" w:rsidRDefault="004A42D3" w:rsidP="003D1291">
      <w:pPr>
        <w:pStyle w:val="Heading3"/>
        <w:spacing w:line="240" w:lineRule="auto"/>
        <w:rPr>
          <w:rFonts w:ascii="Calibri" w:hAnsi="Calibri" w:cs="Calibri"/>
          <w:color w:val="auto"/>
        </w:rPr>
      </w:pPr>
      <w:r w:rsidRPr="003D1291">
        <w:rPr>
          <w:rFonts w:ascii="Calibri" w:hAnsi="Calibri" w:cs="Calibri"/>
          <w:color w:val="auto"/>
        </w:rPr>
        <w:t>MTX, Bengaluru, KA</w:t>
      </w:r>
    </w:p>
    <w:p w14:paraId="47BDA457" w14:textId="0FDD2E8F" w:rsidR="00BC6631" w:rsidRPr="003D1291" w:rsidRDefault="004A42D3" w:rsidP="005A3786">
      <w:pPr>
        <w:spacing w:after="0" w:line="240" w:lineRule="auto"/>
        <w:rPr>
          <w:rFonts w:ascii="Calibri" w:hAnsi="Calibri" w:cs="Calibri"/>
          <w:b/>
          <w:bCs/>
        </w:rPr>
      </w:pPr>
      <w:r w:rsidRPr="003D1291">
        <w:rPr>
          <w:rFonts w:ascii="Calibri" w:hAnsi="Calibri" w:cs="Calibri"/>
          <w:b/>
          <w:bCs/>
        </w:rPr>
        <w:t xml:space="preserve">Senior UX </w:t>
      </w:r>
      <w:r w:rsidR="00B047E1">
        <w:rPr>
          <w:rFonts w:ascii="Calibri" w:hAnsi="Calibri" w:cs="Calibri"/>
          <w:b/>
          <w:bCs/>
        </w:rPr>
        <w:t>Designer</w:t>
      </w:r>
      <w:r w:rsidRPr="003D1291">
        <w:rPr>
          <w:rFonts w:ascii="Calibri" w:hAnsi="Calibri" w:cs="Calibri"/>
          <w:b/>
          <w:bCs/>
        </w:rPr>
        <w:t xml:space="preserve"> | Oct 2021 – Present</w:t>
      </w:r>
      <w:r w:rsidR="00A84599">
        <w:rPr>
          <w:rFonts w:ascii="Calibri" w:hAnsi="Calibri" w:cs="Calibri"/>
          <w:b/>
          <w:bCs/>
        </w:rPr>
        <w:t xml:space="preserve"> (3 years, 5 months)</w:t>
      </w:r>
    </w:p>
    <w:p w14:paraId="7251F44B" w14:textId="34988271"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 xml:space="preserve">Conduct comprehensive user research </w:t>
      </w:r>
      <w:r w:rsidR="00D41A2D" w:rsidRPr="003D1291">
        <w:rPr>
          <w:rFonts w:ascii="Calibri" w:hAnsi="Calibri" w:cs="Calibri"/>
        </w:rPr>
        <w:t>on</w:t>
      </w:r>
      <w:r w:rsidRPr="003D1291">
        <w:rPr>
          <w:rFonts w:ascii="Calibri" w:hAnsi="Calibri" w:cs="Calibri"/>
        </w:rPr>
        <w:t xml:space="preserve"> map systems, identify gaps, and align designs with business goals.</w:t>
      </w:r>
    </w:p>
    <w:p w14:paraId="57B7B0AB" w14:textId="77777777"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Perform competitive analysis and heuristic evaluations to refine design strategies.</w:t>
      </w:r>
    </w:p>
    <w:p w14:paraId="1EDD2D05" w14:textId="77777777"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 xml:space="preserve">Create high-fidelity prototypes and wireframes in </w:t>
      </w:r>
      <w:proofErr w:type="spellStart"/>
      <w:r w:rsidRPr="003D1291">
        <w:rPr>
          <w:rFonts w:ascii="Calibri" w:hAnsi="Calibri" w:cs="Calibri"/>
        </w:rPr>
        <w:t>Figma</w:t>
      </w:r>
      <w:proofErr w:type="spellEnd"/>
      <w:r w:rsidRPr="003D1291">
        <w:rPr>
          <w:rFonts w:ascii="Calibri" w:hAnsi="Calibri" w:cs="Calibri"/>
        </w:rPr>
        <w:t>, ensuring component-based and scalable design standards.</w:t>
      </w:r>
    </w:p>
    <w:p w14:paraId="50F2184F" w14:textId="77777777"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Develop detailed sitemaps, process flows, and interaction models to improve navigation and user engagement.</w:t>
      </w:r>
    </w:p>
    <w:p w14:paraId="026541F6" w14:textId="77777777" w:rsid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Lead usability testing sessions to validate designs, gather feedback, and iterate on user-friendly solutions.</w:t>
      </w:r>
    </w:p>
    <w:p w14:paraId="51566D7A" w14:textId="73258B7D" w:rsidR="00BC6631" w:rsidRPr="003D1291" w:rsidRDefault="004A42D3" w:rsidP="005A3786">
      <w:pPr>
        <w:pStyle w:val="ListParagraph"/>
        <w:numPr>
          <w:ilvl w:val="0"/>
          <w:numId w:val="14"/>
        </w:numPr>
        <w:spacing w:line="240" w:lineRule="auto"/>
        <w:jc w:val="both"/>
        <w:rPr>
          <w:rFonts w:ascii="Calibri" w:hAnsi="Calibri" w:cs="Calibri"/>
        </w:rPr>
      </w:pPr>
      <w:r w:rsidRPr="003D1291">
        <w:rPr>
          <w:rFonts w:ascii="Calibri" w:hAnsi="Calibri" w:cs="Calibri"/>
        </w:rPr>
        <w:t>Collaborate with engineering and product teams to ensure design feasibility and seamless implementation.</w:t>
      </w:r>
    </w:p>
    <w:p w14:paraId="7BB2D348" w14:textId="29580C09" w:rsidR="00BC6631" w:rsidRPr="003D1291" w:rsidRDefault="004A42D3" w:rsidP="003D1291">
      <w:pPr>
        <w:pStyle w:val="Heading3"/>
        <w:spacing w:line="240" w:lineRule="auto"/>
        <w:rPr>
          <w:rFonts w:ascii="Calibri" w:hAnsi="Calibri" w:cs="Calibri"/>
          <w:color w:val="auto"/>
        </w:rPr>
      </w:pPr>
      <w:r w:rsidRPr="003D1291">
        <w:rPr>
          <w:rFonts w:ascii="Calibri" w:hAnsi="Calibri" w:cs="Calibri"/>
          <w:color w:val="auto"/>
        </w:rPr>
        <w:t>American Technology Consulting, Chennai, TN</w:t>
      </w:r>
      <w:r w:rsidR="00A84599">
        <w:rPr>
          <w:rFonts w:ascii="Calibri" w:hAnsi="Calibri" w:cs="Calibri"/>
          <w:color w:val="auto"/>
        </w:rPr>
        <w:t xml:space="preserve"> (3 years, 9 months)</w:t>
      </w:r>
    </w:p>
    <w:p w14:paraId="16607BED" w14:textId="77777777" w:rsidR="00BC6631" w:rsidRPr="003D1291" w:rsidRDefault="004A42D3" w:rsidP="005A3786">
      <w:pPr>
        <w:spacing w:after="0" w:line="240" w:lineRule="auto"/>
        <w:rPr>
          <w:rFonts w:ascii="Calibri" w:hAnsi="Calibri" w:cs="Calibri"/>
          <w:b/>
          <w:bCs/>
        </w:rPr>
      </w:pPr>
      <w:r w:rsidRPr="003D1291">
        <w:rPr>
          <w:rFonts w:ascii="Calibri" w:hAnsi="Calibri" w:cs="Calibri"/>
          <w:b/>
          <w:bCs/>
        </w:rPr>
        <w:t>UX Designer | Jan 2018 – Oct 2021</w:t>
      </w:r>
    </w:p>
    <w:p w14:paraId="0392A78B" w14:textId="77777777" w:rsidR="003D1291" w:rsidRDefault="004A42D3" w:rsidP="003D1291">
      <w:pPr>
        <w:pStyle w:val="ListParagraph"/>
        <w:numPr>
          <w:ilvl w:val="0"/>
          <w:numId w:val="14"/>
        </w:numPr>
        <w:spacing w:line="240" w:lineRule="auto"/>
        <w:jc w:val="both"/>
        <w:rPr>
          <w:rFonts w:ascii="Calibri" w:hAnsi="Calibri" w:cs="Calibri"/>
        </w:rPr>
      </w:pPr>
      <w:r w:rsidRPr="003D1291">
        <w:rPr>
          <w:rFonts w:ascii="Calibri" w:hAnsi="Calibri" w:cs="Calibri"/>
        </w:rPr>
        <w:t>Participated in discovery sessions and user interviews to define requirements and pain points.</w:t>
      </w:r>
    </w:p>
    <w:p w14:paraId="0B3ED175" w14:textId="77777777" w:rsidR="003D1291" w:rsidRDefault="004A42D3" w:rsidP="003D1291">
      <w:pPr>
        <w:pStyle w:val="ListParagraph"/>
        <w:numPr>
          <w:ilvl w:val="0"/>
          <w:numId w:val="14"/>
        </w:numPr>
        <w:spacing w:line="240" w:lineRule="auto"/>
        <w:jc w:val="both"/>
        <w:rPr>
          <w:rFonts w:ascii="Calibri" w:hAnsi="Calibri" w:cs="Calibri"/>
        </w:rPr>
      </w:pPr>
      <w:r w:rsidRPr="003D1291">
        <w:rPr>
          <w:rFonts w:ascii="Calibri" w:hAnsi="Calibri" w:cs="Calibri"/>
        </w:rPr>
        <w:t>Created UX artifacts such as Empathy Maps, Personas, User Journey Flows, and Feature Feasibility Matrices to inform design decisions.</w:t>
      </w:r>
    </w:p>
    <w:p w14:paraId="0F57FD32" w14:textId="77777777" w:rsidR="003D1291" w:rsidRDefault="004A42D3" w:rsidP="003D1291">
      <w:pPr>
        <w:pStyle w:val="ListParagraph"/>
        <w:numPr>
          <w:ilvl w:val="0"/>
          <w:numId w:val="14"/>
        </w:numPr>
        <w:spacing w:line="240" w:lineRule="auto"/>
        <w:jc w:val="both"/>
        <w:rPr>
          <w:rFonts w:ascii="Calibri" w:hAnsi="Calibri" w:cs="Calibri"/>
        </w:rPr>
      </w:pPr>
      <w:r w:rsidRPr="003D1291">
        <w:rPr>
          <w:rFonts w:ascii="Calibri" w:hAnsi="Calibri" w:cs="Calibri"/>
        </w:rPr>
        <w:t>Designed wireframes, mockups, and prototypes and conducted walkthroughs with stakeholders for feedback.</w:t>
      </w:r>
    </w:p>
    <w:p w14:paraId="0E7EF5DD" w14:textId="08430D0A" w:rsidR="00BC6631" w:rsidRPr="003D1291" w:rsidRDefault="004A42D3" w:rsidP="003D1291">
      <w:pPr>
        <w:pStyle w:val="ListParagraph"/>
        <w:numPr>
          <w:ilvl w:val="0"/>
          <w:numId w:val="14"/>
        </w:numPr>
        <w:spacing w:line="240" w:lineRule="auto"/>
        <w:jc w:val="both"/>
        <w:rPr>
          <w:rFonts w:ascii="Calibri" w:hAnsi="Calibri" w:cs="Calibri"/>
        </w:rPr>
      </w:pPr>
      <w:r w:rsidRPr="003D1291">
        <w:rPr>
          <w:rFonts w:ascii="Calibri" w:hAnsi="Calibri" w:cs="Calibri"/>
        </w:rPr>
        <w:t>Conducted usability testing to measure design effectiveness and implemented data-driven improvements.</w:t>
      </w:r>
    </w:p>
    <w:p w14:paraId="52C37DD6" w14:textId="36C7E9EE" w:rsidR="00BC6631" w:rsidRPr="003D1291" w:rsidRDefault="004A42D3">
      <w:pPr>
        <w:pStyle w:val="Heading2"/>
        <w:rPr>
          <w:rFonts w:ascii="Calibri" w:hAnsi="Calibri" w:cs="Calibri"/>
          <w:color w:val="auto"/>
          <w:sz w:val="22"/>
          <w:szCs w:val="22"/>
          <w:u w:val="single"/>
        </w:rPr>
      </w:pPr>
      <w:r w:rsidRPr="003D1291">
        <w:rPr>
          <w:rFonts w:ascii="Calibri" w:hAnsi="Calibri" w:cs="Calibri"/>
          <w:color w:val="auto"/>
          <w:sz w:val="22"/>
          <w:szCs w:val="22"/>
          <w:u w:val="single"/>
        </w:rPr>
        <w:t>Certifications</w:t>
      </w:r>
      <w:r w:rsidR="003D1291">
        <w:rPr>
          <w:rFonts w:ascii="Calibri" w:hAnsi="Calibri" w:cs="Calibri"/>
          <w:color w:val="auto"/>
          <w:sz w:val="22"/>
          <w:szCs w:val="22"/>
          <w:u w:val="single"/>
        </w:rPr>
        <w:t>:</w:t>
      </w:r>
    </w:p>
    <w:p w14:paraId="77E0F0F6" w14:textId="77777777" w:rsidR="003D1291" w:rsidRDefault="004A42D3" w:rsidP="003D1291">
      <w:pPr>
        <w:pStyle w:val="ListParagraph"/>
        <w:numPr>
          <w:ilvl w:val="0"/>
          <w:numId w:val="14"/>
        </w:numPr>
        <w:spacing w:line="240" w:lineRule="auto"/>
        <w:rPr>
          <w:rFonts w:ascii="Calibri" w:hAnsi="Calibri" w:cs="Calibri"/>
        </w:rPr>
      </w:pPr>
      <w:r w:rsidRPr="003D1291">
        <w:rPr>
          <w:rFonts w:ascii="Calibri" w:hAnsi="Calibri" w:cs="Calibri"/>
        </w:rPr>
        <w:t>Google UX Design Certification</w:t>
      </w:r>
    </w:p>
    <w:p w14:paraId="045265C6" w14:textId="77777777" w:rsidR="003D1291" w:rsidRDefault="004A42D3" w:rsidP="003D1291">
      <w:pPr>
        <w:pStyle w:val="ListParagraph"/>
        <w:numPr>
          <w:ilvl w:val="0"/>
          <w:numId w:val="14"/>
        </w:numPr>
        <w:spacing w:line="240" w:lineRule="auto"/>
        <w:rPr>
          <w:rFonts w:ascii="Calibri" w:hAnsi="Calibri" w:cs="Calibri"/>
        </w:rPr>
      </w:pPr>
      <w:r w:rsidRPr="003D1291">
        <w:rPr>
          <w:rFonts w:ascii="Calibri" w:hAnsi="Calibri" w:cs="Calibri"/>
        </w:rPr>
        <w:t>IDF: UX – The Beginner’s Guide</w:t>
      </w:r>
    </w:p>
    <w:p w14:paraId="4B4F3231" w14:textId="77777777" w:rsidR="003D1291" w:rsidRDefault="004A42D3" w:rsidP="003D1291">
      <w:pPr>
        <w:pStyle w:val="ListParagraph"/>
        <w:numPr>
          <w:ilvl w:val="0"/>
          <w:numId w:val="14"/>
        </w:numPr>
        <w:spacing w:line="240" w:lineRule="auto"/>
        <w:rPr>
          <w:rFonts w:ascii="Calibri" w:hAnsi="Calibri" w:cs="Calibri"/>
        </w:rPr>
      </w:pPr>
      <w:r w:rsidRPr="003D1291">
        <w:rPr>
          <w:rFonts w:ascii="Calibri" w:hAnsi="Calibri" w:cs="Calibri"/>
        </w:rPr>
        <w:t>IDF: Mobile UX Design – The Beginner’s Guide</w:t>
      </w:r>
    </w:p>
    <w:p w14:paraId="30BF50FC" w14:textId="7D4E98F7" w:rsidR="00BC6631" w:rsidRPr="003D1291" w:rsidRDefault="004A42D3" w:rsidP="003D1291">
      <w:pPr>
        <w:pStyle w:val="ListParagraph"/>
        <w:numPr>
          <w:ilvl w:val="0"/>
          <w:numId w:val="14"/>
        </w:numPr>
        <w:spacing w:line="240" w:lineRule="auto"/>
        <w:rPr>
          <w:rFonts w:ascii="Calibri" w:hAnsi="Calibri" w:cs="Calibri"/>
        </w:rPr>
      </w:pPr>
      <w:r w:rsidRPr="003D1291">
        <w:rPr>
          <w:rFonts w:ascii="Calibri" w:hAnsi="Calibri" w:cs="Calibri"/>
        </w:rPr>
        <w:t>Meta Front-End Developer Certification</w:t>
      </w:r>
    </w:p>
    <w:p w14:paraId="3B2CFBDF" w14:textId="77777777" w:rsidR="003D1291" w:rsidRPr="003D1291" w:rsidRDefault="003D1291" w:rsidP="003D1291">
      <w:pPr>
        <w:pStyle w:val="Heading2"/>
        <w:rPr>
          <w:rFonts w:ascii="Calibri" w:hAnsi="Calibri" w:cs="Calibri"/>
          <w:color w:val="auto"/>
          <w:sz w:val="22"/>
          <w:szCs w:val="22"/>
          <w:u w:val="single"/>
        </w:rPr>
      </w:pPr>
      <w:r w:rsidRPr="003D1291">
        <w:rPr>
          <w:rFonts w:ascii="Calibri" w:hAnsi="Calibri" w:cs="Calibri"/>
          <w:color w:val="auto"/>
          <w:sz w:val="22"/>
          <w:szCs w:val="22"/>
          <w:u w:val="single"/>
        </w:rPr>
        <w:t>Education</w:t>
      </w:r>
      <w:r>
        <w:rPr>
          <w:rFonts w:ascii="Calibri" w:hAnsi="Calibri" w:cs="Calibri"/>
          <w:color w:val="auto"/>
          <w:sz w:val="22"/>
          <w:szCs w:val="22"/>
          <w:u w:val="single"/>
        </w:rPr>
        <w:t>:</w:t>
      </w:r>
    </w:p>
    <w:p w14:paraId="47C7737A" w14:textId="2DF7BFAA" w:rsidR="003D1291" w:rsidRPr="003D1291" w:rsidRDefault="003D1291" w:rsidP="003D1291">
      <w:pPr>
        <w:spacing w:line="240" w:lineRule="auto"/>
        <w:rPr>
          <w:rFonts w:ascii="Calibri" w:hAnsi="Calibri" w:cs="Calibri"/>
        </w:rPr>
      </w:pPr>
      <w:r w:rsidRPr="003D1291">
        <w:rPr>
          <w:rFonts w:ascii="Calibri" w:hAnsi="Calibri" w:cs="Calibri"/>
        </w:rPr>
        <w:t>Government Polytechnic College, Coimbatore, TN</w:t>
      </w:r>
      <w:r w:rsidRPr="003D1291">
        <w:rPr>
          <w:rFonts w:ascii="Calibri" w:hAnsi="Calibri" w:cs="Calibri"/>
        </w:rPr>
        <w:br/>
        <w:t xml:space="preserve">Diploma in ECE </w:t>
      </w:r>
      <w:r>
        <w:rPr>
          <w:rFonts w:ascii="Calibri" w:hAnsi="Calibri" w:cs="Calibri"/>
        </w:rPr>
        <w:t xml:space="preserve">| </w:t>
      </w:r>
      <w:r w:rsidRPr="003D1291">
        <w:rPr>
          <w:rFonts w:ascii="Calibri" w:hAnsi="Calibri" w:cs="Calibri"/>
        </w:rPr>
        <w:t>2008 – 2011</w:t>
      </w:r>
    </w:p>
    <w:sectPr w:rsidR="003D1291" w:rsidRPr="003D1291" w:rsidSect="003D1291">
      <w:footerReference w:type="even" r:id="rId11"/>
      <w:footerReference w:type="default" r:id="rId12"/>
      <w:footerReference w:type="first" r:id="rId13"/>
      <w:pgSz w:w="12240" w:h="15840"/>
      <w:pgMar w:top="90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951BD" w14:textId="77777777" w:rsidR="00403833" w:rsidRDefault="00403833" w:rsidP="003D1291">
      <w:pPr>
        <w:spacing w:after="0" w:line="240" w:lineRule="auto"/>
      </w:pPr>
      <w:r>
        <w:separator/>
      </w:r>
    </w:p>
  </w:endnote>
  <w:endnote w:type="continuationSeparator" w:id="0">
    <w:p w14:paraId="61415812" w14:textId="77777777" w:rsidR="00403833" w:rsidRDefault="00403833" w:rsidP="003D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1488" w14:textId="3DE9A036" w:rsidR="003D1291" w:rsidRDefault="003D1291">
    <w:pPr>
      <w:pStyle w:val="Footer"/>
    </w:pPr>
    <w:r>
      <w:rPr>
        <w:noProof/>
      </w:rPr>
      <mc:AlternateContent>
        <mc:Choice Requires="wps">
          <w:drawing>
            <wp:anchor distT="0" distB="0" distL="0" distR="0" simplePos="0" relativeHeight="251659264" behindDoc="0" locked="0" layoutInCell="1" allowOverlap="1" wp14:anchorId="46B40086" wp14:editId="48165EDB">
              <wp:simplePos x="635" y="635"/>
              <wp:positionH relativeFrom="page">
                <wp:align>center</wp:align>
              </wp:positionH>
              <wp:positionV relativeFrom="page">
                <wp:align>bottom</wp:align>
              </wp:positionV>
              <wp:extent cx="767080" cy="368935"/>
              <wp:effectExtent l="0" t="0" r="13970" b="0"/>
              <wp:wrapNone/>
              <wp:docPr id="1747937047" name="Text Box 2" descr="CONFIDENTIAL">
                <a:extLst xmlns:a="http://schemas.openxmlformats.org/drawingml/2006/main">
                  <a:ext uri="{5AE41FA2-C0FF-4470-9BD4-5FADCA87CBE2}">
                    <aclsh:classification xmlns:aclsh="http://schemas.microsoft.com/office/drawing/2020/classificationShape"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767080" cy="368935"/>
                      </a:xfrm>
                      <a:prstGeom prst="rect">
                        <a:avLst/>
                      </a:prstGeom>
                      <a:noFill/>
                      <a:ln>
                        <a:noFill/>
                      </a:ln>
                    </wps:spPr>
                    <wps:txbx>
                      <w:txbxContent>
                        <w:p w14:paraId="5B652D10" w14:textId="537E97D4"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B40086" id="_x0000_t202" coordsize="21600,21600" o:spt="202" path="m,l,21600r21600,l21600,xe">
              <v:stroke joinstyle="miter"/>
              <v:path gradientshapeok="t" o:connecttype="rect"/>
            </v:shapetype>
            <v:shape id="Text Box 2" o:spid="_x0000_s1026" type="#_x0000_t202" alt="CONFIDENTIAL" style="position:absolute;margin-left:0;margin-top:0;width:60.4pt;height:29.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MkcAIAAK0EAAAOAAAAZHJzL2Uyb0RvYy54bWysVFuv2jAMfp+0/xDlHVquBUQ5KpdOSAiO&#10;BNN5DmkKldokSgItm/bfj5O2bDvb07SX1LEd+/Nnu/OXqsjRnSmdCR7iXtfHiHEqkoxfQvz1FHcm&#10;GGlDeEJywVmIH0zjl8XnT/NSzlhfXEWeMIUgCNezUob4aoyceZ6mV1YQ3RWScTCmQhXEwFVdvESR&#10;EqIXudf3/bFXCpVIJSjTGrTr2ogXLn6aMmoOaaqZQXmIAZtxp3Ln2Z7eYk5mF0XkNaMNDPIPKAqS&#10;cUj6DLUmhqCbyv4IVWRUCS1S06Wi8ESaZpS5GqCanv+hmuOVSOZqAXK0fNKk/19Yur+/KpQl0Ltg&#10;GEwHgT8MMOKkgF6dWGXQUlSoj1HCNAXaVod9vF1v9qdttHP1gstOG1u5dXYVfx9Fm2EvjvqdlR/H&#10;neEw8DvT5XrYGcXRehVNgtVy0/9hmffcK/feK6WeOTC2dU48SkBmKgAA4Ky71WtQ2mxVqgr7BQYR&#10;2KG1j2c7LRIKymAc+BOwUDANxpPpYNQkbR9Lpc0XJgpkhRArmBZXFLkDphpf62JzcRFnee4mJue/&#10;KaAQq3FF1AgtVlOdqwb2WSQPqEaJegC1pHEGOXdEm1eiYOIAJmyROcCR5qIMsWgkjK5Cffub3vrD&#10;IIAVoxImOMQcVgyjfMthQOywt4JqhbMTelN/5IOd34qVgL3owYpK6kTQKpO3YqpE8Qb7FdlEYCKc&#10;QroQn1txZepVgv2kLIqcE8y1JGbHj5La0JYnS+KpeiNKNkwbaNFetONNZh8Ir33tSy2jmwHaXTcs&#10;pzWRDdWwE26Imv21S/fr3Xn9/Mss3gEAAP//AwBQSwMEFAAGAAgAAAAhAOKVEdDZAAAABAEAAA8A&#10;AABkcnMvZG93bnJldi54bWxMj8FKw0AQhu+C77CM4M1umqKUmE2RgqeK0NaLt+nuNIlmZ0N206Zv&#10;79SLXgaGf/jm+8vV5Dt1oiG2gQ3MZxkoYhtcy7WBj/3rwxJUTMgOu8Bk4EIRVtXtTYmFC2fe0mmX&#10;aiUQjgUaaFLqC62jbchjnIWeWLJjGDwmWYdauwHPAvedzrPsSXtsWT402NO6Ifu9G72Bx216G995&#10;v/ic8svXpl/bxXFjjbm/m16eQSWa0t8xXPVFHSpxOoSRXVSdASmSfuc1yzOpcRDwcg66KvV/+eoH&#10;AAD//wMAUEsBAi0AFAAGAAgAAAAhALaDOJL+AAAA4QEAABMAAAAAAAAAAAAAAAAAAAAAAFtDb250&#10;ZW50X1R5cGVzXS54bWxQSwECLQAUAAYACAAAACEAOP0h/9YAAACUAQAACwAAAAAAAAAAAAAAAAAv&#10;AQAAX3JlbHMvLnJlbHNQSwECLQAUAAYACAAAACEAV67TJHACAACtBAAADgAAAAAAAAAAAAAAAAAu&#10;AgAAZHJzL2Uyb0RvYy54bWxQSwECLQAUAAYACAAAACEA4pUR0NkAAAAEAQAADwAAAAAAAAAAAAAA&#10;AADKBAAAZHJzL2Rvd25yZXYueG1sUEsFBgAAAAAEAAQA8wAAANAFAAAAAA==&#10;" filled="f" stroked="f">
              <v:textbox style="mso-fit-shape-to-text:t" inset="0,0,0,15pt">
                <w:txbxContent>
                  <w:p w14:paraId="5B652D10" w14:textId="537E97D4"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F6BD2" w14:textId="024009DE" w:rsidR="003D1291" w:rsidRDefault="003D1291">
    <w:pPr>
      <w:pStyle w:val="Footer"/>
    </w:pPr>
    <w:r>
      <w:rPr>
        <w:noProof/>
      </w:rPr>
      <mc:AlternateContent>
        <mc:Choice Requires="wps">
          <w:drawing>
            <wp:anchor distT="0" distB="0" distL="0" distR="0" simplePos="0" relativeHeight="251660288" behindDoc="0" locked="0" layoutInCell="1" allowOverlap="1" wp14:anchorId="6DC72B24" wp14:editId="05680834">
              <wp:simplePos x="457200" y="9441180"/>
              <wp:positionH relativeFrom="page">
                <wp:align>center</wp:align>
              </wp:positionH>
              <wp:positionV relativeFrom="page">
                <wp:align>bottom</wp:align>
              </wp:positionV>
              <wp:extent cx="767080" cy="368935"/>
              <wp:effectExtent l="0" t="0" r="13970" b="0"/>
              <wp:wrapNone/>
              <wp:docPr id="1353152291" name="Text Box 3" descr="CONFIDENTIAL">
                <a:extLst xmlns:a="http://schemas.openxmlformats.org/drawingml/2006/main">
                  <a:ext uri="{5AE41FA2-C0FF-4470-9BD4-5FADCA87CBE2}">
                    <aclsh:classification xmlns:aclsh="http://schemas.microsoft.com/office/drawing/2020/classificationShape"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767080" cy="368935"/>
                      </a:xfrm>
                      <a:prstGeom prst="rect">
                        <a:avLst/>
                      </a:prstGeom>
                      <a:noFill/>
                      <a:ln>
                        <a:noFill/>
                      </a:ln>
                    </wps:spPr>
                    <wps:txbx>
                      <w:txbxContent>
                        <w:p w14:paraId="701C94BA" w14:textId="13829397"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C72B24" id="_x0000_t202" coordsize="21600,21600" o:spt="202" path="m,l,21600r21600,l21600,xe">
              <v:stroke joinstyle="miter"/>
              <v:path gradientshapeok="t" o:connecttype="rect"/>
            </v:shapetype>
            <v:shape id="Text Box 3" o:spid="_x0000_s1027" type="#_x0000_t202" alt="CONFIDENTIAL" style="position:absolute;margin-left:0;margin-top:0;width:60.4pt;height:29.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b/cwIAALQEAAAOAAAAZHJzL2Uyb0RvYy54bWysVE1v2zAMvQ/YfxB0T+18NR+oU7hJPRQI&#10;kgLN0LMiy40BWxIktXY37L/3SY67rdtp2EWmSIp8fCR9dd3WFXkRxpZKJnR4EVMiJFd5KZ8S+vWQ&#10;DeaUWMdkziolRUJfhaXXq8+frhq9FCN1UlUuDEEQaZeNTujJOb2MIstPomb2QmkhYSyUqZnD1TxF&#10;uWENotdVNIrjy6hRJtdGcWEttJvOSFchflEI7vZFYYUjVUKBzYXThPPoz2h1xZZPhulTyc8w2D+g&#10;qFkpkfQ91IY5Rp5N+UeouuRGWVW4C67qSBVFyUWoAdUM4w/VPJyYFqEWkGP1O032/4Xlu5d7Q8oc&#10;vRtPx8PpaLQYUiJZjV4dROvIjWrJmJJcWA7a1vtddre53R3u0m2oFy5b63zl3jlU/H2a3k6GWToa&#10;rOMsG0wms3iwuNlMBtMs3azT+Wx9czv64ZmPwqvwPmq0XQYwvnVBfNBA5loAADjv7vUWSp+tLUzt&#10;v2CQwI7Wvr630yPhUM4uZ/EcFg7T+HK+GE/PSfvH2lj3RaiaeCGhBtMSimIvwNTh6118LqmysqrC&#10;xFTyNwUK8ZpQRIfQY3Xtse2o7dEfVf6Koozq5tBqnpVIvWXW3TODwQNaLJPb4ygq1SRUnSVKTsp8&#10;+5ve+2MeYKWkwSAnVGLTKKnuJObEz3wvmF44BmG4iKcx7PK5XiusB/oOQEGE1riqFwuj6kesWeoT&#10;wcQkR7qEHntx7bqNwppykabBCeOtmdvKB819aE+X5/LQPjKjz4Q7dGqn+ilnyw+8d77+pdXpswP7&#10;oSme2o7IM+NYjTBL5zX2u/frPXj9/Nms3gAAAP//AwBQSwMEFAAGAAgAAAAhAOKVEdDZAAAABAEA&#10;AA8AAABkcnMvZG93bnJldi54bWxMj8FKw0AQhu+C77CM4M1umqKUmE2RgqeK0NaLt+nuNIlmZ0N2&#10;06Zv79SLXgaGf/jm+8vV5Dt1oiG2gQ3MZxkoYhtcy7WBj/3rwxJUTMgOu8Bk4EIRVtXtTYmFC2fe&#10;0mmXaiUQjgUaaFLqC62jbchjnIWeWLJjGDwmWYdauwHPAvedzrPsSXtsWT402NO6Ifu9G72Bx216&#10;G995v/ic8svXpl/bxXFjjbm/m16eQSWa0t8xXPVFHSpxOoSRXVSdASmSfuc1yzOpcRDwcg66KvV/&#10;+eoHAAD//wMAUEsBAi0AFAAGAAgAAAAhALaDOJL+AAAA4QEAABMAAAAAAAAAAAAAAAAAAAAAAFtD&#10;b250ZW50X1R5cGVzXS54bWxQSwECLQAUAAYACAAAACEAOP0h/9YAAACUAQAACwAAAAAAAAAAAAAA&#10;AAAvAQAAX3JlbHMvLnJlbHNQSwECLQAUAAYACAAAACEArDsW/3MCAAC0BAAADgAAAAAAAAAAAAAA&#10;AAAuAgAAZHJzL2Uyb0RvYy54bWxQSwECLQAUAAYACAAAACEA4pUR0NkAAAAEAQAADwAAAAAAAAAA&#10;AAAAAADNBAAAZHJzL2Rvd25yZXYueG1sUEsFBgAAAAAEAAQA8wAAANMFAAAAAA==&#10;" filled="f" stroked="f">
              <v:textbox style="mso-fit-shape-to-text:t" inset="0,0,0,15pt">
                <w:txbxContent>
                  <w:p w14:paraId="701C94BA" w14:textId="13829397"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09BE8" w14:textId="4F855E74" w:rsidR="003D1291" w:rsidRDefault="003D1291">
    <w:pPr>
      <w:pStyle w:val="Footer"/>
    </w:pPr>
    <w:r>
      <w:rPr>
        <w:noProof/>
      </w:rPr>
      <mc:AlternateContent>
        <mc:Choice Requires="wps">
          <w:drawing>
            <wp:anchor distT="0" distB="0" distL="0" distR="0" simplePos="0" relativeHeight="251658240" behindDoc="0" locked="0" layoutInCell="1" allowOverlap="1" wp14:anchorId="4A8558EA" wp14:editId="2CE92FDB">
              <wp:simplePos x="635" y="635"/>
              <wp:positionH relativeFrom="page">
                <wp:align>center</wp:align>
              </wp:positionH>
              <wp:positionV relativeFrom="page">
                <wp:align>bottom</wp:align>
              </wp:positionV>
              <wp:extent cx="767080" cy="368935"/>
              <wp:effectExtent l="0" t="0" r="13970" b="0"/>
              <wp:wrapNone/>
              <wp:docPr id="940691106" name="Text Box 1" descr="CONFIDENTIAL">
                <a:extLst xmlns:a="http://schemas.openxmlformats.org/drawingml/2006/main">
                  <a:ext uri="{5AE41FA2-C0FF-4470-9BD4-5FADCA87CBE2}">
                    <aclsh:classification xmlns:aclsh="http://schemas.microsoft.com/office/drawing/2020/classificationShape"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767080" cy="368935"/>
                      </a:xfrm>
                      <a:prstGeom prst="rect">
                        <a:avLst/>
                      </a:prstGeom>
                      <a:noFill/>
                      <a:ln>
                        <a:noFill/>
                      </a:ln>
                    </wps:spPr>
                    <wps:txbx>
                      <w:txbxContent>
                        <w:p w14:paraId="762354F7" w14:textId="447F7DF8"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8558EA" id="_x0000_t202" coordsize="21600,21600" o:spt="202" path="m,l,21600r21600,l21600,xe">
              <v:stroke joinstyle="miter"/>
              <v:path gradientshapeok="t" o:connecttype="rect"/>
            </v:shapetype>
            <v:shape id="Text Box 1" o:spid="_x0000_s1028" type="#_x0000_t202" alt="CONFIDENTIAL" style="position:absolute;margin-left:0;margin-top:0;width:60.4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1cwIAALMEAAAOAAAAZHJzL2Uyb0RvYy54bWysVE1v2zAMvQ/YfxB0T21n+Uadwk3qoUCQ&#10;FmiGnhVZbgzYkiCptbth/31Pctxt3U7DLgpNUuTj02Mur7qmJi/C2ErJlCYXMSVCclVU8imlXw75&#10;aEGJdUwWrFZSpPRVWHq1/vjhstUrMVYnVRfCEBSRdtXqlJ6c06sosvwkGmYvlBYSwVKZhjl8mqeo&#10;MKxF9aaOxnE8i1plCm0UF9bCu+2DdB3ql6Xg7q4srXCkTimwuXCacB79Ga0v2erJMH2q+BkG+wcU&#10;Daskmr6V2jLHyLOp/ijVVNwoq0p3wVUTqbKsuAgzYJokfjfNw4lpEWYBOVa/0WT/X1m+f7k3pCpS&#10;upzEs2WSxDNKJGvwVAfROXKtOpJQUgjLwdrmbp/fbm/2h9tsF8ZFys46P7hPDgN/m2Y3kyTPxqNN&#10;nOejyWQej5bX28lommfbTbaYb65vxt898VG4Fe5HrbargMW/XDAfNIC5DgCgK5/u/RZO360rTeN/&#10;QSBBHC/7+vaaHgmHcz6bxwtEOEKfZovlp+m56XBZG+s+C9UQb6TUQCxhKPYCTD2+IcX3kiqv6joI&#10;ppa/OTCI94QheoQeq+uOXWB2PKA/quIVQxnVy9BqnldovWPW3TMD3QEtdsnd4Shr1aZUnS1KTsp8&#10;/Zvf50MOiFLSQscplVg0SupbCZl4yQ+GGYxjMJJlPI0Rl8/NRmE78MoAFEx4jasHszSqecSWZb4R&#10;QkxytEvpcTA3rl8obCkXWRaSoG7N3E4+aO5Le7o8l4fukRl9JtzhpfZqEDlbveO9z/U3rc6eHdgP&#10;j+Kp7Yk8M47NCFo6b7FfvV+/Q9bP/5r1DwAAAP//AwBQSwMEFAAGAAgAAAAhAOKVEdDZAAAABAEA&#10;AA8AAABkcnMvZG93bnJldi54bWxMj8FKw0AQhu+C77CM4M1umqKUmE2RgqeK0NaLt+nuNIlmZ0N2&#10;06Zv79SLXgaGf/jm+8vV5Dt1oiG2gQ3MZxkoYhtcy7WBj/3rwxJUTMgOu8Bk4EIRVtXtTYmFC2fe&#10;0mmXaiUQjgUaaFLqC62jbchjnIWeWLJjGDwmWYdauwHPAvedzrPsSXtsWT402NO6Ifu9G72Bx216&#10;G995v/ic8svXpl/bxXFjjbm/m16eQSWa0t8xXPVFHSpxOoSRXVSdASmSfuc1yzOpcRDwcg66KvV/&#10;+eoHAAD//wMAUEsBAi0AFAAGAAgAAAAhALaDOJL+AAAA4QEAABMAAAAAAAAAAAAAAAAAAAAAAFtD&#10;b250ZW50X1R5cGVzXS54bWxQSwECLQAUAAYACAAAACEAOP0h/9YAAACUAQAACwAAAAAAAAAAAAAA&#10;AAAvAQAAX3JlbHMvLnJlbHNQSwECLQAUAAYACAAAACEAqSAPtXMCAACzBAAADgAAAAAAAAAAAAAA&#10;AAAuAgAAZHJzL2Uyb0RvYy54bWxQSwECLQAUAAYACAAAACEA4pUR0NkAAAAEAQAADwAAAAAAAAAA&#10;AAAAAADNBAAAZHJzL2Rvd25yZXYueG1sUEsFBgAAAAAEAAQA8wAAANMFAAAAAA==&#10;" filled="f" stroked="f">
              <v:textbox style="mso-fit-shape-to-text:t" inset="0,0,0,15pt">
                <w:txbxContent>
                  <w:p w14:paraId="762354F7" w14:textId="447F7DF8" w:rsidR="003D1291" w:rsidRPr="003D1291" w:rsidRDefault="003D1291" w:rsidP="003D1291">
                    <w:pPr>
                      <w:spacing w:after="0"/>
                      <w:rPr>
                        <w:rFonts w:ascii="Calibri" w:eastAsia="Calibri" w:hAnsi="Calibri" w:cs="Calibri"/>
                        <w:noProof/>
                        <w:color w:val="FF0000"/>
                        <w:sz w:val="20"/>
                        <w:szCs w:val="20"/>
                      </w:rPr>
                    </w:pPr>
                    <w:r w:rsidRPr="003D1291">
                      <w:rPr>
                        <w:rFonts w:ascii="Calibri" w:eastAsia="Calibri" w:hAnsi="Calibri" w:cs="Calibri"/>
                        <w:noProof/>
                        <w:color w:val="FF0000"/>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966EE" w14:textId="77777777" w:rsidR="00403833" w:rsidRDefault="00403833" w:rsidP="003D1291">
      <w:pPr>
        <w:spacing w:after="0" w:line="240" w:lineRule="auto"/>
      </w:pPr>
      <w:r>
        <w:separator/>
      </w:r>
    </w:p>
  </w:footnote>
  <w:footnote w:type="continuationSeparator" w:id="0">
    <w:p w14:paraId="67A4C3F6" w14:textId="77777777" w:rsidR="00403833" w:rsidRDefault="00403833" w:rsidP="003D12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A9C2846"/>
    <w:multiLevelType w:val="hybridMultilevel"/>
    <w:tmpl w:val="8A520590"/>
    <w:lvl w:ilvl="0" w:tplc="D60871F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F6593D"/>
    <w:multiLevelType w:val="hybridMultilevel"/>
    <w:tmpl w:val="18FE3D8A"/>
    <w:lvl w:ilvl="0" w:tplc="D60871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E2B4C"/>
    <w:multiLevelType w:val="hybridMultilevel"/>
    <w:tmpl w:val="68585A30"/>
    <w:lvl w:ilvl="0" w:tplc="D60871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B32E4"/>
    <w:multiLevelType w:val="hybridMultilevel"/>
    <w:tmpl w:val="392CD8DA"/>
    <w:lvl w:ilvl="0" w:tplc="D60871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D0B47"/>
    <w:multiLevelType w:val="hybridMultilevel"/>
    <w:tmpl w:val="A1F8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B63766"/>
    <w:multiLevelType w:val="hybridMultilevel"/>
    <w:tmpl w:val="13C030F0"/>
    <w:lvl w:ilvl="0" w:tplc="D60871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F0549D"/>
    <w:multiLevelType w:val="hybridMultilevel"/>
    <w:tmpl w:val="953CAA6A"/>
    <w:lvl w:ilvl="0" w:tplc="D60871F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0"/>
  </w:num>
  <w:num w:numId="12">
    <w:abstractNumId w:val="15"/>
  </w:num>
  <w:num w:numId="13">
    <w:abstractNumId w:val="11"/>
  </w:num>
  <w:num w:numId="14">
    <w:abstractNumId w:val="9"/>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91A19"/>
    <w:rsid w:val="0029639D"/>
    <w:rsid w:val="00326F90"/>
    <w:rsid w:val="003D1291"/>
    <w:rsid w:val="00403833"/>
    <w:rsid w:val="004A42D3"/>
    <w:rsid w:val="005A3786"/>
    <w:rsid w:val="0061770A"/>
    <w:rsid w:val="00666C40"/>
    <w:rsid w:val="00682D22"/>
    <w:rsid w:val="00694C8E"/>
    <w:rsid w:val="00815824"/>
    <w:rsid w:val="008D15FC"/>
    <w:rsid w:val="009672BC"/>
    <w:rsid w:val="00A05D8E"/>
    <w:rsid w:val="00A4667A"/>
    <w:rsid w:val="00A84599"/>
    <w:rsid w:val="00AA1D8D"/>
    <w:rsid w:val="00AB497E"/>
    <w:rsid w:val="00AC5F89"/>
    <w:rsid w:val="00B047E1"/>
    <w:rsid w:val="00B47730"/>
    <w:rsid w:val="00B929C5"/>
    <w:rsid w:val="00BC6631"/>
    <w:rsid w:val="00C10722"/>
    <w:rsid w:val="00CB0664"/>
    <w:rsid w:val="00CD210F"/>
    <w:rsid w:val="00D41A2D"/>
    <w:rsid w:val="00E44146"/>
    <w:rsid w:val="00F21AFA"/>
    <w:rsid w:val="00F354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87EDA1"/>
  <w14:defaultImageDpi w14:val="300"/>
  <w15:docId w15:val="{FEBEAC18-08DA-4AFD-BD0E-33D5EC5B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1291"/>
    <w:rPr>
      <w:color w:val="0000FF"/>
      <w:u w:val="single"/>
    </w:rPr>
  </w:style>
  <w:style w:type="character" w:customStyle="1" w:styleId="UnresolvedMention">
    <w:name w:val="Unresolved Mention"/>
    <w:basedOn w:val="DefaultParagraphFont"/>
    <w:uiPriority w:val="99"/>
    <w:semiHidden/>
    <w:unhideWhenUsed/>
    <w:rsid w:val="009672BC"/>
    <w:rPr>
      <w:color w:val="605E5C"/>
      <w:shd w:val="clear" w:color="auto" w:fill="E1DFDD"/>
    </w:rPr>
  </w:style>
  <w:style w:type="character" w:styleId="FollowedHyperlink">
    <w:name w:val="FollowedHyperlink"/>
    <w:basedOn w:val="DefaultParagraphFont"/>
    <w:uiPriority w:val="99"/>
    <w:semiHidden/>
    <w:unhideWhenUsed/>
    <w:rsid w:val="00B047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hokrumak@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ishokrumak.github.io/personal_website/index.html" TargetMode="External"/><Relationship Id="rId4" Type="http://schemas.openxmlformats.org/officeDocument/2006/relationships/settings" Target="settings.xml"/><Relationship Id="rId9" Type="http://schemas.openxmlformats.org/officeDocument/2006/relationships/hyperlink" Target="https://www.linkedin.com/in/kishok-u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53B53-8DB0-456E-8C5A-85F780C3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Intel</cp:lastModifiedBy>
  <cp:revision>4</cp:revision>
  <cp:lastPrinted>2025-03-27T00:40:00Z</cp:lastPrinted>
  <dcterms:created xsi:type="dcterms:W3CDTF">2025-03-27T15:20:00Z</dcterms:created>
  <dcterms:modified xsi:type="dcterms:W3CDTF">2025-04-28T19:11:00Z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3811cea2,682f6717,50a77723</vt:lpwstr>
  </property>
  <property fmtid="{D5CDD505-2E9C-101B-9397-08002B2CF9AE}" pid="3" name="ClassificationContentMarkingFooterFontProps">
    <vt:lpwstr>#ff0000,10,Calibri</vt:lpwstr>
  </property>
  <property fmtid="{D5CDD505-2E9C-101B-9397-08002B2CF9AE}" pid="4" name="ClassificationContentMarkingFooterText">
    <vt:lpwstr>CONFIDENTIAL</vt:lpwstr>
  </property>
  <property fmtid="{D5CDD505-2E9C-101B-9397-08002B2CF9AE}" pid="5" name="MSIP_Label_059732bb-bb0a-462a-a0a0-d0eda5bb3616_Enabled">
    <vt:lpwstr>true</vt:lpwstr>
  </property>
  <property fmtid="{D5CDD505-2E9C-101B-9397-08002B2CF9AE}" pid="6" name="MSIP_Label_059732bb-bb0a-462a-a0a0-d0eda5bb3616_SetDate">
    <vt:lpwstr>2025-03-27T00:35:50Z</vt:lpwstr>
  </property>
  <property fmtid="{D5CDD505-2E9C-101B-9397-08002B2CF9AE}" pid="7" name="MSIP_Label_059732bb-bb0a-462a-a0a0-d0eda5bb3616_Method">
    <vt:lpwstr>Standard</vt:lpwstr>
  </property>
  <property fmtid="{D5CDD505-2E9C-101B-9397-08002B2CF9AE}" pid="8" name="MSIP_Label_059732bb-bb0a-462a-a0a0-d0eda5bb3616_Name">
    <vt:lpwstr>Confidential</vt:lpwstr>
  </property>
  <property fmtid="{D5CDD505-2E9C-101B-9397-08002B2CF9AE}" pid="9" name="MSIP_Label_059732bb-bb0a-462a-a0a0-d0eda5bb3616_SiteId">
    <vt:lpwstr>d719ed27-19aa-4e8a-9964-0b2e6ee8fa6a</vt:lpwstr>
  </property>
  <property fmtid="{D5CDD505-2E9C-101B-9397-08002B2CF9AE}" pid="10" name="MSIP_Label_059732bb-bb0a-462a-a0a0-d0eda5bb3616_ActionId">
    <vt:lpwstr>4447ec4b-d7ec-4181-9b06-8e7a310f720a</vt:lpwstr>
  </property>
  <property fmtid="{D5CDD505-2E9C-101B-9397-08002B2CF9AE}" pid="11" name="MSIP_Label_059732bb-bb0a-462a-a0a0-d0eda5bb3616_ContentBits">
    <vt:lpwstr>2</vt:lpwstr>
  </property>
  <property fmtid="{D5CDD505-2E9C-101B-9397-08002B2CF9AE}" pid="12" name="MSIP_Label_059732bb-bb0a-462a-a0a0-d0eda5bb3616_Tag">
    <vt:lpwstr>10, 3, 0, 1</vt:lpwstr>
  </property>
</Properties>
</file>