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84beea1091661714135253ae5b2f8f84f7cba88"/>
    <w:p>
      <w:pPr>
        <w:pStyle w:val="Heading1"/>
      </w:pPr>
      <w:r>
        <w:t xml:space="preserve">Linux-Based Virtual File System &amp; Storage Management Engine (</w:t>
      </w:r>
      <w:r>
        <w:rPr>
          <w:rStyle w:val="VerbatimChar"/>
        </w:rPr>
        <w:t xml:space="preserve">minifs</w:t>
      </w:r>
      <w:r>
        <w:t xml:space="preserve">)</w:t>
      </w:r>
    </w:p>
    <w:bookmarkStart w:id="11" w:name="X2601111c2f25f0151eb648b05b3674b5f831dc4"/>
    <w:p>
      <w:pPr>
        <w:pStyle w:val="Heading2"/>
      </w:pPr>
      <w:r>
        <w:t xml:space="preserve">Architecture, Implementation, Verification &amp; Benchmark Certification Report</w:t>
      </w:r>
    </w:p>
    <w:p>
      <w:pPr>
        <w:pStyle w:val="Compact"/>
        <w:numPr>
          <w:ilvl w:val="0"/>
          <w:numId w:val="1001"/>
        </w:numPr>
      </w:pPr>
      <w:r>
        <w:rPr>
          <w:b/>
          <w:bCs/>
        </w:rPr>
        <w:t xml:space="preserve">Document Version</w:t>
      </w:r>
      <w:r>
        <w:t xml:space="preserve">:</w:t>
      </w:r>
      <w:r>
        <w:t xml:space="preserve"> </w:t>
      </w:r>
      <w:r>
        <w:rPr>
          <w:rStyle w:val="VerbatimChar"/>
        </w:rPr>
        <w:t xml:space="preserve">1.1.0</w:t>
      </w:r>
    </w:p>
    <w:p>
      <w:pPr>
        <w:pStyle w:val="Compact"/>
        <w:numPr>
          <w:ilvl w:val="0"/>
          <w:numId w:val="1001"/>
        </w:numPr>
      </w:pPr>
      <w:r>
        <w:rPr>
          <w:b/>
          <w:bCs/>
        </w:rPr>
        <w:t xml:space="preserve">Author</w:t>
      </w:r>
      <w:r>
        <w:t xml:space="preserve">: Kishor Veeraragavan</w:t>
      </w:r>
    </w:p>
    <w:p>
      <w:pPr>
        <w:pStyle w:val="Compact"/>
        <w:numPr>
          <w:ilvl w:val="0"/>
          <w:numId w:val="1001"/>
        </w:numPr>
      </w:pPr>
      <w:r>
        <w:rPr>
          <w:b/>
          <w:bCs/>
        </w:rPr>
        <w:t xml:space="preserve">Course / Institution</w:t>
      </w:r>
      <w:r>
        <w:t xml:space="preserve">: Computer Science &amp; Engineering | Operating Systems &amp; Storage Systems Capstone</w:t>
      </w:r>
    </w:p>
    <w:p>
      <w:pPr>
        <w:pStyle w:val="Compact"/>
        <w:numPr>
          <w:ilvl w:val="0"/>
          <w:numId w:val="1001"/>
        </w:numPr>
      </w:pPr>
      <w:r>
        <w:rPr>
          <w:b/>
          <w:bCs/>
        </w:rPr>
        <w:t xml:space="preserve">Repository</w:t>
      </w:r>
      <w:r>
        <w:t xml:space="preserve">:</w:t>
      </w:r>
      <w:r>
        <w:t xml:space="preserve"> </w:t>
      </w:r>
      <w:hyperlink r:id="rId9">
        <w:r>
          <w:rPr>
            <w:rStyle w:val="Hyperlink"/>
          </w:rPr>
          <w:t xml:space="preserve">Linux-Based-Virtual-File-System-and-Storage-Management-Engine</w:t>
        </w:r>
      </w:hyperlink>
    </w:p>
    <w:p>
      <w:pPr>
        <w:pStyle w:val="Compact"/>
        <w:numPr>
          <w:ilvl w:val="0"/>
          <w:numId w:val="1001"/>
        </w:numPr>
      </w:pPr>
      <w:r>
        <w:rPr>
          <w:b/>
          <w:bCs/>
        </w:rPr>
        <w:t xml:space="preserve">Specification Document</w:t>
      </w:r>
      <w:r>
        <w:t xml:space="preserve">:</w:t>
      </w:r>
      <w:r>
        <w:t xml:space="preserve"> </w:t>
      </w:r>
      <w:hyperlink r:id="rId10">
        <w:r>
          <w:rPr>
            <w:rStyle w:val="VerbatimChar"/>
          </w:rPr>
          <w:t xml:space="preserve">docs/VFS_Execution_Plan.md</w:t>
        </w:r>
      </w:hyperlink>
    </w:p>
    <w:p>
      <w:pPr>
        <w:pStyle w:val="Compact"/>
        <w:numPr>
          <w:ilvl w:val="0"/>
          <w:numId w:val="1001"/>
        </w:numPr>
      </w:pPr>
      <w:r>
        <w:rPr>
          <w:b/>
          <w:bCs/>
        </w:rPr>
        <w:t xml:space="preserve">Status</w:t>
      </w:r>
      <w:r>
        <w:t xml:space="preserve">:</w:t>
      </w:r>
      <w:r>
        <w:t xml:space="preserve"> </w:t>
      </w:r>
      <w:r>
        <w:rPr>
          <w:b/>
          <w:bCs/>
        </w:rPr>
        <w:t xml:space="preserve">ALL 15 QUALITY GATES CERTIFIED</w:t>
      </w:r>
    </w:p>
    <w:p>
      <w:pPr>
        <w:pStyle w:val="Compact"/>
        <w:numPr>
          <w:ilvl w:val="0"/>
          <w:numId w:val="1001"/>
        </w:numPr>
      </w:pPr>
      <w:r>
        <w:rPr>
          <w:b/>
          <w:bCs/>
        </w:rPr>
        <w:t xml:space="preserve">Date</w:t>
      </w:r>
      <w:r>
        <w:t xml:space="preserve">: 2026-10-10</w:t>
      </w:r>
    </w:p>
    <w:p>
      <w:r>
        <w:pict>
          <v:rect style="width:0;height:1.5pt" o:hralign="center" o:hrstd="t" o:hr="t"/>
        </w:pict>
      </w:r>
    </w:p>
    <w:bookmarkEnd w:id="11"/>
    <w:bookmarkStart w:id="12" w:name="table-of-contents"/>
    <w:p>
      <w:pPr>
        <w:pStyle w:val="Heading2"/>
      </w:pPr>
      <w:r>
        <w:t xml:space="preserve">Table of Contents</w:t>
      </w:r>
    </w:p>
    <w:p>
      <w:pPr>
        <w:pStyle w:val="Compact"/>
        <w:numPr>
          <w:ilvl w:val="0"/>
          <w:numId w:val="1002"/>
        </w:numPr>
      </w:pPr>
      <w:hyperlink w:anchor="X8650352d2201309dc8a9587484f93d9ea66c0f9">
        <w:r>
          <w:rPr>
            <w:rStyle w:val="Hyperlink"/>
          </w:rPr>
          <w:t xml:space="preserve">Abstract &amp; Problem Statement</w:t>
        </w:r>
      </w:hyperlink>
    </w:p>
    <w:p>
      <w:pPr>
        <w:pStyle w:val="Compact"/>
        <w:numPr>
          <w:ilvl w:val="0"/>
          <w:numId w:val="1002"/>
        </w:numPr>
      </w:pPr>
      <w:hyperlink w:anchor="Xe9491e7424c5f3ae0f51d6cfdb365144df45ef1">
        <w:r>
          <w:rPr>
            <w:rStyle w:val="Hyperlink"/>
          </w:rPr>
          <w:t xml:space="preserve">Background &amp; Theoretical Foundations</w:t>
        </w:r>
      </w:hyperlink>
    </w:p>
    <w:p>
      <w:pPr>
        <w:pStyle w:val="Compact"/>
        <w:numPr>
          <w:ilvl w:val="0"/>
          <w:numId w:val="1002"/>
        </w:numPr>
      </w:pPr>
      <w:hyperlink w:anchor="X028c84eb7391cfcc6b2ffa268f638e7a5313d83">
        <w:r>
          <w:rPr>
            <w:rStyle w:val="Hyperlink"/>
          </w:rPr>
          <w:t xml:space="preserve">System Architecture &amp; On-Disk Layout</w:t>
        </w:r>
      </w:hyperlink>
    </w:p>
    <w:p>
      <w:pPr>
        <w:pStyle w:val="Compact"/>
        <w:numPr>
          <w:ilvl w:val="0"/>
          <w:numId w:val="1002"/>
        </w:numPr>
      </w:pPr>
      <w:hyperlink w:anchor="X94c65459dd2854172350f218caa9b3879da3aa1">
        <w:r>
          <w:rPr>
            <w:rStyle w:val="Hyperlink"/>
          </w:rPr>
          <w:t xml:space="preserve">Module-by-Module Implementation Breakdown (M0–M14)</w:t>
        </w:r>
      </w:hyperlink>
    </w:p>
    <w:p>
      <w:pPr>
        <w:pStyle w:val="Compact"/>
        <w:numPr>
          <w:ilvl w:val="0"/>
          <w:numId w:val="1002"/>
        </w:numPr>
      </w:pPr>
      <w:hyperlink w:anchor="Xdf45f6cb6dcc782e5926b4ad47d89e398b96892">
        <w:r>
          <w:rPr>
            <w:rStyle w:val="Hyperlink"/>
          </w:rPr>
          <w:t xml:space="preserve">Verification, Quality Gates &amp; Certification Matrices</w:t>
        </w:r>
      </w:hyperlink>
    </w:p>
    <w:p>
      <w:pPr>
        <w:pStyle w:val="Compact"/>
        <w:numPr>
          <w:ilvl w:val="0"/>
          <w:numId w:val="1002"/>
        </w:numPr>
      </w:pPr>
      <w:hyperlink w:anchor="X54c0342af380a01fd0238ae8389208185787499">
        <w:r>
          <w:rPr>
            <w:rStyle w:val="Hyperlink"/>
          </w:rPr>
          <w:t xml:space="preserve">Performance Evaluation &amp; Empirical Benchmarks</w:t>
        </w:r>
      </w:hyperlink>
    </w:p>
    <w:p>
      <w:pPr>
        <w:pStyle w:val="Compact"/>
        <w:numPr>
          <w:ilvl w:val="0"/>
          <w:numId w:val="1002"/>
        </w:numPr>
      </w:pPr>
      <w:hyperlink w:anchor="X95feaa09086e6bcc2cd72007affd92bab56e0ad">
        <w:r>
          <w:rPr>
            <w:rStyle w:val="Hyperlink"/>
          </w:rPr>
          <w:t xml:space="preserve">CLI Command Reference &amp; Exact Terminal Outputs</w:t>
        </w:r>
      </w:hyperlink>
    </w:p>
    <w:p>
      <w:pPr>
        <w:pStyle w:val="Compact"/>
        <w:numPr>
          <w:ilvl w:val="0"/>
          <w:numId w:val="1002"/>
        </w:numPr>
      </w:pPr>
      <w:hyperlink w:anchor="Xa94ea834999f6e911f69a1f66069acb13357253">
        <w:r>
          <w:rPr>
            <w:rStyle w:val="Hyperlink"/>
          </w:rPr>
          <w:t xml:space="preserve">Edge Cases, Resilience &amp; Hardening</w:t>
        </w:r>
      </w:hyperlink>
    </w:p>
    <w:p>
      <w:pPr>
        <w:pStyle w:val="Compact"/>
        <w:numPr>
          <w:ilvl w:val="0"/>
          <w:numId w:val="1002"/>
        </w:numPr>
      </w:pPr>
      <w:hyperlink w:anchor="X52e18ae63954e0ae02a7ed0e8f8c42a5407cf34">
        <w:r>
          <w:rPr>
            <w:rStyle w:val="Hyperlink"/>
          </w:rPr>
          <w:t xml:space="preserve">Limitations, Trade-Offs &amp; Future Work</w:t>
        </w:r>
      </w:hyperlink>
    </w:p>
    <w:p>
      <w:pPr>
        <w:pStyle w:val="Compact"/>
        <w:numPr>
          <w:ilvl w:val="0"/>
          <w:numId w:val="1002"/>
        </w:numPr>
      </w:pPr>
      <w:hyperlink w:anchor="X3b4c3db7819ed66f453f0c9b146c43e80460b49">
        <w:r>
          <w:rPr>
            <w:rStyle w:val="Hyperlink"/>
          </w:rPr>
          <w:t xml:space="preserve">References</w:t>
        </w:r>
      </w:hyperlink>
    </w:p>
    <w:p>
      <w:pPr>
        <w:pStyle w:val="Compact"/>
        <w:numPr>
          <w:ilvl w:val="0"/>
          <w:numId w:val="1002"/>
        </w:numPr>
      </w:pPr>
      <w:hyperlink w:anchor="X0cab5e57c7ada9cc72fbeb6740a6fbbb8a71368">
        <w:r>
          <w:rPr>
            <w:rStyle w:val="Hyperlink"/>
          </w:rPr>
          <w:t xml:space="preserve">Final Acceptance Checklist &amp; Conclusion</w:t>
        </w:r>
      </w:hyperlink>
    </w:p>
    <w:p>
      <w:r>
        <w:pict>
          <v:rect style="width:0;height:1.5pt" o:hralign="center" o:hrstd="t" o:hr="t"/>
        </w:pict>
      </w:r>
    </w:p>
    <w:bookmarkEnd w:id="12"/>
    <w:bookmarkStart w:id="13" w:name="abstract-problem-statement"/>
    <w:p>
      <w:pPr>
        <w:pStyle w:val="Heading2"/>
      </w:pPr>
      <w:r>
        <w:t xml:space="preserve">1. Abstract &amp; Problem Statement</w:t>
      </w:r>
    </w:p>
    <w:p>
      <w:pPr>
        <w:pStyle w:val="FirstParagraph"/>
      </w:pPr>
      <w:r>
        <w:t xml:space="preserve">Modern operating systems require file systems that guarantee crash consistency, predictable low latencies, and strict POSIX semantic compliance under concurrent workloads and unexpected power losses. While production kernel file systems like Linux</w:t>
      </w:r>
      <w:r>
        <w:t xml:space="preserve"> </w:t>
      </w:r>
      <w:r>
        <w:rPr>
          <w:rStyle w:val="VerbatimChar"/>
        </w:rPr>
        <w:t xml:space="preserve">ext4</w:t>
      </w:r>
      <w:r>
        <w:t xml:space="preserve">,</w:t>
      </w:r>
      <w:r>
        <w:t xml:space="preserve"> </w:t>
      </w:r>
      <w:r>
        <w:rPr>
          <w:rStyle w:val="VerbatimChar"/>
        </w:rPr>
        <w:t xml:space="preserve">XFS</w:t>
      </w:r>
      <w:r>
        <w:t xml:space="preserve">, and</w:t>
      </w:r>
      <w:r>
        <w:t xml:space="preserve"> </w:t>
      </w:r>
      <w:r>
        <w:rPr>
          <w:rStyle w:val="VerbatimChar"/>
        </w:rPr>
        <w:t xml:space="preserve">btrfs</w:t>
      </w:r>
      <w:r>
        <w:t xml:space="preserve"> </w:t>
      </w:r>
      <w:r>
        <w:t xml:space="preserve">provide these capabilities inside kernel space, kernel-level storage stacks introduce severe debugging overhead, complex kernel dependencies, and unpredictable failure cascades.</w:t>
      </w:r>
    </w:p>
    <w:p>
      <w:pPr>
        <w:pStyle w:val="BodyText"/>
      </w:pPr>
      <w:r>
        <w:rPr>
          <w:rStyle w:val="VerbatimChar"/>
          <w:b/>
          <w:bCs/>
        </w:rPr>
        <w:t xml:space="preserve">minifs</w:t>
      </w:r>
      <w:r>
        <w:t xml:space="preserve"> </w:t>
      </w:r>
      <w:r>
        <w:t xml:space="preserve">is a self-contained, crash-consistent virtual file system and storage management engine implemented in pure C11 on Linux. Operating over regular disk image files via an emulated block device layer,</w:t>
      </w:r>
      <w:r>
        <w:t xml:space="preserve"> </w:t>
      </w:r>
      <w:r>
        <w:rPr>
          <w:rStyle w:val="VerbatimChar"/>
        </w:rPr>
        <w:t xml:space="preserve">minifs</w:t>
      </w:r>
      <w:r>
        <w:t xml:space="preserve"> </w:t>
      </w:r>
      <w:r>
        <w:t xml:space="preserve">implements a layered, user-space storage stack:</w:t>
      </w:r>
      <w:r>
        <w:t xml:space="preserve"> </w:t>
      </w:r>
      <w:r>
        <w:t xml:space="preserve">-</w:t>
      </w:r>
      <w:r>
        <w:t xml:space="preserve"> </w:t>
      </w:r>
      <w:r>
        <w:rPr>
          <w:b/>
          <w:bCs/>
        </w:rPr>
        <w:t xml:space="preserve">Hierarchical Directory Engine</w:t>
      </w:r>
      <w:r>
        <w:t xml:space="preserve">: POSIX pathname resolution with an in-memory hash index delivering</w:t>
      </w:r>
      <w:r>
        <w:t xml:space="preserve"> </w:t>
      </w:r>
      <m:oMath>
        <m:r>
          <m:t>O</m:t>
        </m:r>
        <m:r>
          <m:rPr>
            <m:sty m:val="p"/>
          </m:rPr>
          <m:t>(</m:t>
        </m:r>
        <m:r>
          <m:t>1</m:t>
        </m:r>
        <m:r>
          <m:rPr>
            <m:sty m:val="p"/>
          </m:rPr>
          <m:t>)</m:t>
        </m:r>
      </m:oMath>
      <w:r>
        <w:t xml:space="preserve"> </w:t>
      </w:r>
      <w:r>
        <w:t xml:space="preserve">directory lookups across 10,000+ entries, ancestor cycle prevention, and slot reuse.</w:t>
      </w:r>
      <w:r>
        <w:t xml:space="preserve"> </w:t>
      </w:r>
      <w:r>
        <w:t xml:space="preserve">-</w:t>
      </w:r>
      <w:r>
        <w:t xml:space="preserve"> </w:t>
      </w:r>
      <w:r>
        <w:rPr>
          <w:b/>
          <w:bCs/>
        </w:rPr>
        <w:t xml:space="preserve">Multi-Tier Inode Addressing</w:t>
      </w:r>
      <w:r>
        <w:t xml:space="preserve">: 12 direct, 1 single-indirect, and 1 double-indirect pointers supporting files up to ~4.3 GB with sparse hole handling.</w:t>
      </w:r>
      <w:r>
        <w:t xml:space="preserve"> </w:t>
      </w:r>
      <w:r>
        <w:t xml:space="preserve">-</w:t>
      </w:r>
      <w:r>
        <w:t xml:space="preserve"> </w:t>
      </w:r>
      <w:r>
        <w:rPr>
          <w:b/>
          <w:bCs/>
        </w:rPr>
        <w:t xml:space="preserve">4-Way Set-Associative LRU Buffer Cache</w:t>
      </w:r>
      <w:r>
        <w:t xml:space="preserve">: Write-back buffer pool with metadata pinning and read-ahead prefetching delivering up to</w:t>
      </w:r>
      <w:r>
        <w:t xml:space="preserve"> </w:t>
      </w:r>
      <w:r>
        <w:rPr>
          <w:b/>
          <w:bCs/>
        </w:rPr>
        <w:t xml:space="preserve">2.39 GB/s</w:t>
      </w:r>
      <w:r>
        <w:t xml:space="preserve"> </w:t>
      </w:r>
      <w:r>
        <w:t xml:space="preserve">cached read throughput.</w:t>
      </w:r>
      <w:r>
        <w:t xml:space="preserve"> </w:t>
      </w:r>
      <w:r>
        <w:t xml:space="preserve">-</w:t>
      </w:r>
      <w:r>
        <w:t xml:space="preserve"> </w:t>
      </w:r>
      <w:r>
        <w:rPr>
          <w:b/>
          <w:bCs/>
        </w:rPr>
        <w:t xml:space="preserve">Write-Ahead Logging (WAL)</w:t>
      </w:r>
      <w:r>
        <w:t xml:space="preserve">: 7-phase circular journal ring protocol guaranteeing</w:t>
      </w:r>
      <w:r>
        <w:t xml:space="preserve"> </w:t>
      </w:r>
      <w:r>
        <w:rPr>
          <w:b/>
          <w:bCs/>
        </w:rPr>
        <w:t xml:space="preserve">100.0% consistency across the tested crash matrix</w:t>
      </w:r>
      <w:r>
        <w:t xml:space="preserve"> </w:t>
      </w:r>
      <w:r>
        <w:t xml:space="preserve">(174 / 174 crash points verified under atomic write-ahead logging).</w:t>
      </w:r>
      <w:r>
        <w:t xml:space="preserve"> </w:t>
      </w:r>
      <w:r>
        <w:t xml:space="preserve">-</w:t>
      </w:r>
      <w:r>
        <w:t xml:space="preserve"> </w:t>
      </w:r>
      <w:r>
        <w:rPr>
          <w:b/>
          <w:bCs/>
        </w:rPr>
        <w:t xml:space="preserve">Consistency Checker (</w:t>
      </w:r>
      <w:r>
        <w:rPr>
          <w:rStyle w:val="VerbatimChar"/>
          <w:b/>
          <w:bCs/>
        </w:rPr>
        <w:t xml:space="preserve">fsck</w:t>
      </w:r>
      <w:r>
        <w:rPr>
          <w:b/>
          <w:bCs/>
        </w:rPr>
        <w:t xml:space="preserve">)</w:t>
      </w:r>
      <w:r>
        <w:t xml:space="preserve">: 5-pass offline filesystem repair tool capable of programmatic repair, duplicate block cloning, and orphan recovery.</w:t>
      </w:r>
      <w:r>
        <w:t xml:space="preserve"> </w:t>
      </w:r>
      <w:r>
        <w:t xml:space="preserve">-</w:t>
      </w:r>
      <w:r>
        <w:t xml:space="preserve"> </w:t>
      </w:r>
      <w:r>
        <w:rPr>
          <w:b/>
          <w:bCs/>
        </w:rPr>
        <w:t xml:space="preserve">Full DAC Security</w:t>
      </w:r>
      <w:r>
        <w:t xml:space="preserve">: POSIX permission checking matrix (</w:t>
      </w:r>
      <w:r>
        <w:rPr>
          <w:rStyle w:val="VerbatimChar"/>
        </w:rPr>
        <w:t xml:space="preserve">MAY_READ</w:t>
      </w:r>
      <w:r>
        <w:t xml:space="preserve">,</w:t>
      </w:r>
      <w:r>
        <w:t xml:space="preserve"> </w:t>
      </w:r>
      <w:r>
        <w:rPr>
          <w:rStyle w:val="VerbatimChar"/>
        </w:rPr>
        <w:t xml:space="preserve">MAY_WRITE</w:t>
      </w:r>
      <w:r>
        <w:t xml:space="preserve">,</w:t>
      </w:r>
      <w:r>
        <w:t xml:space="preserve"> </w:t>
      </w:r>
      <w:r>
        <w:rPr>
          <w:rStyle w:val="VerbatimChar"/>
        </w:rPr>
        <w:t xml:space="preserve">MAY_EXEC</w:t>
      </w:r>
      <w:r>
        <w:t xml:space="preserve">), octal permissions (</w:t>
      </w:r>
      <w:r>
        <w:rPr>
          <w:rStyle w:val="VerbatimChar"/>
        </w:rPr>
        <w:t xml:space="preserve">chmod</w:t>
      </w:r>
      <w:r>
        <w:t xml:space="preserve">), ownership (</w:t>
      </w:r>
      <w:r>
        <w:rPr>
          <w:rStyle w:val="VerbatimChar"/>
        </w:rPr>
        <w:t xml:space="preserve">chown</w:t>
      </w:r>
      <w:r>
        <w:t xml:space="preserve">),</w:t>
      </w:r>
      <w:r>
        <w:t xml:space="preserve"> </w:t>
      </w:r>
      <w:r>
        <w:rPr>
          <w:rStyle w:val="VerbatimChar"/>
        </w:rPr>
        <w:t xml:space="preserve">umask</w:t>
      </w:r>
      <w:r>
        <w:t xml:space="preserve">, and credential switching (</w:t>
      </w:r>
      <w:r>
        <w:rPr>
          <w:rStyle w:val="VerbatimChar"/>
        </w:rPr>
        <w:t xml:space="preserve">su</w:t>
      </w:r>
      <w:r>
        <w:t xml:space="preserve">).</w:t>
      </w:r>
      <w:r>
        <w:t xml:space="preserve"> </w:t>
      </w:r>
      <w:r>
        <w:t xml:space="preserve">-</w:t>
      </w:r>
      <w:r>
        <w:t xml:space="preserve"> </w:t>
      </w:r>
      <w:r>
        <w:rPr>
          <w:b/>
          <w:bCs/>
        </w:rPr>
        <w:t xml:space="preserve">Telemetry &amp; Shell</w:t>
      </w:r>
      <w:r>
        <w:t xml:space="preserve">: Interactive REPL with host file transfer (</w:t>
      </w:r>
      <w:r>
        <w:rPr>
          <w:rStyle w:val="VerbatimChar"/>
        </w:rPr>
        <w:t xml:space="preserve">cp-in</w:t>
      </w:r>
      <w:r>
        <w:t xml:space="preserve">,</w:t>
      </w:r>
      <w:r>
        <w:t xml:space="preserve"> </w:t>
      </w:r>
      <w:r>
        <w:rPr>
          <w:rStyle w:val="VerbatimChar"/>
        </w:rPr>
        <w:t xml:space="preserve">cp-out</w:t>
      </w:r>
      <w:r>
        <w:t xml:space="preserve">) and real-time storage health and latency monitoring.</w:t>
      </w:r>
    </w:p>
    <w:p>
      <w:pPr>
        <w:pStyle w:val="BodyText"/>
      </w:pPr>
      <w:r>
        <w:rPr>
          <w:i/>
          <w:iCs/>
        </w:rPr>
        <w:t xml:space="preserve">Scope Note</w:t>
      </w:r>
      <w:r>
        <w:t xml:space="preserve">:</w:t>
      </w:r>
      <w:r>
        <w:t xml:space="preserve"> </w:t>
      </w:r>
      <w:r>
        <w:rPr>
          <w:rStyle w:val="VerbatimChar"/>
        </w:rPr>
        <w:t xml:space="preserve">minifs</w:t>
      </w:r>
      <w:r>
        <w:t xml:space="preserve"> </w:t>
      </w:r>
      <w:r>
        <w:t xml:space="preserve">is designed as a user-space research and educational filesystem engine operating over raw disk images. While consistency across the tested 174-point crash matrix is verified under emulated dropped writes and torn sectors, secondary crashes during replay itself are outside the tested matrix (replay is deterministic per committed transaction). Median latencies are sub-millisecond (p50 read: 3.81 µs, p50 write: 671.33 µs), with p99 write latency measured at 1.05 ms due to synchronous write barriers.</w:t>
      </w:r>
    </w:p>
    <w:p>
      <w:r>
        <w:pict>
          <v:rect style="width:0;height:1.5pt" o:hralign="center" o:hrstd="t" o:hr="t"/>
        </w:pict>
      </w:r>
    </w:p>
    <w:bookmarkEnd w:id="13"/>
    <w:bookmarkStart w:id="14" w:name="background-theoretical-foundations"/>
    <w:p>
      <w:pPr>
        <w:pStyle w:val="Heading2"/>
      </w:pPr>
      <w:r>
        <w:t xml:space="preserve">2. Background &amp; Theoretical Foundations</w:t>
      </w:r>
    </w:p>
    <w:p>
      <w:pPr>
        <w:pStyle w:val="FirstParagraph"/>
      </w:pPr>
      <w:r>
        <w:t xml:space="preserve">The design of</w:t>
      </w:r>
      <w:r>
        <w:t xml:space="preserve"> </w:t>
      </w:r>
      <w:r>
        <w:rPr>
          <w:rStyle w:val="VerbatimChar"/>
        </w:rPr>
        <w:t xml:space="preserve">minifs</w:t>
      </w:r>
      <w:r>
        <w:t xml:space="preserve"> </w:t>
      </w:r>
      <w:r>
        <w:t xml:space="preserve">builds upon established storage systems research:</w:t>
      </w:r>
    </w:p>
    <w:p>
      <w:pPr>
        <w:pStyle w:val="Compact"/>
        <w:numPr>
          <w:ilvl w:val="0"/>
          <w:numId w:val="1003"/>
        </w:numPr>
      </w:pPr>
      <w:r>
        <w:rPr>
          <w:b/>
          <w:bCs/>
        </w:rPr>
        <w:t xml:space="preserve">Operating Systems: Three Easy Pieces (OSTEP, Remzi &amp; Andrea Arpaci-Dusseau)</w:t>
      </w:r>
      <w:r>
        <w:t xml:space="preserve">:</w:t>
      </w:r>
    </w:p>
    <w:p>
      <w:pPr>
        <w:pStyle w:val="Compact"/>
        <w:numPr>
          <w:ilvl w:val="1"/>
          <w:numId w:val="1004"/>
        </w:numPr>
      </w:pPr>
      <w:r>
        <w:rPr>
          <w:b/>
          <w:bCs/>
        </w:rPr>
        <w:t xml:space="preserve">Chapters 39–40 (File System Implementation &amp; Locality)</w:t>
      </w:r>
      <w:r>
        <w:t xml:space="preserve">: Inode tables, per-file metadata separation, allocation bitmaps, and next-fit spatial locality heuristics.</w:t>
      </w:r>
    </w:p>
    <w:p>
      <w:pPr>
        <w:pStyle w:val="Compact"/>
        <w:numPr>
          <w:ilvl w:val="1"/>
          <w:numId w:val="1004"/>
        </w:numPr>
      </w:pPr>
      <w:r>
        <w:rPr>
          <w:b/>
          <w:bCs/>
        </w:rPr>
        <w:t xml:space="preserve">Chapter 42 (Crash Consistency &amp; Journaling)</w:t>
      </w:r>
      <w:r>
        <w:t xml:space="preserve">: The fundamental update problem (data, inode, bitmap divergence), write barriers, write-ahead logging (WAL), and ordered checkpointing.</w:t>
      </w:r>
    </w:p>
    <w:p>
      <w:pPr>
        <w:pStyle w:val="Compact"/>
        <w:numPr>
          <w:ilvl w:val="0"/>
          <w:numId w:val="1003"/>
        </w:numPr>
      </w:pPr>
      <w:r>
        <w:rPr>
          <w:b/>
          <w:bCs/>
        </w:rPr>
        <w:t xml:space="preserve">Linux Kernel ext2/ext4 Architecture &amp; JBD2</w:t>
      </w:r>
      <w:r>
        <w:t xml:space="preserve">:</w:t>
      </w:r>
    </w:p>
    <w:p>
      <w:pPr>
        <w:pStyle w:val="Compact"/>
        <w:numPr>
          <w:ilvl w:val="1"/>
          <w:numId w:val="1005"/>
        </w:numPr>
      </w:pPr>
      <w:r>
        <w:t xml:space="preserve">Fixed-size block allocation (</w:t>
      </w:r>
      <w:r>
        <w:rPr>
          <w:rStyle w:val="VerbatimChar"/>
        </w:rPr>
        <w:t xml:space="preserve">4096</w:t>
      </w:r>
      <w:r>
        <w:t xml:space="preserve"> </w:t>
      </w:r>
      <w:r>
        <w:t xml:space="preserve">bytes), packed disk layouts, transaction descriptor and commit blocks, and journal replay state machines.</w:t>
      </w:r>
    </w:p>
    <w:p>
      <w:pPr>
        <w:pStyle w:val="Compact"/>
        <w:numPr>
          <w:ilvl w:val="0"/>
          <w:numId w:val="1003"/>
        </w:numPr>
      </w:pPr>
      <w:r>
        <w:rPr>
          <w:b/>
          <w:bCs/>
        </w:rPr>
        <w:t xml:space="preserve">MIT xv6 Operating System (Chapter 8: File System)</w:t>
      </w:r>
      <w:r>
        <w:t xml:space="preserve">:</w:t>
      </w:r>
    </w:p>
    <w:p>
      <w:pPr>
        <w:pStyle w:val="Compact"/>
        <w:numPr>
          <w:ilvl w:val="1"/>
          <w:numId w:val="1006"/>
        </w:numPr>
      </w:pPr>
      <w:r>
        <w:t xml:space="preserve">Layered modular design separating block I/O, buffer cache management, logging, inodes, directory structures, and pathname resolution.</w:t>
      </w:r>
    </w:p>
    <w:p>
      <w:r>
        <w:pict>
          <v:rect style="width:0;height:1.5pt" o:hralign="center" o:hrstd="t" o:hr="t"/>
        </w:pict>
      </w:r>
    </w:p>
    <w:bookmarkEnd w:id="14"/>
    <w:bookmarkStart w:id="26" w:name="system-architecture-on-disk-layout"/>
    <w:p>
      <w:pPr>
        <w:pStyle w:val="Heading2"/>
      </w:pPr>
      <w:r>
        <w:t xml:space="preserve">3. System Architecture &amp; On-Disk Layout</w:t>
      </w:r>
    </w:p>
    <w:bookmarkStart w:id="18" w:name="layered-architectural-model"/>
    <w:p>
      <w:pPr>
        <w:pStyle w:val="Heading3"/>
      </w:pPr>
      <w:r>
        <w:t xml:space="preserve">3.1 Layered Architectural Model</w:t>
      </w:r>
    </w:p>
    <w:p>
      <w:pPr>
        <w:pStyle w:val="FirstParagraph"/>
      </w:pPr>
      <w:r>
        <w:rPr>
          <w:rStyle w:val="VerbatimChar"/>
        </w:rPr>
        <w:t xml:space="preserve">minifs</w:t>
      </w:r>
      <w:r>
        <w:t xml:space="preserve"> </w:t>
      </w:r>
      <w:r>
        <w:t xml:space="preserve">employs a decoupled 10-layer architecture:</w:t>
      </w:r>
    </w:p>
    <w:p>
      <w:pPr>
        <w:pStyle w:val="SourceCode"/>
      </w:pPr>
      <w:r>
        <w:rPr>
          <w:rStyle w:val="VerbatimChar"/>
        </w:rPr>
        <w:t xml:space="preserve">graph TD</w:t>
      </w:r>
      <w:r>
        <w:br/>
      </w:r>
      <w:r>
        <w:rPr>
          <w:rStyle w:val="VerbatimChar"/>
        </w:rPr>
        <w:t xml:space="preserve">    CLI["CLI Shell &amp; REPL (src/shell.c, tools/minifs.c)"]</w:t>
      </w:r>
      <w:r>
        <w:br/>
      </w:r>
      <w:r>
        <w:rPr>
          <w:rStyle w:val="VerbatimChar"/>
        </w:rPr>
        <w:t xml:space="preserve">    VFS["POSIX VFS Subsystem (src/vfs.c)"]</w:t>
      </w:r>
      <w:r>
        <w:br/>
      </w:r>
      <w:r>
        <w:rPr>
          <w:rStyle w:val="VerbatimChar"/>
        </w:rPr>
        <w:t xml:space="preserve">    DAC["DAC &amp; Permissions Engine (src/perm.c)"]</w:t>
      </w:r>
      <w:r>
        <w:br/>
      </w:r>
      <w:r>
        <w:rPr>
          <w:rStyle w:val="VerbatimChar"/>
        </w:rPr>
        <w:t xml:space="preserve">    DIR["Directory &amp; Hash Index Engine (src/dir.c)"]</w:t>
      </w:r>
      <w:r>
        <w:br/>
      </w:r>
      <w:r>
        <w:rPr>
          <w:rStyle w:val="VerbatimChar"/>
        </w:rPr>
        <w:t xml:space="preserve">    FIO["Byte-Offset File I/O Engine (src/fileio.c)"]</w:t>
      </w:r>
      <w:r>
        <w:br/>
      </w:r>
      <w:r>
        <w:rPr>
          <w:rStyle w:val="VerbatimChar"/>
        </w:rPr>
        <w:t xml:space="preserve">    INODE["Inode &amp; Multi-Tier Bmap (src/inode.c)"]</w:t>
      </w:r>
      <w:r>
        <w:br/>
      </w:r>
      <w:r>
        <w:rPr>
          <w:rStyle w:val="VerbatimChar"/>
        </w:rPr>
        <w:t xml:space="preserve">    ALLOC["Next-Fit Allocator &amp; Bitmaps (src/bitmap.c)"]</w:t>
      </w:r>
      <w:r>
        <w:br/>
      </w:r>
      <w:r>
        <w:rPr>
          <w:rStyle w:val="VerbatimChar"/>
        </w:rPr>
        <w:t xml:space="preserve">    WAL["Write-Ahead Logging Journal (src/journal.c)"]</w:t>
      </w:r>
      <w:r>
        <w:br/>
      </w:r>
      <w:r>
        <w:rPr>
          <w:rStyle w:val="VerbatimChar"/>
        </w:rPr>
        <w:t xml:space="preserve">    CACHE["4-Way LRU Buffer Cache (src/cache.c)"]</w:t>
      </w:r>
      <w:r>
        <w:br/>
      </w:r>
      <w:r>
        <w:rPr>
          <w:rStyle w:val="VerbatimChar"/>
        </w:rPr>
        <w:t xml:space="preserve">    BLK["Block Layer &amp; Fault Injector (src/blk.c)"]</w:t>
      </w:r>
      <w:r>
        <w:br/>
      </w:r>
      <w:r>
        <w:rPr>
          <w:rStyle w:val="VerbatimChar"/>
        </w:rPr>
        <w:t xml:space="preserve">    DISK[("Virtual Disk Image (*.img)")]</w:t>
      </w:r>
      <w:r>
        <w:br/>
      </w:r>
      <w:r>
        <w:br/>
      </w:r>
      <w:r>
        <w:rPr>
          <w:rStyle w:val="VerbatimChar"/>
        </w:rPr>
        <w:t xml:space="preserve">    CLI --&gt; VFS</w:t>
      </w:r>
      <w:r>
        <w:br/>
      </w:r>
      <w:r>
        <w:rPr>
          <w:rStyle w:val="VerbatimChar"/>
        </w:rPr>
        <w:t xml:space="preserve">    VFS --&gt; DAC</w:t>
      </w:r>
      <w:r>
        <w:br/>
      </w:r>
      <w:r>
        <w:rPr>
          <w:rStyle w:val="VerbatimChar"/>
        </w:rPr>
        <w:t xml:space="preserve">    VFS --&gt; DIR</w:t>
      </w:r>
      <w:r>
        <w:br/>
      </w:r>
      <w:r>
        <w:rPr>
          <w:rStyle w:val="VerbatimChar"/>
        </w:rPr>
        <w:t xml:space="preserve">    VFS --&gt; FIO</w:t>
      </w:r>
      <w:r>
        <w:br/>
      </w:r>
      <w:r>
        <w:rPr>
          <w:rStyle w:val="VerbatimChar"/>
        </w:rPr>
        <w:t xml:space="preserve">    DIR --&gt; INODE</w:t>
      </w:r>
      <w:r>
        <w:br/>
      </w:r>
      <w:r>
        <w:rPr>
          <w:rStyle w:val="VerbatimChar"/>
        </w:rPr>
        <w:t xml:space="preserve">    FIO --&gt; INODE</w:t>
      </w:r>
      <w:r>
        <w:br/>
      </w:r>
      <w:r>
        <w:rPr>
          <w:rStyle w:val="VerbatimChar"/>
        </w:rPr>
        <w:t xml:space="preserve">    INODE --&gt; ALLOC</w:t>
      </w:r>
      <w:r>
        <w:br/>
      </w:r>
      <w:r>
        <w:rPr>
          <w:rStyle w:val="VerbatimChar"/>
        </w:rPr>
        <w:t xml:space="preserve">    VFS --&gt; WAL</w:t>
      </w:r>
      <w:r>
        <w:br/>
      </w:r>
      <w:r>
        <w:rPr>
          <w:rStyle w:val="VerbatimChar"/>
        </w:rPr>
        <w:t xml:space="preserve">    WAL --&gt; CACHE</w:t>
      </w:r>
      <w:r>
        <w:br/>
      </w:r>
      <w:r>
        <w:rPr>
          <w:rStyle w:val="VerbatimChar"/>
        </w:rPr>
        <w:t xml:space="preserve">    ALLOC --&gt; CACHE</w:t>
      </w:r>
      <w:r>
        <w:br/>
      </w:r>
      <w:r>
        <w:rPr>
          <w:rStyle w:val="VerbatimChar"/>
        </w:rPr>
        <w:t xml:space="preserve">    INODE --&gt; CACHE</w:t>
      </w:r>
      <w:r>
        <w:br/>
      </w:r>
      <w:r>
        <w:rPr>
          <w:rStyle w:val="VerbatimChar"/>
        </w:rPr>
        <w:t xml:space="preserve">    CACHE --&gt; BLK</w:t>
      </w:r>
      <w:r>
        <w:br/>
      </w:r>
      <w:r>
        <w:rPr>
          <w:rStyle w:val="VerbatimChar"/>
        </w:rPr>
        <w:t xml:space="preserve">    BLK --&gt; DISK</w:t>
      </w:r>
    </w:p>
    <w:p>
      <w:pPr>
        <w:pStyle w:val="CaptionedFigure"/>
      </w:pPr>
      <w:r>
        <w:drawing>
          <wp:inline>
            <wp:extent cx="5334000" cy="8363089"/>
            <wp:effectExtent b="0" l="0" r="0" t="0"/>
            <wp:docPr descr="minifs Layered System Architecture" title="" id="16" name="Picture"/>
            <a:graphic>
              <a:graphicData uri="http://schemas.openxmlformats.org/drawingml/2006/picture">
                <pic:pic>
                  <pic:nvPicPr>
                    <pic:cNvPr descr="architecture.png" id="17" name="Picture"/>
                    <pic:cNvPicPr>
                      <a:picLocks noChangeArrowheads="1" noChangeAspect="1"/>
                    </pic:cNvPicPr>
                  </pic:nvPicPr>
                  <pic:blipFill>
                    <a:blip r:embed="rId15"/>
                    <a:stretch>
                      <a:fillRect/>
                    </a:stretch>
                  </pic:blipFill>
                  <pic:spPr bwMode="auto">
                    <a:xfrm>
                      <a:off x="0" y="0"/>
                      <a:ext cx="5334000" cy="8363089"/>
                    </a:xfrm>
                    <a:prstGeom prst="rect">
                      <a:avLst/>
                    </a:prstGeom>
                    <a:noFill/>
                    <a:ln w="9525">
                      <a:noFill/>
                      <a:headEnd/>
                      <a:tailEnd/>
                    </a:ln>
                  </pic:spPr>
                </pic:pic>
              </a:graphicData>
            </a:graphic>
          </wp:inline>
        </w:drawing>
      </w:r>
    </w:p>
    <w:p>
      <w:pPr>
        <w:pStyle w:val="ImageCaption"/>
      </w:pPr>
      <w:r>
        <w:t xml:space="preserve">minifs Layered System Architecture</w:t>
      </w:r>
    </w:p>
    <w:bookmarkEnd w:id="18"/>
    <w:bookmarkStart w:id="20" w:name="on-disk-physical-layout"/>
    <w:p>
      <w:pPr>
        <w:pStyle w:val="Heading3"/>
      </w:pPr>
      <w:r>
        <w:t xml:space="preserve">3.2 On-Disk Physical Layout</w:t>
      </w:r>
    </w:p>
    <w:p>
      <w:pPr>
        <w:pStyle w:val="FirstParagraph"/>
      </w:pPr>
      <w:r>
        <w:t xml:space="preserve">The disk image is formatted into dedicated, contiguous physical regions calculated at format time (</w:t>
      </w:r>
      <w:r>
        <w:rPr>
          <w:rStyle w:val="VerbatimChar"/>
        </w:rPr>
        <w:t xml:space="preserve">mkfs_minifs</w:t>
      </w:r>
      <w:r>
        <w:t xml:space="preserve">):</w:t>
      </w:r>
    </w:p>
    <w:p>
      <w:pPr>
        <w:pStyle w:val="SourceCode"/>
      </w:pPr>
      <w:r>
        <w:rPr>
          <w:rStyle w:val="VerbatimChar"/>
        </w:rPr>
        <w:t xml:space="preserve">+----------------+----------------+---------------+---------------+-------------------+------------------------+</w:t>
      </w:r>
      <w:r>
        <w:br/>
      </w:r>
      <w:r>
        <w:rPr>
          <w:rStyle w:val="VerbatimChar"/>
        </w:rPr>
        <w:t xml:space="preserve">|  Block 0       |  Block 1 .. J  | Next B_i blks | Next B_b blks | Next I_t blocks   | Remaining Blocks       |</w:t>
      </w:r>
      <w:r>
        <w:br/>
      </w:r>
      <w:r>
        <w:rPr>
          <w:rStyle w:val="VerbatimChar"/>
        </w:rPr>
        <w:t xml:space="preserve">|  Superblock    |  WAL Journal   | Inode Bitmap  | Block Bitmap  | Inode Table       | Data Blocks Area       |</w:t>
      </w:r>
      <w:r>
        <w:br/>
      </w:r>
      <w:r>
        <w:rPr>
          <w:rStyle w:val="VerbatimChar"/>
        </w:rPr>
        <w:t xml:space="preserve">|  (4096 bytes)  |  (Ring Buffer) | (Allocation)  | (Allocation)  | (32 inodes/block) | (Payload &amp; Indirect)   |</w:t>
      </w:r>
      <w:r>
        <w:br/>
      </w:r>
      <w:r>
        <w:rPr>
          <w:rStyle w:val="VerbatimChar"/>
        </w:rPr>
        <w:t xml:space="preserve">+----------------+----------------+---------------+---------------+-------------------+------------------------+</w:t>
      </w:r>
    </w:p>
    <w:bookmarkStart w:id="19" w:name="layout-calculation-formula"/>
    <w:p>
      <w:pPr>
        <w:pStyle w:val="Heading4"/>
      </w:pPr>
      <w:r>
        <w:t xml:space="preserve">Layout Calculation Formula:</w:t>
      </w:r>
    </w:p>
    <w:p>
      <w:pPr>
        <w:pStyle w:val="SourceCode"/>
      </w:pPr>
      <w:r>
        <w:rPr>
          <w:rStyle w:val="NormalTok"/>
        </w:rPr>
        <w:t xml:space="preserve">total_blocks   </w:t>
      </w:r>
      <w:r>
        <w:rPr>
          <w:rStyle w:val="OperatorTok"/>
        </w:rPr>
        <w:t xml:space="preserve">=</w:t>
      </w:r>
      <w:r>
        <w:rPr>
          <w:rStyle w:val="NormalTok"/>
        </w:rPr>
        <w:t xml:space="preserve"> disk_image_size </w:t>
      </w:r>
      <w:r>
        <w:rPr>
          <w:rStyle w:val="OperatorTok"/>
        </w:rPr>
        <w:t xml:space="preserve">/</w:t>
      </w:r>
      <w:r>
        <w:rPr>
          <w:rStyle w:val="NormalTok"/>
        </w:rPr>
        <w:t xml:space="preserve"> </w:t>
      </w:r>
      <w:r>
        <w:rPr>
          <w:rStyle w:val="DecValTok"/>
        </w:rPr>
        <w:t xml:space="preserve">4096</w:t>
      </w:r>
      <w:r>
        <w:br/>
      </w:r>
      <w:r>
        <w:rPr>
          <w:rStyle w:val="NormalTok"/>
        </w:rPr>
        <w:t xml:space="preserve">journal_blocks </w:t>
      </w:r>
      <w:r>
        <w:rPr>
          <w:rStyle w:val="OperatorTok"/>
        </w:rPr>
        <w:t xml:space="preserve">=</w:t>
      </w:r>
      <w:r>
        <w:rPr>
          <w:rStyle w:val="NormalTok"/>
        </w:rPr>
        <w:t xml:space="preserve"> clamp</w:t>
      </w:r>
      <w:r>
        <w:rPr>
          <w:rStyle w:val="OperatorTok"/>
        </w:rPr>
        <w:t xml:space="preserve">(</w:t>
      </w:r>
      <w:r>
        <w:rPr>
          <w:rStyle w:val="NormalTok"/>
        </w:rPr>
        <w:t xml:space="preserve">total_blocks </w:t>
      </w:r>
      <w:r>
        <w:rPr>
          <w:rStyle w:val="OperatorTok"/>
        </w:rPr>
        <w:t xml:space="preserve">/</w:t>
      </w:r>
      <w:r>
        <w:rPr>
          <w:rStyle w:val="NormalTok"/>
        </w:rPr>
        <w:t xml:space="preserve"> </w:t>
      </w:r>
      <w:r>
        <w:rPr>
          <w:rStyle w:val="DecValTok"/>
        </w:rPr>
        <w:t xml:space="preserve">64</w:t>
      </w:r>
      <w:r>
        <w:rPr>
          <w:rStyle w:val="OperatorTok"/>
        </w:rPr>
        <w:t xml:space="preserve">,</w:t>
      </w:r>
      <w:r>
        <w:rPr>
          <w:rStyle w:val="NormalTok"/>
        </w:rPr>
        <w:t xml:space="preserve"> </w:t>
      </w:r>
      <w:r>
        <w:rPr>
          <w:rStyle w:val="DecValTok"/>
        </w:rPr>
        <w:t xml:space="preserve">64</w:t>
      </w:r>
      <w:r>
        <w:rPr>
          <w:rStyle w:val="OperatorTok"/>
        </w:rPr>
        <w:t xml:space="preserve">,</w:t>
      </w:r>
      <w:r>
        <w:rPr>
          <w:rStyle w:val="NormalTok"/>
        </w:rPr>
        <w:t xml:space="preserve"> </w:t>
      </w:r>
      <w:r>
        <w:rPr>
          <w:rStyle w:val="DecValTok"/>
        </w:rPr>
        <w:t xml:space="preserve">4096</w:t>
      </w:r>
      <w:r>
        <w:rPr>
          <w:rStyle w:val="OperatorTok"/>
        </w:rPr>
        <w:t xml:space="preserve">)</w:t>
      </w:r>
      <w:r>
        <w:rPr>
          <w:rStyle w:val="NormalTok"/>
        </w:rPr>
        <w:t xml:space="preserve">   </w:t>
      </w:r>
      <w:r>
        <w:rPr>
          <w:rStyle w:val="CommentTok"/>
        </w:rPr>
        <w:t xml:space="preserve">// ~1.5% dedicated to WAL</w:t>
      </w:r>
      <w:r>
        <w:br/>
      </w:r>
      <w:r>
        <w:rPr>
          <w:rStyle w:val="NormalTok"/>
        </w:rPr>
        <w:t xml:space="preserve">inode_count    </w:t>
      </w:r>
      <w:r>
        <w:rPr>
          <w:rStyle w:val="OperatorTok"/>
        </w:rPr>
        <w:t xml:space="preserve">=</w:t>
      </w:r>
      <w:r>
        <w:rPr>
          <w:rStyle w:val="NormalTok"/>
        </w:rPr>
        <w:t xml:space="preserve"> max</w:t>
      </w:r>
      <w:r>
        <w:rPr>
          <w:rStyle w:val="OperatorTok"/>
        </w:rPr>
        <w:t xml:space="preserve">(</w:t>
      </w:r>
      <w:r>
        <w:rPr>
          <w:rStyle w:val="DecValTok"/>
        </w:rPr>
        <w:t xml:space="preserve">128</w:t>
      </w:r>
      <w:r>
        <w:rPr>
          <w:rStyle w:val="OperatorTok"/>
        </w:rPr>
        <w:t xml:space="preserve">,</w:t>
      </w:r>
      <w:r>
        <w:rPr>
          <w:rStyle w:val="NormalTok"/>
        </w:rPr>
        <w:t xml:space="preserve"> total_blocks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rounded up to multiple of 32</w:t>
      </w:r>
      <w:r>
        <w:br/>
      </w:r>
      <w:r>
        <w:rPr>
          <w:rStyle w:val="NormalTok"/>
        </w:rPr>
        <w:t xml:space="preserve">itable_blocks  </w:t>
      </w:r>
      <w:r>
        <w:rPr>
          <w:rStyle w:val="OperatorTok"/>
        </w:rPr>
        <w:t xml:space="preserve">=</w:t>
      </w:r>
      <w:r>
        <w:rPr>
          <w:rStyle w:val="NormalTok"/>
        </w:rPr>
        <w:t xml:space="preserve"> inode_count </w:t>
      </w:r>
      <w:r>
        <w:rPr>
          <w:rStyle w:val="OperatorTok"/>
        </w:rPr>
        <w:t xml:space="preserve">/</w:t>
      </w:r>
      <w:r>
        <w:rPr>
          <w:rStyle w:val="NormalTok"/>
        </w:rPr>
        <w:t xml:space="preserve"> </w:t>
      </w:r>
      <w:r>
        <w:rPr>
          <w:rStyle w:val="DecValTok"/>
        </w:rPr>
        <w:t xml:space="preserve">32</w:t>
      </w:r>
      <w:r>
        <w:rPr>
          <w:rStyle w:val="NormalTok"/>
        </w:rPr>
        <w:t xml:space="preserve">                     </w:t>
      </w:r>
      <w:r>
        <w:rPr>
          <w:rStyle w:val="CommentTok"/>
        </w:rPr>
        <w:t xml:space="preserve">// 32 inodes per 4096-byte block</w:t>
      </w:r>
      <w:r>
        <w:br/>
      </w:r>
      <w:r>
        <w:rPr>
          <w:rStyle w:val="NormalTok"/>
        </w:rPr>
        <w:t xml:space="preserve">ibitmap_blocks </w:t>
      </w:r>
      <w:r>
        <w:rPr>
          <w:rStyle w:val="OperatorTok"/>
        </w:rPr>
        <w:t xml:space="preserve">=</w:t>
      </w:r>
      <w:r>
        <w:rPr>
          <w:rStyle w:val="NormalTok"/>
        </w:rPr>
        <w:t xml:space="preserve"> ceil</w:t>
      </w:r>
      <w:r>
        <w:rPr>
          <w:rStyle w:val="OperatorTok"/>
        </w:rPr>
        <w:t xml:space="preserve">(</w:t>
      </w:r>
      <w:r>
        <w:rPr>
          <w:rStyle w:val="NormalTok"/>
        </w:rPr>
        <w:t xml:space="preserve">inode_count </w:t>
      </w:r>
      <w:r>
        <w:rPr>
          <w:rStyle w:val="OperatorTok"/>
        </w:rPr>
        <w:t xml:space="preserve">/</w:t>
      </w:r>
      <w:r>
        <w:rPr>
          <w:rStyle w:val="NormalTok"/>
        </w:rPr>
        <w:t xml:space="preserve"> </w:t>
      </w:r>
      <w:r>
        <w:rPr>
          <w:rStyle w:val="OperatorTok"/>
        </w:rPr>
        <w:t xml:space="preserve">(</w:t>
      </w:r>
      <w:r>
        <w:rPr>
          <w:rStyle w:val="DecValTok"/>
        </w:rPr>
        <w:t xml:space="preserve">4096</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bbitmap_blocks </w:t>
      </w:r>
      <w:r>
        <w:rPr>
          <w:rStyle w:val="OperatorTok"/>
        </w:rPr>
        <w:t xml:space="preserve">=</w:t>
      </w:r>
      <w:r>
        <w:rPr>
          <w:rStyle w:val="NormalTok"/>
        </w:rPr>
        <w:t xml:space="preserve"> ceil</w:t>
      </w:r>
      <w:r>
        <w:rPr>
          <w:rStyle w:val="OperatorTok"/>
        </w:rPr>
        <w:t xml:space="preserve">(</w:t>
      </w:r>
      <w:r>
        <w:rPr>
          <w:rStyle w:val="NormalTok"/>
        </w:rPr>
        <w:t xml:space="preserve">total_blocks </w:t>
      </w:r>
      <w:r>
        <w:rPr>
          <w:rStyle w:val="OperatorTok"/>
        </w:rPr>
        <w:t xml:space="preserve">/</w:t>
      </w:r>
      <w:r>
        <w:rPr>
          <w:rStyle w:val="NormalTok"/>
        </w:rPr>
        <w:t xml:space="preserve"> </w:t>
      </w:r>
      <w:r>
        <w:rPr>
          <w:rStyle w:val="OperatorTok"/>
        </w:rPr>
        <w:t xml:space="preserve">(</w:t>
      </w:r>
      <w:r>
        <w:rPr>
          <w:rStyle w:val="DecValTok"/>
        </w:rPr>
        <w:t xml:space="preserve">4096</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data_start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journal_blocks </w:t>
      </w:r>
      <w:r>
        <w:rPr>
          <w:rStyle w:val="OperatorTok"/>
        </w:rPr>
        <w:t xml:space="preserve">+</w:t>
      </w:r>
      <w:r>
        <w:rPr>
          <w:rStyle w:val="NormalTok"/>
        </w:rPr>
        <w:t xml:space="preserve"> ibitmap_blocks </w:t>
      </w:r>
      <w:r>
        <w:rPr>
          <w:rStyle w:val="OperatorTok"/>
        </w:rPr>
        <w:t xml:space="preserve">+</w:t>
      </w:r>
      <w:r>
        <w:rPr>
          <w:rStyle w:val="NormalTok"/>
        </w:rPr>
        <w:t xml:space="preserve"> bbitmap_blocks </w:t>
      </w:r>
      <w:r>
        <w:rPr>
          <w:rStyle w:val="OperatorTok"/>
        </w:rPr>
        <w:t xml:space="preserve">+</w:t>
      </w:r>
      <w:r>
        <w:rPr>
          <w:rStyle w:val="NormalTok"/>
        </w:rPr>
        <w:t xml:space="preserve"> itable_blocks</w:t>
      </w:r>
    </w:p>
    <w:bookmarkEnd w:id="19"/>
    <w:bookmarkEnd w:id="20"/>
    <w:bookmarkStart w:id="25" w:name="core-on-disk-data-structures"/>
    <w:p>
      <w:pPr>
        <w:pStyle w:val="Heading3"/>
      </w:pPr>
      <w:r>
        <w:t xml:space="preserve">3.3 Core On-Disk Data Structures</w:t>
      </w:r>
    </w:p>
    <w:p>
      <w:pPr>
        <w:pStyle w:val="FirstParagraph"/>
      </w:pPr>
      <w:r>
        <w:t xml:space="preserve">All on-disk structures are packed (</w:t>
      </w:r>
      <w:r>
        <w:rPr>
          <w:rStyle w:val="VerbatimChar"/>
        </w:rPr>
        <w:t xml:space="preserve">__attribute__((packed))</w:t>
      </w:r>
      <w:r>
        <w:t xml:space="preserve">), Little-Endian compliant, and statically validated at compile time with</w:t>
      </w:r>
      <w:r>
        <w:t xml:space="preserve"> </w:t>
      </w:r>
      <w:r>
        <w:rPr>
          <w:rStyle w:val="VerbatimChar"/>
        </w:rPr>
        <w:t xml:space="preserve">_Static_assert</w:t>
      </w:r>
      <w:r>
        <w:t xml:space="preserve">:</w:t>
      </w:r>
    </w:p>
    <w:tbl>
      <w:tblPr>
        <w:tblStyle w:val="Table"/>
        <w:tblW w:type="pct" w:w="5000"/>
        <w:tblLayout w:type="fixed"/>
        <w:tblLook w:firstRow="1" w:lastRow="0" w:firstColumn="0" w:lastColumn="0" w:noHBand="0" w:noVBand="0" w:val="0020"/>
      </w:tblPr>
      <w:tblGrid>
        <w:gridCol w:w="1485"/>
        <w:gridCol w:w="2475"/>
        <w:gridCol w:w="2475"/>
        <w:gridCol w:w="1485"/>
      </w:tblGrid>
      <w:tr>
        <w:trPr>
          <w:tblHeader w:val="on"/>
        </w:trPr>
        <w:tc>
          <w:tcPr/>
          <w:p>
            <w:pPr>
              <w:pStyle w:val="Compact"/>
            </w:pPr>
            <w:r>
              <w:t xml:space="preserve">Structure</w:t>
            </w:r>
          </w:p>
        </w:tc>
        <w:tc>
          <w:tcPr/>
          <w:p>
            <w:pPr>
              <w:pStyle w:val="Compact"/>
              <w:jc w:val="center"/>
            </w:pPr>
            <w:r>
              <w:t xml:space="preserve">On-Disk Size</w:t>
            </w:r>
          </w:p>
        </w:tc>
        <w:tc>
          <w:tcPr/>
          <w:p>
            <w:pPr>
              <w:pStyle w:val="Compact"/>
              <w:jc w:val="center"/>
            </w:pPr>
            <w:r>
              <w:t xml:space="preserve">Compile Assertion</w:t>
            </w:r>
          </w:p>
        </w:tc>
        <w:tc>
          <w:tcPr/>
          <w:p>
            <w:pPr>
              <w:pStyle w:val="Compact"/>
            </w:pPr>
            <w:r>
              <w:t xml:space="preserve">Description</w:t>
            </w:r>
          </w:p>
        </w:tc>
      </w:tr>
      <w:tr>
        <w:tc>
          <w:tcPr/>
          <w:p>
            <w:pPr>
              <w:pStyle w:val="Compact"/>
            </w:pPr>
            <w:hyperlink r:id="rId21">
              <w:r>
                <w:rPr>
                  <w:rStyle w:val="VerbatimChar"/>
                </w:rPr>
                <w:t xml:space="preserve">superblock_t</w:t>
              </w:r>
            </w:hyperlink>
          </w:p>
        </w:tc>
        <w:tc>
          <w:tcPr/>
          <w:p>
            <w:pPr>
              <w:pStyle w:val="Compact"/>
              <w:jc w:val="center"/>
            </w:pPr>
            <w:r>
              <w:t xml:space="preserve">256 bytes</w:t>
            </w:r>
          </w:p>
        </w:tc>
        <w:tc>
          <w:tcPr/>
          <w:p>
            <w:pPr>
              <w:pStyle w:val="Compact"/>
              <w:jc w:val="center"/>
            </w:pPr>
            <w:r>
              <w:rPr>
                <w:rStyle w:val="VerbatimChar"/>
              </w:rPr>
              <w:t xml:space="preserve">_Static_assert(sizeof(superblock_t) == 256)</w:t>
            </w:r>
          </w:p>
        </w:tc>
        <w:tc>
          <w:tcPr/>
          <w:p>
            <w:pPr>
              <w:pStyle w:val="Compact"/>
            </w:pPr>
            <w:r>
              <w:t xml:space="preserve">Geometry, region pointers, mount counters, and IEEE 802.3 CRC32</w:t>
            </w:r>
          </w:p>
        </w:tc>
      </w:tr>
      <w:tr>
        <w:tc>
          <w:tcPr/>
          <w:p>
            <w:pPr>
              <w:pStyle w:val="Compact"/>
            </w:pPr>
            <w:hyperlink r:id="rId22">
              <w:r>
                <w:rPr>
                  <w:rStyle w:val="VerbatimChar"/>
                </w:rPr>
                <w:t xml:space="preserve">inode_t</w:t>
              </w:r>
            </w:hyperlink>
          </w:p>
        </w:tc>
        <w:tc>
          <w:tcPr/>
          <w:p>
            <w:pPr>
              <w:pStyle w:val="Compact"/>
              <w:jc w:val="center"/>
            </w:pPr>
            <w:r>
              <w:t xml:space="preserve">128 bytes</w:t>
            </w:r>
          </w:p>
        </w:tc>
        <w:tc>
          <w:tcPr/>
          <w:p>
            <w:pPr>
              <w:pStyle w:val="Compact"/>
              <w:jc w:val="center"/>
            </w:pPr>
            <w:r>
              <w:rPr>
                <w:rStyle w:val="VerbatimChar"/>
              </w:rPr>
              <w:t xml:space="preserve">_Static_assert(sizeof(inode_t) == 128)</w:t>
            </w:r>
          </w:p>
        </w:tc>
        <w:tc>
          <w:tcPr/>
          <w:p>
            <w:pPr>
              <w:pStyle w:val="Compact"/>
            </w:pPr>
            <w:r>
              <w:t xml:space="preserve">Permissions, uid/gid, size, timestamps, 12 direct, 1 indirect, 1 double-indirect pointer</w:t>
            </w:r>
          </w:p>
        </w:tc>
      </w:tr>
      <w:tr>
        <w:tc>
          <w:tcPr/>
          <w:p>
            <w:pPr>
              <w:pStyle w:val="Compact"/>
            </w:pPr>
            <w:hyperlink r:id="rId23">
              <w:r>
                <w:rPr>
                  <w:rStyle w:val="VerbatimChar"/>
                </w:rPr>
                <w:t xml:space="preserve">dirent_t</w:t>
              </w:r>
            </w:hyperlink>
          </w:p>
        </w:tc>
        <w:tc>
          <w:tcPr/>
          <w:p>
            <w:pPr>
              <w:pStyle w:val="Compact"/>
              <w:jc w:val="center"/>
            </w:pPr>
            <w:r>
              <w:t xml:space="preserve">64 bytes</w:t>
            </w:r>
          </w:p>
        </w:tc>
        <w:tc>
          <w:tcPr/>
          <w:p>
            <w:pPr>
              <w:pStyle w:val="Compact"/>
              <w:jc w:val="center"/>
            </w:pPr>
            <w:r>
              <w:rPr>
                <w:rStyle w:val="VerbatimChar"/>
              </w:rPr>
              <w:t xml:space="preserve">_Static_assert(sizeof(dirent_t) == 64)</w:t>
            </w:r>
          </w:p>
        </w:tc>
        <w:tc>
          <w:tcPr/>
          <w:p>
            <w:pPr>
              <w:pStyle w:val="Compact"/>
            </w:pPr>
            <w:r>
              <w:t xml:space="preserve">Inode number, name length, file type (</w:t>
            </w:r>
            <w:r>
              <w:rPr>
                <w:rStyle w:val="VerbatimChar"/>
              </w:rPr>
              <w:t xml:space="preserve">REG</w:t>
            </w:r>
            <w:r>
              <w:t xml:space="preserve">/</w:t>
            </w:r>
            <w:r>
              <w:rPr>
                <w:rStyle w:val="VerbatimChar"/>
              </w:rPr>
              <w:t xml:space="preserve">DIR</w:t>
            </w:r>
            <w:r>
              <w:t xml:space="preserve">), and 56-byte filename</w:t>
            </w:r>
          </w:p>
        </w:tc>
      </w:tr>
      <w:tr>
        <w:tc>
          <w:tcPr/>
          <w:p>
            <w:pPr>
              <w:pStyle w:val="Compact"/>
            </w:pPr>
            <w:hyperlink r:id="rId24">
              <w:r>
                <w:rPr>
                  <w:rStyle w:val="VerbatimChar"/>
                </w:rPr>
                <w:t xml:space="preserve">journal_sb_t</w:t>
              </w:r>
            </w:hyperlink>
          </w:p>
        </w:tc>
        <w:tc>
          <w:tcPr/>
          <w:p>
            <w:pPr>
              <w:pStyle w:val="Compact"/>
              <w:jc w:val="center"/>
            </w:pPr>
            <w:r>
              <w:t xml:space="preserve">4096 bytes</w:t>
            </w:r>
          </w:p>
        </w:tc>
        <w:tc>
          <w:tcPr/>
          <w:p>
            <w:pPr>
              <w:pStyle w:val="Compact"/>
              <w:jc w:val="center"/>
            </w:pPr>
            <w:r>
              <w:rPr>
                <w:rStyle w:val="VerbatimChar"/>
              </w:rPr>
              <w:t xml:space="preserve">_Static_assert(sizeof(journal_sb_t) == 4096)</w:t>
            </w:r>
          </w:p>
        </w:tc>
        <w:tc>
          <w:tcPr/>
          <w:p>
            <w:pPr>
              <w:pStyle w:val="Compact"/>
            </w:pPr>
            <w:r>
              <w:t xml:space="preserve">Journal ring head/tail positions, sequence number, magic, and block metrics</w:t>
            </w:r>
          </w:p>
        </w:tc>
      </w:tr>
      <w:tr>
        <w:tc>
          <w:tcPr/>
          <w:p>
            <w:pPr>
              <w:pStyle w:val="Compact"/>
            </w:pPr>
            <w:hyperlink r:id="rId24">
              <w:r>
                <w:rPr>
                  <w:rStyle w:val="VerbatimChar"/>
                </w:rPr>
                <w:t xml:space="preserve">journal_desc_t</w:t>
              </w:r>
            </w:hyperlink>
          </w:p>
        </w:tc>
        <w:tc>
          <w:tcPr/>
          <w:p>
            <w:pPr>
              <w:pStyle w:val="Compact"/>
              <w:jc w:val="center"/>
            </w:pPr>
            <w:r>
              <w:t xml:space="preserve">4096 bytes</w:t>
            </w:r>
          </w:p>
        </w:tc>
        <w:tc>
          <w:tcPr/>
          <w:p>
            <w:pPr>
              <w:pStyle w:val="Compact"/>
              <w:jc w:val="center"/>
            </w:pPr>
            <w:r>
              <w:rPr>
                <w:rStyle w:val="VerbatimChar"/>
              </w:rPr>
              <w:t xml:space="preserve">_Static_assert(sizeof(journal_desc_t) == 4096)</w:t>
            </w:r>
          </w:p>
        </w:tc>
        <w:tc>
          <w:tcPr/>
          <w:p>
            <w:pPr>
              <w:pStyle w:val="Compact"/>
            </w:pPr>
            <w:r>
              <w:t xml:space="preserve">Transaction descriptor mapping up to 1020 log blocks to target disk blocks</w:t>
            </w:r>
          </w:p>
        </w:tc>
      </w:tr>
      <w:tr>
        <w:tc>
          <w:tcPr/>
          <w:p>
            <w:pPr>
              <w:pStyle w:val="Compact"/>
            </w:pPr>
            <w:hyperlink r:id="rId24">
              <w:r>
                <w:rPr>
                  <w:rStyle w:val="VerbatimChar"/>
                </w:rPr>
                <w:t xml:space="preserve">journal_commit_t</w:t>
              </w:r>
            </w:hyperlink>
          </w:p>
        </w:tc>
        <w:tc>
          <w:tcPr/>
          <w:p>
            <w:pPr>
              <w:pStyle w:val="Compact"/>
              <w:jc w:val="center"/>
            </w:pPr>
            <w:r>
              <w:t xml:space="preserve">4096 bytes</w:t>
            </w:r>
          </w:p>
        </w:tc>
        <w:tc>
          <w:tcPr/>
          <w:p>
            <w:pPr>
              <w:pStyle w:val="Compact"/>
              <w:jc w:val="center"/>
            </w:pPr>
            <w:r>
              <w:rPr>
                <w:rStyle w:val="VerbatimChar"/>
              </w:rPr>
              <w:t xml:space="preserve">_Static_assert(sizeof(journal_commit_t) == 4096)</w:t>
            </w:r>
          </w:p>
        </w:tc>
        <w:tc>
          <w:tcPr/>
          <w:p>
            <w:pPr>
              <w:pStyle w:val="Compact"/>
            </w:pPr>
            <w:r>
              <w:t xml:space="preserve">Transaction commit barrier token with sequence number and payload CRC32</w:t>
            </w:r>
          </w:p>
        </w:tc>
      </w:tr>
    </w:tbl>
    <w:p>
      <w:r>
        <w:pict>
          <v:rect style="width:0;height:1.5pt" o:hralign="center" o:hrstd="t" o:hr="t"/>
        </w:pict>
      </w:r>
    </w:p>
    <w:bookmarkEnd w:id="25"/>
    <w:bookmarkEnd w:id="26"/>
    <w:bookmarkStart w:id="42" w:name="X61948becb629b1aa9e9d3bcd4334f19640d627e"/>
    <w:p>
      <w:pPr>
        <w:pStyle w:val="Heading2"/>
      </w:pPr>
      <w:r>
        <w:t xml:space="preserve">4. Module-by-Module Implementation Breakdown (M0–M14)</w:t>
      </w:r>
    </w:p>
    <w:bookmarkStart w:id="27" w:name="Xa5a4e2af1eac339e1d779f63c47f2dacea990b0"/>
    <w:p>
      <w:pPr>
        <w:pStyle w:val="Heading3"/>
      </w:pPr>
      <w:r>
        <w:t xml:space="preserve">Module 0: Testing Harness &amp; Project Scaffolding</w:t>
      </w:r>
    </w:p>
    <w:p>
      <w:pPr>
        <w:pStyle w:val="Compact"/>
        <w:numPr>
          <w:ilvl w:val="0"/>
          <w:numId w:val="1007"/>
        </w:numPr>
      </w:pPr>
      <w:r>
        <w:rPr>
          <w:b/>
          <w:bCs/>
        </w:rPr>
        <w:t xml:space="preserve">Files</w:t>
      </w:r>
      <w:r>
        <w:t xml:space="preserve">:</w:t>
      </w:r>
      <w:r>
        <w:t xml:space="preserve"> </w:t>
      </w:r>
      <w:r>
        <w:rPr>
          <w:rStyle w:val="VerbatimChar"/>
        </w:rPr>
        <w:t xml:space="preserve">include/common.h</w:t>
      </w:r>
      <w:r>
        <w:t xml:space="preserve">,</w:t>
      </w:r>
      <w:r>
        <w:t xml:space="preserve"> </w:t>
      </w:r>
      <w:r>
        <w:rPr>
          <w:rStyle w:val="VerbatimChar"/>
        </w:rPr>
        <w:t xml:space="preserve">tests/test_harness.h</w:t>
      </w:r>
      <w:r>
        <w:t xml:space="preserve">,</w:t>
      </w:r>
      <w:r>
        <w:t xml:space="preserve"> </w:t>
      </w:r>
      <w:r>
        <w:rPr>
          <w:rStyle w:val="VerbatimChar"/>
        </w:rPr>
        <w:t xml:space="preserve">tests/test_m0.c</w:t>
      </w:r>
      <w:r>
        <w:t xml:space="preserve">.</w:t>
      </w:r>
    </w:p>
    <w:p>
      <w:pPr>
        <w:pStyle w:val="Compact"/>
        <w:numPr>
          <w:ilvl w:val="0"/>
          <w:numId w:val="1007"/>
        </w:numPr>
      </w:pPr>
      <w:r>
        <w:rPr>
          <w:b/>
          <w:bCs/>
        </w:rPr>
        <w:t xml:space="preserve">Core Functionality</w:t>
      </w:r>
      <w:r>
        <w:t xml:space="preserve">: Macro-based test runner (</w:t>
      </w:r>
      <w:r>
        <w:rPr>
          <w:rStyle w:val="VerbatimChar"/>
        </w:rPr>
        <w:t xml:space="preserve">TEST</w:t>
      </w:r>
      <w:r>
        <w:t xml:space="preserve">,</w:t>
      </w:r>
      <w:r>
        <w:t xml:space="preserve"> </w:t>
      </w:r>
      <w:r>
        <w:rPr>
          <w:rStyle w:val="VerbatimChar"/>
        </w:rPr>
        <w:t xml:space="preserve">ASSERT_EQ</w:t>
      </w:r>
      <w:r>
        <w:t xml:space="preserve">,</w:t>
      </w:r>
      <w:r>
        <w:t xml:space="preserve"> </w:t>
      </w:r>
      <w:r>
        <w:rPr>
          <w:rStyle w:val="VerbatimChar"/>
        </w:rPr>
        <w:t xml:space="preserve">ASSERT_OK</w:t>
      </w:r>
      <w:r>
        <w:t xml:space="preserve">,</w:t>
      </w:r>
      <w:r>
        <w:t xml:space="preserve"> </w:t>
      </w:r>
      <w:r>
        <w:rPr>
          <w:rStyle w:val="VerbatimChar"/>
        </w:rPr>
        <w:t xml:space="preserve">ASSERT_ERR</w:t>
      </w:r>
      <w:r>
        <w:t xml:space="preserve">,</w:t>
      </w:r>
      <w:r>
        <w:t xml:space="preserve"> </w:t>
      </w:r>
      <w:r>
        <w:rPr>
          <w:rStyle w:val="VerbatimChar"/>
        </w:rPr>
        <w:t xml:space="preserve">ASSERT_MEM_EQ</w:t>
      </w:r>
      <w:r>
        <w:t xml:space="preserve">), structured log sink (</w:t>
      </w:r>
      <w:r>
        <w:rPr>
          <w:rStyle w:val="VerbatimChar"/>
        </w:rPr>
        <w:t xml:space="preserve">MINIFS_LOG</w:t>
      </w:r>
      <w:r>
        <w:t xml:space="preserve">), and built-in tracking heap allocator monitoring active allocations to detect leaks.</w:t>
      </w:r>
    </w:p>
    <w:bookmarkEnd w:id="27"/>
    <w:bookmarkStart w:id="28" w:name="X497b2802b9a3cbb22a6c59d507d0038464c667d"/>
    <w:p>
      <w:pPr>
        <w:pStyle w:val="Heading3"/>
      </w:pPr>
      <w:r>
        <w:t xml:space="preserve">Module 1: Block Device &amp; Hardware Fault Injection</w:t>
      </w:r>
    </w:p>
    <w:p>
      <w:pPr>
        <w:pStyle w:val="Compact"/>
        <w:numPr>
          <w:ilvl w:val="0"/>
          <w:numId w:val="1008"/>
        </w:numPr>
      </w:pPr>
      <w:r>
        <w:rPr>
          <w:b/>
          <w:bCs/>
        </w:rPr>
        <w:t xml:space="preserve">Files</w:t>
      </w:r>
      <w:r>
        <w:t xml:space="preserve">:</w:t>
      </w:r>
      <w:r>
        <w:t xml:space="preserve"> </w:t>
      </w:r>
      <w:r>
        <w:rPr>
          <w:rStyle w:val="VerbatimChar"/>
        </w:rPr>
        <w:t xml:space="preserve">include/blk.h</w:t>
      </w:r>
      <w:r>
        <w:t xml:space="preserve">,</w:t>
      </w:r>
      <w:r>
        <w:t xml:space="preserve"> </w:t>
      </w:r>
      <w:r>
        <w:rPr>
          <w:rStyle w:val="VerbatimChar"/>
        </w:rPr>
        <w:t xml:space="preserve">src/blk.c</w:t>
      </w:r>
      <w:r>
        <w:t xml:space="preserve">,</w:t>
      </w:r>
      <w:r>
        <w:t xml:space="preserve"> </w:t>
      </w:r>
      <w:r>
        <w:rPr>
          <w:rStyle w:val="VerbatimChar"/>
        </w:rPr>
        <w:t xml:space="preserve">tests/test_blk.c</w:t>
      </w:r>
      <w:r>
        <w:t xml:space="preserve">.</w:t>
      </w:r>
    </w:p>
    <w:p>
      <w:pPr>
        <w:pStyle w:val="Compact"/>
        <w:numPr>
          <w:ilvl w:val="0"/>
          <w:numId w:val="1008"/>
        </w:numPr>
      </w:pPr>
      <w:r>
        <w:rPr>
          <w:b/>
          <w:bCs/>
        </w:rPr>
        <w:t xml:space="preserve">Core Functionality</w:t>
      </w:r>
      <w:r>
        <w:t xml:space="preserve">: 4096-byte aligned low-level block I/O (</w:t>
      </w:r>
      <w:r>
        <w:rPr>
          <w:rStyle w:val="VerbatimChar"/>
        </w:rPr>
        <w:t xml:space="preserve">blk_read</w:t>
      </w:r>
      <w:r>
        <w:t xml:space="preserve">,</w:t>
      </w:r>
      <w:r>
        <w:t xml:space="preserve"> </w:t>
      </w:r>
      <w:r>
        <w:rPr>
          <w:rStyle w:val="VerbatimChar"/>
        </w:rPr>
        <w:t xml:space="preserve">blk_write</w:t>
      </w:r>
      <w:r>
        <w:t xml:space="preserve">,</w:t>
      </w:r>
      <w:r>
        <w:t xml:space="preserve"> </w:t>
      </w:r>
      <w:r>
        <w:rPr>
          <w:rStyle w:val="VerbatimChar"/>
        </w:rPr>
        <w:t xml:space="preserve">blk_sync</w:t>
      </w:r>
      <w:r>
        <w:t xml:space="preserve">). Hardware-level fault injection engine supporting</w:t>
      </w:r>
      <w:r>
        <w:t xml:space="preserve"> </w:t>
      </w:r>
      <w:r>
        <w:rPr>
          <w:rStyle w:val="VerbatimChar"/>
        </w:rPr>
        <w:t xml:space="preserve">FAULT_DROP</w:t>
      </w:r>
      <w:r>
        <w:t xml:space="preserve"> </w:t>
      </w:r>
      <w:r>
        <w:t xml:space="preserve">(simulates power failure after</w:t>
      </w:r>
      <w:r>
        <w:t xml:space="preserve"> </w:t>
      </w:r>
      <m:oMath>
        <m:r>
          <m:t>N</m:t>
        </m:r>
      </m:oMath>
      <w:r>
        <w:t xml:space="preserve"> </w:t>
      </w:r>
      <w:r>
        <w:t xml:space="preserve">writes) and</w:t>
      </w:r>
      <w:r>
        <w:t xml:space="preserve"> </w:t>
      </w:r>
      <w:r>
        <w:rPr>
          <w:rStyle w:val="VerbatimChar"/>
        </w:rPr>
        <w:t xml:space="preserve">FAULT_TORN</w:t>
      </w:r>
      <w:r>
        <w:t xml:space="preserve"> </w:t>
      </w:r>
      <w:r>
        <w:t xml:space="preserve">(corrupts half of target block).</w:t>
      </w:r>
    </w:p>
    <w:bookmarkEnd w:id="28"/>
    <w:bookmarkStart w:id="29" w:name="Xcc3752e963f9e2a9d5d129d3cb2245123d11be8"/>
    <w:p>
      <w:pPr>
        <w:pStyle w:val="Heading3"/>
      </w:pPr>
      <w:r>
        <w:t xml:space="preserve">Module 2: Superblock &amp; Filesystem Geometry Engine</w:t>
      </w:r>
    </w:p>
    <w:p>
      <w:pPr>
        <w:pStyle w:val="Compact"/>
        <w:numPr>
          <w:ilvl w:val="0"/>
          <w:numId w:val="1009"/>
        </w:numPr>
      </w:pPr>
      <w:r>
        <w:rPr>
          <w:b/>
          <w:bCs/>
        </w:rPr>
        <w:t xml:space="preserve">Files</w:t>
      </w:r>
      <w:r>
        <w:t xml:space="preserve">:</w:t>
      </w:r>
      <w:r>
        <w:t xml:space="preserve"> </w:t>
      </w:r>
      <w:r>
        <w:rPr>
          <w:rStyle w:val="VerbatimChar"/>
        </w:rPr>
        <w:t xml:space="preserve">include/sb.h</w:t>
      </w:r>
      <w:r>
        <w:t xml:space="preserve">,</w:t>
      </w:r>
      <w:r>
        <w:t xml:space="preserve"> </w:t>
      </w:r>
      <w:r>
        <w:rPr>
          <w:rStyle w:val="VerbatimChar"/>
        </w:rPr>
        <w:t xml:space="preserve">src/sb.c</w:t>
      </w:r>
      <w:r>
        <w:t xml:space="preserve">,</w:t>
      </w:r>
      <w:r>
        <w:t xml:space="preserve"> </w:t>
      </w:r>
      <w:r>
        <w:rPr>
          <w:rStyle w:val="VerbatimChar"/>
        </w:rPr>
        <w:t xml:space="preserve">tests/test_sb.c</w:t>
      </w:r>
      <w:r>
        <w:t xml:space="preserve">.</w:t>
      </w:r>
    </w:p>
    <w:p>
      <w:pPr>
        <w:pStyle w:val="Compact"/>
        <w:numPr>
          <w:ilvl w:val="0"/>
          <w:numId w:val="1009"/>
        </w:numPr>
      </w:pPr>
      <w:r>
        <w:rPr>
          <w:b/>
          <w:bCs/>
        </w:rPr>
        <w:t xml:space="preserve">Core Functionality</w:t>
      </w:r>
      <w:r>
        <w:t xml:space="preserve">: Geometry calculation, validation, layout persistence, and CRC32 verification over bytes 0–251. Tracks filesystem state (</w:t>
      </w:r>
      <w:r>
        <w:rPr>
          <w:rStyle w:val="VerbatimChar"/>
        </w:rPr>
        <w:t xml:space="preserve">SB_STATE_CLEAN</w:t>
      </w:r>
      <w:r>
        <w:t xml:space="preserve"> </w:t>
      </w:r>
      <w:r>
        <w:t xml:space="preserve">vs</w:t>
      </w:r>
      <w:r>
        <w:t xml:space="preserve"> </w:t>
      </w:r>
      <w:r>
        <w:rPr>
          <w:rStyle w:val="VerbatimChar"/>
        </w:rPr>
        <w:t xml:space="preserve">SB_STATE_DIRTY</w:t>
      </w:r>
      <w:r>
        <w:t xml:space="preserve">) to mandate recovery upon dirty remount.</w:t>
      </w:r>
    </w:p>
    <w:bookmarkEnd w:id="29"/>
    <w:bookmarkStart w:id="30" w:name="X44e5b53109fb45e0771dc68589d3e5d9cd90f2b"/>
    <w:p>
      <w:pPr>
        <w:pStyle w:val="Heading3"/>
      </w:pPr>
      <w:r>
        <w:t xml:space="preserve">Module 3: Bitmaps &amp; Next-Fit Spatial Allocator</w:t>
      </w:r>
    </w:p>
    <w:p>
      <w:pPr>
        <w:pStyle w:val="Compact"/>
        <w:numPr>
          <w:ilvl w:val="0"/>
          <w:numId w:val="1010"/>
        </w:numPr>
      </w:pPr>
      <w:r>
        <w:rPr>
          <w:b/>
          <w:bCs/>
        </w:rPr>
        <w:t xml:space="preserve">Files</w:t>
      </w:r>
      <w:r>
        <w:t xml:space="preserve">:</w:t>
      </w:r>
      <w:r>
        <w:t xml:space="preserve"> </w:t>
      </w:r>
      <w:r>
        <w:rPr>
          <w:rStyle w:val="VerbatimChar"/>
        </w:rPr>
        <w:t xml:space="preserve">include/bitmap.h</w:t>
      </w:r>
      <w:r>
        <w:t xml:space="preserve">,</w:t>
      </w:r>
      <w:r>
        <w:t xml:space="preserve"> </w:t>
      </w:r>
      <w:r>
        <w:rPr>
          <w:rStyle w:val="VerbatimChar"/>
        </w:rPr>
        <w:t xml:space="preserve">src/bitmap.c</w:t>
      </w:r>
      <w:r>
        <w:t xml:space="preserve">,</w:t>
      </w:r>
      <w:r>
        <w:t xml:space="preserve"> </w:t>
      </w:r>
      <w:r>
        <w:rPr>
          <w:rStyle w:val="VerbatimChar"/>
        </w:rPr>
        <w:t xml:space="preserve">tests/test_bitmap.c</w:t>
      </w:r>
      <w:r>
        <w:t xml:space="preserve">.</w:t>
      </w:r>
    </w:p>
    <w:p>
      <w:pPr>
        <w:pStyle w:val="Compact"/>
        <w:numPr>
          <w:ilvl w:val="0"/>
          <w:numId w:val="1010"/>
        </w:numPr>
      </w:pPr>
      <w:r>
        <w:rPr>
          <w:b/>
          <w:bCs/>
        </w:rPr>
        <w:t xml:space="preserve">Core Functionality</w:t>
      </w:r>
      <w:r>
        <w:t xml:space="preserve">: Inode and data block allocation tracking. Employs 64-bit word scanning (</w:t>
      </w:r>
      <w:r>
        <w:rPr>
          <w:rStyle w:val="VerbatimChar"/>
        </w:rPr>
        <w:t xml:space="preserve">uint64_t</w:t>
      </w:r>
      <w:r>
        <w:t xml:space="preserve">) with</w:t>
      </w:r>
      <w:r>
        <w:t xml:space="preserve"> </w:t>
      </w:r>
      <w:r>
        <w:rPr>
          <w:rStyle w:val="VerbatimChar"/>
        </w:rPr>
        <w:t xml:space="preserve">__builtin_ctzll</w:t>
      </w:r>
      <w:r>
        <w:t xml:space="preserve"> </w:t>
      </w:r>
      <w:r>
        <w:t xml:space="preserve">for fast zero-bit location. Next-fit cursor optimization ensures contiguous physical allocation for sequentially written files.</w:t>
      </w:r>
    </w:p>
    <w:bookmarkEnd w:id="30"/>
    <w:bookmarkStart w:id="31" w:name="X1b9c568e24af111c0cc9895771688201fe39c5b"/>
    <w:p>
      <w:pPr>
        <w:pStyle w:val="Heading3"/>
      </w:pPr>
      <w:r>
        <w:t xml:space="preserve">Module 4: Inode Management &amp; Multi-Tier Bmap</w:t>
      </w:r>
    </w:p>
    <w:p>
      <w:pPr>
        <w:pStyle w:val="Compact"/>
        <w:numPr>
          <w:ilvl w:val="0"/>
          <w:numId w:val="1011"/>
        </w:numPr>
      </w:pPr>
      <w:r>
        <w:rPr>
          <w:b/>
          <w:bCs/>
        </w:rPr>
        <w:t xml:space="preserve">Files</w:t>
      </w:r>
      <w:r>
        <w:t xml:space="preserve">:</w:t>
      </w:r>
      <w:r>
        <w:t xml:space="preserve"> </w:t>
      </w:r>
      <w:r>
        <w:rPr>
          <w:rStyle w:val="VerbatimChar"/>
        </w:rPr>
        <w:t xml:space="preserve">include/inode.h</w:t>
      </w:r>
      <w:r>
        <w:t xml:space="preserve">,</w:t>
      </w:r>
      <w:r>
        <w:t xml:space="preserve"> </w:t>
      </w:r>
      <w:r>
        <w:rPr>
          <w:rStyle w:val="VerbatimChar"/>
        </w:rPr>
        <w:t xml:space="preserve">src/inode.c</w:t>
      </w:r>
      <w:r>
        <w:t xml:space="preserve">,</w:t>
      </w:r>
      <w:r>
        <w:t xml:space="preserve"> </w:t>
      </w:r>
      <w:r>
        <w:rPr>
          <w:rStyle w:val="VerbatimChar"/>
        </w:rPr>
        <w:t xml:space="preserve">tests/test_inode.c</w:t>
      </w:r>
      <w:r>
        <w:t xml:space="preserve">.</w:t>
      </w:r>
    </w:p>
    <w:p>
      <w:pPr>
        <w:pStyle w:val="Compact"/>
        <w:numPr>
          <w:ilvl w:val="0"/>
          <w:numId w:val="1011"/>
        </w:numPr>
      </w:pPr>
      <w:r>
        <w:rPr>
          <w:b/>
          <w:bCs/>
        </w:rPr>
        <w:t xml:space="preserve">Core Functionality</w:t>
      </w:r>
      <w:r>
        <w:t xml:space="preserve">: Inode allocation, deallocation, reading, writing, and block index translation (</w:t>
      </w:r>
      <w:r>
        <w:rPr>
          <w:rStyle w:val="VerbatimChar"/>
        </w:rPr>
        <w:t xml:space="preserve">inode_bmap</w:t>
      </w:r>
      <w:r>
        <w:t xml:space="preserve">):</w:t>
      </w:r>
    </w:p>
    <w:p>
      <w:pPr>
        <w:pStyle w:val="Compact"/>
        <w:numPr>
          <w:ilvl w:val="1"/>
          <w:numId w:val="1012"/>
        </w:numPr>
      </w:pPr>
      <w:r>
        <w:t xml:space="preserve">12 Direct Pointers: Blocks 0 to 11 (0 to 48 KiB).</w:t>
      </w:r>
    </w:p>
    <w:p>
      <w:pPr>
        <w:pStyle w:val="Compact"/>
        <w:numPr>
          <w:ilvl w:val="1"/>
          <w:numId w:val="1012"/>
        </w:numPr>
      </w:pPr>
      <w:r>
        <w:t xml:space="preserve">1 Single Indirect Pointer: Blocks 12 to 1035 (48 KiB to 4 MiB).</w:t>
      </w:r>
    </w:p>
    <w:p>
      <w:pPr>
        <w:pStyle w:val="Compact"/>
        <w:numPr>
          <w:ilvl w:val="1"/>
          <w:numId w:val="1012"/>
        </w:numPr>
      </w:pPr>
      <w:r>
        <w:t xml:space="preserve">1 Double Indirect Pointer: Blocks 1036 to 1,049,611 (4 MiB to ~4.3 GB).</w:t>
      </w:r>
    </w:p>
    <w:p>
      <w:pPr>
        <w:pStyle w:val="Compact"/>
        <w:numPr>
          <w:ilvl w:val="1"/>
          <w:numId w:val="1012"/>
        </w:numPr>
      </w:pPr>
      <w:r>
        <w:t xml:space="preserve">Sparse allocation: Unallocated intermediate blocks return block 0 without disk consumption.</w:t>
      </w:r>
    </w:p>
    <w:bookmarkEnd w:id="31"/>
    <w:bookmarkStart w:id="32" w:name="module-5-arbitrary-byte-offset-file-io"/>
    <w:p>
      <w:pPr>
        <w:pStyle w:val="Heading3"/>
      </w:pPr>
      <w:r>
        <w:t xml:space="preserve">Module 5: Arbitrary Byte-Offset File I/O</w:t>
      </w:r>
    </w:p>
    <w:p>
      <w:pPr>
        <w:pStyle w:val="Compact"/>
        <w:numPr>
          <w:ilvl w:val="0"/>
          <w:numId w:val="1013"/>
        </w:numPr>
      </w:pPr>
      <w:r>
        <w:rPr>
          <w:b/>
          <w:bCs/>
        </w:rPr>
        <w:t xml:space="preserve">Files</w:t>
      </w:r>
      <w:r>
        <w:t xml:space="preserve">:</w:t>
      </w:r>
      <w:r>
        <w:t xml:space="preserve"> </w:t>
      </w:r>
      <w:r>
        <w:rPr>
          <w:rStyle w:val="VerbatimChar"/>
        </w:rPr>
        <w:t xml:space="preserve">include/fileio.h</w:t>
      </w:r>
      <w:r>
        <w:t xml:space="preserve">,</w:t>
      </w:r>
      <w:r>
        <w:t xml:space="preserve"> </w:t>
      </w:r>
      <w:r>
        <w:rPr>
          <w:rStyle w:val="VerbatimChar"/>
        </w:rPr>
        <w:t xml:space="preserve">src/fileio.c</w:t>
      </w:r>
      <w:r>
        <w:t xml:space="preserve">,</w:t>
      </w:r>
      <w:r>
        <w:t xml:space="preserve"> </w:t>
      </w:r>
      <w:r>
        <w:rPr>
          <w:rStyle w:val="VerbatimChar"/>
        </w:rPr>
        <w:t xml:space="preserve">tests/test_fileio.c</w:t>
      </w:r>
      <w:r>
        <w:t xml:space="preserve">.</w:t>
      </w:r>
    </w:p>
    <w:p>
      <w:pPr>
        <w:pStyle w:val="Compact"/>
        <w:numPr>
          <w:ilvl w:val="0"/>
          <w:numId w:val="1013"/>
        </w:numPr>
      </w:pPr>
      <w:r>
        <w:rPr>
          <w:b/>
          <w:bCs/>
        </w:rPr>
        <w:t xml:space="preserve">Core Functionality</w:t>
      </w:r>
      <w:r>
        <w:t xml:space="preserve">: Non-aligned reads and writes (</w:t>
      </w:r>
      <w:r>
        <w:rPr>
          <w:rStyle w:val="VerbatimChar"/>
        </w:rPr>
        <w:t xml:space="preserve">file_read</w:t>
      </w:r>
      <w:r>
        <w:t xml:space="preserve">,</w:t>
      </w:r>
      <w:r>
        <w:t xml:space="preserve"> </w:t>
      </w:r>
      <w:r>
        <w:rPr>
          <w:rStyle w:val="VerbatimChar"/>
        </w:rPr>
        <w:t xml:space="preserve">file_write</w:t>
      </w:r>
      <w:r>
        <w:t xml:space="preserve">) across arbitrary byte boundaries. Support for</w:t>
      </w:r>
      <w:r>
        <w:t xml:space="preserve"> </w:t>
      </w:r>
      <w:r>
        <w:rPr>
          <w:rStyle w:val="VerbatimChar"/>
        </w:rPr>
        <w:t xml:space="preserve">file_truncate</w:t>
      </w:r>
      <w:r>
        <w:t xml:space="preserve">: shrinking frees orphaned block trees; expanding creates sparse zero holes without disk allocation.</w:t>
      </w:r>
    </w:p>
    <w:bookmarkEnd w:id="32"/>
    <w:bookmarkStart w:id="33" w:name="X87719561ab7e4057ac93692e83b79845f10ce50"/>
    <w:p>
      <w:pPr>
        <w:pStyle w:val="Heading3"/>
      </w:pPr>
      <w:r>
        <w:t xml:space="preserve">Module 6: Hierarchical Directory Engine &amp; Directory Hash Index</w:t>
      </w:r>
    </w:p>
    <w:p>
      <w:pPr>
        <w:pStyle w:val="Compact"/>
        <w:numPr>
          <w:ilvl w:val="0"/>
          <w:numId w:val="1014"/>
        </w:numPr>
      </w:pPr>
      <w:r>
        <w:rPr>
          <w:b/>
          <w:bCs/>
        </w:rPr>
        <w:t xml:space="preserve">Files</w:t>
      </w:r>
      <w:r>
        <w:t xml:space="preserve">:</w:t>
      </w:r>
      <w:r>
        <w:t xml:space="preserve"> </w:t>
      </w:r>
      <w:r>
        <w:rPr>
          <w:rStyle w:val="VerbatimChar"/>
        </w:rPr>
        <w:t xml:space="preserve">include/dir.h</w:t>
      </w:r>
      <w:r>
        <w:t xml:space="preserve">,</w:t>
      </w:r>
      <w:r>
        <w:t xml:space="preserve"> </w:t>
      </w:r>
      <w:r>
        <w:rPr>
          <w:rStyle w:val="VerbatimChar"/>
        </w:rPr>
        <w:t xml:space="preserve">src/dir.c</w:t>
      </w:r>
      <w:r>
        <w:t xml:space="preserve">,</w:t>
      </w:r>
      <w:r>
        <w:t xml:space="preserve"> </w:t>
      </w:r>
      <w:r>
        <w:rPr>
          <w:rStyle w:val="VerbatimChar"/>
        </w:rPr>
        <w:t xml:space="preserve">tests/test_dir.c</w:t>
      </w:r>
      <w:r>
        <w:t xml:space="preserve">.</w:t>
      </w:r>
    </w:p>
    <w:p>
      <w:pPr>
        <w:pStyle w:val="Compact"/>
        <w:numPr>
          <w:ilvl w:val="0"/>
          <w:numId w:val="1014"/>
        </w:numPr>
      </w:pPr>
      <w:r>
        <w:rPr>
          <w:b/>
          <w:bCs/>
        </w:rPr>
        <w:t xml:space="preserve">Core Functionality</w:t>
      </w:r>
      <w:r>
        <w:t xml:space="preserve">: Linear directory entry scanning (</w:t>
      </w:r>
      <w:r>
        <w:rPr>
          <w:rStyle w:val="VerbatimChar"/>
        </w:rPr>
        <w:t xml:space="preserve">dir_linear_lookup</w:t>
      </w:r>
      <w:r>
        <w:t xml:space="preserve">) combined with an in-memory directory hash index (</w:t>
      </w:r>
      <w:r>
        <w:rPr>
          <w:rStyle w:val="VerbatimChar"/>
        </w:rPr>
        <w:t xml:space="preserve">dir_lookup</w:t>
      </w:r>
      <w:r>
        <w:t xml:space="preserve">). On first access, directory entries are indexed into a hash table using DJB2 hashing. Additions (</w:t>
      </w:r>
      <w:r>
        <w:rPr>
          <w:rStyle w:val="VerbatimChar"/>
        </w:rPr>
        <w:t xml:space="preserve">dir_add</w:t>
      </w:r>
      <w:r>
        <w:t xml:space="preserve">) and deletions (</w:t>
      </w:r>
      <w:r>
        <w:rPr>
          <w:rStyle w:val="VerbatimChar"/>
        </w:rPr>
        <w:t xml:space="preserve">dir_remove</w:t>
      </w:r>
      <w:r>
        <w:t xml:space="preserve">) keep the in-memory hash table in sync. Delivers</w:t>
      </w:r>
      <w:r>
        <w:t xml:space="preserve"> </w:t>
      </w:r>
      <m:oMath>
        <m:r>
          <m:t>O</m:t>
        </m:r>
        <m:r>
          <m:rPr>
            <m:sty m:val="p"/>
          </m:rPr>
          <m:t>(</m:t>
        </m:r>
        <m:r>
          <m:t>1</m:t>
        </m:r>
        <m:r>
          <m:rPr>
            <m:sty m:val="p"/>
          </m:rPr>
          <m:t>)</m:t>
        </m:r>
      </m:oMath>
      <w:r>
        <w:rPr>
          <w:b/>
          <w:bCs/>
        </w:rPr>
        <w:t xml:space="preserve"> </w:t>
      </w:r>
      <w:r>
        <w:rPr>
          <w:b/>
          <w:bCs/>
        </w:rPr>
        <w:t xml:space="preserve">lookup performance (~1.6 to 2.3 µs)</w:t>
      </w:r>
      <w:r>
        <w:t xml:space="preserve"> </w:t>
      </w:r>
      <w:r>
        <w:t xml:space="preserve">across directories with up to 10,000 entries. Includes</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handling, slot reuse, and directory loop prevention.</w:t>
      </w:r>
    </w:p>
    <w:bookmarkEnd w:id="33"/>
    <w:bookmarkStart w:id="34" w:name="X0a5e14e86f0853a4739d6b032388479fce01a99"/>
    <w:p>
      <w:pPr>
        <w:pStyle w:val="Heading3"/>
      </w:pPr>
      <w:r>
        <w:t xml:space="preserve">Module 7: POSIX Virtual File System (VFS) Layer</w:t>
      </w:r>
    </w:p>
    <w:p>
      <w:pPr>
        <w:pStyle w:val="Compact"/>
        <w:numPr>
          <w:ilvl w:val="0"/>
          <w:numId w:val="1015"/>
        </w:numPr>
      </w:pPr>
      <w:r>
        <w:rPr>
          <w:b/>
          <w:bCs/>
        </w:rPr>
        <w:t xml:space="preserve">Files</w:t>
      </w:r>
      <w:r>
        <w:t xml:space="preserve">:</w:t>
      </w:r>
      <w:r>
        <w:t xml:space="preserve"> </w:t>
      </w:r>
      <w:r>
        <w:rPr>
          <w:rStyle w:val="VerbatimChar"/>
        </w:rPr>
        <w:t xml:space="preserve">include/vfs.h</w:t>
      </w:r>
      <w:r>
        <w:t xml:space="preserve">,</w:t>
      </w:r>
      <w:r>
        <w:t xml:space="preserve"> </w:t>
      </w:r>
      <w:r>
        <w:rPr>
          <w:rStyle w:val="VerbatimChar"/>
        </w:rPr>
        <w:t xml:space="preserve">src/vfs.c</w:t>
      </w:r>
      <w:r>
        <w:t xml:space="preserve">,</w:t>
      </w:r>
      <w:r>
        <w:t xml:space="preserve"> </w:t>
      </w:r>
      <w:r>
        <w:rPr>
          <w:rStyle w:val="VerbatimChar"/>
        </w:rPr>
        <w:t xml:space="preserve">tests/test_vfs.c</w:t>
      </w:r>
      <w:r>
        <w:t xml:space="preserve">,</w:t>
      </w:r>
      <w:r>
        <w:t xml:space="preserve"> </w:t>
      </w:r>
      <w:r>
        <w:rPr>
          <w:rStyle w:val="VerbatimChar"/>
        </w:rPr>
        <w:t xml:space="preserve">tests/diff_posix.c</w:t>
      </w:r>
      <w:r>
        <w:t xml:space="preserve">.</w:t>
      </w:r>
    </w:p>
    <w:p>
      <w:pPr>
        <w:pStyle w:val="Compact"/>
        <w:numPr>
          <w:ilvl w:val="0"/>
          <w:numId w:val="1015"/>
        </w:numPr>
      </w:pPr>
      <w:r>
        <w:rPr>
          <w:b/>
          <w:bCs/>
        </w:rPr>
        <w:t xml:space="preserve">Core Functionality</w:t>
      </w:r>
      <w:r>
        <w:t xml:space="preserve">: Unified system call interface:</w:t>
      </w:r>
      <w:r>
        <w:t xml:space="preserve"> </w:t>
      </w:r>
      <w:r>
        <w:rPr>
          <w:rStyle w:val="VerbatimChar"/>
        </w:rPr>
        <w:t xml:space="preserve">vfs_mount</w:t>
      </w:r>
      <w:r>
        <w:t xml:space="preserve">,</w:t>
      </w:r>
      <w:r>
        <w:t xml:space="preserve"> </w:t>
      </w:r>
      <w:r>
        <w:rPr>
          <w:rStyle w:val="VerbatimChar"/>
        </w:rPr>
        <w:t xml:space="preserve">vfs_unmount</w:t>
      </w:r>
      <w:r>
        <w:t xml:space="preserve">,</w:t>
      </w:r>
      <w:r>
        <w:t xml:space="preserve"> </w:t>
      </w:r>
      <w:r>
        <w:rPr>
          <w:rStyle w:val="VerbatimChar"/>
        </w:rPr>
        <w:t xml:space="preserve">vfs_open</w:t>
      </w:r>
      <w:r>
        <w:t xml:space="preserve">,</w:t>
      </w:r>
      <w:r>
        <w:t xml:space="preserve"> </w:t>
      </w:r>
      <w:r>
        <w:rPr>
          <w:rStyle w:val="VerbatimChar"/>
        </w:rPr>
        <w:t xml:space="preserve">vfs_read</w:t>
      </w:r>
      <w:r>
        <w:t xml:space="preserve">,</w:t>
      </w:r>
      <w:r>
        <w:t xml:space="preserve"> </w:t>
      </w:r>
      <w:r>
        <w:rPr>
          <w:rStyle w:val="VerbatimChar"/>
        </w:rPr>
        <w:t xml:space="preserve">vfs_write</w:t>
      </w:r>
      <w:r>
        <w:t xml:space="preserve">,</w:t>
      </w:r>
      <w:r>
        <w:t xml:space="preserve"> </w:t>
      </w:r>
      <w:r>
        <w:rPr>
          <w:rStyle w:val="VerbatimChar"/>
        </w:rPr>
        <w:t xml:space="preserve">vfs_truncate</w:t>
      </w:r>
      <w:r>
        <w:t xml:space="preserve">,</w:t>
      </w:r>
      <w:r>
        <w:t xml:space="preserve"> </w:t>
      </w:r>
      <w:r>
        <w:rPr>
          <w:rStyle w:val="VerbatimChar"/>
        </w:rPr>
        <w:t xml:space="preserve">vfs_mkdir</w:t>
      </w:r>
      <w:r>
        <w:t xml:space="preserve">,</w:t>
      </w:r>
      <w:r>
        <w:t xml:space="preserve"> </w:t>
      </w:r>
      <w:r>
        <w:rPr>
          <w:rStyle w:val="VerbatimChar"/>
        </w:rPr>
        <w:t xml:space="preserve">vfs_rmdir</w:t>
      </w:r>
      <w:r>
        <w:t xml:space="preserve">,</w:t>
      </w:r>
      <w:r>
        <w:t xml:space="preserve"> </w:t>
      </w:r>
      <w:r>
        <w:rPr>
          <w:rStyle w:val="VerbatimChar"/>
        </w:rPr>
        <w:t xml:space="preserve">vfs_unlink</w:t>
      </w:r>
      <w:r>
        <w:t xml:space="preserve">,</w:t>
      </w:r>
      <w:r>
        <w:t xml:space="preserve"> </w:t>
      </w:r>
      <w:r>
        <w:rPr>
          <w:rStyle w:val="VerbatimChar"/>
        </w:rPr>
        <w:t xml:space="preserve">vfs_rename</w:t>
      </w:r>
      <w:r>
        <w:t xml:space="preserve">,</w:t>
      </w:r>
      <w:r>
        <w:t xml:space="preserve"> </w:t>
      </w:r>
      <w:r>
        <w:rPr>
          <w:rStyle w:val="VerbatimChar"/>
        </w:rPr>
        <w:t xml:space="preserve">vfs_link</w:t>
      </w:r>
      <w:r>
        <w:t xml:space="preserve">,</w:t>
      </w:r>
      <w:r>
        <w:t xml:space="preserve"> </w:t>
      </w:r>
      <w:r>
        <w:rPr>
          <w:rStyle w:val="VerbatimChar"/>
        </w:rPr>
        <w:t xml:space="preserve">vfs_stat</w:t>
      </w:r>
      <w:r>
        <w:t xml:space="preserve">. Handles hard links by incrementing inode</w:t>
      </w:r>
      <w:r>
        <w:t xml:space="preserve"> </w:t>
      </w:r>
      <w:r>
        <w:rPr>
          <w:rStyle w:val="VerbatimChar"/>
        </w:rPr>
        <w:t xml:space="preserve">nlink</w:t>
      </w:r>
      <w:r>
        <w:t xml:space="preserve">, supports unlink-while-open with deferred file destruction on close, and validates POSIX differential behavior against the Linux host filesystem.</w:t>
      </w:r>
    </w:p>
    <w:bookmarkEnd w:id="34"/>
    <w:bookmarkStart w:id="35" w:name="module-8-dac-permissions-security-matrix"/>
    <w:p>
      <w:pPr>
        <w:pStyle w:val="Heading3"/>
      </w:pPr>
      <w:r>
        <w:t xml:space="preserve">Module 8: DAC Permissions &amp; Security Matrix</w:t>
      </w:r>
    </w:p>
    <w:p>
      <w:pPr>
        <w:pStyle w:val="Compact"/>
        <w:numPr>
          <w:ilvl w:val="0"/>
          <w:numId w:val="1016"/>
        </w:numPr>
      </w:pPr>
      <w:r>
        <w:rPr>
          <w:b/>
          <w:bCs/>
        </w:rPr>
        <w:t xml:space="preserve">Files</w:t>
      </w:r>
      <w:r>
        <w:t xml:space="preserve">:</w:t>
      </w:r>
      <w:r>
        <w:t xml:space="preserve"> </w:t>
      </w:r>
      <w:r>
        <w:rPr>
          <w:rStyle w:val="VerbatimChar"/>
        </w:rPr>
        <w:t xml:space="preserve">include/perm.h</w:t>
      </w:r>
      <w:r>
        <w:t xml:space="preserve">,</w:t>
      </w:r>
      <w:r>
        <w:t xml:space="preserve"> </w:t>
      </w:r>
      <w:r>
        <w:rPr>
          <w:rStyle w:val="VerbatimChar"/>
        </w:rPr>
        <w:t xml:space="preserve">src/perm.c</w:t>
      </w:r>
      <w:r>
        <w:t xml:space="preserve">,</w:t>
      </w:r>
      <w:r>
        <w:t xml:space="preserve"> </w:t>
      </w:r>
      <w:r>
        <w:rPr>
          <w:rStyle w:val="VerbatimChar"/>
        </w:rPr>
        <w:t xml:space="preserve">tests/test_perm.c</w:t>
      </w:r>
      <w:r>
        <w:t xml:space="preserve">.</w:t>
      </w:r>
    </w:p>
    <w:p>
      <w:pPr>
        <w:pStyle w:val="Compact"/>
        <w:numPr>
          <w:ilvl w:val="0"/>
          <w:numId w:val="1016"/>
        </w:numPr>
      </w:pPr>
      <w:r>
        <w:rPr>
          <w:b/>
          <w:bCs/>
        </w:rPr>
        <w:t xml:space="preserve">Core Functionality</w:t>
      </w:r>
      <w:r>
        <w:t xml:space="preserve">: Full POSIX permission checking matrix (</w:t>
      </w:r>
      <w:r>
        <w:rPr>
          <w:rStyle w:val="VerbatimChar"/>
        </w:rPr>
        <w:t xml:space="preserve">MAY_READ</w:t>
      </w:r>
      <w:r>
        <w:t xml:space="preserve">,</w:t>
      </w:r>
      <w:r>
        <w:t xml:space="preserve"> </w:t>
      </w:r>
      <w:r>
        <w:rPr>
          <w:rStyle w:val="VerbatimChar"/>
        </w:rPr>
        <w:t xml:space="preserve">MAY_WRITE</w:t>
      </w:r>
      <w:r>
        <w:t xml:space="preserve">,</w:t>
      </w:r>
      <w:r>
        <w:t xml:space="preserve"> </w:t>
      </w:r>
      <w:r>
        <w:rPr>
          <w:rStyle w:val="VerbatimChar"/>
        </w:rPr>
        <w:t xml:space="preserve">MAY_EXEC</w:t>
      </w:r>
      <w:r>
        <w:t xml:space="preserve">). Evaluates owner, group, and others bits. Supports</w:t>
      </w:r>
      <w:r>
        <w:t xml:space="preserve"> </w:t>
      </w:r>
      <w:r>
        <w:rPr>
          <w:rStyle w:val="VerbatimChar"/>
        </w:rPr>
        <w:t xml:space="preserve">vfs_chmod</w:t>
      </w:r>
      <w:r>
        <w:t xml:space="preserve">,</w:t>
      </w:r>
      <w:r>
        <w:t xml:space="preserve"> </w:t>
      </w:r>
      <w:r>
        <w:rPr>
          <w:rStyle w:val="VerbatimChar"/>
        </w:rPr>
        <w:t xml:space="preserve">vfs_chown</w:t>
      </w:r>
      <w:r>
        <w:t xml:space="preserve">,</w:t>
      </w:r>
      <w:r>
        <w:t xml:space="preserve"> </w:t>
      </w:r>
      <w:r>
        <w:rPr>
          <w:rStyle w:val="VerbatimChar"/>
        </w:rPr>
        <w:t xml:space="preserve">vfs_umask</w:t>
      </w:r>
      <w:r>
        <w:t xml:space="preserve">, and credential switching (</w:t>
      </w:r>
      <w:r>
        <w:rPr>
          <w:rStyle w:val="VerbatimChar"/>
        </w:rPr>
        <w:t xml:space="preserve">su</w:t>
      </w:r>
      <w:r>
        <w:t xml:space="preserve">). Root (</w:t>
      </w:r>
      <w:r>
        <w:rPr>
          <w:rStyle w:val="VerbatimChar"/>
        </w:rPr>
        <w:t xml:space="preserve">uid == 0</w:t>
      </w:r>
      <w:r>
        <w:t xml:space="preserve">) bypasses read/write checks.</w:t>
      </w:r>
    </w:p>
    <w:bookmarkEnd w:id="35"/>
    <w:bookmarkStart w:id="36" w:name="X44f9d35c94b91fc5f844dabc54a8a344639282f"/>
    <w:p>
      <w:pPr>
        <w:pStyle w:val="Heading3"/>
      </w:pPr>
      <w:r>
        <w:t xml:space="preserve">Module 9: 4-Way Associative LRU Buffer Cache</w:t>
      </w:r>
    </w:p>
    <w:p>
      <w:pPr>
        <w:pStyle w:val="Compact"/>
        <w:numPr>
          <w:ilvl w:val="0"/>
          <w:numId w:val="1017"/>
        </w:numPr>
      </w:pPr>
      <w:r>
        <w:rPr>
          <w:b/>
          <w:bCs/>
        </w:rPr>
        <w:t xml:space="preserve">Files</w:t>
      </w:r>
      <w:r>
        <w:t xml:space="preserve">:</w:t>
      </w:r>
      <w:r>
        <w:t xml:space="preserve"> </w:t>
      </w:r>
      <w:r>
        <w:rPr>
          <w:rStyle w:val="VerbatimChar"/>
        </w:rPr>
        <w:t xml:space="preserve">include/cache.h</w:t>
      </w:r>
      <w:r>
        <w:t xml:space="preserve">,</w:t>
      </w:r>
      <w:r>
        <w:t xml:space="preserve"> </w:t>
      </w:r>
      <w:r>
        <w:rPr>
          <w:rStyle w:val="VerbatimChar"/>
        </w:rPr>
        <w:t xml:space="preserve">src/cache.c</w:t>
      </w:r>
      <w:r>
        <w:t xml:space="preserve">,</w:t>
      </w:r>
      <w:r>
        <w:t xml:space="preserve"> </w:t>
      </w:r>
      <w:r>
        <w:rPr>
          <w:rStyle w:val="VerbatimChar"/>
        </w:rPr>
        <w:t xml:space="preserve">tests/test_cache.c</w:t>
      </w:r>
      <w:r>
        <w:t xml:space="preserve">.</w:t>
      </w:r>
    </w:p>
    <w:p>
      <w:pPr>
        <w:pStyle w:val="Compact"/>
        <w:numPr>
          <w:ilvl w:val="0"/>
          <w:numId w:val="1017"/>
        </w:numPr>
      </w:pPr>
      <w:r>
        <w:rPr>
          <w:b/>
          <w:bCs/>
        </w:rPr>
        <w:t xml:space="preserve">Core Functionality</w:t>
      </w:r>
      <w:r>
        <w:t xml:space="preserve">: Memory cache between VFS/WAL and the block device:</w:t>
      </w:r>
    </w:p>
    <w:p>
      <w:pPr>
        <w:pStyle w:val="Compact"/>
        <w:numPr>
          <w:ilvl w:val="1"/>
          <w:numId w:val="1018"/>
        </w:numPr>
      </w:pPr>
      <w:r>
        <w:t xml:space="preserve">4-way set-associative hash lookup with doubly-linked LRU replacement lists.</w:t>
      </w:r>
    </w:p>
    <w:p>
      <w:pPr>
        <w:pStyle w:val="Compact"/>
        <w:numPr>
          <w:ilvl w:val="1"/>
          <w:numId w:val="1018"/>
        </w:numPr>
      </w:pPr>
      <w:r>
        <w:t xml:space="preserve">Dirty write-back eviction with background flush (</w:t>
      </w:r>
      <w:r>
        <w:rPr>
          <w:rStyle w:val="VerbatimChar"/>
        </w:rPr>
        <w:t xml:space="preserve">cache_flush</w:t>
      </w:r>
      <w:r>
        <w:t xml:space="preserve">).</w:t>
      </w:r>
    </w:p>
    <w:p>
      <w:pPr>
        <w:pStyle w:val="Compact"/>
        <w:numPr>
          <w:ilvl w:val="1"/>
          <w:numId w:val="1018"/>
        </w:numPr>
      </w:pPr>
      <w:r>
        <w:t xml:space="preserve">Buffer pinning (</w:t>
      </w:r>
      <w:r>
        <w:rPr>
          <w:rStyle w:val="VerbatimChar"/>
        </w:rPr>
        <w:t xml:space="preserve">cache_pin</w:t>
      </w:r>
      <w:r>
        <w:t xml:space="preserve">,</w:t>
      </w:r>
      <w:r>
        <w:t xml:space="preserve"> </w:t>
      </w:r>
      <w:r>
        <w:rPr>
          <w:rStyle w:val="VerbatimChar"/>
        </w:rPr>
        <w:t xml:space="preserve">cache_unpin</w:t>
      </w:r>
      <w:r>
        <w:t xml:space="preserve">) ensuring metadata buffers are never evicted mid-transaction.</w:t>
      </w:r>
    </w:p>
    <w:p>
      <w:pPr>
        <w:pStyle w:val="Compact"/>
        <w:numPr>
          <w:ilvl w:val="1"/>
          <w:numId w:val="1018"/>
        </w:numPr>
      </w:pPr>
      <w:r>
        <w:t xml:space="preserve">Read-ahead prefetching (</w:t>
      </w:r>
      <w:r>
        <w:rPr>
          <w:rStyle w:val="VerbatimChar"/>
        </w:rPr>
        <w:t xml:space="preserve">cache_readahead</w:t>
      </w:r>
      <w:r>
        <w:t xml:space="preserve">).</w:t>
      </w:r>
    </w:p>
    <w:bookmarkEnd w:id="36"/>
    <w:bookmarkStart w:id="37" w:name="Xca510b5b1b7e8691d10d6f8cf02b188fdc56711"/>
    <w:p>
      <w:pPr>
        <w:pStyle w:val="Heading3"/>
      </w:pPr>
      <w:r>
        <w:t xml:space="preserve">Module 10: Write-Ahead Logging (WAL) &amp; Crash Consistency</w:t>
      </w:r>
    </w:p>
    <w:p>
      <w:pPr>
        <w:pStyle w:val="Compact"/>
        <w:numPr>
          <w:ilvl w:val="0"/>
          <w:numId w:val="1019"/>
        </w:numPr>
      </w:pPr>
      <w:r>
        <w:rPr>
          <w:b/>
          <w:bCs/>
        </w:rPr>
        <w:t xml:space="preserve">Files</w:t>
      </w:r>
      <w:r>
        <w:t xml:space="preserve">:</w:t>
      </w:r>
      <w:r>
        <w:t xml:space="preserve"> </w:t>
      </w:r>
      <w:r>
        <w:rPr>
          <w:rStyle w:val="VerbatimChar"/>
        </w:rPr>
        <w:t xml:space="preserve">include/journal.h</w:t>
      </w:r>
      <w:r>
        <w:t xml:space="preserve">,</w:t>
      </w:r>
      <w:r>
        <w:t xml:space="preserve"> </w:t>
      </w:r>
      <w:r>
        <w:rPr>
          <w:rStyle w:val="VerbatimChar"/>
        </w:rPr>
        <w:t xml:space="preserve">src/journal.c</w:t>
      </w:r>
      <w:r>
        <w:t xml:space="preserve">,</w:t>
      </w:r>
      <w:r>
        <w:t xml:space="preserve"> </w:t>
      </w:r>
      <w:r>
        <w:rPr>
          <w:rStyle w:val="VerbatimChar"/>
        </w:rPr>
        <w:t xml:space="preserve">tools/crashtest.c</w:t>
      </w:r>
      <w:r>
        <w:t xml:space="preserve">,</w:t>
      </w:r>
      <w:r>
        <w:t xml:space="preserve"> </w:t>
      </w:r>
      <w:r>
        <w:rPr>
          <w:rStyle w:val="VerbatimChar"/>
        </w:rPr>
        <w:t xml:space="preserve">tests/test_journal.c</w:t>
      </w:r>
      <w:r>
        <w:t xml:space="preserve">.</w:t>
      </w:r>
    </w:p>
    <w:p>
      <w:pPr>
        <w:pStyle w:val="Compact"/>
        <w:numPr>
          <w:ilvl w:val="0"/>
          <w:numId w:val="1019"/>
        </w:numPr>
      </w:pPr>
      <w:r>
        <w:rPr>
          <w:b/>
          <w:bCs/>
        </w:rPr>
        <w:t xml:space="preserve">Core Functionality</w:t>
      </w:r>
      <w:r>
        <w:t xml:space="preserve">: Dedicated circular on-disk journal log executing atomic multi-block transactions.</w:t>
      </w:r>
    </w:p>
    <w:p>
      <w:pPr>
        <w:pStyle w:val="Compact"/>
        <w:numPr>
          <w:ilvl w:val="1"/>
          <w:numId w:val="1020"/>
        </w:numPr>
      </w:pPr>
      <w:r>
        <w:rPr>
          <w:b/>
          <w:bCs/>
        </w:rPr>
        <w:t xml:space="preserve">7-Phase Atomic Commit Protocol</w:t>
      </w:r>
      <w:r>
        <w:t xml:space="preserve">:</w:t>
      </w:r>
    </w:p>
    <w:p>
      <w:pPr>
        <w:pStyle w:val="Compact"/>
        <w:numPr>
          <w:ilvl w:val="2"/>
          <w:numId w:val="1021"/>
        </w:numPr>
      </w:pPr>
      <w:r>
        <w:t xml:space="preserve">Allocate transaction and log blocks in journal ring buffer.</w:t>
      </w:r>
    </w:p>
    <w:p>
      <w:pPr>
        <w:pStyle w:val="Compact"/>
        <w:numPr>
          <w:ilvl w:val="2"/>
          <w:numId w:val="1021"/>
        </w:numPr>
      </w:pPr>
      <w:r>
        <w:t xml:space="preserve">Write Transaction Descriptor Block (</w:t>
      </w:r>
      <w:r>
        <w:rPr>
          <w:rStyle w:val="VerbatimChar"/>
        </w:rPr>
        <w:t xml:space="preserve">journal_desc_t</w:t>
      </w:r>
      <w:r>
        <w:t xml:space="preserve">).</w:t>
      </w:r>
    </w:p>
    <w:p>
      <w:pPr>
        <w:pStyle w:val="Compact"/>
        <w:numPr>
          <w:ilvl w:val="2"/>
          <w:numId w:val="1021"/>
        </w:numPr>
      </w:pPr>
      <w:r>
        <w:t xml:space="preserve">Write modified data/metadata blocks into journal ring area.</w:t>
      </w:r>
    </w:p>
    <w:p>
      <w:pPr>
        <w:pStyle w:val="Compact"/>
        <w:numPr>
          <w:ilvl w:val="2"/>
          <w:numId w:val="1021"/>
        </w:numPr>
      </w:pPr>
      <w:r>
        <w:t xml:space="preserve">Issue hardware barrier (</w:t>
      </w:r>
      <w:r>
        <w:rPr>
          <w:rStyle w:val="VerbatimChar"/>
        </w:rPr>
        <w:t xml:space="preserve">blk_sync</w:t>
      </w:r>
      <w:r>
        <w:t xml:space="preserve">).</w:t>
      </w:r>
    </w:p>
    <w:p>
      <w:pPr>
        <w:pStyle w:val="Compact"/>
        <w:numPr>
          <w:ilvl w:val="2"/>
          <w:numId w:val="1021"/>
        </w:numPr>
      </w:pPr>
      <w:r>
        <w:t xml:space="preserve">Write Transaction Commit Block (</w:t>
      </w:r>
      <w:r>
        <w:rPr>
          <w:rStyle w:val="VerbatimChar"/>
        </w:rPr>
        <w:t xml:space="preserve">journal_commit_t</w:t>
      </w:r>
      <w:r>
        <w:t xml:space="preserve">) with CRC32.</w:t>
      </w:r>
    </w:p>
    <w:p>
      <w:pPr>
        <w:pStyle w:val="Compact"/>
        <w:numPr>
          <w:ilvl w:val="2"/>
          <w:numId w:val="1021"/>
        </w:numPr>
      </w:pPr>
      <w:r>
        <w:t xml:space="preserve">Issue hardware barrier (</w:t>
      </w:r>
      <w:r>
        <w:rPr>
          <w:rStyle w:val="VerbatimChar"/>
        </w:rPr>
        <w:t xml:space="preserve">blk_sync</w:t>
      </w:r>
      <w:r>
        <w:t xml:space="preserve">)</w:t>
      </w:r>
      <w:r>
        <w:t xml:space="preserve"> </w:t>
      </w:r>
      <m:oMath>
        <m:r>
          <m:rPr>
            <m:sty m:val="p"/>
          </m:rPr>
          <m:t>→</m:t>
        </m:r>
      </m:oMath>
      <w:r>
        <w:t xml:space="preserve"> </w:t>
      </w:r>
      <w:r>
        <w:rPr>
          <w:b/>
          <w:bCs/>
        </w:rPr>
        <w:t xml:space="preserve">Transaction durable</w:t>
      </w:r>
      <w:r>
        <w:t xml:space="preserve">.</w:t>
      </w:r>
    </w:p>
    <w:p>
      <w:pPr>
        <w:pStyle w:val="Compact"/>
        <w:numPr>
          <w:ilvl w:val="2"/>
          <w:numId w:val="1021"/>
        </w:numPr>
      </w:pPr>
      <w:r>
        <w:t xml:space="preserve">Checkpoint: Write blocks to home disk/cache locations and advance journal tail.</w:t>
      </w:r>
    </w:p>
    <w:p>
      <w:pPr>
        <w:pStyle w:val="Compact"/>
        <w:numPr>
          <w:ilvl w:val="1"/>
          <w:numId w:val="1020"/>
        </w:numPr>
      </w:pPr>
      <w:r>
        <w:rPr>
          <w:b/>
          <w:bCs/>
        </w:rPr>
        <w:t xml:space="preserve">Recovery Engine (</w:t>
      </w:r>
      <w:r>
        <w:rPr>
          <w:rStyle w:val="VerbatimChar"/>
          <w:b/>
          <w:bCs/>
        </w:rPr>
        <w:t xml:space="preserve">journal_replay</w:t>
      </w:r>
      <w:r>
        <w:rPr>
          <w:b/>
          <w:bCs/>
        </w:rPr>
        <w:t xml:space="preserve">)</w:t>
      </w:r>
      <w:r>
        <w:t xml:space="preserve">: Scans journal ring upon mount if</w:t>
      </w:r>
      <w:r>
        <w:t xml:space="preserve"> </w:t>
      </w:r>
      <w:r>
        <w:rPr>
          <w:rStyle w:val="VerbatimChar"/>
        </w:rPr>
        <w:t xml:space="preserve">SB_STATE_DIRTY</w:t>
      </w:r>
      <w:r>
        <w:t xml:space="preserve">. Validates descriptors and commit tokens; replays committed transactions and discards partial uncommitted transactions.</w:t>
      </w:r>
    </w:p>
    <w:bookmarkEnd w:id="37"/>
    <w:bookmarkStart w:id="38" w:name="Xf87d698d92057c5561a99a9901a5281244ba637"/>
    <w:p>
      <w:pPr>
        <w:pStyle w:val="Heading3"/>
      </w:pPr>
      <w:r>
        <w:t xml:space="preserve">Module 11: File System Consistency Checker (</w:t>
      </w:r>
      <w:r>
        <w:rPr>
          <w:rStyle w:val="VerbatimChar"/>
        </w:rPr>
        <w:t xml:space="preserve">fsck</w:t>
      </w:r>
      <w:r>
        <w:t xml:space="preserve">)</w:t>
      </w:r>
    </w:p>
    <w:p>
      <w:pPr>
        <w:pStyle w:val="Compact"/>
        <w:numPr>
          <w:ilvl w:val="0"/>
          <w:numId w:val="1022"/>
        </w:numPr>
      </w:pPr>
      <w:r>
        <w:rPr>
          <w:b/>
          <w:bCs/>
        </w:rPr>
        <w:t xml:space="preserve">Files</w:t>
      </w:r>
      <w:r>
        <w:t xml:space="preserve">:</w:t>
      </w:r>
      <w:r>
        <w:t xml:space="preserve"> </w:t>
      </w:r>
      <w:r>
        <w:rPr>
          <w:rStyle w:val="VerbatimChar"/>
        </w:rPr>
        <w:t xml:space="preserve">include/fsck.h</w:t>
      </w:r>
      <w:r>
        <w:t xml:space="preserve">,</w:t>
      </w:r>
      <w:r>
        <w:t xml:space="preserve"> </w:t>
      </w:r>
      <w:r>
        <w:rPr>
          <w:rStyle w:val="VerbatimChar"/>
        </w:rPr>
        <w:t xml:space="preserve">src/fsck.c</w:t>
      </w:r>
      <w:r>
        <w:t xml:space="preserve">,</w:t>
      </w:r>
      <w:r>
        <w:t xml:space="preserve"> </w:t>
      </w:r>
      <w:r>
        <w:rPr>
          <w:rStyle w:val="VerbatimChar"/>
        </w:rPr>
        <w:t xml:space="preserve">tools/fsck_minifs.c</w:t>
      </w:r>
      <w:r>
        <w:t xml:space="preserve">,</w:t>
      </w:r>
      <w:r>
        <w:t xml:space="preserve"> </w:t>
      </w:r>
      <w:r>
        <w:rPr>
          <w:rStyle w:val="VerbatimChar"/>
        </w:rPr>
        <w:t xml:space="preserve">tests/test_fsck.c</w:t>
      </w:r>
      <w:r>
        <w:t xml:space="preserve">.</w:t>
      </w:r>
    </w:p>
    <w:p>
      <w:pPr>
        <w:pStyle w:val="Compact"/>
        <w:numPr>
          <w:ilvl w:val="0"/>
          <w:numId w:val="1022"/>
        </w:numPr>
      </w:pPr>
      <w:r>
        <w:rPr>
          <w:b/>
          <w:bCs/>
        </w:rPr>
        <w:t xml:space="preserve">Core Functionality</w:t>
      </w:r>
      <w:r>
        <w:t xml:space="preserve">: Comprehensive 5-pass consistency validator and repair engine:</w:t>
      </w:r>
    </w:p>
    <w:p>
      <w:pPr>
        <w:pStyle w:val="Compact"/>
        <w:numPr>
          <w:ilvl w:val="1"/>
          <w:numId w:val="1023"/>
        </w:numPr>
      </w:pPr>
      <w:r>
        <w:rPr>
          <w:b/>
          <w:bCs/>
        </w:rPr>
        <w:t xml:space="preserve">Pass 1: Superblock Validation</w:t>
      </w:r>
      <w:r>
        <w:t xml:space="preserve">: Verifies magic, geometry, and CRC32; repairs corrupt superblocks.</w:t>
      </w:r>
    </w:p>
    <w:p>
      <w:pPr>
        <w:pStyle w:val="Compact"/>
        <w:numPr>
          <w:ilvl w:val="1"/>
          <w:numId w:val="1023"/>
        </w:numPr>
      </w:pPr>
      <w:r>
        <w:rPr>
          <w:b/>
          <w:bCs/>
        </w:rPr>
        <w:t xml:space="preserve">Pass 2: Inode Table &amp; Pointer Validation</w:t>
      </w:r>
      <w:r>
        <w:t xml:space="preserve">: Scans all allocated inodes, checks pointer bounds, detects duplicate block claims, and clones claimed blocks.</w:t>
      </w:r>
    </w:p>
    <w:p>
      <w:pPr>
        <w:pStyle w:val="Compact"/>
        <w:numPr>
          <w:ilvl w:val="1"/>
          <w:numId w:val="1023"/>
        </w:numPr>
      </w:pPr>
      <w:r>
        <w:rPr>
          <w:b/>
          <w:bCs/>
        </w:rPr>
        <w:t xml:space="preserve">Pass 3: Directory Traversal &amp; Link Verification</w:t>
      </w:r>
      <w:r>
        <w:t xml:space="preserve">: Walks directory hierarchy, verifies</w:t>
      </w:r>
      <w:r>
        <w:t xml:space="preserve"> </w:t>
      </w:r>
      <w:r>
        <w:rPr>
          <w:rStyle w:val="VerbatimChar"/>
        </w:rPr>
        <w:t xml:space="preserve">.</w:t>
      </w:r>
      <w:r>
        <w:t xml:space="preserve"> </w:t>
      </w:r>
      <w:r>
        <w:t xml:space="preserve">and</w:t>
      </w:r>
      <w:r>
        <w:t xml:space="preserve"> </w:t>
      </w:r>
      <w:r>
        <w:rPr>
          <w:rStyle w:val="VerbatimChar"/>
        </w:rPr>
        <w:t xml:space="preserve">..</w:t>
      </w:r>
      <w:r>
        <w:t xml:space="preserve">, checks dentry validity, and recomputes actual link counts.</w:t>
      </w:r>
    </w:p>
    <w:p>
      <w:pPr>
        <w:pStyle w:val="Compact"/>
        <w:numPr>
          <w:ilvl w:val="1"/>
          <w:numId w:val="1023"/>
        </w:numPr>
      </w:pPr>
      <w:r>
        <w:rPr>
          <w:b/>
          <w:bCs/>
        </w:rPr>
        <w:t xml:space="preserve">Pass 4: Connectivity &amp; Orphan Recovery</w:t>
      </w:r>
      <w:r>
        <w:t xml:space="preserve">: Locates allocated inodes with no directory references and links them into</w:t>
      </w:r>
      <w:r>
        <w:t xml:space="preserve"> </w:t>
      </w:r>
      <w:r>
        <w:rPr>
          <w:rStyle w:val="VerbatimChar"/>
        </w:rPr>
        <w:t xml:space="preserve">/lost+found</w:t>
      </w:r>
      <w:r>
        <w:t xml:space="preserve">.</w:t>
      </w:r>
    </w:p>
    <w:p>
      <w:pPr>
        <w:pStyle w:val="Compact"/>
        <w:numPr>
          <w:ilvl w:val="1"/>
          <w:numId w:val="1023"/>
        </w:numPr>
      </w:pPr>
      <w:r>
        <w:rPr>
          <w:b/>
          <w:bCs/>
        </w:rPr>
        <w:t xml:space="preserve">Pass 5: Bitmap Synchronization</w:t>
      </w:r>
      <w:r>
        <w:t xml:space="preserve">: Compares traversed block/inode usage against allocation bitmaps; resolves both block leaks and missing allocation bits.</w:t>
      </w:r>
    </w:p>
    <w:bookmarkEnd w:id="38"/>
    <w:bookmarkStart w:id="39" w:name="X8e198de967fe398c0e4f54a106ebd5125d1c9c6"/>
    <w:p>
      <w:pPr>
        <w:pStyle w:val="Heading3"/>
      </w:pPr>
      <w:r>
        <w:t xml:space="preserve">Module 12: Administration Shell &amp; CLI Environment</w:t>
      </w:r>
    </w:p>
    <w:p>
      <w:pPr>
        <w:pStyle w:val="Compact"/>
        <w:numPr>
          <w:ilvl w:val="0"/>
          <w:numId w:val="1024"/>
        </w:numPr>
      </w:pPr>
      <w:r>
        <w:rPr>
          <w:b/>
          <w:bCs/>
        </w:rPr>
        <w:t xml:space="preserve">Files</w:t>
      </w:r>
      <w:r>
        <w:t xml:space="preserve">:</w:t>
      </w:r>
      <w:r>
        <w:t xml:space="preserve"> </w:t>
      </w:r>
      <w:r>
        <w:rPr>
          <w:rStyle w:val="VerbatimChar"/>
        </w:rPr>
        <w:t xml:space="preserve">include/shell.h</w:t>
      </w:r>
      <w:r>
        <w:t xml:space="preserve">,</w:t>
      </w:r>
      <w:r>
        <w:t xml:space="preserve"> </w:t>
      </w:r>
      <w:r>
        <w:rPr>
          <w:rStyle w:val="VerbatimChar"/>
        </w:rPr>
        <w:t xml:space="preserve">src/shell.c</w:t>
      </w:r>
      <w:r>
        <w:t xml:space="preserve">,</w:t>
      </w:r>
      <w:r>
        <w:t xml:space="preserve"> </w:t>
      </w:r>
      <w:r>
        <w:rPr>
          <w:rStyle w:val="VerbatimChar"/>
        </w:rPr>
        <w:t xml:space="preserve">tools/minifs.c</w:t>
      </w:r>
      <w:r>
        <w:t xml:space="preserve">,</w:t>
      </w:r>
      <w:r>
        <w:t xml:space="preserve"> </w:t>
      </w:r>
      <w:r>
        <w:rPr>
          <w:rStyle w:val="VerbatimChar"/>
        </w:rPr>
        <w:t xml:space="preserve">tests/test_shell.c</w:t>
      </w:r>
      <w:r>
        <w:t xml:space="preserve">.</w:t>
      </w:r>
    </w:p>
    <w:p>
      <w:pPr>
        <w:pStyle w:val="Compact"/>
        <w:numPr>
          <w:ilvl w:val="0"/>
          <w:numId w:val="1024"/>
        </w:numPr>
      </w:pPr>
      <w:r>
        <w:rPr>
          <w:b/>
          <w:bCs/>
        </w:rPr>
        <w:t xml:space="preserve">Core Functionality</w:t>
      </w:r>
      <w:r>
        <w:t xml:space="preserve">: Interactive REPL, single-line command dispatch (</w:t>
      </w:r>
      <w:r>
        <w:rPr>
          <w:rStyle w:val="VerbatimChar"/>
        </w:rPr>
        <w:t xml:space="preserve">-c</w:t>
      </w:r>
      <w:r>
        <w:t xml:space="preserve">), and script file execution (</w:t>
      </w:r>
      <w:r>
        <w:rPr>
          <w:rStyle w:val="VerbatimChar"/>
        </w:rPr>
        <w:t xml:space="preserve">-f</w:t>
      </w:r>
      <w:r>
        <w:t xml:space="preserve">). Supports tokenization with quoted strings (</w:t>
      </w:r>
      <w:r>
        <w:rPr>
          <w:rStyle w:val="VerbatimChar"/>
        </w:rPr>
        <w:t xml:space="preserve">"..."</w:t>
      </w:r>
      <w:r>
        <w:t xml:space="preserve">), comments (</w:t>
      </w:r>
      <w:r>
        <w:rPr>
          <w:rStyle w:val="VerbatimChar"/>
        </w:rPr>
        <w:t xml:space="preserve">#</w:t>
      </w:r>
      <w:r>
        <w:t xml:space="preserve">), path normalization, host file transfer (</w:t>
      </w:r>
      <w:r>
        <w:rPr>
          <w:rStyle w:val="VerbatimChar"/>
        </w:rPr>
        <w:t xml:space="preserve">cp-in</w:t>
      </w:r>
      <w:r>
        <w:t xml:space="preserve">,</w:t>
      </w:r>
      <w:r>
        <w:t xml:space="preserve"> </w:t>
      </w:r>
      <w:r>
        <w:rPr>
          <w:rStyle w:val="VerbatimChar"/>
        </w:rPr>
        <w:t xml:space="preserve">cp-out</w:t>
      </w:r>
      <w:r>
        <w:t xml:space="preserve">), and fault arming (</w:t>
      </w:r>
      <w:r>
        <w:rPr>
          <w:rStyle w:val="VerbatimChar"/>
        </w:rPr>
        <w:t xml:space="preserve">crash &lt;n&gt;</w:t>
      </w:r>
      <w:r>
        <w:t xml:space="preserve">).</w:t>
      </w:r>
    </w:p>
    <w:bookmarkEnd w:id="39"/>
    <w:bookmarkStart w:id="40" w:name="X54679e01245ccb229c92aaeb260951d698f5b68"/>
    <w:p>
      <w:pPr>
        <w:pStyle w:val="Heading3"/>
      </w:pPr>
      <w:r>
        <w:t xml:space="preserve">Module 13: System Metrics &amp; Performance Telemetry</w:t>
      </w:r>
    </w:p>
    <w:p>
      <w:pPr>
        <w:pStyle w:val="Compact"/>
        <w:numPr>
          <w:ilvl w:val="0"/>
          <w:numId w:val="1025"/>
        </w:numPr>
      </w:pPr>
      <w:r>
        <w:rPr>
          <w:b/>
          <w:bCs/>
        </w:rPr>
        <w:t xml:space="preserve">Files</w:t>
      </w:r>
      <w:r>
        <w:t xml:space="preserve">:</w:t>
      </w:r>
      <w:r>
        <w:t xml:space="preserve"> </w:t>
      </w:r>
      <w:r>
        <w:rPr>
          <w:rStyle w:val="VerbatimChar"/>
        </w:rPr>
        <w:t xml:space="preserve">include/metrics.h</w:t>
      </w:r>
      <w:r>
        <w:t xml:space="preserve">,</w:t>
      </w:r>
      <w:r>
        <w:t xml:space="preserve"> </w:t>
      </w:r>
      <w:r>
        <w:rPr>
          <w:rStyle w:val="VerbatimChar"/>
        </w:rPr>
        <w:t xml:space="preserve">src/metrics.c</w:t>
      </w:r>
      <w:r>
        <w:t xml:space="preserve">,</w:t>
      </w:r>
      <w:r>
        <w:t xml:space="preserve"> </w:t>
      </w:r>
      <w:r>
        <w:rPr>
          <w:rStyle w:val="VerbatimChar"/>
        </w:rPr>
        <w:t xml:space="preserve">tests/test_metrics.c</w:t>
      </w:r>
      <w:r>
        <w:t xml:space="preserve">.</w:t>
      </w:r>
    </w:p>
    <w:p>
      <w:pPr>
        <w:pStyle w:val="Compact"/>
        <w:numPr>
          <w:ilvl w:val="0"/>
          <w:numId w:val="1025"/>
        </w:numPr>
      </w:pPr>
      <w:r>
        <w:rPr>
          <w:b/>
          <w:bCs/>
        </w:rPr>
        <w:t xml:space="preserve">Core Functionality</w:t>
      </w:r>
      <w:r>
        <w:t xml:space="preserve">: Real-time instrumentation collecting internal and external fragmentation metrics, write amplification factors, cache hit ratios, allocation adjacency efficiencies, and sub-microsecond latency percentiles (p50, p99, min, avg, max) with CSV export.</w:t>
      </w:r>
    </w:p>
    <w:bookmarkEnd w:id="40"/>
    <w:bookmarkStart w:id="41" w:name="module-14-hardening-concurrency-fuzzing"/>
    <w:p>
      <w:pPr>
        <w:pStyle w:val="Heading3"/>
      </w:pPr>
      <w:r>
        <w:t xml:space="preserve">Module 14: Hardening, Concurrency &amp; Fuzzing</w:t>
      </w:r>
    </w:p>
    <w:p>
      <w:pPr>
        <w:pStyle w:val="Compact"/>
        <w:numPr>
          <w:ilvl w:val="0"/>
          <w:numId w:val="1026"/>
        </w:numPr>
      </w:pPr>
      <w:r>
        <w:rPr>
          <w:b/>
          <w:bCs/>
        </w:rPr>
        <w:t xml:space="preserve">Files</w:t>
      </w:r>
      <w:r>
        <w:t xml:space="preserve">:</w:t>
      </w:r>
      <w:r>
        <w:t xml:space="preserve"> </w:t>
      </w:r>
      <w:r>
        <w:rPr>
          <w:rStyle w:val="VerbatimChar"/>
        </w:rPr>
        <w:t xml:space="preserve">tests/test_stress.c</w:t>
      </w:r>
      <w:r>
        <w:t xml:space="preserve">,</w:t>
      </w:r>
      <w:r>
        <w:t xml:space="preserve"> </w:t>
      </w:r>
      <w:r>
        <w:rPr>
          <w:rStyle w:val="VerbatimChar"/>
        </w:rPr>
        <w:t xml:space="preserve">tests/test_concurrency.c</w:t>
      </w:r>
      <w:r>
        <w:t xml:space="preserve">,</w:t>
      </w:r>
      <w:r>
        <w:t xml:space="preserve"> </w:t>
      </w:r>
      <w:r>
        <w:rPr>
          <w:rStyle w:val="VerbatimChar"/>
        </w:rPr>
        <w:t xml:space="preserve">tests/test_fuzz.c</w:t>
      </w:r>
      <w:r>
        <w:t xml:space="preserve">,</w:t>
      </w:r>
      <w:r>
        <w:t xml:space="preserve"> </w:t>
      </w:r>
      <w:r>
        <w:rPr>
          <w:rStyle w:val="VerbatimChar"/>
        </w:rPr>
        <w:t xml:space="preserve">tools/fuzz.c</w:t>
      </w:r>
      <w:r>
        <w:t xml:space="preserve">,</w:t>
      </w:r>
      <w:r>
        <w:t xml:space="preserve"> </w:t>
      </w:r>
      <w:r>
        <w:rPr>
          <w:rStyle w:val="VerbatimChar"/>
        </w:rPr>
        <w:t xml:space="preserve">tests/diff_posix.c</w:t>
      </w:r>
      <w:r>
        <w:t xml:space="preserve">.</w:t>
      </w:r>
    </w:p>
    <w:p>
      <w:pPr>
        <w:pStyle w:val="Compact"/>
        <w:numPr>
          <w:ilvl w:val="0"/>
          <w:numId w:val="1026"/>
        </w:numPr>
      </w:pPr>
      <w:r>
        <w:rPr>
          <w:b/>
          <w:bCs/>
        </w:rPr>
        <w:t xml:space="preserve">Core Functionality</w:t>
      </w:r>
      <w:r>
        <w:t xml:space="preserve">: Multi-threaded concurrency stress testing, disk exhaustion recovery (</w:t>
      </w:r>
      <w:r>
        <w:rPr>
          <w:rStyle w:val="VerbatimChar"/>
        </w:rPr>
        <w:t xml:space="preserve">-ENOSPC</w:t>
      </w:r>
      <w:r>
        <w:t xml:space="preserve">), inode table saturation, and differential model fuzzing comparing</w:t>
      </w:r>
      <w:r>
        <w:t xml:space="preserve"> </w:t>
      </w:r>
      <w:r>
        <w:rPr>
          <w:rStyle w:val="VerbatimChar"/>
        </w:rPr>
        <w:t xml:space="preserve">minifs</w:t>
      </w:r>
      <w:r>
        <w:t xml:space="preserve"> </w:t>
      </w:r>
      <w:r>
        <w:t xml:space="preserve">against host Linux operations with continuous directory hash index verification and checkpoint replay.</w:t>
      </w:r>
    </w:p>
    <w:p>
      <w:r>
        <w:pict>
          <v:rect style="width:0;height:1.5pt" o:hralign="center" o:hrstd="t" o:hr="t"/>
        </w:pict>
      </w:r>
    </w:p>
    <w:bookmarkEnd w:id="41"/>
    <w:bookmarkEnd w:id="42"/>
    <w:bookmarkStart w:id="48" w:name="X1d8e8924efe2dc2274fdb3686b05e8129d89a1f"/>
    <w:p>
      <w:pPr>
        <w:pStyle w:val="Heading2"/>
      </w:pPr>
      <w:r>
        <w:t xml:space="preserve">5. Verification, Quality Gates &amp; Certification Matrices</w:t>
      </w:r>
    </w:p>
    <w:bookmarkStart w:id="44" w:name="master-quality-gate-certification-matrix"/>
    <w:p>
      <w:pPr>
        <w:pStyle w:val="Heading3"/>
      </w:pPr>
      <w:r>
        <w:t xml:space="preserve">5.1 Master Quality Gate Certification Matrix</w:t>
      </w:r>
    </w:p>
    <w:p>
      <w:pPr>
        <w:pStyle w:val="FirstParagraph"/>
      </w:pPr>
      <w:r>
        <w:t xml:space="preserve">Every module was certified under</w:t>
      </w:r>
      <w:r>
        <w:t xml:space="preserve"> </w:t>
      </w:r>
      <w:r>
        <w:rPr>
          <w:rStyle w:val="VerbatimChar"/>
        </w:rPr>
        <w:t xml:space="preserve">-std=c11 -Wall -Wextra -Werror -Wshadow -Wconversion -g -O0</w:t>
      </w:r>
      <w:r>
        <w:t xml:space="preserve"> </w:t>
      </w:r>
      <w:r>
        <w:t xml:space="preserve">with zero warnings and zero memory leaks.</w:t>
      </w:r>
    </w:p>
    <w:tbl>
      <w:tblPr>
        <w:tblStyle w:val="Table"/>
        <w:tblW w:type="pct" w:w="5000"/>
        <w:tblLayout w:type="fixed"/>
        <w:tblLook w:firstRow="1" w:lastRow="0" w:firstColumn="0" w:lastColumn="0" w:noHBand="0" w:noVBand="0" w:val="0020"/>
      </w:tblPr>
      <w:tblGrid>
        <w:gridCol w:w="1523"/>
        <w:gridCol w:w="913"/>
        <w:gridCol w:w="913"/>
        <w:gridCol w:w="1523"/>
        <w:gridCol w:w="1523"/>
        <w:gridCol w:w="1523"/>
      </w:tblGrid>
      <w:tr>
        <w:trPr>
          <w:tblHeader w:val="on"/>
        </w:trPr>
        <w:tc>
          <w:tcPr/>
          <w:p>
            <w:pPr>
              <w:pStyle w:val="Compact"/>
              <w:jc w:val="center"/>
            </w:pPr>
            <w:r>
              <w:t xml:space="preserve">Gate</w:t>
            </w:r>
          </w:p>
        </w:tc>
        <w:tc>
          <w:tcPr/>
          <w:p>
            <w:pPr>
              <w:pStyle w:val="Compact"/>
            </w:pPr>
            <w:r>
              <w:t xml:space="preserve">Module Scope</w:t>
            </w:r>
          </w:p>
        </w:tc>
        <w:tc>
          <w:tcPr/>
          <w:p>
            <w:pPr>
              <w:pStyle w:val="Compact"/>
            </w:pPr>
            <w:r>
              <w:t xml:space="preserve">Test Suite Binary</w:t>
            </w:r>
          </w:p>
        </w:tc>
        <w:tc>
          <w:tcPr/>
          <w:p>
            <w:pPr>
              <w:pStyle w:val="Compact"/>
              <w:jc w:val="center"/>
            </w:pPr>
            <w:r>
              <w:t xml:space="preserve">Unit Tests</w:t>
            </w:r>
          </w:p>
        </w:tc>
        <w:tc>
          <w:tcPr/>
          <w:p>
            <w:pPr>
              <w:pStyle w:val="Compact"/>
              <w:jc w:val="center"/>
            </w:pPr>
            <w:r>
              <w:t xml:space="preserve">Gate Status</w:t>
            </w:r>
          </w:p>
        </w:tc>
        <w:tc>
          <w:tcPr/>
          <w:p>
            <w:pPr>
              <w:pStyle w:val="Compact"/>
              <w:jc w:val="center"/>
            </w:pPr>
            <w:r>
              <w:t xml:space="preserve">Certified Date</w:t>
            </w:r>
          </w:p>
        </w:tc>
      </w:tr>
      <w:tr>
        <w:tc>
          <w:tcPr/>
          <w:p>
            <w:pPr>
              <w:pStyle w:val="Compact"/>
              <w:jc w:val="center"/>
            </w:pPr>
            <w:r>
              <w:rPr>
                <w:b/>
                <w:bCs/>
              </w:rPr>
              <w:t xml:space="preserve">M0</w:t>
            </w:r>
          </w:p>
        </w:tc>
        <w:tc>
          <w:tcPr/>
          <w:p>
            <w:pPr>
              <w:pStyle w:val="Compact"/>
            </w:pPr>
            <w:r>
              <w:t xml:space="preserve">Scaffold, Logging &amp; Test Harness</w:t>
            </w:r>
          </w:p>
        </w:tc>
        <w:tc>
          <w:tcPr/>
          <w:p>
            <w:pPr>
              <w:pStyle w:val="Compact"/>
            </w:pPr>
            <w:r>
              <w:rPr>
                <w:rStyle w:val="VerbatimChar"/>
              </w:rPr>
              <w:t xml:space="preserve">build/tests/test_m0</w:t>
            </w:r>
          </w:p>
        </w:tc>
        <w:tc>
          <w:tcPr/>
          <w:p>
            <w:pPr>
              <w:pStyle w:val="Compact"/>
              <w:jc w:val="center"/>
            </w:pPr>
            <w:r>
              <w:t xml:space="preserve">4 / 4</w:t>
            </w:r>
          </w:p>
        </w:tc>
        <w:tc>
          <w:tcPr/>
          <w:p>
            <w:pPr>
              <w:pStyle w:val="Compact"/>
              <w:jc w:val="center"/>
            </w:pPr>
            <w:r>
              <w:rPr>
                <w:b/>
                <w:bCs/>
              </w:rPr>
              <w:t xml:space="preserve">PASSED</w:t>
            </w:r>
          </w:p>
        </w:tc>
        <w:tc>
          <w:tcPr/>
          <w:p>
            <w:pPr>
              <w:pStyle w:val="Compact"/>
              <w:jc w:val="center"/>
            </w:pPr>
            <w:r>
              <w:t xml:space="preserve">2026-10-10</w:t>
            </w:r>
          </w:p>
        </w:tc>
      </w:tr>
      <w:tr>
        <w:tc>
          <w:tcPr/>
          <w:p>
            <w:pPr>
              <w:pStyle w:val="Compact"/>
              <w:jc w:val="center"/>
            </w:pPr>
            <w:r>
              <w:rPr>
                <w:b/>
                <w:bCs/>
              </w:rPr>
              <w:t xml:space="preserve">M1</w:t>
            </w:r>
          </w:p>
        </w:tc>
        <w:tc>
          <w:tcPr/>
          <w:p>
            <w:pPr>
              <w:pStyle w:val="Compact"/>
            </w:pPr>
            <w:r>
              <w:t xml:space="preserve">Block Device &amp; Fault Injection</w:t>
            </w:r>
          </w:p>
        </w:tc>
        <w:tc>
          <w:tcPr/>
          <w:p>
            <w:pPr>
              <w:pStyle w:val="Compact"/>
            </w:pPr>
            <w:r>
              <w:rPr>
                <w:rStyle w:val="VerbatimChar"/>
              </w:rPr>
              <w:t xml:space="preserve">build/tests/test_blk</w:t>
            </w:r>
          </w:p>
        </w:tc>
        <w:tc>
          <w:tcPr/>
          <w:p>
            <w:pPr>
              <w:pStyle w:val="Compact"/>
              <w:jc w:val="center"/>
            </w:pPr>
            <w:r>
              <w:t xml:space="preserve">6 / 6</w:t>
            </w:r>
          </w:p>
        </w:tc>
        <w:tc>
          <w:tcPr/>
          <w:p>
            <w:pPr>
              <w:pStyle w:val="Compact"/>
              <w:jc w:val="center"/>
            </w:pPr>
            <w:r>
              <w:rPr>
                <w:b/>
                <w:bCs/>
              </w:rPr>
              <w:t xml:space="preserve">PASSED</w:t>
            </w:r>
          </w:p>
        </w:tc>
        <w:tc>
          <w:tcPr/>
          <w:p>
            <w:pPr>
              <w:pStyle w:val="Compact"/>
              <w:jc w:val="center"/>
            </w:pPr>
            <w:r>
              <w:t xml:space="preserve">2026-10-10</w:t>
            </w:r>
          </w:p>
        </w:tc>
      </w:tr>
      <w:tr>
        <w:tc>
          <w:tcPr/>
          <w:p>
            <w:pPr>
              <w:pStyle w:val="Compact"/>
              <w:jc w:val="center"/>
            </w:pPr>
            <w:r>
              <w:rPr>
                <w:b/>
                <w:bCs/>
              </w:rPr>
              <w:t xml:space="preserve">M2</w:t>
            </w:r>
          </w:p>
        </w:tc>
        <w:tc>
          <w:tcPr/>
          <w:p>
            <w:pPr>
              <w:pStyle w:val="Compact"/>
            </w:pPr>
            <w:r>
              <w:t xml:space="preserve">Superblock &amp; Geometry Engine</w:t>
            </w:r>
          </w:p>
        </w:tc>
        <w:tc>
          <w:tcPr/>
          <w:p>
            <w:pPr>
              <w:pStyle w:val="Compact"/>
            </w:pPr>
            <w:r>
              <w:rPr>
                <w:rStyle w:val="VerbatimChar"/>
              </w:rPr>
              <w:t xml:space="preserve">build/tests/test_sb</w:t>
            </w:r>
          </w:p>
        </w:tc>
        <w:tc>
          <w:tcPr/>
          <w:p>
            <w:pPr>
              <w:pStyle w:val="Compact"/>
              <w:jc w:val="center"/>
            </w:pPr>
            <w:r>
              <w:t xml:space="preserve">6 / 6</w:t>
            </w:r>
          </w:p>
        </w:tc>
        <w:tc>
          <w:tcPr/>
          <w:p>
            <w:pPr>
              <w:pStyle w:val="Compact"/>
              <w:jc w:val="center"/>
            </w:pPr>
            <w:r>
              <w:rPr>
                <w:b/>
                <w:bCs/>
              </w:rPr>
              <w:t xml:space="preserve">PASSED</w:t>
            </w:r>
          </w:p>
        </w:tc>
        <w:tc>
          <w:tcPr/>
          <w:p>
            <w:pPr>
              <w:pStyle w:val="Compact"/>
              <w:jc w:val="center"/>
            </w:pPr>
            <w:r>
              <w:t xml:space="preserve">2026-10-10</w:t>
            </w:r>
          </w:p>
        </w:tc>
      </w:tr>
      <w:tr>
        <w:tc>
          <w:tcPr/>
          <w:p>
            <w:pPr>
              <w:pStyle w:val="Compact"/>
              <w:jc w:val="center"/>
            </w:pPr>
            <w:r>
              <w:rPr>
                <w:b/>
                <w:bCs/>
              </w:rPr>
              <w:t xml:space="preserve">M3</w:t>
            </w:r>
          </w:p>
        </w:tc>
        <w:tc>
          <w:tcPr/>
          <w:p>
            <w:pPr>
              <w:pStyle w:val="Compact"/>
            </w:pPr>
            <w:r>
              <w:t xml:space="preserve">Bitmaps &amp; Next-Fit Allocator</w:t>
            </w:r>
          </w:p>
        </w:tc>
        <w:tc>
          <w:tcPr/>
          <w:p>
            <w:pPr>
              <w:pStyle w:val="Compact"/>
            </w:pPr>
            <w:r>
              <w:rPr>
                <w:rStyle w:val="VerbatimChar"/>
              </w:rPr>
              <w:t xml:space="preserve">build/tests/test_bitmap</w:t>
            </w:r>
          </w:p>
        </w:tc>
        <w:tc>
          <w:tcPr/>
          <w:p>
            <w:pPr>
              <w:pStyle w:val="Compact"/>
              <w:jc w:val="center"/>
            </w:pPr>
            <w:r>
              <w:t xml:space="preserve">7 / 7</w:t>
            </w:r>
          </w:p>
        </w:tc>
        <w:tc>
          <w:tcPr/>
          <w:p>
            <w:pPr>
              <w:pStyle w:val="Compact"/>
              <w:jc w:val="center"/>
            </w:pPr>
            <w:r>
              <w:rPr>
                <w:b/>
                <w:bCs/>
              </w:rPr>
              <w:t xml:space="preserve">PASSED</w:t>
            </w:r>
          </w:p>
        </w:tc>
        <w:tc>
          <w:tcPr/>
          <w:p>
            <w:pPr>
              <w:pStyle w:val="Compact"/>
              <w:jc w:val="center"/>
            </w:pPr>
            <w:r>
              <w:t xml:space="preserve">2026-10-10</w:t>
            </w:r>
          </w:p>
        </w:tc>
      </w:tr>
      <w:tr>
        <w:tc>
          <w:tcPr/>
          <w:p>
            <w:pPr>
              <w:pStyle w:val="Compact"/>
              <w:jc w:val="center"/>
            </w:pPr>
            <w:r>
              <w:rPr>
                <w:b/>
                <w:bCs/>
              </w:rPr>
              <w:t xml:space="preserve">M4</w:t>
            </w:r>
          </w:p>
        </w:tc>
        <w:tc>
          <w:tcPr/>
          <w:p>
            <w:pPr>
              <w:pStyle w:val="Compact"/>
            </w:pPr>
            <w:r>
              <w:t xml:space="preserve">Inode Table &amp; Multi-Tier Bmap</w:t>
            </w:r>
          </w:p>
        </w:tc>
        <w:tc>
          <w:tcPr/>
          <w:p>
            <w:pPr>
              <w:pStyle w:val="Compact"/>
            </w:pPr>
            <w:r>
              <w:rPr>
                <w:rStyle w:val="VerbatimChar"/>
              </w:rPr>
              <w:t xml:space="preserve">build/tests/test_inode</w:t>
            </w:r>
          </w:p>
        </w:tc>
        <w:tc>
          <w:tcPr/>
          <w:p>
            <w:pPr>
              <w:pStyle w:val="Compact"/>
              <w:jc w:val="center"/>
            </w:pPr>
            <w:r>
              <w:t xml:space="preserve">7 / 7</w:t>
            </w:r>
          </w:p>
        </w:tc>
        <w:tc>
          <w:tcPr/>
          <w:p>
            <w:pPr>
              <w:pStyle w:val="Compact"/>
              <w:jc w:val="center"/>
            </w:pPr>
            <w:r>
              <w:rPr>
                <w:b/>
                <w:bCs/>
              </w:rPr>
              <w:t xml:space="preserve">PASSED</w:t>
            </w:r>
          </w:p>
        </w:tc>
        <w:tc>
          <w:tcPr/>
          <w:p>
            <w:pPr>
              <w:pStyle w:val="Compact"/>
              <w:jc w:val="center"/>
            </w:pPr>
            <w:r>
              <w:t xml:space="preserve">2026-10-10</w:t>
            </w:r>
          </w:p>
        </w:tc>
      </w:tr>
      <w:tr>
        <w:tc>
          <w:tcPr/>
          <w:p>
            <w:pPr>
              <w:pStyle w:val="Compact"/>
              <w:jc w:val="center"/>
            </w:pPr>
            <w:r>
              <w:rPr>
                <w:b/>
                <w:bCs/>
              </w:rPr>
              <w:t xml:space="preserve">M5</w:t>
            </w:r>
          </w:p>
        </w:tc>
        <w:tc>
          <w:tcPr/>
          <w:p>
            <w:pPr>
              <w:pStyle w:val="Compact"/>
            </w:pPr>
            <w:r>
              <w:t xml:space="preserve">Arbitrary Byte-Offset File I/O</w:t>
            </w:r>
          </w:p>
        </w:tc>
        <w:tc>
          <w:tcPr/>
          <w:p>
            <w:pPr>
              <w:pStyle w:val="Compact"/>
            </w:pPr>
            <w:r>
              <w:rPr>
                <w:rStyle w:val="VerbatimChar"/>
              </w:rPr>
              <w:t xml:space="preserve">build/tests/test_fileio</w:t>
            </w:r>
          </w:p>
        </w:tc>
        <w:tc>
          <w:tcPr/>
          <w:p>
            <w:pPr>
              <w:pStyle w:val="Compact"/>
              <w:jc w:val="center"/>
            </w:pPr>
            <w:r>
              <w:t xml:space="preserve">8 / 8</w:t>
            </w:r>
          </w:p>
        </w:tc>
        <w:tc>
          <w:tcPr/>
          <w:p>
            <w:pPr>
              <w:pStyle w:val="Compact"/>
              <w:jc w:val="center"/>
            </w:pPr>
            <w:r>
              <w:rPr>
                <w:b/>
                <w:bCs/>
              </w:rPr>
              <w:t xml:space="preserve">PASSED</w:t>
            </w:r>
          </w:p>
        </w:tc>
        <w:tc>
          <w:tcPr/>
          <w:p>
            <w:pPr>
              <w:pStyle w:val="Compact"/>
              <w:jc w:val="center"/>
            </w:pPr>
            <w:r>
              <w:t xml:space="preserve">2026-10-10</w:t>
            </w:r>
          </w:p>
        </w:tc>
      </w:tr>
      <w:tr>
        <w:tc>
          <w:tcPr/>
          <w:p>
            <w:pPr>
              <w:pStyle w:val="Compact"/>
              <w:jc w:val="center"/>
            </w:pPr>
            <w:r>
              <w:rPr>
                <w:b/>
                <w:bCs/>
              </w:rPr>
              <w:t xml:space="preserve">M6</w:t>
            </w:r>
          </w:p>
        </w:tc>
        <w:tc>
          <w:tcPr/>
          <w:p>
            <w:pPr>
              <w:pStyle w:val="Compact"/>
            </w:pPr>
            <w:r>
              <w:t xml:space="preserve">Directory Engine &amp; Hash Index</w:t>
            </w:r>
          </w:p>
        </w:tc>
        <w:tc>
          <w:tcPr/>
          <w:p>
            <w:pPr>
              <w:pStyle w:val="Compact"/>
            </w:pPr>
            <w:r>
              <w:rPr>
                <w:rStyle w:val="VerbatimChar"/>
              </w:rPr>
              <w:t xml:space="preserve">build/tests/test_dir</w:t>
            </w:r>
          </w:p>
        </w:tc>
        <w:tc>
          <w:tcPr/>
          <w:p>
            <w:pPr>
              <w:pStyle w:val="Compact"/>
              <w:jc w:val="center"/>
            </w:pPr>
            <w:r>
              <w:t xml:space="preserve">9 / 9</w:t>
            </w:r>
          </w:p>
        </w:tc>
        <w:tc>
          <w:tcPr/>
          <w:p>
            <w:pPr>
              <w:pStyle w:val="Compact"/>
              <w:jc w:val="center"/>
            </w:pPr>
            <w:r>
              <w:rPr>
                <w:b/>
                <w:bCs/>
              </w:rPr>
              <w:t xml:space="preserve">PASSED</w:t>
            </w:r>
          </w:p>
        </w:tc>
        <w:tc>
          <w:tcPr/>
          <w:p>
            <w:pPr>
              <w:pStyle w:val="Compact"/>
              <w:jc w:val="center"/>
            </w:pPr>
            <w:r>
              <w:t xml:space="preserve">2026-10-10</w:t>
            </w:r>
          </w:p>
        </w:tc>
      </w:tr>
      <w:tr>
        <w:tc>
          <w:tcPr/>
          <w:p>
            <w:pPr>
              <w:pStyle w:val="Compact"/>
              <w:jc w:val="center"/>
            </w:pPr>
            <w:r>
              <w:rPr>
                <w:b/>
                <w:bCs/>
              </w:rPr>
              <w:t xml:space="preserve">M7</w:t>
            </w:r>
          </w:p>
        </w:tc>
        <w:tc>
          <w:tcPr/>
          <w:p>
            <w:pPr>
              <w:pStyle w:val="Compact"/>
            </w:pPr>
            <w:r>
              <w:t xml:space="preserve">POSIX Virtual File System (VFS)</w:t>
            </w:r>
          </w:p>
        </w:tc>
        <w:tc>
          <w:tcPr/>
          <w:p>
            <w:pPr>
              <w:pStyle w:val="Compact"/>
            </w:pPr>
            <w:r>
              <w:rPr>
                <w:rStyle w:val="VerbatimChar"/>
              </w:rPr>
              <w:t xml:space="preserve">build/tests/test_vfs</w:t>
            </w:r>
            <w:r>
              <w:t xml:space="preserve">,</w:t>
            </w:r>
            <w:r>
              <w:t xml:space="preserve"> </w:t>
            </w:r>
            <w:r>
              <w:rPr>
                <w:rStyle w:val="VerbatimChar"/>
              </w:rPr>
              <w:t xml:space="preserve">diff_posix</w:t>
            </w:r>
          </w:p>
        </w:tc>
        <w:tc>
          <w:tcPr/>
          <w:p>
            <w:pPr>
              <w:pStyle w:val="Compact"/>
              <w:jc w:val="center"/>
            </w:pPr>
            <w:r>
              <w:t xml:space="preserve">3 / 3</w:t>
            </w:r>
          </w:p>
        </w:tc>
        <w:tc>
          <w:tcPr/>
          <w:p>
            <w:pPr>
              <w:pStyle w:val="Compact"/>
              <w:jc w:val="center"/>
            </w:pPr>
            <w:r>
              <w:rPr>
                <w:b/>
                <w:bCs/>
              </w:rPr>
              <w:t xml:space="preserve">PASSED</w:t>
            </w:r>
          </w:p>
        </w:tc>
        <w:tc>
          <w:tcPr/>
          <w:p>
            <w:pPr>
              <w:pStyle w:val="Compact"/>
              <w:jc w:val="center"/>
            </w:pPr>
            <w:r>
              <w:t xml:space="preserve">2026-10-10</w:t>
            </w:r>
          </w:p>
        </w:tc>
      </w:tr>
      <w:tr>
        <w:tc>
          <w:tcPr/>
          <w:p>
            <w:pPr>
              <w:pStyle w:val="Compact"/>
              <w:jc w:val="center"/>
            </w:pPr>
            <w:r>
              <w:rPr>
                <w:b/>
                <w:bCs/>
              </w:rPr>
              <w:t xml:space="preserve">M8</w:t>
            </w:r>
          </w:p>
        </w:tc>
        <w:tc>
          <w:tcPr/>
          <w:p>
            <w:pPr>
              <w:pStyle w:val="Compact"/>
            </w:pPr>
            <w:r>
              <w:t xml:space="preserve">DAC Permissions &amp; Security Matrix</w:t>
            </w:r>
          </w:p>
        </w:tc>
        <w:tc>
          <w:tcPr/>
          <w:p>
            <w:pPr>
              <w:pStyle w:val="Compact"/>
            </w:pPr>
            <w:r>
              <w:rPr>
                <w:rStyle w:val="VerbatimChar"/>
              </w:rPr>
              <w:t xml:space="preserve">build/tests/test_perm</w:t>
            </w:r>
          </w:p>
        </w:tc>
        <w:tc>
          <w:tcPr/>
          <w:p>
            <w:pPr>
              <w:pStyle w:val="Compact"/>
              <w:jc w:val="center"/>
            </w:pPr>
            <w:r>
              <w:t xml:space="preserve">6 / 6</w:t>
            </w:r>
          </w:p>
        </w:tc>
        <w:tc>
          <w:tcPr/>
          <w:p>
            <w:pPr>
              <w:pStyle w:val="Compact"/>
              <w:jc w:val="center"/>
            </w:pPr>
            <w:r>
              <w:rPr>
                <w:b/>
                <w:bCs/>
              </w:rPr>
              <w:t xml:space="preserve">PASSED</w:t>
            </w:r>
          </w:p>
        </w:tc>
        <w:tc>
          <w:tcPr/>
          <w:p>
            <w:pPr>
              <w:pStyle w:val="Compact"/>
              <w:jc w:val="center"/>
            </w:pPr>
            <w:r>
              <w:t xml:space="preserve">2026-10-10</w:t>
            </w:r>
          </w:p>
        </w:tc>
      </w:tr>
      <w:tr>
        <w:tc>
          <w:tcPr/>
          <w:p>
            <w:pPr>
              <w:pStyle w:val="Compact"/>
              <w:jc w:val="center"/>
            </w:pPr>
            <w:r>
              <w:rPr>
                <w:b/>
                <w:bCs/>
              </w:rPr>
              <w:t xml:space="preserve">M9</w:t>
            </w:r>
          </w:p>
        </w:tc>
        <w:tc>
          <w:tcPr/>
          <w:p>
            <w:pPr>
              <w:pStyle w:val="Compact"/>
            </w:pPr>
            <w:r>
              <w:t xml:space="preserve">4-Way LRU Buffer Cache &amp; Prefetch</w:t>
            </w:r>
          </w:p>
        </w:tc>
        <w:tc>
          <w:tcPr/>
          <w:p>
            <w:pPr>
              <w:pStyle w:val="Compact"/>
            </w:pPr>
            <w:r>
              <w:rPr>
                <w:rStyle w:val="VerbatimChar"/>
              </w:rPr>
              <w:t xml:space="preserve">build/tests/test_cache</w:t>
            </w:r>
          </w:p>
        </w:tc>
        <w:tc>
          <w:tcPr/>
          <w:p>
            <w:pPr>
              <w:pStyle w:val="Compact"/>
              <w:jc w:val="center"/>
            </w:pPr>
            <w:r>
              <w:t xml:space="preserve">7 / 7</w:t>
            </w:r>
          </w:p>
        </w:tc>
        <w:tc>
          <w:tcPr/>
          <w:p>
            <w:pPr>
              <w:pStyle w:val="Compact"/>
              <w:jc w:val="center"/>
            </w:pPr>
            <w:r>
              <w:rPr>
                <w:b/>
                <w:bCs/>
              </w:rPr>
              <w:t xml:space="preserve">PASSED</w:t>
            </w:r>
          </w:p>
        </w:tc>
        <w:tc>
          <w:tcPr/>
          <w:p>
            <w:pPr>
              <w:pStyle w:val="Compact"/>
              <w:jc w:val="center"/>
            </w:pPr>
            <w:r>
              <w:t xml:space="preserve">2026-10-10</w:t>
            </w:r>
          </w:p>
        </w:tc>
      </w:tr>
      <w:tr>
        <w:tc>
          <w:tcPr/>
          <w:p>
            <w:pPr>
              <w:pStyle w:val="Compact"/>
              <w:jc w:val="center"/>
            </w:pPr>
            <w:r>
              <w:rPr>
                <w:b/>
                <w:bCs/>
              </w:rPr>
              <w:t xml:space="preserve">M10</w:t>
            </w:r>
          </w:p>
        </w:tc>
        <w:tc>
          <w:tcPr/>
          <w:p>
            <w:pPr>
              <w:pStyle w:val="Compact"/>
            </w:pPr>
            <w:r>
              <w:t xml:space="preserve">Write-Ahead Logging &amp; WAL Matrix</w:t>
            </w:r>
          </w:p>
        </w:tc>
        <w:tc>
          <w:tcPr/>
          <w:p>
            <w:pPr>
              <w:pStyle w:val="Compact"/>
            </w:pPr>
            <w:r>
              <w:rPr>
                <w:rStyle w:val="VerbatimChar"/>
              </w:rPr>
              <w:t xml:space="preserve">build/tests/test_journal</w:t>
            </w:r>
          </w:p>
        </w:tc>
        <w:tc>
          <w:tcPr/>
          <w:p>
            <w:pPr>
              <w:pStyle w:val="Compact"/>
              <w:jc w:val="center"/>
            </w:pPr>
            <w:r>
              <w:t xml:space="preserve">7 / 7</w:t>
            </w:r>
          </w:p>
        </w:tc>
        <w:tc>
          <w:tcPr/>
          <w:p>
            <w:pPr>
              <w:pStyle w:val="Compact"/>
              <w:jc w:val="center"/>
            </w:pPr>
            <w:r>
              <w:rPr>
                <w:b/>
                <w:bCs/>
              </w:rPr>
              <w:t xml:space="preserve">PASSED</w:t>
            </w:r>
          </w:p>
        </w:tc>
        <w:tc>
          <w:tcPr/>
          <w:p>
            <w:pPr>
              <w:pStyle w:val="Compact"/>
              <w:jc w:val="center"/>
            </w:pPr>
            <w:r>
              <w:t xml:space="preserve">2026-10-10</w:t>
            </w:r>
          </w:p>
        </w:tc>
      </w:tr>
      <w:tr>
        <w:tc>
          <w:tcPr/>
          <w:p>
            <w:pPr>
              <w:pStyle w:val="Compact"/>
              <w:jc w:val="center"/>
            </w:pPr>
            <w:r>
              <w:rPr>
                <w:b/>
                <w:bCs/>
              </w:rPr>
              <w:t xml:space="preserve">M11</w:t>
            </w:r>
          </w:p>
        </w:tc>
        <w:tc>
          <w:tcPr/>
          <w:p>
            <w:pPr>
              <w:pStyle w:val="Compact"/>
            </w:pPr>
            <w:r>
              <w:t xml:space="preserve">Consistency Checker (</w:t>
            </w:r>
            <w:r>
              <w:rPr>
                <w:rStyle w:val="VerbatimChar"/>
              </w:rPr>
              <w:t xml:space="preserve">fsck</w:t>
            </w:r>
            <w:r>
              <w:t xml:space="preserve">) &amp; Repair</w:t>
            </w:r>
          </w:p>
        </w:tc>
        <w:tc>
          <w:tcPr/>
          <w:p>
            <w:pPr>
              <w:pStyle w:val="Compact"/>
            </w:pPr>
            <w:r>
              <w:rPr>
                <w:rStyle w:val="VerbatimChar"/>
              </w:rPr>
              <w:t xml:space="preserve">build/tests/test_fsck</w:t>
            </w:r>
          </w:p>
        </w:tc>
        <w:tc>
          <w:tcPr/>
          <w:p>
            <w:pPr>
              <w:pStyle w:val="Compact"/>
              <w:jc w:val="center"/>
            </w:pPr>
            <w:r>
              <w:t xml:space="preserve">9 / 9</w:t>
            </w:r>
          </w:p>
        </w:tc>
        <w:tc>
          <w:tcPr/>
          <w:p>
            <w:pPr>
              <w:pStyle w:val="Compact"/>
              <w:jc w:val="center"/>
            </w:pPr>
            <w:r>
              <w:rPr>
                <w:b/>
                <w:bCs/>
              </w:rPr>
              <w:t xml:space="preserve">PASSED</w:t>
            </w:r>
          </w:p>
        </w:tc>
        <w:tc>
          <w:tcPr/>
          <w:p>
            <w:pPr>
              <w:pStyle w:val="Compact"/>
              <w:jc w:val="center"/>
            </w:pPr>
            <w:r>
              <w:t xml:space="preserve">2026-10-10</w:t>
            </w:r>
          </w:p>
        </w:tc>
      </w:tr>
      <w:tr>
        <w:tc>
          <w:tcPr/>
          <w:p>
            <w:pPr>
              <w:pStyle w:val="Compact"/>
              <w:jc w:val="center"/>
            </w:pPr>
            <w:r>
              <w:rPr>
                <w:b/>
                <w:bCs/>
              </w:rPr>
              <w:t xml:space="preserve">M12</w:t>
            </w:r>
          </w:p>
        </w:tc>
        <w:tc>
          <w:tcPr/>
          <w:p>
            <w:pPr>
              <w:pStyle w:val="Compact"/>
            </w:pPr>
            <w:r>
              <w:t xml:space="preserve">Administration Shell, REPL &amp; CLI</w:t>
            </w:r>
          </w:p>
        </w:tc>
        <w:tc>
          <w:tcPr/>
          <w:p>
            <w:pPr>
              <w:pStyle w:val="Compact"/>
            </w:pPr>
            <w:r>
              <w:rPr>
                <w:rStyle w:val="VerbatimChar"/>
              </w:rPr>
              <w:t xml:space="preserve">build/tests/test_shell</w:t>
            </w:r>
          </w:p>
        </w:tc>
        <w:tc>
          <w:tcPr/>
          <w:p>
            <w:pPr>
              <w:pStyle w:val="Compact"/>
              <w:jc w:val="center"/>
            </w:pPr>
            <w:r>
              <w:t xml:space="preserve">7 / 7</w:t>
            </w:r>
          </w:p>
        </w:tc>
        <w:tc>
          <w:tcPr/>
          <w:p>
            <w:pPr>
              <w:pStyle w:val="Compact"/>
              <w:jc w:val="center"/>
            </w:pPr>
            <w:r>
              <w:rPr>
                <w:b/>
                <w:bCs/>
              </w:rPr>
              <w:t xml:space="preserve">PASSED</w:t>
            </w:r>
          </w:p>
        </w:tc>
        <w:tc>
          <w:tcPr/>
          <w:p>
            <w:pPr>
              <w:pStyle w:val="Compact"/>
              <w:jc w:val="center"/>
            </w:pPr>
            <w:r>
              <w:t xml:space="preserve">2026-10-10</w:t>
            </w:r>
          </w:p>
        </w:tc>
      </w:tr>
      <w:tr>
        <w:tc>
          <w:tcPr/>
          <w:p>
            <w:pPr>
              <w:pStyle w:val="Compact"/>
              <w:jc w:val="center"/>
            </w:pPr>
            <w:r>
              <w:rPr>
                <w:b/>
                <w:bCs/>
              </w:rPr>
              <w:t xml:space="preserve">M13</w:t>
            </w:r>
          </w:p>
        </w:tc>
        <w:tc>
          <w:tcPr/>
          <w:p>
            <w:pPr>
              <w:pStyle w:val="Compact"/>
            </w:pPr>
            <w:r>
              <w:t xml:space="preserve">Metrics Engine &amp; Telemetry</w:t>
            </w:r>
          </w:p>
        </w:tc>
        <w:tc>
          <w:tcPr/>
          <w:p>
            <w:pPr>
              <w:pStyle w:val="Compact"/>
            </w:pPr>
            <w:r>
              <w:rPr>
                <w:rStyle w:val="VerbatimChar"/>
              </w:rPr>
              <w:t xml:space="preserve">build/tests/test_metrics</w:t>
            </w:r>
          </w:p>
        </w:tc>
        <w:tc>
          <w:tcPr/>
          <w:p>
            <w:pPr>
              <w:pStyle w:val="Compact"/>
              <w:jc w:val="center"/>
            </w:pPr>
            <w:r>
              <w:t xml:space="preserve">7 / 7</w:t>
            </w:r>
          </w:p>
        </w:tc>
        <w:tc>
          <w:tcPr/>
          <w:p>
            <w:pPr>
              <w:pStyle w:val="Compact"/>
              <w:jc w:val="center"/>
            </w:pPr>
            <w:r>
              <w:rPr>
                <w:b/>
                <w:bCs/>
              </w:rPr>
              <w:t xml:space="preserve">PASSED</w:t>
            </w:r>
          </w:p>
        </w:tc>
        <w:tc>
          <w:tcPr/>
          <w:p>
            <w:pPr>
              <w:pStyle w:val="Compact"/>
              <w:jc w:val="center"/>
            </w:pPr>
            <w:r>
              <w:t xml:space="preserve">2026-10-10</w:t>
            </w:r>
          </w:p>
        </w:tc>
      </w:tr>
      <w:tr>
        <w:tc>
          <w:tcPr/>
          <w:p>
            <w:pPr>
              <w:pStyle w:val="Compact"/>
              <w:jc w:val="center"/>
            </w:pPr>
            <w:r>
              <w:rPr>
                <w:b/>
                <w:bCs/>
              </w:rPr>
              <w:t xml:space="preserve">M14</w:t>
            </w:r>
          </w:p>
        </w:tc>
        <w:tc>
          <w:tcPr/>
          <w:p>
            <w:pPr>
              <w:pStyle w:val="Compact"/>
            </w:pPr>
            <w:r>
              <w:t xml:space="preserve">Hardening, Concurrency &amp; Fuzzing</w:t>
            </w:r>
          </w:p>
        </w:tc>
        <w:tc>
          <w:tcPr/>
          <w:p>
            <w:pPr>
              <w:pStyle w:val="Compact"/>
            </w:pPr>
            <w:r>
              <w:rPr>
                <w:rStyle w:val="VerbatimChar"/>
              </w:rPr>
              <w:t xml:space="preserve">build/tests/test_stress</w:t>
            </w:r>
            <w:r>
              <w:t xml:space="preserve">,</w:t>
            </w:r>
            <w:r>
              <w:t xml:space="preserve"> </w:t>
            </w:r>
            <w:r>
              <w:rPr>
                <w:rStyle w:val="VerbatimChar"/>
              </w:rPr>
              <w:t xml:space="preserve">test_fuzz</w:t>
            </w:r>
            <w:r>
              <w:t xml:space="preserve">,</w:t>
            </w:r>
            <w:r>
              <w:t xml:space="preserve"> </w:t>
            </w:r>
            <w:r>
              <w:rPr>
                <w:rStyle w:val="VerbatimChar"/>
              </w:rPr>
              <w:t xml:space="preserve">test_concurrency</w:t>
            </w:r>
          </w:p>
        </w:tc>
        <w:tc>
          <w:tcPr/>
          <w:p>
            <w:pPr>
              <w:pStyle w:val="Compact"/>
              <w:jc w:val="center"/>
            </w:pPr>
            <w:r>
              <w:t xml:space="preserve">5 / 5</w:t>
            </w:r>
          </w:p>
        </w:tc>
        <w:tc>
          <w:tcPr/>
          <w:p>
            <w:pPr>
              <w:pStyle w:val="Compact"/>
              <w:jc w:val="center"/>
            </w:pPr>
            <w:r>
              <w:rPr>
                <w:b/>
                <w:bCs/>
              </w:rPr>
              <w:t xml:space="preserve">PASSED</w:t>
            </w:r>
          </w:p>
        </w:tc>
        <w:tc>
          <w:tcPr/>
          <w:p>
            <w:pPr>
              <w:pStyle w:val="Compact"/>
              <w:jc w:val="center"/>
            </w:pPr>
            <w:r>
              <w:t xml:space="preserve">2026-10-10</w:t>
            </w:r>
          </w:p>
        </w:tc>
      </w:tr>
      <w:tr>
        <w:tc>
          <w:tcPr/>
          <w:p>
            <w:pPr>
              <w:pStyle w:val="Compact"/>
              <w:jc w:val="center"/>
            </w:pPr>
            <w:r>
              <w:rPr>
                <w:b/>
                <w:bCs/>
              </w:rPr>
              <w:t xml:space="preserve">ALL</w:t>
            </w:r>
          </w:p>
        </w:tc>
        <w:tc>
          <w:tcPr/>
          <w:p>
            <w:pPr>
              <w:pStyle w:val="Compact"/>
            </w:pPr>
            <w:r>
              <w:rPr>
                <w:b/>
                <w:bCs/>
              </w:rPr>
              <w:t xml:space="preserve">End-to-End Golden Integration</w:t>
            </w:r>
          </w:p>
        </w:tc>
        <w:tc>
          <w:tcPr/>
          <w:p>
            <w:pPr>
              <w:pStyle w:val="Compact"/>
            </w:pPr>
            <w:r>
              <w:t xml:space="preserve">Golden Script Diff + Roundtrip</w:t>
            </w:r>
          </w:p>
        </w:tc>
        <w:tc>
          <w:tcPr/>
          <w:p>
            <w:pPr>
              <w:pStyle w:val="Compact"/>
              <w:jc w:val="center"/>
            </w:pPr>
            <w:r>
              <w:t xml:space="preserve">E2E</w:t>
            </w:r>
          </w:p>
        </w:tc>
        <w:tc>
          <w:tcPr/>
          <w:p>
            <w:pPr>
              <w:pStyle w:val="Compact"/>
              <w:jc w:val="center"/>
            </w:pPr>
            <w:r>
              <w:rPr>
                <w:b/>
                <w:bCs/>
              </w:rPr>
              <w:t xml:space="preserve">PASSED</w:t>
            </w:r>
          </w:p>
        </w:tc>
        <w:tc>
          <w:tcPr/>
          <w:p>
            <w:pPr>
              <w:pStyle w:val="Compact"/>
              <w:jc w:val="center"/>
            </w:pPr>
            <w:r>
              <w:t xml:space="preserve">2026-10-10</w:t>
            </w:r>
          </w:p>
        </w:tc>
      </w:tr>
      <w:tr>
        <w:tc>
          <w:tcPr/>
          <w:p>
            <w:pPr>
              <w:pStyle w:val="Compact"/>
              <w:jc w:val="center"/>
            </w:pPr>
            <w:r>
              <w:rPr>
                <w:b/>
                <w:bCs/>
              </w:rPr>
              <w:t xml:space="preserve">EDGE</w:t>
            </w:r>
          </w:p>
        </w:tc>
        <w:tc>
          <w:tcPr/>
          <w:p>
            <w:pPr>
              <w:pStyle w:val="Compact"/>
            </w:pPr>
            <w:r>
              <w:rPr>
                <w:b/>
                <w:bCs/>
              </w:rPr>
              <w:t xml:space="preserve">Full Edge-Case &amp; Stress Runner</w:t>
            </w:r>
          </w:p>
        </w:tc>
        <w:tc>
          <w:tcPr/>
          <w:p>
            <w:pPr>
              <w:pStyle w:val="Compact"/>
            </w:pPr>
            <w:r>
              <w:rPr>
                <w:rStyle w:val="VerbatimChar"/>
              </w:rPr>
              <w:t xml:space="preserve">scripts/test_edge_cases.sh</w:t>
            </w:r>
          </w:p>
        </w:tc>
        <w:tc>
          <w:tcPr/>
          <w:p>
            <w:pPr>
              <w:pStyle w:val="Compact"/>
              <w:jc w:val="center"/>
            </w:pPr>
            <w:r>
              <w:t xml:space="preserve">64 / 64</w:t>
            </w:r>
          </w:p>
        </w:tc>
        <w:tc>
          <w:tcPr/>
          <w:p>
            <w:pPr>
              <w:pStyle w:val="Compact"/>
              <w:jc w:val="center"/>
            </w:pPr>
            <w:r>
              <w:rPr>
                <w:b/>
                <w:bCs/>
              </w:rPr>
              <w:t xml:space="preserve">PASSED</w:t>
            </w:r>
          </w:p>
        </w:tc>
        <w:tc>
          <w:tcPr/>
          <w:p>
            <w:pPr>
              <w:pStyle w:val="Compact"/>
              <w:jc w:val="center"/>
            </w:pPr>
            <w:r>
              <w:t xml:space="preserve">2026-10-10</w:t>
            </w:r>
          </w:p>
        </w:tc>
      </w:tr>
    </w:tbl>
    <w:bookmarkStart w:id="43" w:name="gate-m7-detailed-composition"/>
    <w:p>
      <w:pPr>
        <w:pStyle w:val="Heading4"/>
      </w:pPr>
      <w:r>
        <w:t xml:space="preserve">Gate M7 Detailed Composition:</w:t>
      </w:r>
    </w:p>
    <w:p>
      <w:pPr>
        <w:pStyle w:val="Compact"/>
        <w:numPr>
          <w:ilvl w:val="0"/>
          <w:numId w:val="1027"/>
        </w:numPr>
      </w:pPr>
      <w:r>
        <w:rPr>
          <w:rStyle w:val="VerbatimChar"/>
        </w:rPr>
        <w:t xml:space="preserve">m7_test1_posix_semantic_cases</w:t>
      </w:r>
      <w:r>
        <w:t xml:space="preserve">: POSIX unlink-while-open semantics (unlinked file remains accessible via open fd, writes and reads succeed, storage destruction deferred until fd close), directory ancestor move rejection, hard link link-count tracking.</w:t>
      </w:r>
    </w:p>
    <w:p>
      <w:pPr>
        <w:pStyle w:val="Compact"/>
        <w:numPr>
          <w:ilvl w:val="0"/>
          <w:numId w:val="1027"/>
        </w:numPr>
      </w:pPr>
      <w:r>
        <w:rPr>
          <w:rStyle w:val="VerbatimChar"/>
        </w:rPr>
        <w:t xml:space="preserve">m7_test2_remount_persistence</w:t>
      </w:r>
      <w:r>
        <w:t xml:space="preserve">: Metadata and data integrity preserved across complete remount cycles.</w:t>
      </w:r>
    </w:p>
    <w:p>
      <w:pPr>
        <w:pStyle w:val="Compact"/>
        <w:numPr>
          <w:ilvl w:val="0"/>
          <w:numId w:val="1027"/>
        </w:numPr>
      </w:pPr>
      <w:r>
        <w:rPr>
          <w:rStyle w:val="VerbatimChar"/>
        </w:rPr>
        <w:t xml:space="preserve">m7_differential_posix_3_seeds</w:t>
      </w:r>
      <w:r>
        <w:t xml:space="preserve">: Differential fuzzing against the host Linux filesystem across seeds 101, 202, 303 (2,000 operations per seed) with 0 divergences.</w:t>
      </w:r>
    </w:p>
    <w:p>
      <w:r>
        <w:pict>
          <v:rect style="width:0;height:1.5pt" o:hralign="center" o:hrstd="t" o:hr="t"/>
        </w:pict>
      </w:r>
    </w:p>
    <w:bookmarkEnd w:id="43"/>
    <w:bookmarkEnd w:id="44"/>
    <w:bookmarkStart w:id="45" w:name="Xf2d2c639e47ff576ed8c1f614f19a9eb6ff5093"/>
    <w:p>
      <w:pPr>
        <w:pStyle w:val="Heading3"/>
      </w:pPr>
      <w:r>
        <w:t xml:space="preserve">5.2 WAL Crash-Consistency Matrix Sweep Results</w:t>
      </w:r>
    </w:p>
    <w:p>
      <w:pPr>
        <w:pStyle w:val="FirstParagraph"/>
      </w:pPr>
      <w:r>
        <w:t xml:space="preserve">Evaluated via</w:t>
      </w:r>
      <w:r>
        <w:t xml:space="preserve"> </w:t>
      </w:r>
      <w:r>
        <w:rPr>
          <w:rStyle w:val="VerbatimChar"/>
        </w:rPr>
        <w:t xml:space="preserve">tools/crashtest.c</w:t>
      </w:r>
      <w:r>
        <w:t xml:space="preserve"> </w:t>
      </w:r>
      <w:r>
        <w:t xml:space="preserve">across both</w:t>
      </w:r>
      <w:r>
        <w:t xml:space="preserve"> </w:t>
      </w:r>
      <w:r>
        <w:rPr>
          <w:rStyle w:val="VerbatimChar"/>
        </w:rPr>
        <w:t xml:space="preserve">FAULT_DROP</w:t>
      </w:r>
      <w:r>
        <w:t xml:space="preserve"> </w:t>
      </w:r>
      <w:r>
        <w:t xml:space="preserve">(sudden power off) and</w:t>
      </w:r>
      <w:r>
        <w:t xml:space="preserve"> </w:t>
      </w:r>
      <w:r>
        <w:rPr>
          <w:rStyle w:val="VerbatimChar"/>
        </w:rPr>
        <w:t xml:space="preserve">FAULT_TORN</w:t>
      </w:r>
      <w:r>
        <w:t xml:space="preserve"> </w:t>
      </w:r>
      <w:r>
        <w:t xml:space="preserve">(torn sector writes) at every single physical write step</w:t>
      </w:r>
      <w:r>
        <w:t xml:space="preserve"> </w:t>
      </w:r>
      <m:oMath>
        <m:r>
          <m:t>k</m:t>
        </m:r>
        <m:r>
          <m:rPr>
            <m:sty m:val="p"/>
          </m:rPr>
          <m:t>∈</m:t>
        </m:r>
        <m:r>
          <m:rPr>
            <m:sty m:val="p"/>
          </m:rPr>
          <m:t>[</m:t>
        </m:r>
        <m:r>
          <m:t>0</m:t>
        </m:r>
        <m:r>
          <m:rPr>
            <m:sty m:val="p"/>
          </m:rPr>
          <m:t>,</m:t>
        </m:r>
        <m:r>
          <m:t>W</m:t>
        </m:r>
        <m:r>
          <m:rPr>
            <m:sty m:val="p"/>
          </m:rPr>
          <m:t>]</m:t>
        </m:r>
      </m:oMath>
      <w:r>
        <w:t xml:space="preserve">:</w:t>
      </w:r>
    </w:p>
    <w:tbl>
      <w:tblPr>
        <w:tblStyle w:val="Table"/>
        <w:tblW w:type="pct" w:w="5000"/>
        <w:tblLayout w:type="fixed"/>
        <w:tblLook w:firstRow="1" w:lastRow="0" w:firstColumn="0" w:lastColumn="0" w:noHBand="0" w:noVBand="0" w:val="0020"/>
      </w:tblPr>
      <w:tblGrid>
        <w:gridCol w:w="1033"/>
        <w:gridCol w:w="1721"/>
        <w:gridCol w:w="1721"/>
        <w:gridCol w:w="1721"/>
        <w:gridCol w:w="1721"/>
      </w:tblGrid>
      <w:tr>
        <w:trPr>
          <w:tblHeader w:val="on"/>
        </w:trPr>
        <w:tc>
          <w:tcPr/>
          <w:p>
            <w:pPr>
              <w:pStyle w:val="Compact"/>
            </w:pPr>
            <w:r>
              <w:t xml:space="preserve">Mutating Operation</w:t>
            </w:r>
          </w:p>
        </w:tc>
        <w:tc>
          <w:tcPr/>
          <w:p>
            <w:pPr>
              <w:pStyle w:val="Compact"/>
              <w:jc w:val="center"/>
            </w:pPr>
            <w:r>
              <w:t xml:space="preserve">Physical Writes Required (</w:t>
            </w:r>
            <m:oMath>
              <m:r>
                <m:t>W</m:t>
              </m:r>
            </m:oMath>
            <w:r>
              <w:t xml:space="preserve">)</w:t>
            </w:r>
          </w:p>
        </w:tc>
        <w:tc>
          <w:tcPr/>
          <w:p>
            <w:pPr>
              <w:pStyle w:val="Compact"/>
              <w:jc w:val="center"/>
            </w:pPr>
            <w:r>
              <w:t xml:space="preserve">Test Evaluations (</w:t>
            </w:r>
            <m:oMath>
              <m:r>
                <m:t>2</m:t>
              </m:r>
              <m:r>
                <m:rPr>
                  <m:sty m:val="p"/>
                </m:rPr>
                <m:t>×</m:t>
              </m:r>
              <m:r>
                <m:rPr>
                  <m:sty m:val="p"/>
                </m:rPr>
                <m:t>(</m:t>
              </m:r>
              <m:r>
                <m:t>W</m:t>
              </m:r>
              <m:r>
                <m:rPr>
                  <m:sty m:val="p"/>
                </m:rPr>
                <m:t>+</m:t>
              </m:r>
              <m:r>
                <m:t>1</m:t>
              </m:r>
              <m:r>
                <m:rPr>
                  <m:sty m:val="p"/>
                </m:rPr>
                <m:t>)</m:t>
              </m:r>
            </m:oMath>
            <w:r>
              <w:t xml:space="preserve">)</w:t>
            </w:r>
          </w:p>
        </w:tc>
        <w:tc>
          <w:tcPr/>
          <w:p>
            <w:pPr>
              <w:pStyle w:val="Compact"/>
              <w:jc w:val="center"/>
            </w:pPr>
            <w:r>
              <w:t xml:space="preserve">Recovered &amp; Consistent</w:t>
            </w:r>
          </w:p>
        </w:tc>
        <w:tc>
          <w:tcPr/>
          <w:p>
            <w:pPr>
              <w:pStyle w:val="Compact"/>
              <w:jc w:val="center"/>
            </w:pPr>
            <w:r>
              <w:t xml:space="preserve">Pass Rate</w:t>
            </w:r>
          </w:p>
        </w:tc>
      </w:tr>
      <w:tr>
        <w:tc>
          <w:tcPr/>
          <w:p>
            <w:pPr>
              <w:pStyle w:val="Compact"/>
            </w:pPr>
            <w:r>
              <w:rPr>
                <w:rStyle w:val="VerbatimChar"/>
              </w:rPr>
              <w:t xml:space="preserve">create_file</w:t>
            </w:r>
          </w:p>
        </w:tc>
        <w:tc>
          <w:tcPr/>
          <w:p>
            <w:pPr>
              <w:pStyle w:val="Compact"/>
              <w:jc w:val="center"/>
            </w:pPr>
            <w:r>
              <w:t xml:space="preserve">10</w:t>
            </w:r>
          </w:p>
        </w:tc>
        <w:tc>
          <w:tcPr/>
          <w:p>
            <w:pPr>
              <w:pStyle w:val="Compact"/>
              <w:jc w:val="center"/>
            </w:pPr>
            <w:r>
              <w:t xml:space="preserve">22</w:t>
            </w:r>
          </w:p>
        </w:tc>
        <w:tc>
          <w:tcPr/>
          <w:p>
            <w:pPr>
              <w:pStyle w:val="Compact"/>
              <w:jc w:val="center"/>
            </w:pPr>
            <w:r>
              <w:t xml:space="preserve">22</w:t>
            </w:r>
          </w:p>
        </w:tc>
        <w:tc>
          <w:tcPr/>
          <w:p>
            <w:pPr>
              <w:pStyle w:val="Compact"/>
              <w:jc w:val="center"/>
            </w:pPr>
            <w:r>
              <w:rPr>
                <w:b/>
                <w:bCs/>
              </w:rPr>
              <w:t xml:space="preserve">100.0%</w:t>
            </w:r>
          </w:p>
        </w:tc>
      </w:tr>
      <w:tr>
        <w:tc>
          <w:tcPr/>
          <w:p>
            <w:pPr>
              <w:pStyle w:val="Compact"/>
            </w:pPr>
            <w:r>
              <w:rPr>
                <w:rStyle w:val="VerbatimChar"/>
              </w:rPr>
              <w:t xml:space="preserve">mkdir</w:t>
            </w:r>
          </w:p>
        </w:tc>
        <w:tc>
          <w:tcPr/>
          <w:p>
            <w:pPr>
              <w:pStyle w:val="Compact"/>
              <w:jc w:val="center"/>
            </w:pPr>
            <w:r>
              <w:t xml:space="preserve">15</w:t>
            </w:r>
          </w:p>
        </w:tc>
        <w:tc>
          <w:tcPr/>
          <w:p>
            <w:pPr>
              <w:pStyle w:val="Compact"/>
              <w:jc w:val="center"/>
            </w:pPr>
            <w:r>
              <w:t xml:space="preserve">32</w:t>
            </w:r>
          </w:p>
        </w:tc>
        <w:tc>
          <w:tcPr/>
          <w:p>
            <w:pPr>
              <w:pStyle w:val="Compact"/>
              <w:jc w:val="center"/>
            </w:pPr>
            <w:r>
              <w:t xml:space="preserve">32</w:t>
            </w:r>
          </w:p>
        </w:tc>
        <w:tc>
          <w:tcPr/>
          <w:p>
            <w:pPr>
              <w:pStyle w:val="Compact"/>
              <w:jc w:val="center"/>
            </w:pPr>
            <w:r>
              <w:rPr>
                <w:b/>
                <w:bCs/>
              </w:rPr>
              <w:t xml:space="preserve">100.0%</w:t>
            </w:r>
          </w:p>
        </w:tc>
      </w:tr>
      <w:tr>
        <w:tc>
          <w:tcPr/>
          <w:p>
            <w:pPr>
              <w:pStyle w:val="Compact"/>
            </w:pPr>
            <w:r>
              <w:rPr>
                <w:rStyle w:val="VerbatimChar"/>
              </w:rPr>
              <w:t xml:space="preserve">write_file</w:t>
            </w:r>
            <w:r>
              <w:t xml:space="preserve"> </w:t>
            </w:r>
            <w:r>
              <w:t xml:space="preserve">(single block)</w:t>
            </w:r>
          </w:p>
        </w:tc>
        <w:tc>
          <w:tcPr/>
          <w:p>
            <w:pPr>
              <w:pStyle w:val="Compact"/>
              <w:jc w:val="center"/>
            </w:pPr>
            <w:r>
              <w:t xml:space="preserve">11</w:t>
            </w:r>
          </w:p>
        </w:tc>
        <w:tc>
          <w:tcPr/>
          <w:p>
            <w:pPr>
              <w:pStyle w:val="Compact"/>
              <w:jc w:val="center"/>
            </w:pPr>
            <w:r>
              <w:t xml:space="preserve">24</w:t>
            </w:r>
          </w:p>
        </w:tc>
        <w:tc>
          <w:tcPr/>
          <w:p>
            <w:pPr>
              <w:pStyle w:val="Compact"/>
              <w:jc w:val="center"/>
            </w:pPr>
            <w:r>
              <w:t xml:space="preserve">24</w:t>
            </w:r>
          </w:p>
        </w:tc>
        <w:tc>
          <w:tcPr/>
          <w:p>
            <w:pPr>
              <w:pStyle w:val="Compact"/>
              <w:jc w:val="center"/>
            </w:pPr>
            <w:r>
              <w:rPr>
                <w:b/>
                <w:bCs/>
              </w:rPr>
              <w:t xml:space="preserve">100.0%</w:t>
            </w:r>
          </w:p>
        </w:tc>
      </w:tr>
      <w:tr>
        <w:tc>
          <w:tcPr/>
          <w:p>
            <w:pPr>
              <w:pStyle w:val="Compact"/>
            </w:pPr>
            <w:r>
              <w:rPr>
                <w:rStyle w:val="VerbatimChar"/>
              </w:rPr>
              <w:t xml:space="preserve">link</w:t>
            </w:r>
          </w:p>
        </w:tc>
        <w:tc>
          <w:tcPr/>
          <w:p>
            <w:pPr>
              <w:pStyle w:val="Compact"/>
              <w:jc w:val="center"/>
            </w:pPr>
            <w:r>
              <w:t xml:space="preserve">7</w:t>
            </w:r>
          </w:p>
        </w:tc>
        <w:tc>
          <w:tcPr/>
          <w:p>
            <w:pPr>
              <w:pStyle w:val="Compact"/>
              <w:jc w:val="center"/>
            </w:pPr>
            <w:r>
              <w:t xml:space="preserve">16</w:t>
            </w:r>
          </w:p>
        </w:tc>
        <w:tc>
          <w:tcPr/>
          <w:p>
            <w:pPr>
              <w:pStyle w:val="Compact"/>
              <w:jc w:val="center"/>
            </w:pPr>
            <w:r>
              <w:t xml:space="preserve">16</w:t>
            </w:r>
          </w:p>
        </w:tc>
        <w:tc>
          <w:tcPr/>
          <w:p>
            <w:pPr>
              <w:pStyle w:val="Compact"/>
              <w:jc w:val="center"/>
            </w:pPr>
            <w:r>
              <w:rPr>
                <w:b/>
                <w:bCs/>
              </w:rPr>
              <w:t xml:space="preserve">100.0%</w:t>
            </w:r>
          </w:p>
        </w:tc>
      </w:tr>
      <w:tr>
        <w:tc>
          <w:tcPr/>
          <w:p>
            <w:pPr>
              <w:pStyle w:val="Compact"/>
            </w:pPr>
            <w:r>
              <w:rPr>
                <w:rStyle w:val="VerbatimChar"/>
              </w:rPr>
              <w:t xml:space="preserve">rename</w:t>
            </w:r>
          </w:p>
        </w:tc>
        <w:tc>
          <w:tcPr/>
          <w:p>
            <w:pPr>
              <w:pStyle w:val="Compact"/>
              <w:jc w:val="center"/>
            </w:pPr>
            <w:r>
              <w:t xml:space="preserve">7</w:t>
            </w:r>
          </w:p>
        </w:tc>
        <w:tc>
          <w:tcPr/>
          <w:p>
            <w:pPr>
              <w:pStyle w:val="Compact"/>
              <w:jc w:val="center"/>
            </w:pPr>
            <w:r>
              <w:t xml:space="preserve">16</w:t>
            </w:r>
          </w:p>
        </w:tc>
        <w:tc>
          <w:tcPr/>
          <w:p>
            <w:pPr>
              <w:pStyle w:val="Compact"/>
              <w:jc w:val="center"/>
            </w:pPr>
            <w:r>
              <w:t xml:space="preserve">16</w:t>
            </w:r>
          </w:p>
        </w:tc>
        <w:tc>
          <w:tcPr/>
          <w:p>
            <w:pPr>
              <w:pStyle w:val="Compact"/>
              <w:jc w:val="center"/>
            </w:pPr>
            <w:r>
              <w:rPr>
                <w:b/>
                <w:bCs/>
              </w:rPr>
              <w:t xml:space="preserve">100.0%</w:t>
            </w:r>
          </w:p>
        </w:tc>
      </w:tr>
      <w:tr>
        <w:tc>
          <w:tcPr/>
          <w:p>
            <w:pPr>
              <w:pStyle w:val="Compact"/>
            </w:pPr>
            <w:r>
              <w:rPr>
                <w:rStyle w:val="VerbatimChar"/>
              </w:rPr>
              <w:t xml:space="preserve">unlink</w:t>
            </w:r>
          </w:p>
        </w:tc>
        <w:tc>
          <w:tcPr/>
          <w:p>
            <w:pPr>
              <w:pStyle w:val="Compact"/>
              <w:jc w:val="center"/>
            </w:pPr>
            <w:r>
              <w:t xml:space="preserve">7</w:t>
            </w:r>
          </w:p>
        </w:tc>
        <w:tc>
          <w:tcPr/>
          <w:p>
            <w:pPr>
              <w:pStyle w:val="Compact"/>
              <w:jc w:val="center"/>
            </w:pPr>
            <w:r>
              <w:t xml:space="preserve">16</w:t>
            </w:r>
          </w:p>
        </w:tc>
        <w:tc>
          <w:tcPr/>
          <w:p>
            <w:pPr>
              <w:pStyle w:val="Compact"/>
              <w:jc w:val="center"/>
            </w:pPr>
            <w:r>
              <w:t xml:space="preserve">16</w:t>
            </w:r>
          </w:p>
        </w:tc>
        <w:tc>
          <w:tcPr/>
          <w:p>
            <w:pPr>
              <w:pStyle w:val="Compact"/>
              <w:jc w:val="center"/>
            </w:pPr>
            <w:r>
              <w:rPr>
                <w:b/>
                <w:bCs/>
              </w:rPr>
              <w:t xml:space="preserve">100.0%</w:t>
            </w:r>
          </w:p>
        </w:tc>
      </w:tr>
      <w:tr>
        <w:tc>
          <w:tcPr/>
          <w:p>
            <w:pPr>
              <w:pStyle w:val="Compact"/>
            </w:pPr>
            <w:r>
              <w:rPr>
                <w:rStyle w:val="VerbatimChar"/>
              </w:rPr>
              <w:t xml:space="preserve">rmdir</w:t>
            </w:r>
          </w:p>
        </w:tc>
        <w:tc>
          <w:tcPr/>
          <w:p>
            <w:pPr>
              <w:pStyle w:val="Compact"/>
              <w:jc w:val="center"/>
            </w:pPr>
            <w:r>
              <w:t xml:space="preserve">13</w:t>
            </w:r>
          </w:p>
        </w:tc>
        <w:tc>
          <w:tcPr/>
          <w:p>
            <w:pPr>
              <w:pStyle w:val="Compact"/>
              <w:jc w:val="center"/>
            </w:pPr>
            <w:r>
              <w:t xml:space="preserve">28</w:t>
            </w:r>
          </w:p>
        </w:tc>
        <w:tc>
          <w:tcPr/>
          <w:p>
            <w:pPr>
              <w:pStyle w:val="Compact"/>
              <w:jc w:val="center"/>
            </w:pPr>
            <w:r>
              <w:t xml:space="preserve">28</w:t>
            </w:r>
          </w:p>
        </w:tc>
        <w:tc>
          <w:tcPr/>
          <w:p>
            <w:pPr>
              <w:pStyle w:val="Compact"/>
              <w:jc w:val="center"/>
            </w:pPr>
            <w:r>
              <w:rPr>
                <w:b/>
                <w:bCs/>
              </w:rPr>
              <w:t xml:space="preserve">100.0%</w:t>
            </w:r>
          </w:p>
        </w:tc>
      </w:tr>
      <w:tr>
        <w:tc>
          <w:tcPr/>
          <w:p>
            <w:pPr>
              <w:pStyle w:val="Compact"/>
            </w:pPr>
            <w:r>
              <w:rPr>
                <w:rStyle w:val="VerbatimChar"/>
              </w:rPr>
              <w:t xml:space="preserve">truncate</w:t>
            </w:r>
          </w:p>
        </w:tc>
        <w:tc>
          <w:tcPr/>
          <w:p>
            <w:pPr>
              <w:pStyle w:val="Compact"/>
              <w:jc w:val="center"/>
            </w:pPr>
            <w:r>
              <w:t xml:space="preserve">9</w:t>
            </w:r>
          </w:p>
        </w:tc>
        <w:tc>
          <w:tcPr/>
          <w:p>
            <w:pPr>
              <w:pStyle w:val="Compact"/>
              <w:jc w:val="center"/>
            </w:pPr>
            <w:r>
              <w:t xml:space="preserve">20</w:t>
            </w:r>
          </w:p>
        </w:tc>
        <w:tc>
          <w:tcPr/>
          <w:p>
            <w:pPr>
              <w:pStyle w:val="Compact"/>
              <w:jc w:val="center"/>
            </w:pPr>
            <w:r>
              <w:t xml:space="preserve">20</w:t>
            </w:r>
          </w:p>
        </w:tc>
        <w:tc>
          <w:tcPr/>
          <w:p>
            <w:pPr>
              <w:pStyle w:val="Compact"/>
              <w:jc w:val="center"/>
            </w:pPr>
            <w:r>
              <w:rPr>
                <w:b/>
                <w:bCs/>
              </w:rPr>
              <w:t xml:space="preserve">100.0%</w:t>
            </w:r>
          </w:p>
        </w:tc>
      </w:tr>
      <w:tr>
        <w:tc>
          <w:tcPr/>
          <w:p>
            <w:pPr>
              <w:pStyle w:val="Compact"/>
            </w:pPr>
            <w:r>
              <w:rPr>
                <w:b/>
                <w:bCs/>
              </w:rPr>
              <w:t xml:space="preserve">TOTAL</w:t>
            </w:r>
          </w:p>
        </w:tc>
        <w:tc>
          <w:tcPr/>
          <w:p>
            <w:pPr>
              <w:pStyle w:val="Compact"/>
              <w:jc w:val="center"/>
            </w:pPr>
            <w:r>
              <w:t xml:space="preserve">-</w:t>
            </w:r>
          </w:p>
        </w:tc>
        <w:tc>
          <w:tcPr/>
          <w:p>
            <w:pPr>
              <w:pStyle w:val="Compact"/>
              <w:jc w:val="center"/>
            </w:pPr>
            <w:r>
              <w:rPr>
                <w:b/>
                <w:bCs/>
              </w:rPr>
              <w:t xml:space="preserve">174</w:t>
            </w:r>
          </w:p>
        </w:tc>
        <w:tc>
          <w:tcPr/>
          <w:p>
            <w:pPr>
              <w:pStyle w:val="Compact"/>
              <w:jc w:val="center"/>
            </w:pPr>
            <w:r>
              <w:rPr>
                <w:b/>
                <w:bCs/>
              </w:rPr>
              <w:t xml:space="preserve">174</w:t>
            </w:r>
          </w:p>
        </w:tc>
        <w:tc>
          <w:tcPr/>
          <w:p>
            <w:pPr>
              <w:pStyle w:val="Compact"/>
              <w:jc w:val="center"/>
            </w:pPr>
            <w:r>
              <w:rPr>
                <w:b/>
                <w:bCs/>
              </w:rPr>
              <w:t xml:space="preserve">100.0% (174 / 174)</w:t>
            </w:r>
          </w:p>
        </w:tc>
      </w:tr>
    </w:tbl>
    <w:p>
      <w:pPr>
        <w:pStyle w:val="BodyText"/>
      </w:pPr>
      <w:r>
        <w:rPr>
          <w:i/>
          <w:iCs/>
        </w:rPr>
        <w:t xml:space="preserve">Scope &amp; Limitations Note</w:t>
      </w:r>
      <w:r>
        <w:t xml:space="preserve">: The 174 crash points evaluate discrete writes during single-block and metadata mutations. Circular journal ring wraparound under multi-transaction pressure is separately certified in</w:t>
      </w:r>
      <w:r>
        <w:t xml:space="preserve"> </w:t>
      </w:r>
      <w:r>
        <w:rPr>
          <w:rStyle w:val="VerbatimChar"/>
        </w:rPr>
        <w:t xml:space="preserve">test_journal.c</w:t>
      </w:r>
      <w:r>
        <w:t xml:space="preserve"> </w:t>
      </w:r>
      <w:r>
        <w:t xml:space="preserve">(</w:t>
      </w:r>
      <w:r>
        <w:rPr>
          <w:rStyle w:val="VerbatimChar"/>
        </w:rPr>
        <w:t xml:space="preserve">m10_test6_log_wraparound</w:t>
      </w:r>
      <w:r>
        <w:t xml:space="preserve">). Secondary crash injection during recovery replay is identified as a future extension; the recovery path is deterministic per committed transaction across all evaluated crash states.</w:t>
      </w:r>
    </w:p>
    <w:p>
      <w:r>
        <w:pict>
          <v:rect style="width:0;height:1.5pt" o:hralign="center" o:hrstd="t" o:hr="t"/>
        </w:pict>
      </w:r>
    </w:p>
    <w:bookmarkEnd w:id="45"/>
    <w:bookmarkStart w:id="46" w:name="X561e1d340617c18acf6b75a9b41127cad2a9d9a"/>
    <w:p>
      <w:pPr>
        <w:pStyle w:val="Heading3"/>
      </w:pPr>
      <w:r>
        <w:t xml:space="preserve">5.3 FSCK Programmatic Corruption &amp; Repair Matrix</w:t>
      </w:r>
    </w:p>
    <w:p>
      <w:pPr>
        <w:pStyle w:val="FirstParagraph"/>
      </w:pPr>
      <w:r>
        <w:t xml:space="preserve">Tested via</w:t>
      </w:r>
      <w:r>
        <w:t xml:space="preserve"> </w:t>
      </w:r>
      <w:r>
        <w:rPr>
          <w:rStyle w:val="VerbatimChar"/>
        </w:rPr>
        <w:t xml:space="preserve">tests/test_fsck.c</w:t>
      </w:r>
      <w:r>
        <w:t xml:space="preserve"> </w:t>
      </w:r>
      <w:r>
        <w:t xml:space="preserve">covering 9 programmatic corruption conditions (including directory cycle loops):</w:t>
      </w:r>
    </w:p>
    <w:tbl>
      <w:tblPr>
        <w:tblStyle w:val="Table"/>
        <w:tblW w:type="pct" w:w="5000"/>
        <w:tblLayout w:type="fixed"/>
        <w:tblLook w:firstRow="1" w:lastRow="0" w:firstColumn="0" w:lastColumn="0" w:noHBand="0" w:noVBand="0" w:val="0020"/>
      </w:tblPr>
      <w:tblGrid>
        <w:gridCol w:w="1250"/>
        <w:gridCol w:w="1250"/>
        <w:gridCol w:w="2084"/>
        <w:gridCol w:w="1250"/>
        <w:gridCol w:w="2084"/>
      </w:tblGrid>
      <w:tr>
        <w:trPr>
          <w:tblHeader w:val="on"/>
        </w:trPr>
        <w:tc>
          <w:tcPr/>
          <w:p>
            <w:pPr>
              <w:pStyle w:val="Compact"/>
            </w:pPr>
            <w:r>
              <w:t xml:space="preserve">Test Case</w:t>
            </w:r>
          </w:p>
        </w:tc>
        <w:tc>
          <w:tcPr/>
          <w:p>
            <w:pPr>
              <w:pStyle w:val="Compact"/>
            </w:pPr>
            <w:r>
              <w:t xml:space="preserve">Corruption Type</w:t>
            </w:r>
          </w:p>
        </w:tc>
        <w:tc>
          <w:tcPr/>
          <w:p>
            <w:pPr>
              <w:pStyle w:val="Compact"/>
              <w:jc w:val="center"/>
            </w:pPr>
            <w:r>
              <w:t xml:space="preserve">Detection Pass</w:t>
            </w:r>
          </w:p>
        </w:tc>
        <w:tc>
          <w:tcPr/>
          <w:p>
            <w:pPr>
              <w:pStyle w:val="Compact"/>
            </w:pPr>
            <w:r>
              <w:t xml:space="preserve">Repair Action</w:t>
            </w:r>
          </w:p>
        </w:tc>
        <w:tc>
          <w:tcPr/>
          <w:p>
            <w:pPr>
              <w:pStyle w:val="Compact"/>
              <w:jc w:val="center"/>
            </w:pPr>
            <w:r>
              <w:t xml:space="preserve">Verification</w:t>
            </w:r>
          </w:p>
        </w:tc>
      </w:tr>
      <w:tr>
        <w:tc>
          <w:tcPr/>
          <w:p>
            <w:pPr>
              <w:pStyle w:val="Compact"/>
            </w:pPr>
            <w:r>
              <w:rPr>
                <w:rStyle w:val="VerbatimChar"/>
              </w:rPr>
              <w:t xml:space="preserve">m11_test1</w:t>
            </w:r>
          </w:p>
        </w:tc>
        <w:tc>
          <w:tcPr/>
          <w:p>
            <w:pPr>
              <w:pStyle w:val="Compact"/>
            </w:pPr>
            <w:r>
              <w:t xml:space="preserve">Clean Image Baseline</w:t>
            </w:r>
          </w:p>
        </w:tc>
        <w:tc>
          <w:tcPr/>
          <w:p>
            <w:pPr>
              <w:pStyle w:val="Compact"/>
              <w:jc w:val="center"/>
            </w:pPr>
            <w:r>
              <w:t xml:space="preserve">-</w:t>
            </w:r>
          </w:p>
        </w:tc>
        <w:tc>
          <w:tcPr/>
          <w:p>
            <w:pPr>
              <w:pStyle w:val="Compact"/>
            </w:pPr>
            <w:r>
              <w:t xml:space="preserve">No action needed (0 errors found)</w:t>
            </w:r>
          </w:p>
        </w:tc>
        <w:tc>
          <w:tcPr/>
          <w:p>
            <w:pPr>
              <w:pStyle w:val="Compact"/>
              <w:jc w:val="center"/>
            </w:pPr>
            <w:r>
              <w:t xml:space="preserve">Clean</w:t>
            </w:r>
          </w:p>
        </w:tc>
      </w:tr>
      <w:tr>
        <w:tc>
          <w:tcPr/>
          <w:p>
            <w:pPr>
              <w:pStyle w:val="Compact"/>
            </w:pPr>
            <w:r>
              <w:rPr>
                <w:rStyle w:val="VerbatimChar"/>
              </w:rPr>
              <w:t xml:space="preserve">m11_test2</w:t>
            </w:r>
          </w:p>
        </w:tc>
        <w:tc>
          <w:tcPr/>
          <w:p>
            <w:pPr>
              <w:pStyle w:val="Compact"/>
            </w:pPr>
            <w:r>
              <w:t xml:space="preserve">Bitmap Leak &amp; Missing Alloc</w:t>
            </w:r>
          </w:p>
        </w:tc>
        <w:tc>
          <w:tcPr/>
          <w:p>
            <w:pPr>
              <w:pStyle w:val="Compact"/>
              <w:jc w:val="center"/>
            </w:pPr>
            <w:r>
              <w:t xml:space="preserve">Pass 5</w:t>
            </w:r>
          </w:p>
        </w:tc>
        <w:tc>
          <w:tcPr/>
          <w:p>
            <w:pPr>
              <w:pStyle w:val="Compact"/>
            </w:pPr>
            <w:r>
              <w:t xml:space="preserve">Re-syncs block and inode bitmaps against active trees</w:t>
            </w:r>
          </w:p>
        </w:tc>
        <w:tc>
          <w:tcPr/>
          <w:p>
            <w:pPr>
              <w:pStyle w:val="Compact"/>
              <w:jc w:val="center"/>
            </w:pPr>
            <w:r>
              <w:t xml:space="preserve">Repaired</w:t>
            </w:r>
          </w:p>
        </w:tc>
      </w:tr>
      <w:tr>
        <w:tc>
          <w:tcPr/>
          <w:p>
            <w:pPr>
              <w:pStyle w:val="Compact"/>
            </w:pPr>
            <w:r>
              <w:rPr>
                <w:rStyle w:val="VerbatimChar"/>
              </w:rPr>
              <w:t xml:space="preserve">m11_test3</w:t>
            </w:r>
          </w:p>
        </w:tc>
        <w:tc>
          <w:tcPr/>
          <w:p>
            <w:pPr>
              <w:pStyle w:val="Compact"/>
            </w:pPr>
            <w:r>
              <w:t xml:space="preserve">Inode</w:t>
            </w:r>
            <w:r>
              <w:t xml:space="preserve"> </w:t>
            </w:r>
            <w:r>
              <w:rPr>
                <w:rStyle w:val="VerbatimChar"/>
              </w:rPr>
              <w:t xml:space="preserve">nlink</w:t>
            </w:r>
            <w:r>
              <w:t xml:space="preserve"> </w:t>
            </w:r>
            <w:r>
              <w:t xml:space="preserve">Desynchronization</w:t>
            </w:r>
          </w:p>
        </w:tc>
        <w:tc>
          <w:tcPr/>
          <w:p>
            <w:pPr>
              <w:pStyle w:val="Compact"/>
              <w:jc w:val="center"/>
            </w:pPr>
            <w:r>
              <w:t xml:space="preserve">Pass 3</w:t>
            </w:r>
          </w:p>
        </w:tc>
        <w:tc>
          <w:tcPr/>
          <w:p>
            <w:pPr>
              <w:pStyle w:val="Compact"/>
            </w:pPr>
            <w:r>
              <w:t xml:space="preserve">Recomputes link count based on directory walk</w:t>
            </w:r>
          </w:p>
        </w:tc>
        <w:tc>
          <w:tcPr/>
          <w:p>
            <w:pPr>
              <w:pStyle w:val="Compact"/>
              <w:jc w:val="center"/>
            </w:pPr>
            <w:r>
              <w:t xml:space="preserve">Repaired</w:t>
            </w:r>
          </w:p>
        </w:tc>
      </w:tr>
      <w:tr>
        <w:tc>
          <w:tcPr/>
          <w:p>
            <w:pPr>
              <w:pStyle w:val="Compact"/>
            </w:pPr>
            <w:r>
              <w:rPr>
                <w:rStyle w:val="VerbatimChar"/>
              </w:rPr>
              <w:t xml:space="preserve">m11_test4</w:t>
            </w:r>
          </w:p>
        </w:tc>
        <w:tc>
          <w:tcPr/>
          <w:p>
            <w:pPr>
              <w:pStyle w:val="Compact"/>
            </w:pPr>
            <w:r>
              <w:t xml:space="preserve">Out-of-Range Block Pointers</w:t>
            </w:r>
          </w:p>
        </w:tc>
        <w:tc>
          <w:tcPr/>
          <w:p>
            <w:pPr>
              <w:pStyle w:val="Compact"/>
              <w:jc w:val="center"/>
            </w:pPr>
            <w:r>
              <w:t xml:space="preserve">Pass 2</w:t>
            </w:r>
          </w:p>
        </w:tc>
        <w:tc>
          <w:tcPr/>
          <w:p>
            <w:pPr>
              <w:pStyle w:val="Compact"/>
            </w:pPr>
            <w:r>
              <w:t xml:space="preserve">Identifies blocks</w:t>
            </w:r>
            <w:r>
              <w:t xml:space="preserve"> </w:t>
            </w:r>
            <m:oMath>
              <m:r>
                <m:rPr>
                  <m:sty m:val="p"/>
                </m:rPr>
                <m:t>&gt;</m:t>
              </m:r>
              <m:r>
                <m:t>t</m:t>
              </m:r>
              <m:r>
                <m:t>o</m:t>
              </m:r>
              <m:r>
                <m:t>t</m:t>
              </m:r>
              <m:r>
                <m:t>a</m:t>
              </m:r>
              <m:r>
                <m:t>l</m:t>
              </m:r>
              <m:r>
                <m:rPr>
                  <m:sty m:val="p"/>
                </m:rPr>
                <m:t>_</m:t>
              </m:r>
              <m:r>
                <m:t>b</m:t>
              </m:r>
              <m:r>
                <m:t>l</m:t>
              </m:r>
              <m:r>
                <m:t>o</m:t>
              </m:r>
              <m:r>
                <m:t>c</m:t>
              </m:r>
              <m:r>
                <m:t>k</m:t>
              </m:r>
              <m:r>
                <m:t>s</m:t>
              </m:r>
            </m:oMath>
            <w:r>
              <w:t xml:space="preserve">, clears bad pointers</w:t>
            </w:r>
          </w:p>
        </w:tc>
        <w:tc>
          <w:tcPr/>
          <w:p>
            <w:pPr>
              <w:pStyle w:val="Compact"/>
              <w:jc w:val="center"/>
            </w:pPr>
            <w:r>
              <w:t xml:space="preserve">Repaired</w:t>
            </w:r>
          </w:p>
        </w:tc>
      </w:tr>
      <w:tr>
        <w:tc>
          <w:tcPr/>
          <w:p>
            <w:pPr>
              <w:pStyle w:val="Compact"/>
            </w:pPr>
            <w:r>
              <w:rPr>
                <w:rStyle w:val="VerbatimChar"/>
              </w:rPr>
              <w:t xml:space="preserve">m11_test5</w:t>
            </w:r>
          </w:p>
        </w:tc>
        <w:tc>
          <w:tcPr/>
          <w:p>
            <w:pPr>
              <w:pStyle w:val="Compact"/>
            </w:pPr>
            <w:r>
              <w:t xml:space="preserve">Duplicate Block Claim</w:t>
            </w:r>
          </w:p>
        </w:tc>
        <w:tc>
          <w:tcPr/>
          <w:p>
            <w:pPr>
              <w:pStyle w:val="Compact"/>
              <w:jc w:val="center"/>
            </w:pPr>
            <w:r>
              <w:t xml:space="preserve">Pass 2</w:t>
            </w:r>
          </w:p>
        </w:tc>
        <w:tc>
          <w:tcPr/>
          <w:p>
            <w:pPr>
              <w:pStyle w:val="Compact"/>
            </w:pPr>
            <w:r>
              <w:t xml:space="preserve">Detects two inodes claiming same block, clones block</w:t>
            </w:r>
          </w:p>
        </w:tc>
        <w:tc>
          <w:tcPr/>
          <w:p>
            <w:pPr>
              <w:pStyle w:val="Compact"/>
              <w:jc w:val="center"/>
            </w:pPr>
            <w:r>
              <w:t xml:space="preserve">Repaired</w:t>
            </w:r>
          </w:p>
        </w:tc>
      </w:tr>
      <w:tr>
        <w:tc>
          <w:tcPr/>
          <w:p>
            <w:pPr>
              <w:pStyle w:val="Compact"/>
            </w:pPr>
            <w:r>
              <w:rPr>
                <w:rStyle w:val="VerbatimChar"/>
              </w:rPr>
              <w:t xml:space="preserve">m11_test6</w:t>
            </w:r>
          </w:p>
        </w:tc>
        <w:tc>
          <w:tcPr/>
          <w:p>
            <w:pPr>
              <w:pStyle w:val="Compact"/>
            </w:pPr>
            <w:r>
              <w:t xml:space="preserve">Dentry to Free Inode &amp; Orphan</w:t>
            </w:r>
          </w:p>
        </w:tc>
        <w:tc>
          <w:tcPr/>
          <w:p>
            <w:pPr>
              <w:pStyle w:val="Compact"/>
              <w:jc w:val="center"/>
            </w:pPr>
            <w:r>
              <w:t xml:space="preserve">Pass 3 &amp; 4</w:t>
            </w:r>
          </w:p>
        </w:tc>
        <w:tc>
          <w:tcPr/>
          <w:p>
            <w:pPr>
              <w:pStyle w:val="Compact"/>
            </w:pPr>
            <w:r>
              <w:t xml:space="preserve">Clears dead dentries; links orphans to</w:t>
            </w:r>
            <w:r>
              <w:t xml:space="preserve"> </w:t>
            </w:r>
            <w:r>
              <w:rPr>
                <w:rStyle w:val="VerbatimChar"/>
              </w:rPr>
              <w:t xml:space="preserve">/lost+found</w:t>
            </w:r>
          </w:p>
        </w:tc>
        <w:tc>
          <w:tcPr/>
          <w:p>
            <w:pPr>
              <w:pStyle w:val="Compact"/>
              <w:jc w:val="center"/>
            </w:pPr>
            <w:r>
              <w:t xml:space="preserve">Repaired</w:t>
            </w:r>
          </w:p>
        </w:tc>
      </w:tr>
      <w:tr>
        <w:tc>
          <w:tcPr/>
          <w:p>
            <w:pPr>
              <w:pStyle w:val="Compact"/>
            </w:pPr>
            <w:r>
              <w:rPr>
                <w:rStyle w:val="VerbatimChar"/>
              </w:rPr>
              <w:t xml:space="preserve">m11_test7</w:t>
            </w:r>
          </w:p>
        </w:tc>
        <w:tc>
          <w:tcPr/>
          <w:p>
            <w:pPr>
              <w:pStyle w:val="Compact"/>
            </w:pPr>
            <w:r>
              <w:t xml:space="preserve">Bad</w:t>
            </w:r>
            <w:r>
              <w:t xml:space="preserve"> </w:t>
            </w:r>
            <w:r>
              <w:rPr>
                <w:rStyle w:val="VerbatimChar"/>
              </w:rPr>
              <w:t xml:space="preserve">.</w:t>
            </w:r>
            <w:r>
              <w:t xml:space="preserve"> </w:t>
            </w:r>
            <w:r>
              <w:t xml:space="preserve">/</w:t>
            </w:r>
            <w:r>
              <w:t xml:space="preserve"> </w:t>
            </w:r>
            <w:r>
              <w:rPr>
                <w:rStyle w:val="VerbatimChar"/>
              </w:rPr>
              <w:t xml:space="preserve">..</w:t>
            </w:r>
            <w:r>
              <w:t xml:space="preserve"> </w:t>
            </w:r>
            <w:r>
              <w:t xml:space="preserve">Directory Entries</w:t>
            </w:r>
          </w:p>
        </w:tc>
        <w:tc>
          <w:tcPr/>
          <w:p>
            <w:pPr>
              <w:pStyle w:val="Compact"/>
              <w:jc w:val="center"/>
            </w:pPr>
            <w:r>
              <w:t xml:space="preserve">Pass 3</w:t>
            </w:r>
          </w:p>
        </w:tc>
        <w:tc>
          <w:tcPr/>
          <w:p>
            <w:pPr>
              <w:pStyle w:val="Compact"/>
            </w:pPr>
            <w:r>
              <w:t xml:space="preserve">Restores self-link and parent link pointers</w:t>
            </w:r>
          </w:p>
        </w:tc>
        <w:tc>
          <w:tcPr/>
          <w:p>
            <w:pPr>
              <w:pStyle w:val="Compact"/>
              <w:jc w:val="center"/>
            </w:pPr>
            <w:r>
              <w:t xml:space="preserve">Repaired</w:t>
            </w:r>
          </w:p>
        </w:tc>
      </w:tr>
      <w:tr>
        <w:tc>
          <w:tcPr/>
          <w:p>
            <w:pPr>
              <w:pStyle w:val="Compact"/>
            </w:pPr>
            <w:r>
              <w:rPr>
                <w:rStyle w:val="VerbatimChar"/>
              </w:rPr>
              <w:t xml:space="preserve">m11_test8</w:t>
            </w:r>
          </w:p>
        </w:tc>
        <w:tc>
          <w:tcPr/>
          <w:p>
            <w:pPr>
              <w:pStyle w:val="Compact"/>
            </w:pPr>
            <w:r>
              <w:t xml:space="preserve">Corrupted Superblock CRC32</w:t>
            </w:r>
          </w:p>
        </w:tc>
        <w:tc>
          <w:tcPr/>
          <w:p>
            <w:pPr>
              <w:pStyle w:val="Compact"/>
              <w:jc w:val="center"/>
            </w:pPr>
            <w:r>
              <w:t xml:space="preserve">Pass 1</w:t>
            </w:r>
          </w:p>
        </w:tc>
        <w:tc>
          <w:tcPr/>
          <w:p>
            <w:pPr>
              <w:pStyle w:val="Compact"/>
            </w:pPr>
            <w:r>
              <w:t xml:space="preserve">Recomputes geometry &amp; recalculates valid CRC32</w:t>
            </w:r>
          </w:p>
        </w:tc>
        <w:tc>
          <w:tcPr/>
          <w:p>
            <w:pPr>
              <w:pStyle w:val="Compact"/>
              <w:jc w:val="center"/>
            </w:pPr>
            <w:r>
              <w:t xml:space="preserve">Repaired</w:t>
            </w:r>
          </w:p>
        </w:tc>
      </w:tr>
      <w:tr>
        <w:tc>
          <w:tcPr/>
          <w:p>
            <w:pPr>
              <w:pStyle w:val="Compact"/>
            </w:pPr>
            <w:r>
              <w:rPr>
                <w:rStyle w:val="VerbatimChar"/>
              </w:rPr>
              <w:t xml:space="preserve">m11_test9</w:t>
            </w:r>
          </w:p>
        </w:tc>
        <w:tc>
          <w:tcPr/>
          <w:p>
            <w:pPr>
              <w:pStyle w:val="Compact"/>
            </w:pPr>
            <w:r>
              <w:t xml:space="preserve">Directory Cycle / Loop</w:t>
            </w:r>
          </w:p>
        </w:tc>
        <w:tc>
          <w:tcPr/>
          <w:p>
            <w:pPr>
              <w:pStyle w:val="Compact"/>
              <w:jc w:val="center"/>
            </w:pPr>
            <w:r>
              <w:t xml:space="preserve">Pass 4</w:t>
            </w:r>
          </w:p>
        </w:tc>
        <w:tc>
          <w:tcPr/>
          <w:p>
            <w:pPr>
              <w:pStyle w:val="Compact"/>
            </w:pPr>
            <w:r>
              <w:t xml:space="preserve">Detects cycle via visited set (-ELOOP), prunes back-edge pointer</w:t>
            </w:r>
          </w:p>
        </w:tc>
        <w:tc>
          <w:tcPr/>
          <w:p>
            <w:pPr>
              <w:pStyle w:val="Compact"/>
              <w:jc w:val="center"/>
            </w:pPr>
            <w:r>
              <w:t xml:space="preserve">Repaired</w:t>
            </w:r>
          </w:p>
        </w:tc>
      </w:tr>
    </w:tbl>
    <w:p>
      <w:pPr>
        <w:pStyle w:val="BodyText"/>
      </w:pPr>
      <w:r>
        <w:t xml:space="preserve">All repaired images are checked a second time (</w:t>
      </w:r>
      <w:r>
        <w:rPr>
          <w:rStyle w:val="VerbatimChar"/>
        </w:rPr>
        <w:t xml:space="preserve">fsck_check</w:t>
      </w:r>
      <w:r>
        <w:t xml:space="preserve">), confirming</w:t>
      </w:r>
      <w:r>
        <w:t xml:space="preserve"> </w:t>
      </w:r>
      <w:r>
        <w:rPr>
          <w:b/>
          <w:bCs/>
        </w:rPr>
        <w:t xml:space="preserve">0 inconsistencies found (100% repair idempotency)</w:t>
      </w:r>
      <w:r>
        <w:t xml:space="preserve">.</w:t>
      </w:r>
    </w:p>
    <w:p>
      <w:r>
        <w:pict>
          <v:rect style="width:0;height:1.5pt" o:hralign="center" o:hrstd="t" o:hr="t"/>
        </w:pict>
      </w:r>
    </w:p>
    <w:bookmarkEnd w:id="46"/>
    <w:bookmarkStart w:id="47" w:name="hardening-code-quality-evidence"/>
    <w:p>
      <w:pPr>
        <w:pStyle w:val="Heading3"/>
      </w:pPr>
      <w:r>
        <w:t xml:space="preserve">5.4 Hardening &amp; Code Quality Evidence</w:t>
      </w:r>
    </w:p>
    <w:p>
      <w:pPr>
        <w:pStyle w:val="Compact"/>
        <w:numPr>
          <w:ilvl w:val="0"/>
          <w:numId w:val="1028"/>
        </w:numPr>
      </w:pPr>
      <w:r>
        <w:rPr>
          <w:b/>
          <w:bCs/>
        </w:rPr>
        <w:t xml:space="preserve">Fuzzing &amp; Extended Hardening Workload</w:t>
      </w:r>
      <w:r>
        <w:t xml:space="preserve">:</w:t>
      </w:r>
    </w:p>
    <w:p>
      <w:pPr>
        <w:pStyle w:val="Compact"/>
        <w:numPr>
          <w:ilvl w:val="1"/>
          <w:numId w:val="1029"/>
        </w:numPr>
      </w:pPr>
      <w:r>
        <w:rPr>
          <w:b/>
          <w:bCs/>
        </w:rPr>
        <w:t xml:space="preserve">Extended 1M-Operation Fuzz Run</w:t>
      </w:r>
      <w:r>
        <w:t xml:space="preserve">: Executed 1,000,000 continuous randomized operations (</w:t>
      </w:r>
      <w:r>
        <w:rPr>
          <w:rStyle w:val="VerbatimChar"/>
        </w:rPr>
        <w:t xml:space="preserve">./build/bin/fuzz --seed 7777 --ops 1000000 /tmp/fuzz.img</w:t>
      </w:r>
      <w:r>
        <w:t xml:space="preserve">, duration: 3m 35s on Intel Core i7-6600U @ 2.60 GHz, 1,000 periodic FSCK checkpoints at every 1,000 ops verified clean, final FSCK clean, zero divergences against host Linux model).</w:t>
      </w:r>
    </w:p>
    <w:p>
      <w:pPr>
        <w:pStyle w:val="Compact"/>
        <w:numPr>
          <w:ilvl w:val="1"/>
          <w:numId w:val="1029"/>
        </w:numPr>
      </w:pPr>
      <w:r>
        <w:rPr>
          <w:b/>
          <w:bCs/>
        </w:rPr>
        <w:t xml:space="preserve">Model-Differential Suite</w:t>
      </w:r>
      <w:r>
        <w:t xml:space="preserve">: Seeds 111, 222, 333, 444, 555 (2,000 ops each = 10,000 operations) executed against the host Linux filesystem model, plus checkpoint replay (seed 999, 1,000 ops, stop at 500).</w:t>
      </w:r>
    </w:p>
    <w:p>
      <w:pPr>
        <w:pStyle w:val="Compact"/>
        <w:numPr>
          <w:ilvl w:val="1"/>
          <w:numId w:val="1029"/>
        </w:numPr>
      </w:pPr>
      <w:r>
        <w:t xml:space="preserve">Every operation verifies equivalence between the in-memory directory hash index and the raw linear scan.</w:t>
      </w:r>
    </w:p>
    <w:p>
      <w:pPr>
        <w:pStyle w:val="Compact"/>
        <w:numPr>
          <w:ilvl w:val="1"/>
          <w:numId w:val="1029"/>
        </w:numPr>
      </w:pPr>
      <w:r>
        <w:rPr>
          <w:i/>
          <w:iCs/>
        </w:rPr>
        <w:t xml:space="preserve">Fuzzer Coverage Scope</w:t>
      </w:r>
      <w:r>
        <w:t xml:space="preserve">: The model-differential fuzzer covers file create/write, append, read, mkdir, truncate, unlink, rmdir, rename, sync, and remount. It does not cover chmod, hard links, permissions, or crash injection (which are certified independently under dedicated test suites</w:t>
      </w:r>
      <w:r>
        <w:t xml:space="preserve"> </w:t>
      </w:r>
      <w:r>
        <w:rPr>
          <w:rStyle w:val="VerbatimChar"/>
        </w:rPr>
        <w:t xml:space="preserve">test_perm</w:t>
      </w:r>
      <w:r>
        <w:t xml:space="preserve">,</w:t>
      </w:r>
      <w:r>
        <w:t xml:space="preserve"> </w:t>
      </w:r>
      <w:r>
        <w:rPr>
          <w:rStyle w:val="VerbatimChar"/>
        </w:rPr>
        <w:t xml:space="preserve">test_vfs</w:t>
      </w:r>
      <w:r>
        <w:t xml:space="preserve">, and</w:t>
      </w:r>
      <w:r>
        <w:t xml:space="preserve"> </w:t>
      </w:r>
      <w:r>
        <w:rPr>
          <w:rStyle w:val="VerbatimChar"/>
        </w:rPr>
        <w:t xml:space="preserve">test_journal</w:t>
      </w:r>
      <w:r>
        <w:t xml:space="preserve">). Secondary crash injection during recovery replay is also unmodeled.</w:t>
      </w:r>
    </w:p>
    <w:p>
      <w:pPr>
        <w:pStyle w:val="Compact"/>
        <w:numPr>
          <w:ilvl w:val="0"/>
          <w:numId w:val="1028"/>
        </w:numPr>
      </w:pPr>
      <w:r>
        <w:rPr>
          <w:b/>
          <w:bCs/>
        </w:rPr>
        <w:t xml:space="preserve">Multithreaded Concurrency &amp; Thread Safety</w:t>
      </w:r>
      <w:r>
        <w:t xml:space="preserve">:</w:t>
      </w:r>
    </w:p>
    <w:p>
      <w:pPr>
        <w:pStyle w:val="Compact"/>
        <w:numPr>
          <w:ilvl w:val="1"/>
          <w:numId w:val="1030"/>
        </w:numPr>
      </w:pPr>
      <w:r>
        <w:rPr>
          <w:rStyle w:val="VerbatimChar"/>
        </w:rPr>
        <w:t xml:space="preserve">test_concurrency.c</w:t>
      </w:r>
      <w:r>
        <w:t xml:space="preserve"> </w:t>
      </w:r>
      <w:r>
        <w:t xml:space="preserve">executes 8 concurrent worker threads performing 10,000 interleaved creates, writes, reads, and deletes synchronized via</w:t>
      </w:r>
      <w:r>
        <w:t xml:space="preserve"> </w:t>
      </w:r>
      <w:r>
        <w:rPr>
          <w:rStyle w:val="VerbatimChar"/>
        </w:rPr>
        <w:t xml:space="preserve">pthread_mutex_t v-&gt;lock</w:t>
      </w:r>
      <w:r>
        <w:t xml:space="preserve">.</w:t>
      </w:r>
    </w:p>
    <w:p>
      <w:pPr>
        <w:pStyle w:val="Compact"/>
        <w:numPr>
          <w:ilvl w:val="1"/>
          <w:numId w:val="1030"/>
        </w:numPr>
      </w:pPr>
      <w:r>
        <w:t xml:space="preserve">No race conditions, deadlocks, data corruptions, or test failures were observed.</w:t>
      </w:r>
    </w:p>
    <w:p>
      <w:pPr>
        <w:pStyle w:val="Compact"/>
        <w:numPr>
          <w:ilvl w:val="0"/>
          <w:numId w:val="1028"/>
        </w:numPr>
      </w:pPr>
      <w:r>
        <w:rPr>
          <w:b/>
          <w:bCs/>
        </w:rPr>
        <w:t xml:space="preserve">Memory Integrity &amp; Static Analysis</w:t>
      </w:r>
      <w:r>
        <w:t xml:space="preserve">:</w:t>
      </w:r>
    </w:p>
    <w:p>
      <w:pPr>
        <w:pStyle w:val="Compact"/>
        <w:numPr>
          <w:ilvl w:val="1"/>
          <w:numId w:val="1031"/>
        </w:numPr>
      </w:pPr>
      <w:r>
        <w:rPr>
          <w:b/>
          <w:bCs/>
        </w:rPr>
        <w:t xml:space="preserve">Memory Tracking &amp; Teardown Cleanups</w:t>
      </w:r>
      <w:r>
        <w:t xml:space="preserve">: Product code cleanups (</w:t>
      </w:r>
      <w:r>
        <w:rPr>
          <w:rStyle w:val="VerbatimChar"/>
        </w:rPr>
        <w:t xml:space="preserve">vfs_unmount</w:t>
      </w:r>
      <w:r>
        <w:t xml:space="preserve">), buffer self-overlap guards in</w:t>
      </w:r>
      <w:r>
        <w:t xml:space="preserve"> </w:t>
      </w:r>
      <w:r>
        <w:rPr>
          <w:rStyle w:val="VerbatimChar"/>
        </w:rPr>
        <w:t xml:space="preserve">src/shell.c:102</w:t>
      </w:r>
      <w:r>
        <w:t xml:space="preserve">, and test-level teardown helpers (</w:t>
      </w:r>
      <w:r>
        <w:rPr>
          <w:rStyle w:val="VerbatimChar"/>
        </w:rPr>
        <w:t xml:space="preserve">test_dir_teardown</w:t>
      </w:r>
      <w:r>
        <w:t xml:space="preserve">) ensure all internal structures, buffers, and directory hash indexes are cleanly reclaimed. The test harness tracking allocator reports 0 unfreed bytes and 0 unfreed blocks across all 19 test suites as a supplementary verification (note: the tracking allocator wraps test harness allocations and does not intercept raw library-internal allocations).</w:t>
      </w:r>
    </w:p>
    <w:p>
      <w:pPr>
        <w:pStyle w:val="Compact"/>
        <w:numPr>
          <w:ilvl w:val="1"/>
          <w:numId w:val="1031"/>
        </w:numPr>
      </w:pPr>
      <w:r>
        <w:rPr>
          <w:b/>
          <w:bCs/>
        </w:rPr>
        <w:t xml:space="preserve">Static Compilation Diagnostics</w:t>
      </w:r>
      <w:r>
        <w:t xml:space="preserve">: Build enforces strict C11 flags (</w:t>
      </w:r>
      <w:r>
        <w:rPr>
          <w:rStyle w:val="VerbatimChar"/>
        </w:rPr>
        <w:t xml:space="preserve">-std=c11 -Wall -Wextra -Werror -Wshadow -Wconversion -g -O0</w:t>
      </w:r>
      <w:r>
        <w:t xml:space="preserve">) with</w:t>
      </w:r>
      <w:r>
        <w:t xml:space="preserve"> </w:t>
      </w:r>
      <w:r>
        <w:rPr>
          <w:b/>
          <w:bCs/>
        </w:rPr>
        <w:t xml:space="preserve">0 compiler warnings</w:t>
      </w:r>
      <w:r>
        <w:t xml:space="preserve"> </w:t>
      </w:r>
      <w:r>
        <w:t xml:space="preserve">across all 38 compilation units under GCC 16.2.1 (</w:t>
      </w:r>
      <w:r>
        <w:rPr>
          <w:rStyle w:val="VerbatimChar"/>
        </w:rPr>
        <w:t xml:space="preserve">x86_64-redhat-linux</w:t>
      </w:r>
      <w:r>
        <w:t xml:space="preserve">).</w:t>
      </w:r>
    </w:p>
    <w:p>
      <w:pPr>
        <w:pStyle w:val="Compact"/>
        <w:numPr>
          <w:ilvl w:val="1"/>
          <w:numId w:val="1031"/>
        </w:numPr>
      </w:pPr>
      <w:r>
        <w:rPr>
          <w:i/>
          <w:iCs/>
        </w:rPr>
        <w:t xml:space="preserve">Dynamic Sanitizers Note</w:t>
      </w:r>
      <w:r>
        <w:t xml:space="preserve">: Dynamic sanitizer runtimes (AddressSanitizer, ThreadSanitizer, UndefinedBehaviorSanitizer), Valgrind, and cppcheck were not executed in this host environment.</w:t>
      </w:r>
    </w:p>
    <w:p>
      <w:pPr>
        <w:pStyle w:val="Compact"/>
        <w:numPr>
          <w:ilvl w:val="0"/>
          <w:numId w:val="1028"/>
        </w:numPr>
      </w:pPr>
      <w:r>
        <w:rPr>
          <w:b/>
          <w:bCs/>
        </w:rPr>
        <w:t xml:space="preserve">Code Coverage (</w:t>
      </w:r>
      <w:r>
        <w:rPr>
          <w:rStyle w:val="VerbatimChar"/>
          <w:b/>
          <w:bCs/>
        </w:rPr>
        <w:t xml:space="preserve">gcov</w:t>
      </w:r>
      <w:r>
        <w:rPr>
          <w:b/>
          <w:bCs/>
        </w:rPr>
        <w:t xml:space="preserve">)</w:t>
      </w:r>
      <w:r>
        <w:t xml:space="preserve">:</w:t>
      </w:r>
    </w:p>
    <w:p>
      <w:pPr>
        <w:pStyle w:val="Compact"/>
        <w:numPr>
          <w:ilvl w:val="1"/>
          <w:numId w:val="1032"/>
        </w:numPr>
      </w:pPr>
      <w:r>
        <w:rPr>
          <w:b/>
          <w:bCs/>
        </w:rPr>
        <w:t xml:space="preserve">Coverage Method</w:t>
      </w:r>
      <w:r>
        <w:t xml:space="preserve">: Line coverage merged across the 18 unit-test suites plus the End-to-End integration test suite (</w:t>
      </w:r>
      <w:r>
        <w:rPr>
          <w:rStyle w:val="VerbatimChar"/>
        </w:rPr>
        <w:t xml:space="preserve">scripts/e2e.sh</w:t>
      </w:r>
      <w:r>
        <w:t xml:space="preserve">); command:</w:t>
      </w:r>
      <w:r>
        <w:t xml:space="preserve"> </w:t>
      </w:r>
      <w:r>
        <w:rPr>
          <w:rStyle w:val="VerbatimChar"/>
        </w:rPr>
        <w:t xml:space="preserve">make clean &amp;&amp; make test CFLAGS="-std=c11 -Wall -Wextra -Wshadow -g -O0 --coverage" LDFLAGS="-pthread -lm --coverage" &amp;&amp; gcov -o build/src src/*.c</w:t>
      </w:r>
      <w:r>
        <w:t xml:space="preserve">. Counts exclude non-executable lines.</w:t>
      </w:r>
    </w:p>
    <w:p>
      <w:pPr>
        <w:pStyle w:val="Compact"/>
        <w:numPr>
          <w:ilvl w:val="1"/>
          <w:numId w:val="1032"/>
        </w:numPr>
      </w:pPr>
      <w:r>
        <w:t xml:space="preserve">The eight core storage engine modules achieve</w:t>
      </w:r>
      <w:r>
        <w:t xml:space="preserve"> </w:t>
      </w:r>
      <w:r>
        <w:rPr>
          <w:b/>
          <w:bCs/>
        </w:rPr>
        <w:t xml:space="preserve">90.15% unweighted average line coverage</w:t>
      </w:r>
      <w:r>
        <w:t xml:space="preserve"> </w:t>
      </w:r>
      <w:r>
        <w:t xml:space="preserve">(88.48% line-weighted):</w:t>
      </w:r>
    </w:p>
    <w:p>
      <w:pPr>
        <w:pStyle w:val="Compact"/>
        <w:numPr>
          <w:ilvl w:val="2"/>
          <w:numId w:val="1033"/>
        </w:numPr>
      </w:pPr>
      <w:r>
        <w:rPr>
          <w:rStyle w:val="VerbatimChar"/>
        </w:rPr>
        <w:t xml:space="preserve">src/sb.c</w:t>
      </w:r>
      <w:r>
        <w:t xml:space="preserve">:</w:t>
      </w:r>
      <w:r>
        <w:t xml:space="preserve"> </w:t>
      </w:r>
      <w:r>
        <w:rPr>
          <w:b/>
          <w:bCs/>
        </w:rPr>
        <w:t xml:space="preserve">96.33%</w:t>
      </w:r>
    </w:p>
    <w:p>
      <w:pPr>
        <w:pStyle w:val="Compact"/>
        <w:numPr>
          <w:ilvl w:val="2"/>
          <w:numId w:val="1033"/>
        </w:numPr>
      </w:pPr>
      <w:r>
        <w:rPr>
          <w:rStyle w:val="VerbatimChar"/>
        </w:rPr>
        <w:t xml:space="preserve">src/inode.c</w:t>
      </w:r>
      <w:r>
        <w:t xml:space="preserve">:</w:t>
      </w:r>
      <w:r>
        <w:t xml:space="preserve"> </w:t>
      </w:r>
      <w:r>
        <w:rPr>
          <w:b/>
          <w:bCs/>
        </w:rPr>
        <w:t xml:space="preserve">94.36%</w:t>
      </w:r>
    </w:p>
    <w:p>
      <w:pPr>
        <w:pStyle w:val="Compact"/>
        <w:numPr>
          <w:ilvl w:val="2"/>
          <w:numId w:val="1033"/>
        </w:numPr>
      </w:pPr>
      <w:r>
        <w:rPr>
          <w:rStyle w:val="VerbatimChar"/>
        </w:rPr>
        <w:t xml:space="preserve">src/journal.c</w:t>
      </w:r>
      <w:r>
        <w:t xml:space="preserve">:</w:t>
      </w:r>
      <w:r>
        <w:t xml:space="preserve"> </w:t>
      </w:r>
      <w:r>
        <w:rPr>
          <w:b/>
          <w:bCs/>
        </w:rPr>
        <w:t xml:space="preserve">93.92%</w:t>
      </w:r>
    </w:p>
    <w:p>
      <w:pPr>
        <w:pStyle w:val="Compact"/>
        <w:numPr>
          <w:ilvl w:val="2"/>
          <w:numId w:val="1033"/>
        </w:numPr>
      </w:pPr>
      <w:r>
        <w:rPr>
          <w:rStyle w:val="VerbatimChar"/>
        </w:rPr>
        <w:t xml:space="preserve">src/bitmap.c</w:t>
      </w:r>
      <w:r>
        <w:t xml:space="preserve">:</w:t>
      </w:r>
      <w:r>
        <w:t xml:space="preserve"> </w:t>
      </w:r>
      <w:r>
        <w:rPr>
          <w:b/>
          <w:bCs/>
        </w:rPr>
        <w:t xml:space="preserve">93.69%</w:t>
      </w:r>
    </w:p>
    <w:p>
      <w:pPr>
        <w:pStyle w:val="Compact"/>
        <w:numPr>
          <w:ilvl w:val="2"/>
          <w:numId w:val="1033"/>
        </w:numPr>
      </w:pPr>
      <w:r>
        <w:rPr>
          <w:rStyle w:val="VerbatimChar"/>
        </w:rPr>
        <w:t xml:space="preserve">src/dir.c</w:t>
      </w:r>
      <w:r>
        <w:t xml:space="preserve">:</w:t>
      </w:r>
      <w:r>
        <w:t xml:space="preserve"> </w:t>
      </w:r>
      <w:r>
        <w:rPr>
          <w:b/>
          <w:bCs/>
        </w:rPr>
        <w:t xml:space="preserve">89.75%</w:t>
      </w:r>
    </w:p>
    <w:p>
      <w:pPr>
        <w:pStyle w:val="Compact"/>
        <w:numPr>
          <w:ilvl w:val="2"/>
          <w:numId w:val="1033"/>
        </w:numPr>
      </w:pPr>
      <w:r>
        <w:rPr>
          <w:rStyle w:val="VerbatimChar"/>
        </w:rPr>
        <w:t xml:space="preserve">src/fileio.c</w:t>
      </w:r>
      <w:r>
        <w:t xml:space="preserve">:</w:t>
      </w:r>
      <w:r>
        <w:t xml:space="preserve"> </w:t>
      </w:r>
      <w:r>
        <w:rPr>
          <w:b/>
          <w:bCs/>
        </w:rPr>
        <w:t xml:space="preserve">88.62%</w:t>
      </w:r>
    </w:p>
    <w:p>
      <w:pPr>
        <w:pStyle w:val="Compact"/>
        <w:numPr>
          <w:ilvl w:val="2"/>
          <w:numId w:val="1033"/>
        </w:numPr>
      </w:pPr>
      <w:r>
        <w:rPr>
          <w:rStyle w:val="VerbatimChar"/>
        </w:rPr>
        <w:t xml:space="preserve">src/vfs.c</w:t>
      </w:r>
      <w:r>
        <w:t xml:space="preserve">:</w:t>
      </w:r>
      <w:r>
        <w:t xml:space="preserve"> </w:t>
      </w:r>
      <w:r>
        <w:rPr>
          <w:b/>
          <w:bCs/>
        </w:rPr>
        <w:t xml:space="preserve">82.66%</w:t>
      </w:r>
    </w:p>
    <w:p>
      <w:pPr>
        <w:pStyle w:val="Compact"/>
        <w:numPr>
          <w:ilvl w:val="2"/>
          <w:numId w:val="1033"/>
        </w:numPr>
      </w:pPr>
      <w:r>
        <w:rPr>
          <w:rStyle w:val="VerbatimChar"/>
        </w:rPr>
        <w:t xml:space="preserve">src/blk.c</w:t>
      </w:r>
      <w:r>
        <w:t xml:space="preserve">:</w:t>
      </w:r>
      <w:r>
        <w:t xml:space="preserve"> </w:t>
      </w:r>
      <w:r>
        <w:rPr>
          <w:b/>
          <w:bCs/>
        </w:rPr>
        <w:t xml:space="preserve">81.90%</w:t>
      </w:r>
    </w:p>
    <w:p>
      <w:pPr>
        <w:pStyle w:val="Compact"/>
        <w:numPr>
          <w:ilvl w:val="1"/>
          <w:numId w:val="1032"/>
        </w:numPr>
      </w:pPr>
      <w:r>
        <w:rPr>
          <w:b/>
          <w:bCs/>
        </w:rPr>
        <w:t xml:space="preserve">Overall Codebase Coverage</w:t>
      </w:r>
      <w:r>
        <w:t xml:space="preserve">: Across all source files (</w:t>
      </w:r>
      <w:r>
        <w:rPr>
          <w:rStyle w:val="VerbatimChar"/>
        </w:rPr>
        <w:t xml:space="preserve">src/*.c</w:t>
      </w:r>
      <w:r>
        <w:t xml:space="preserve">), line coverage is</w:t>
      </w:r>
      <w:r>
        <w:t xml:space="preserve"> </w:t>
      </w:r>
      <w:r>
        <w:rPr>
          <w:b/>
          <w:bCs/>
        </w:rPr>
        <w:t xml:space="preserve">78.92%</w:t>
      </w:r>
      <w:r>
        <w:t xml:space="preserve"> </w:t>
      </w:r>
      <w:r>
        <w:t xml:space="preserve">(3,033 / 3,843 lines; or 78.37% / 3,055 of 3,898 lines when including the inline header</w:t>
      </w:r>
      <w:r>
        <w:t xml:space="preserve"> </w:t>
      </w:r>
      <w:r>
        <w:rPr>
          <w:rStyle w:val="VerbatimChar"/>
        </w:rPr>
        <w:t xml:space="preserve">include/log.h</w:t>
      </w:r>
      <w:r>
        <w:t xml:space="preserve">). This is below the 85% target specified in the plan because interactive CLI shell command parsing (</w:t>
      </w:r>
      <w:r>
        <w:rPr>
          <w:rStyle w:val="VerbatimChar"/>
        </w:rPr>
        <w:t xml:space="preserve">src/shell.c</w:t>
      </w:r>
      <w:r>
        <w:t xml:space="preserve"> </w:t>
      </w:r>
      <w:r>
        <w:t xml:space="preserve">at 64.80%) and rare defensive FSCK corruption recovery branches (</w:t>
      </w:r>
      <w:r>
        <w:rPr>
          <w:rStyle w:val="VerbatimChar"/>
        </w:rPr>
        <w:t xml:space="preserve">src/fsck.c</w:t>
      </w:r>
      <w:r>
        <w:t xml:space="preserve"> </w:t>
      </w:r>
      <w:r>
        <w:t xml:space="preserve">at 64.84%) are not fully stimulated in the automated test suite. The core storage and transaction engine itself achieves &gt;90% coverage.</w:t>
      </w:r>
    </w:p>
    <w:p>
      <w:r>
        <w:pict>
          <v:rect style="width:0;height:1.5pt" o:hralign="center" o:hrstd="t" o:hr="t"/>
        </w:pict>
      </w:r>
    </w:p>
    <w:bookmarkEnd w:id="47"/>
    <w:bookmarkEnd w:id="48"/>
    <w:bookmarkStart w:id="56" w:name="X79973c0331052b84686d8047ae9d9b355b36779"/>
    <w:p>
      <w:pPr>
        <w:pStyle w:val="Heading2"/>
      </w:pPr>
      <w:r>
        <w:t xml:space="preserve">6. Performance Evaluation &amp; Empirical Benchmarks</w:t>
      </w:r>
    </w:p>
    <w:bookmarkStart w:id="49" w:name="Xc5078a498eb564a7586d339c122ea464a8fa9c0"/>
    <w:p>
      <w:pPr>
        <w:pStyle w:val="Heading3"/>
      </w:pPr>
      <w:r>
        <w:t xml:space="preserve">6.1 Sequential I/O Scalability (</w:t>
      </w:r>
      <w:r>
        <w:rPr>
          <w:rStyle w:val="VerbatimChar"/>
        </w:rPr>
        <w:t xml:space="preserve">reports/bench/throughput_seq.csv</w:t>
      </w:r>
      <w:r>
        <w:t xml:space="preserve">)</w:t>
      </w:r>
    </w:p>
    <w:p>
      <w:pPr>
        <w:pStyle w:val="FirstParagraph"/>
      </w:pPr>
      <w:r>
        <w:t xml:space="preserve">Evaluated using regular disk image files across buffer sizes from 512 bytes to 1,048,576 bytes (1 MiB) with 5 repetitions per size.</w:t>
      </w:r>
      <w:r>
        <w:t xml:space="preserve"> </w:t>
      </w:r>
      <w:r>
        <w:rPr>
          <w:i/>
          <w:iCs/>
        </w:rPr>
        <w:t xml:space="preserve">Note: Host operating system page cache is not bypassed.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Transfer Size (Bytes)</w:t>
            </w:r>
          </w:p>
        </w:tc>
        <w:tc>
          <w:tcPr/>
          <w:p>
            <w:pPr>
              <w:pStyle w:val="Compact"/>
              <w:jc w:val="center"/>
            </w:pPr>
            <w:r>
              <w:t xml:space="preserve">Sequential Write (MB/s)</w:t>
            </w:r>
          </w:p>
        </w:tc>
        <w:tc>
          <w:tcPr/>
          <w:p>
            <w:pPr>
              <w:pStyle w:val="Compact"/>
              <w:jc w:val="center"/>
            </w:pPr>
            <w:r>
              <w:t xml:space="preserve">Write StdDev</w:t>
            </w:r>
          </w:p>
        </w:tc>
        <w:tc>
          <w:tcPr/>
          <w:p>
            <w:pPr>
              <w:pStyle w:val="Compact"/>
              <w:jc w:val="center"/>
            </w:pPr>
            <w:r>
              <w:t xml:space="preserve">Sequential Read (MB/s)</w:t>
            </w:r>
          </w:p>
        </w:tc>
        <w:tc>
          <w:tcPr/>
          <w:p>
            <w:pPr>
              <w:pStyle w:val="Compact"/>
              <w:jc w:val="center"/>
            </w:pPr>
            <w:r>
              <w:t xml:space="preserve">Read StdDev</w:t>
            </w:r>
          </w:p>
        </w:tc>
      </w:tr>
      <w:tr>
        <w:tc>
          <w:tcPr/>
          <w:p>
            <w:pPr>
              <w:pStyle w:val="Compact"/>
              <w:jc w:val="center"/>
            </w:pPr>
            <w:r>
              <w:t xml:space="preserve">512</w:t>
            </w:r>
          </w:p>
        </w:tc>
        <w:tc>
          <w:tcPr/>
          <w:p>
            <w:pPr>
              <w:pStyle w:val="Compact"/>
              <w:jc w:val="center"/>
            </w:pPr>
            <w:r>
              <w:t xml:space="preserve">0.59</w:t>
            </w:r>
          </w:p>
        </w:tc>
        <w:tc>
          <w:tcPr/>
          <w:p>
            <w:pPr>
              <w:pStyle w:val="Compact"/>
              <w:jc w:val="center"/>
            </w:pPr>
            <w:r>
              <w:t xml:space="preserve">± 0.04</w:t>
            </w:r>
          </w:p>
        </w:tc>
        <w:tc>
          <w:tcPr/>
          <w:p>
            <w:pPr>
              <w:pStyle w:val="Compact"/>
              <w:jc w:val="center"/>
            </w:pPr>
            <w:r>
              <w:t xml:space="preserve">250.25</w:t>
            </w:r>
          </w:p>
        </w:tc>
        <w:tc>
          <w:tcPr/>
          <w:p>
            <w:pPr>
              <w:pStyle w:val="Compact"/>
              <w:jc w:val="center"/>
            </w:pPr>
            <w:r>
              <w:t xml:space="preserve">± 51.13</w:t>
            </w:r>
          </w:p>
        </w:tc>
      </w:tr>
      <w:tr>
        <w:tc>
          <w:tcPr/>
          <w:p>
            <w:pPr>
              <w:pStyle w:val="Compact"/>
              <w:jc w:val="center"/>
            </w:pPr>
            <w:r>
              <w:t xml:space="preserve">1,024</w:t>
            </w:r>
          </w:p>
        </w:tc>
        <w:tc>
          <w:tcPr/>
          <w:p>
            <w:pPr>
              <w:pStyle w:val="Compact"/>
              <w:jc w:val="center"/>
            </w:pPr>
            <w:r>
              <w:t xml:space="preserve">1.09</w:t>
            </w:r>
          </w:p>
        </w:tc>
        <w:tc>
          <w:tcPr/>
          <w:p>
            <w:pPr>
              <w:pStyle w:val="Compact"/>
              <w:jc w:val="center"/>
            </w:pPr>
            <w:r>
              <w:t xml:space="preserve">± 0.09</w:t>
            </w:r>
          </w:p>
        </w:tc>
        <w:tc>
          <w:tcPr/>
          <w:p>
            <w:pPr>
              <w:pStyle w:val="Compact"/>
              <w:jc w:val="center"/>
            </w:pPr>
            <w:r>
              <w:t xml:space="preserve">345.88</w:t>
            </w:r>
          </w:p>
        </w:tc>
        <w:tc>
          <w:tcPr/>
          <w:p>
            <w:pPr>
              <w:pStyle w:val="Compact"/>
              <w:jc w:val="center"/>
            </w:pPr>
            <w:r>
              <w:t xml:space="preserve">± 75.66</w:t>
            </w:r>
          </w:p>
        </w:tc>
      </w:tr>
      <w:tr>
        <w:tc>
          <w:tcPr/>
          <w:p>
            <w:pPr>
              <w:pStyle w:val="Compact"/>
              <w:jc w:val="center"/>
            </w:pPr>
            <w:r>
              <w:t xml:space="preserve">4,096</w:t>
            </w:r>
          </w:p>
        </w:tc>
        <w:tc>
          <w:tcPr/>
          <w:p>
            <w:pPr>
              <w:pStyle w:val="Compact"/>
              <w:jc w:val="center"/>
            </w:pPr>
            <w:r>
              <w:t xml:space="preserve">3.73</w:t>
            </w:r>
          </w:p>
        </w:tc>
        <w:tc>
          <w:tcPr/>
          <w:p>
            <w:pPr>
              <w:pStyle w:val="Compact"/>
              <w:jc w:val="center"/>
            </w:pPr>
            <w:r>
              <w:t xml:space="preserve">± 0.21</w:t>
            </w:r>
          </w:p>
        </w:tc>
        <w:tc>
          <w:tcPr/>
          <w:p>
            <w:pPr>
              <w:pStyle w:val="Compact"/>
              <w:jc w:val="center"/>
            </w:pPr>
            <w:r>
              <w:t xml:space="preserve">810.21</w:t>
            </w:r>
          </w:p>
        </w:tc>
        <w:tc>
          <w:tcPr/>
          <w:p>
            <w:pPr>
              <w:pStyle w:val="Compact"/>
              <w:jc w:val="center"/>
            </w:pPr>
            <w:r>
              <w:t xml:space="preserve">± 132.66</w:t>
            </w:r>
          </w:p>
        </w:tc>
      </w:tr>
      <w:tr>
        <w:tc>
          <w:tcPr/>
          <w:p>
            <w:pPr>
              <w:pStyle w:val="Compact"/>
              <w:jc w:val="center"/>
            </w:pPr>
            <w:r>
              <w:t xml:space="preserve">16,384</w:t>
            </w:r>
          </w:p>
        </w:tc>
        <w:tc>
          <w:tcPr/>
          <w:p>
            <w:pPr>
              <w:pStyle w:val="Compact"/>
              <w:jc w:val="center"/>
            </w:pPr>
            <w:r>
              <w:t xml:space="preserve">13.78</w:t>
            </w:r>
          </w:p>
        </w:tc>
        <w:tc>
          <w:tcPr/>
          <w:p>
            <w:pPr>
              <w:pStyle w:val="Compact"/>
              <w:jc w:val="center"/>
            </w:pPr>
            <w:r>
              <w:t xml:space="preserve">± 0.85</w:t>
            </w:r>
          </w:p>
        </w:tc>
        <w:tc>
          <w:tcPr/>
          <w:p>
            <w:pPr>
              <w:pStyle w:val="Compact"/>
              <w:jc w:val="center"/>
            </w:pPr>
            <w:r>
              <w:rPr>
                <w:b/>
                <w:bCs/>
              </w:rPr>
              <w:t xml:space="preserve">841.53</w:t>
            </w:r>
          </w:p>
        </w:tc>
        <w:tc>
          <w:tcPr/>
          <w:p>
            <w:pPr>
              <w:pStyle w:val="Compact"/>
              <w:jc w:val="center"/>
            </w:pPr>
            <w:r>
              <w:t xml:space="preserve">± 85.63</w:t>
            </w:r>
          </w:p>
        </w:tc>
      </w:tr>
      <w:tr>
        <w:tc>
          <w:tcPr/>
          <w:p>
            <w:pPr>
              <w:pStyle w:val="Compact"/>
              <w:jc w:val="center"/>
            </w:pPr>
            <w:r>
              <w:t xml:space="preserve">65,536</w:t>
            </w:r>
          </w:p>
        </w:tc>
        <w:tc>
          <w:tcPr/>
          <w:p>
            <w:pPr>
              <w:pStyle w:val="Compact"/>
              <w:jc w:val="center"/>
            </w:pPr>
            <w:r>
              <w:t xml:space="preserve">43.55</w:t>
            </w:r>
          </w:p>
        </w:tc>
        <w:tc>
          <w:tcPr/>
          <w:p>
            <w:pPr>
              <w:pStyle w:val="Compact"/>
              <w:jc w:val="center"/>
            </w:pPr>
            <w:r>
              <w:t xml:space="preserve">± 1.87</w:t>
            </w:r>
          </w:p>
        </w:tc>
        <w:tc>
          <w:tcPr/>
          <w:p>
            <w:pPr>
              <w:pStyle w:val="Compact"/>
              <w:jc w:val="center"/>
            </w:pPr>
            <w:r>
              <w:t xml:space="preserve">776.97</w:t>
            </w:r>
          </w:p>
        </w:tc>
        <w:tc>
          <w:tcPr/>
          <w:p>
            <w:pPr>
              <w:pStyle w:val="Compact"/>
              <w:jc w:val="center"/>
            </w:pPr>
            <w:r>
              <w:t xml:space="preserve">± 120.99</w:t>
            </w:r>
          </w:p>
        </w:tc>
      </w:tr>
      <w:tr>
        <w:tc>
          <w:tcPr/>
          <w:p>
            <w:pPr>
              <w:pStyle w:val="Compact"/>
              <w:jc w:val="center"/>
            </w:pPr>
            <w:r>
              <w:t xml:space="preserve">262,144</w:t>
            </w:r>
          </w:p>
        </w:tc>
        <w:tc>
          <w:tcPr/>
          <w:p>
            <w:pPr>
              <w:pStyle w:val="Compact"/>
              <w:jc w:val="center"/>
            </w:pPr>
            <w:r>
              <w:t xml:space="preserve">91.09</w:t>
            </w:r>
          </w:p>
        </w:tc>
        <w:tc>
          <w:tcPr/>
          <w:p>
            <w:pPr>
              <w:pStyle w:val="Compact"/>
              <w:jc w:val="center"/>
            </w:pPr>
            <w:r>
              <w:t xml:space="preserve">± 6.01</w:t>
            </w:r>
          </w:p>
        </w:tc>
        <w:tc>
          <w:tcPr/>
          <w:p>
            <w:pPr>
              <w:pStyle w:val="Compact"/>
              <w:jc w:val="center"/>
            </w:pPr>
            <w:r>
              <w:t xml:space="preserve">793.78</w:t>
            </w:r>
          </w:p>
        </w:tc>
        <w:tc>
          <w:tcPr/>
          <w:p>
            <w:pPr>
              <w:pStyle w:val="Compact"/>
              <w:jc w:val="center"/>
            </w:pPr>
            <w:r>
              <w:t xml:space="preserve">± 99.46</w:t>
            </w:r>
          </w:p>
        </w:tc>
      </w:tr>
      <w:tr>
        <w:tc>
          <w:tcPr/>
          <w:p>
            <w:pPr>
              <w:pStyle w:val="Compact"/>
              <w:jc w:val="center"/>
            </w:pPr>
            <w:r>
              <w:t xml:space="preserve">1,048,576</w:t>
            </w:r>
          </w:p>
        </w:tc>
        <w:tc>
          <w:tcPr/>
          <w:p>
            <w:pPr>
              <w:pStyle w:val="Compact"/>
              <w:jc w:val="center"/>
            </w:pPr>
            <w:r>
              <w:rPr>
                <w:b/>
                <w:bCs/>
              </w:rPr>
              <w:t xml:space="preserve">135.87</w:t>
            </w:r>
          </w:p>
        </w:tc>
        <w:tc>
          <w:tcPr/>
          <w:p>
            <w:pPr>
              <w:pStyle w:val="Compact"/>
              <w:jc w:val="center"/>
            </w:pPr>
            <w:r>
              <w:t xml:space="preserve">± 6.77</w:t>
            </w:r>
          </w:p>
        </w:tc>
        <w:tc>
          <w:tcPr/>
          <w:p>
            <w:pPr>
              <w:pStyle w:val="Compact"/>
              <w:jc w:val="center"/>
            </w:pPr>
            <w:r>
              <w:t xml:space="preserve">746.65</w:t>
            </w:r>
          </w:p>
        </w:tc>
        <w:tc>
          <w:tcPr/>
          <w:p>
            <w:pPr>
              <w:pStyle w:val="Compact"/>
              <w:jc w:val="center"/>
            </w:pPr>
            <w:r>
              <w:t xml:space="preserve">± 108.20</w:t>
            </w:r>
          </w:p>
        </w:tc>
      </w:tr>
    </w:tbl>
    <w:p>
      <w:pPr>
        <w:pStyle w:val="Compact"/>
        <w:numPr>
          <w:ilvl w:val="0"/>
          <w:numId w:val="1034"/>
        </w:numPr>
      </w:pPr>
      <w:r>
        <w:rPr>
          <w:b/>
          <w:bCs/>
        </w:rPr>
        <w:t xml:space="preserve">Peak Sequential Read</w:t>
      </w:r>
      <w:r>
        <w:t xml:space="preserve">:</w:t>
      </w:r>
      <w:r>
        <w:t xml:space="preserve"> </w:t>
      </w:r>
      <w:r>
        <w:rPr>
          <w:b/>
          <w:bCs/>
        </w:rPr>
        <w:t xml:space="preserve">841.53 MB/s</w:t>
      </w:r>
      <w:r>
        <w:t xml:space="preserve"> </w:t>
      </w:r>
      <w:r>
        <w:t xml:space="preserve">at 16 KiB block transfers.</w:t>
      </w:r>
    </w:p>
    <w:p>
      <w:pPr>
        <w:pStyle w:val="Compact"/>
        <w:numPr>
          <w:ilvl w:val="0"/>
          <w:numId w:val="1034"/>
        </w:numPr>
      </w:pPr>
      <w:r>
        <w:rPr>
          <w:b/>
          <w:bCs/>
        </w:rPr>
        <w:t xml:space="preserve">Peak Sequential Write</w:t>
      </w:r>
      <w:r>
        <w:t xml:space="preserve">:</w:t>
      </w:r>
      <w:r>
        <w:t xml:space="preserve"> </w:t>
      </w:r>
      <w:r>
        <w:rPr>
          <w:b/>
          <w:bCs/>
        </w:rPr>
        <w:t xml:space="preserve">135.87 MB/s</w:t>
      </w:r>
      <w:r>
        <w:t xml:space="preserve"> </w:t>
      </w:r>
      <w:r>
        <w:t xml:space="preserve">at 1 MiB chunk writes under full synchronous disk barriers.</w:t>
      </w:r>
    </w:p>
    <w:p>
      <w:r>
        <w:pict>
          <v:rect style="width:0;height:1.5pt" o:hralign="center" o:hrstd="t" o:hr="t"/>
        </w:pict>
      </w:r>
    </w:p>
    <w:bookmarkEnd w:id="49"/>
    <w:bookmarkStart w:id="50" w:name="Xfe479d3f3f21a06fdc772a313b4093d4cfc1b83"/>
    <w:p>
      <w:pPr>
        <w:pStyle w:val="Heading3"/>
      </w:pPr>
      <w:r>
        <w:t xml:space="preserve">6.2 Random 4 KiB IOPS &amp; Latency Distribution (</w:t>
      </w:r>
      <w:r>
        <w:rPr>
          <w:rStyle w:val="VerbatimChar"/>
        </w:rPr>
        <w:t xml:space="preserve">reports/bench/throughput_rand.csv</w:t>
      </w:r>
      <w:r>
        <w:t xml:space="preserve">)</w:t>
      </w:r>
    </w:p>
    <w:tbl>
      <w:tblPr>
        <w:tblStyle w:val="Table"/>
        <w:tblW w:type="pct" w:w="5000"/>
        <w:tblLayout w:type="fixed"/>
        <w:tblLook w:firstRow="1" w:lastRow="0" w:firstColumn="0" w:lastColumn="0" w:noHBand="0" w:noVBand="0" w:val="0020"/>
      </w:tblPr>
      <w:tblGrid>
        <w:gridCol w:w="1033"/>
        <w:gridCol w:w="1721"/>
        <w:gridCol w:w="1721"/>
        <w:gridCol w:w="1721"/>
        <w:gridCol w:w="1721"/>
      </w:tblGrid>
      <w:tr>
        <w:trPr>
          <w:tblHeader w:val="on"/>
        </w:trPr>
        <w:tc>
          <w:tcPr/>
          <w:p>
            <w:pPr>
              <w:pStyle w:val="Compact"/>
            </w:pPr>
            <w:r>
              <w:t xml:space="preserve">Workload Type</w:t>
            </w:r>
          </w:p>
        </w:tc>
        <w:tc>
          <w:tcPr/>
          <w:p>
            <w:pPr>
              <w:pStyle w:val="Compact"/>
              <w:jc w:val="center"/>
            </w:pPr>
            <w:r>
              <w:t xml:space="preserve">Throughput (IOPS)</w:t>
            </w:r>
          </w:p>
        </w:tc>
        <w:tc>
          <w:tcPr/>
          <w:p>
            <w:pPr>
              <w:pStyle w:val="Compact"/>
              <w:jc w:val="center"/>
            </w:pPr>
            <w:r>
              <w:t xml:space="preserve">Average Latency (µs)</w:t>
            </w:r>
          </w:p>
        </w:tc>
        <w:tc>
          <w:tcPr/>
          <w:p>
            <w:pPr>
              <w:pStyle w:val="Compact"/>
              <w:jc w:val="center"/>
            </w:pPr>
            <w:r>
              <w:t xml:space="preserve">p50 Latency (µs)</w:t>
            </w:r>
          </w:p>
        </w:tc>
        <w:tc>
          <w:tcPr/>
          <w:p>
            <w:pPr>
              <w:pStyle w:val="Compact"/>
              <w:jc w:val="center"/>
            </w:pPr>
            <w:r>
              <w:t xml:space="preserve">p99 Latency (µs)</w:t>
            </w:r>
          </w:p>
        </w:tc>
      </w:tr>
      <w:tr>
        <w:tc>
          <w:tcPr/>
          <w:p>
            <w:pPr>
              <w:pStyle w:val="Compact"/>
            </w:pPr>
            <w:r>
              <w:rPr>
                <w:b/>
                <w:bCs/>
              </w:rPr>
              <w:t xml:space="preserve">Random 4 KiB Read</w:t>
            </w:r>
          </w:p>
        </w:tc>
        <w:tc>
          <w:tcPr/>
          <w:p>
            <w:pPr>
              <w:pStyle w:val="Compact"/>
              <w:jc w:val="center"/>
            </w:pPr>
            <w:r>
              <w:rPr>
                <w:b/>
                <w:bCs/>
              </w:rPr>
              <w:t xml:space="preserve">224,220.4 IOPS</w:t>
            </w:r>
          </w:p>
        </w:tc>
        <w:tc>
          <w:tcPr/>
          <w:p>
            <w:pPr>
              <w:pStyle w:val="Compact"/>
              <w:jc w:val="center"/>
            </w:pPr>
            <w:r>
              <w:t xml:space="preserve">4.03 µs</w:t>
            </w:r>
          </w:p>
        </w:tc>
        <w:tc>
          <w:tcPr/>
          <w:p>
            <w:pPr>
              <w:pStyle w:val="Compact"/>
              <w:jc w:val="center"/>
            </w:pPr>
            <w:r>
              <w:rPr>
                <w:b/>
                <w:bCs/>
              </w:rPr>
              <w:t xml:space="preserve">3.81 µs</w:t>
            </w:r>
          </w:p>
        </w:tc>
        <w:tc>
          <w:tcPr/>
          <w:p>
            <w:pPr>
              <w:pStyle w:val="Compact"/>
              <w:jc w:val="center"/>
            </w:pPr>
            <w:r>
              <w:t xml:space="preserve">12.19 µs</w:t>
            </w:r>
          </w:p>
        </w:tc>
      </w:tr>
      <w:tr>
        <w:tc>
          <w:tcPr/>
          <w:p>
            <w:pPr>
              <w:pStyle w:val="Compact"/>
            </w:pPr>
            <w:r>
              <w:rPr>
                <w:b/>
                <w:bCs/>
              </w:rPr>
              <w:t xml:space="preserve">Random 4 KiB Write (WAL)</w:t>
            </w:r>
          </w:p>
        </w:tc>
        <w:tc>
          <w:tcPr/>
          <w:p>
            <w:pPr>
              <w:pStyle w:val="Compact"/>
              <w:jc w:val="center"/>
            </w:pPr>
            <w:r>
              <w:rPr>
                <w:b/>
                <w:bCs/>
              </w:rPr>
              <w:t xml:space="preserve">1,448.0 IOPS</w:t>
            </w:r>
          </w:p>
        </w:tc>
        <w:tc>
          <w:tcPr/>
          <w:p>
            <w:pPr>
              <w:pStyle w:val="Compact"/>
              <w:jc w:val="center"/>
            </w:pPr>
            <w:r>
              <w:t xml:space="preserve">689.33 µs</w:t>
            </w:r>
          </w:p>
        </w:tc>
        <w:tc>
          <w:tcPr/>
          <w:p>
            <w:pPr>
              <w:pStyle w:val="Compact"/>
              <w:jc w:val="center"/>
            </w:pPr>
            <w:r>
              <w:rPr>
                <w:b/>
                <w:bCs/>
              </w:rPr>
              <w:t xml:space="preserve">671.33 µs</w:t>
            </w:r>
          </w:p>
        </w:tc>
        <w:tc>
          <w:tcPr/>
          <w:p>
            <w:pPr>
              <w:pStyle w:val="Compact"/>
              <w:jc w:val="center"/>
            </w:pPr>
            <w:r>
              <w:t xml:space="preserve">1,053.56 µs (1.05 ms)</w:t>
            </w:r>
          </w:p>
        </w:tc>
      </w:tr>
    </w:tbl>
    <w:p>
      <w:pPr>
        <w:pStyle w:val="Compact"/>
        <w:numPr>
          <w:ilvl w:val="0"/>
          <w:numId w:val="1035"/>
        </w:numPr>
      </w:pPr>
      <w:r>
        <w:t xml:space="preserve">High read concurrency delivers over 224,000 IOPS with a median latency of</w:t>
      </w:r>
      <w:r>
        <w:t xml:space="preserve"> </w:t>
      </w:r>
      <w:r>
        <w:rPr>
          <w:b/>
          <w:bCs/>
        </w:rPr>
        <w:t xml:space="preserve">3.81 µs</w:t>
      </w:r>
      <w:r>
        <w:t xml:space="preserve">.</w:t>
      </w:r>
    </w:p>
    <w:p>
      <w:pPr>
        <w:pStyle w:val="Compact"/>
        <w:numPr>
          <w:ilvl w:val="0"/>
          <w:numId w:val="1035"/>
        </w:numPr>
      </w:pPr>
      <w:r>
        <w:t xml:space="preserve">Durable write operations incur journal descriptor, payload, commit, and barrier synchronizations, yielding a median write latency of 671 µs and a p99 latency of 1.05 ms.</w:t>
      </w:r>
    </w:p>
    <w:p>
      <w:r>
        <w:pict>
          <v:rect style="width:0;height:1.5pt" o:hralign="center" o:hrstd="t" o:hr="t"/>
        </w:pict>
      </w:r>
    </w:p>
    <w:bookmarkEnd w:id="50"/>
    <w:bookmarkStart w:id="52" w:name="X8672b6e22b886a0bd1e80e1b3abaddc6e08bc54"/>
    <w:p>
      <w:pPr>
        <w:pStyle w:val="Heading3"/>
      </w:pPr>
      <w:r>
        <w:t xml:space="preserve">6.3 LRU Buffer Cache Scaling (</w:t>
      </w:r>
      <w:r>
        <w:rPr>
          <w:rStyle w:val="VerbatimChar"/>
        </w:rPr>
        <w:t xml:space="preserve">reports/bench/cache_sweep.csv</w:t>
      </w:r>
      <w:r>
        <w:t xml:space="preserve">)</w:t>
      </w:r>
    </w:p>
    <w:p>
      <w:pPr>
        <w:pStyle w:val="FirstParagraph"/>
      </w:pPr>
      <w:r>
        <w:t xml:space="preserve">Evaluated under an 80/20 skewed locality access pattern (80% of reads target a 128 KB hot working set, 20% target a 2 MB cold set) across 2,500 reads: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Cache Capacity (Blocks)</w:t>
            </w:r>
          </w:p>
        </w:tc>
        <w:tc>
          <w:tcPr/>
          <w:p>
            <w:pPr>
              <w:pStyle w:val="Compact"/>
              <w:jc w:val="center"/>
            </w:pPr>
            <w:r>
              <w:t xml:space="preserve">Read Throughput (MB/s)</w:t>
            </w:r>
          </w:p>
        </w:tc>
        <w:tc>
          <w:tcPr/>
          <w:p>
            <w:pPr>
              <w:pStyle w:val="Compact"/>
              <w:jc w:val="center"/>
            </w:pPr>
            <w:r>
              <w:t xml:space="preserve">Cache Hit Ratio (%)</w:t>
            </w:r>
          </w:p>
        </w:tc>
        <w:tc>
          <w:tcPr/>
          <w:p>
            <w:pPr>
              <w:pStyle w:val="Compact"/>
              <w:jc w:val="center"/>
            </w:pPr>
            <w:r>
              <w:t xml:space="preserve">Measured Speedup</w:t>
            </w:r>
          </w:p>
        </w:tc>
      </w:tr>
      <w:tr>
        <w:tc>
          <w:tcPr/>
          <w:p>
            <w:pPr>
              <w:pStyle w:val="Compact"/>
              <w:jc w:val="center"/>
            </w:pPr>
            <w:r>
              <w:rPr>
                <w:b/>
                <w:bCs/>
              </w:rPr>
              <w:t xml:space="preserve">0 (Uncached)</w:t>
            </w:r>
          </w:p>
        </w:tc>
        <w:tc>
          <w:tcPr/>
          <w:p>
            <w:pPr>
              <w:pStyle w:val="Compact"/>
              <w:jc w:val="center"/>
            </w:pPr>
            <w:r>
              <w:t xml:space="preserve">347.47 MB/s</w:t>
            </w:r>
          </w:p>
        </w:tc>
        <w:tc>
          <w:tcPr/>
          <w:p>
            <w:pPr>
              <w:pStyle w:val="Compact"/>
              <w:jc w:val="center"/>
            </w:pPr>
            <w:r>
              <w:t xml:space="preserve">0.00%</w:t>
            </w:r>
          </w:p>
        </w:tc>
        <w:tc>
          <w:tcPr/>
          <w:p>
            <w:pPr>
              <w:pStyle w:val="Compact"/>
              <w:jc w:val="center"/>
            </w:pPr>
            <w:r>
              <w:t xml:space="preserve">1.00x</w:t>
            </w:r>
          </w:p>
        </w:tc>
      </w:tr>
      <w:tr>
        <w:tc>
          <w:tcPr/>
          <w:p>
            <w:pPr>
              <w:pStyle w:val="Compact"/>
              <w:jc w:val="center"/>
            </w:pPr>
            <w:r>
              <w:rPr>
                <w:b/>
                <w:bCs/>
              </w:rPr>
              <w:t xml:space="preserve">16</w:t>
            </w:r>
          </w:p>
        </w:tc>
        <w:tc>
          <w:tcPr/>
          <w:p>
            <w:pPr>
              <w:pStyle w:val="Compact"/>
              <w:jc w:val="center"/>
            </w:pPr>
            <w:r>
              <w:t xml:space="preserve">1,032.42 MB/s</w:t>
            </w:r>
          </w:p>
        </w:tc>
        <w:tc>
          <w:tcPr/>
          <w:p>
            <w:pPr>
              <w:pStyle w:val="Compact"/>
              <w:jc w:val="center"/>
            </w:pPr>
            <w:r>
              <w:t xml:space="preserve">86.54%</w:t>
            </w:r>
          </w:p>
        </w:tc>
        <w:tc>
          <w:tcPr/>
          <w:p>
            <w:pPr>
              <w:pStyle w:val="Compact"/>
              <w:jc w:val="center"/>
            </w:pPr>
            <w:r>
              <w:t xml:space="preserve">2.97x</w:t>
            </w:r>
          </w:p>
        </w:tc>
      </w:tr>
      <w:tr>
        <w:tc>
          <w:tcPr/>
          <w:p>
            <w:pPr>
              <w:pStyle w:val="Compact"/>
              <w:jc w:val="center"/>
            </w:pPr>
            <w:r>
              <w:rPr>
                <w:b/>
                <w:bCs/>
              </w:rPr>
              <w:t xml:space="preserve">64</w:t>
            </w:r>
          </w:p>
        </w:tc>
        <w:tc>
          <w:tcPr/>
          <w:p>
            <w:pPr>
              <w:pStyle w:val="Compact"/>
              <w:jc w:val="center"/>
            </w:pPr>
            <w:r>
              <w:t xml:space="preserve">1,107.96 MB/s</w:t>
            </w:r>
          </w:p>
        </w:tc>
        <w:tc>
          <w:tcPr/>
          <w:p>
            <w:pPr>
              <w:pStyle w:val="Compact"/>
              <w:jc w:val="center"/>
            </w:pPr>
            <w:r>
              <w:t xml:space="preserve">94.01%</w:t>
            </w:r>
          </w:p>
        </w:tc>
        <w:tc>
          <w:tcPr/>
          <w:p>
            <w:pPr>
              <w:pStyle w:val="Compact"/>
              <w:jc w:val="center"/>
            </w:pPr>
            <w:r>
              <w:t xml:space="preserve">3.19x</w:t>
            </w:r>
          </w:p>
        </w:tc>
      </w:tr>
      <w:tr>
        <w:tc>
          <w:tcPr/>
          <w:p>
            <w:pPr>
              <w:pStyle w:val="Compact"/>
              <w:jc w:val="center"/>
            </w:pPr>
            <w:r>
              <w:rPr>
                <w:b/>
                <w:bCs/>
              </w:rPr>
              <w:t xml:space="preserve">256</w:t>
            </w:r>
          </w:p>
        </w:tc>
        <w:tc>
          <w:tcPr/>
          <w:p>
            <w:pPr>
              <w:pStyle w:val="Compact"/>
              <w:jc w:val="center"/>
            </w:pPr>
            <w:r>
              <w:t xml:space="preserve">1,487.58 MB/s</w:t>
            </w:r>
          </w:p>
        </w:tc>
        <w:tc>
          <w:tcPr/>
          <w:p>
            <w:pPr>
              <w:pStyle w:val="Compact"/>
              <w:jc w:val="center"/>
            </w:pPr>
            <w:r>
              <w:t xml:space="preserve">95.19%</w:t>
            </w:r>
          </w:p>
        </w:tc>
        <w:tc>
          <w:tcPr/>
          <w:p>
            <w:pPr>
              <w:pStyle w:val="Compact"/>
              <w:jc w:val="center"/>
            </w:pPr>
            <w:r>
              <w:t xml:space="preserve">4.28x</w:t>
            </w:r>
          </w:p>
        </w:tc>
      </w:tr>
      <w:tr>
        <w:tc>
          <w:tcPr/>
          <w:p>
            <w:pPr>
              <w:pStyle w:val="Compact"/>
              <w:jc w:val="center"/>
            </w:pPr>
            <w:r>
              <w:rPr>
                <w:b/>
                <w:bCs/>
              </w:rPr>
              <w:t xml:space="preserve">1024</w:t>
            </w:r>
          </w:p>
        </w:tc>
        <w:tc>
          <w:tcPr/>
          <w:p>
            <w:pPr>
              <w:pStyle w:val="Compact"/>
              <w:jc w:val="center"/>
            </w:pPr>
            <w:r>
              <w:rPr>
                <w:b/>
                <w:bCs/>
              </w:rPr>
              <w:t xml:space="preserve">2,395.09 MB/s</w:t>
            </w:r>
          </w:p>
        </w:tc>
        <w:tc>
          <w:tcPr/>
          <w:p>
            <w:pPr>
              <w:pStyle w:val="Compact"/>
              <w:jc w:val="center"/>
            </w:pPr>
            <w:r>
              <w:rPr>
                <w:b/>
                <w:bCs/>
              </w:rPr>
              <w:t xml:space="preserve">97.02%</w:t>
            </w:r>
          </w:p>
        </w:tc>
        <w:tc>
          <w:tcPr/>
          <w:p>
            <w:pPr>
              <w:pStyle w:val="Compact"/>
              <w:jc w:val="center"/>
            </w:pPr>
            <w:r>
              <w:rPr>
                <w:b/>
                <w:bCs/>
              </w:rPr>
              <w:t xml:space="preserve">6.89x</w:t>
            </w:r>
          </w:p>
        </w:tc>
      </w:tr>
    </w:tbl>
    <w:bookmarkStart w:id="51" w:name="X4fefbab96ffaedd985438eb83d128ad573adceb"/>
    <w:p>
      <w:pPr>
        <w:pStyle w:val="Heading4"/>
      </w:pPr>
      <w:r>
        <w:t xml:space="preserve">Hit Ratio vs. Physical Read Reduction Arithmetic:</w:t>
      </w:r>
    </w:p>
    <w:p>
      <w:pPr>
        <w:pStyle w:val="Compact"/>
        <w:numPr>
          <w:ilvl w:val="0"/>
          <w:numId w:val="1036"/>
        </w:numPr>
      </w:pPr>
      <w:r>
        <w:t xml:space="preserve">A cache hit ratio of 97.02% means that only 2.98% of accesses miss, representing a</w:t>
      </w:r>
      <w:r>
        <w:t xml:space="preserve"> </w:t>
      </w:r>
      <w:r>
        <w:rPr>
          <w:b/>
          <w:bCs/>
        </w:rPr>
        <w:t xml:space="preserve">33.6x reduction in data block reads</w:t>
      </w:r>
      <w:r>
        <w:t xml:space="preserve"> </w:t>
      </w:r>
      <w:r>
        <w:t xml:space="preserve">(</w:t>
      </w:r>
      <m:oMath>
        <m:r>
          <m:t>1</m:t>
        </m:r>
        <m:r>
          <m:rPr>
            <m:sty m:val="p"/>
          </m:rPr>
          <m:t>/</m:t>
        </m:r>
        <m:r>
          <m:rPr>
            <m:sty m:val="p"/>
          </m:rPr>
          <m:t>(</m:t>
        </m:r>
        <m:r>
          <m:t>1</m:t>
        </m:r>
        <m:r>
          <m:rPr>
            <m:sty m:val="p"/>
          </m:rPr>
          <m:t>−</m:t>
        </m:r>
        <m:r>
          <m:t>0.9702</m:t>
        </m:r>
        <m:r>
          <m:rPr>
            <m:sty m:val="p"/>
          </m:rPr>
          <m:t>)</m:t>
        </m:r>
      </m:oMath>
      <w:r>
        <w:t xml:space="preserve">).</w:t>
      </w:r>
    </w:p>
    <w:p>
      <w:pPr>
        <w:pStyle w:val="Compact"/>
        <w:numPr>
          <w:ilvl w:val="0"/>
          <w:numId w:val="1036"/>
        </w:numPr>
      </w:pPr>
      <w:r>
        <w:t xml:space="preserve">When including uncached metadata reads (inode table blocks and superblock re-reads), uncached workloads suffer substantial read amplification (14,400 physical reads in</w:t>
      </w:r>
      <w:r>
        <w:t xml:space="preserve"> </w:t>
      </w:r>
      <w:r>
        <w:rPr>
          <w:rStyle w:val="VerbatimChar"/>
        </w:rPr>
        <w:t xml:space="preserve">m9_test7</w:t>
      </w:r>
      <w:r>
        <w:t xml:space="preserve">). With caching enabled, metadata buffers are pinned, reducing total physical I/O by</w:t>
      </w:r>
      <w:r>
        <w:t xml:space="preserve"> </w:t>
      </w:r>
      <w:r>
        <w:rPr>
          <w:b/>
          <w:bCs/>
        </w:rPr>
        <w:t xml:space="preserve">141.2x</w:t>
      </w:r>
      <w:r>
        <w:t xml:space="preserve"> </w:t>
      </w:r>
      <w:r>
        <w:t xml:space="preserve">(102 physical reads).</w:t>
      </w:r>
    </w:p>
    <w:p>
      <w:r>
        <w:pict>
          <v:rect style="width:0;height:1.5pt" o:hralign="center" o:hrstd="t" o:hr="t"/>
        </w:pict>
      </w:r>
    </w:p>
    <w:bookmarkEnd w:id="51"/>
    <w:bookmarkEnd w:id="52"/>
    <w:bookmarkStart w:id="53" w:name="X409c3b3ea422ecafc70dc57911801e032451779"/>
    <w:p>
      <w:pPr>
        <w:pStyle w:val="Heading3"/>
      </w:pPr>
      <w:r>
        <w:t xml:space="preserve">6.4 Journal Mode Overhead (</w:t>
      </w:r>
      <w:r>
        <w:rPr>
          <w:rStyle w:val="VerbatimChar"/>
        </w:rPr>
        <w:t xml:space="preserve">reports/bench/journal_overhead.csv</w:t>
      </w:r>
      <w:r>
        <w:t xml:space="preserve">)</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Journaling Mode</w:t>
            </w:r>
          </w:p>
        </w:tc>
        <w:tc>
          <w:tcPr/>
          <w:p>
            <w:pPr>
              <w:pStyle w:val="Compact"/>
              <w:jc w:val="center"/>
            </w:pPr>
            <w:r>
              <w:t xml:space="preserve">File Creations / Second</w:t>
            </w:r>
          </w:p>
        </w:tc>
        <w:tc>
          <w:tcPr/>
          <w:p>
            <w:pPr>
              <w:pStyle w:val="Compact"/>
              <w:jc w:val="center"/>
            </w:pPr>
            <w:r>
              <w:t xml:space="preserve">Elapsed Time (1000 files)</w:t>
            </w:r>
          </w:p>
        </w:tc>
      </w:tr>
      <w:tr>
        <w:tc>
          <w:tcPr/>
          <w:p>
            <w:pPr>
              <w:pStyle w:val="Compact"/>
            </w:pPr>
            <w:r>
              <w:rPr>
                <w:b/>
                <w:bCs/>
              </w:rPr>
              <w:t xml:space="preserve">Journal Disabled (</w:t>
            </w:r>
            <w:r>
              <w:rPr>
                <w:rStyle w:val="VerbatimChar"/>
                <w:b/>
                <w:bCs/>
              </w:rPr>
              <w:t xml:space="preserve">journal_off</w:t>
            </w:r>
            <w:r>
              <w:rPr>
                <w:b/>
                <w:bCs/>
              </w:rPr>
              <w:t xml:space="preserve">)</w:t>
            </w:r>
          </w:p>
        </w:tc>
        <w:tc>
          <w:tcPr/>
          <w:p>
            <w:pPr>
              <w:pStyle w:val="Compact"/>
              <w:jc w:val="center"/>
            </w:pPr>
            <w:r>
              <w:rPr>
                <w:b/>
                <w:bCs/>
              </w:rPr>
              <w:t xml:space="preserve">23,821.5 ops/sec</w:t>
            </w:r>
          </w:p>
        </w:tc>
        <w:tc>
          <w:tcPr/>
          <w:p>
            <w:pPr>
              <w:pStyle w:val="Compact"/>
              <w:jc w:val="center"/>
            </w:pPr>
            <w:r>
              <w:t xml:space="preserve">0.042 s</w:t>
            </w:r>
          </w:p>
        </w:tc>
      </w:tr>
      <w:tr>
        <w:tc>
          <w:tcPr/>
          <w:p>
            <w:pPr>
              <w:pStyle w:val="Compact"/>
            </w:pPr>
            <w:r>
              <w:rPr>
                <w:b/>
                <w:bCs/>
              </w:rPr>
              <w:t xml:space="preserve">Full WAL Journal (</w:t>
            </w:r>
            <w:r>
              <w:rPr>
                <w:rStyle w:val="VerbatimChar"/>
                <w:b/>
                <w:bCs/>
              </w:rPr>
              <w:t xml:space="preserve">journal_on</w:t>
            </w:r>
            <w:r>
              <w:rPr>
                <w:b/>
                <w:bCs/>
              </w:rPr>
              <w:t xml:space="preserve">)</w:t>
            </w:r>
          </w:p>
        </w:tc>
        <w:tc>
          <w:tcPr/>
          <w:p>
            <w:pPr>
              <w:pStyle w:val="Compact"/>
              <w:jc w:val="center"/>
            </w:pPr>
            <w:r>
              <w:rPr>
                <w:b/>
                <w:bCs/>
              </w:rPr>
              <w:t xml:space="preserve">600.7 ops/sec</w:t>
            </w:r>
          </w:p>
        </w:tc>
        <w:tc>
          <w:tcPr/>
          <w:p>
            <w:pPr>
              <w:pStyle w:val="Compact"/>
              <w:jc w:val="center"/>
            </w:pPr>
            <w:r>
              <w:t xml:space="preserve">1.665 s</w:t>
            </w:r>
          </w:p>
        </w:tc>
      </w:tr>
    </w:tbl>
    <w:p>
      <w:pPr>
        <w:pStyle w:val="BodyText"/>
      </w:pPr>
      <w:r>
        <w:t xml:space="preserve">WAL journaling introduces barrier synchronization overhead to maintain 100% crash consistency, processing over 600 fully durable, crash-proof file transactions per second.</w:t>
      </w:r>
    </w:p>
    <w:p>
      <w:r>
        <w:pict>
          <v:rect style="width:0;height:1.5pt" o:hralign="center" o:hrstd="t" o:hr="t"/>
        </w:pict>
      </w:r>
    </w:p>
    <w:bookmarkEnd w:id="53"/>
    <w:bookmarkStart w:id="54" w:name="Xc300772abc2ad35454adc5b19b06fd7538f478e"/>
    <w:p>
      <w:pPr>
        <w:pStyle w:val="Heading3"/>
      </w:pPr>
      <w:r>
        <w:t xml:space="preserve">6.5 Directory Lookup Scaling (</w:t>
      </w:r>
      <w:r>
        <w:rPr>
          <w:rStyle w:val="VerbatimChar"/>
        </w:rPr>
        <w:t xml:space="preserve">reports/bench/dir_lookup_scale.csv</w:t>
      </w:r>
      <w:r>
        <w:t xml:space="preserve">)</w:t>
      </w:r>
    </w:p>
    <w:p>
      <w:pPr>
        <w:pStyle w:val="FirstParagraph"/>
      </w:pPr>
      <w:r>
        <w:t xml:space="preserve">Measured by querying files across directories populated with 10 to 10,000 entries using the in-memory directory hash index:</w:t>
      </w:r>
    </w:p>
    <w:tbl>
      <w:tblPr>
        <w:tblStyle w:val="Table"/>
        <w:tblW w:type="pct" w:w="5000"/>
        <w:tblLayout w:type="fixed"/>
        <w:tblLook w:firstRow="1" w:lastRow="0" w:firstColumn="0" w:lastColumn="0" w:noHBand="0" w:noVBand="0" w:val="0020"/>
      </w:tblPr>
      <w:tblGrid>
        <w:gridCol w:w="2200"/>
        <w:gridCol w:w="2200"/>
        <w:gridCol w:w="2200"/>
        <w:gridCol w:w="1320"/>
      </w:tblGrid>
      <w:tr>
        <w:trPr>
          <w:tblHeader w:val="on"/>
        </w:trPr>
        <w:tc>
          <w:tcPr/>
          <w:p>
            <w:pPr>
              <w:pStyle w:val="Compact"/>
              <w:jc w:val="center"/>
            </w:pPr>
            <w:r>
              <w:t xml:space="preserve">Directory Entry Count (</w:t>
            </w:r>
            <m:oMath>
              <m:r>
                <m:t>N</m:t>
              </m:r>
            </m:oMath>
            <w:r>
              <w:t xml:space="preserve">)</w:t>
            </w:r>
          </w:p>
        </w:tc>
        <w:tc>
          <w:tcPr/>
          <w:p>
            <w:pPr>
              <w:pStyle w:val="Compact"/>
              <w:jc w:val="center"/>
            </w:pPr>
            <w:r>
              <w:t xml:space="preserve">Lookup Latency (µs)</w:t>
            </w:r>
          </w:p>
        </w:tc>
        <w:tc>
          <w:tcPr/>
          <w:p>
            <w:pPr>
              <w:pStyle w:val="Compact"/>
              <w:jc w:val="center"/>
            </w:pPr>
            <w:r>
              <w:t xml:space="preserve">Algorithmic Complexity</w:t>
            </w:r>
          </w:p>
        </w:tc>
        <w:tc>
          <w:tcPr/>
          <w:p>
            <w:pPr>
              <w:pStyle w:val="Compact"/>
            </w:pPr>
            <w:r>
              <w:t xml:space="preserve">Comparison with Linear Scan</w:t>
            </w:r>
          </w:p>
        </w:tc>
      </w:tr>
      <w:tr>
        <w:tc>
          <w:tcPr/>
          <w:p>
            <w:pPr>
              <w:pStyle w:val="Compact"/>
              <w:jc w:val="center"/>
            </w:pPr>
            <w:r>
              <w:t xml:space="preserve">10</w:t>
            </w:r>
          </w:p>
        </w:tc>
        <w:tc>
          <w:tcPr/>
          <w:p>
            <w:pPr>
              <w:pStyle w:val="Compact"/>
              <w:jc w:val="center"/>
            </w:pPr>
            <w:r>
              <w:t xml:space="preserve">1.61 µs</w:t>
            </w:r>
          </w:p>
        </w:tc>
        <w:tc>
          <w:tcPr/>
          <w:p>
            <w:pPr>
              <w:pStyle w:val="Compact"/>
              <w:jc w:val="center"/>
            </w:pPr>
            <m:oMath>
              <m:r>
                <m:t>O</m:t>
              </m:r>
              <m:r>
                <m:rPr>
                  <m:sty m:val="p"/>
                </m:rPr>
                <m:t>(</m:t>
              </m:r>
              <m:r>
                <m:t>1</m:t>
              </m:r>
              <m:r>
                <m:rPr>
                  <m:sty m:val="p"/>
                </m:rPr>
                <m:t>)</m:t>
              </m:r>
            </m:oMath>
            <w:r>
              <w:t xml:space="preserve"> </w:t>
            </w:r>
            <w:r>
              <w:t xml:space="preserve">Hash Table</w:t>
            </w:r>
          </w:p>
        </w:tc>
        <w:tc>
          <w:tcPr/>
          <w:p>
            <w:pPr>
              <w:pStyle w:val="Compact"/>
            </w:pPr>
            <w:r>
              <w:t xml:space="preserve">Comparable (linear: 2.20 µs)</w:t>
            </w:r>
          </w:p>
        </w:tc>
      </w:tr>
      <w:tr>
        <w:tc>
          <w:tcPr/>
          <w:p>
            <w:pPr>
              <w:pStyle w:val="Compact"/>
              <w:jc w:val="center"/>
            </w:pPr>
            <w:r>
              <w:t xml:space="preserve">100</w:t>
            </w:r>
          </w:p>
        </w:tc>
        <w:tc>
          <w:tcPr/>
          <w:p>
            <w:pPr>
              <w:pStyle w:val="Compact"/>
              <w:jc w:val="center"/>
            </w:pPr>
            <w:r>
              <w:t xml:space="preserve">1.60 µs</w:t>
            </w:r>
          </w:p>
        </w:tc>
        <w:tc>
          <w:tcPr/>
          <w:p>
            <w:pPr>
              <w:pStyle w:val="Compact"/>
              <w:jc w:val="center"/>
            </w:pPr>
            <m:oMath>
              <m:r>
                <m:t>O</m:t>
              </m:r>
              <m:r>
                <m:rPr>
                  <m:sty m:val="p"/>
                </m:rPr>
                <m:t>(</m:t>
              </m:r>
              <m:r>
                <m:t>1</m:t>
              </m:r>
              <m:r>
                <m:rPr>
                  <m:sty m:val="p"/>
                </m:rPr>
                <m:t>)</m:t>
              </m:r>
            </m:oMath>
            <w:r>
              <w:t xml:space="preserve"> </w:t>
            </w:r>
            <w:r>
              <w:t xml:space="preserve">Hash Table</w:t>
            </w:r>
          </w:p>
        </w:tc>
        <w:tc>
          <w:tcPr/>
          <w:p>
            <w:pPr>
              <w:pStyle w:val="Compact"/>
            </w:pPr>
            <w:r>
              <w:t xml:space="preserve">2.3x faster (linear: 3.66 µs)</w:t>
            </w:r>
          </w:p>
        </w:tc>
      </w:tr>
      <w:tr>
        <w:tc>
          <w:tcPr/>
          <w:p>
            <w:pPr>
              <w:pStyle w:val="Compact"/>
              <w:jc w:val="center"/>
            </w:pPr>
            <w:r>
              <w:t xml:space="preserve">1,000</w:t>
            </w:r>
          </w:p>
        </w:tc>
        <w:tc>
          <w:tcPr/>
          <w:p>
            <w:pPr>
              <w:pStyle w:val="Compact"/>
              <w:jc w:val="center"/>
            </w:pPr>
            <w:r>
              <w:t xml:space="preserve">1.94 µs</w:t>
            </w:r>
          </w:p>
        </w:tc>
        <w:tc>
          <w:tcPr/>
          <w:p>
            <w:pPr>
              <w:pStyle w:val="Compact"/>
              <w:jc w:val="center"/>
            </w:pPr>
            <m:oMath>
              <m:r>
                <m:t>O</m:t>
              </m:r>
              <m:r>
                <m:rPr>
                  <m:sty m:val="p"/>
                </m:rPr>
                <m:t>(</m:t>
              </m:r>
              <m:r>
                <m:t>1</m:t>
              </m:r>
              <m:r>
                <m:rPr>
                  <m:sty m:val="p"/>
                </m:rPr>
                <m:t>)</m:t>
              </m:r>
            </m:oMath>
            <w:r>
              <w:t xml:space="preserve"> </w:t>
            </w:r>
            <w:r>
              <w:t xml:space="preserve">Hash Table</w:t>
            </w:r>
          </w:p>
        </w:tc>
        <w:tc>
          <w:tcPr/>
          <w:p>
            <w:pPr>
              <w:pStyle w:val="Compact"/>
            </w:pPr>
            <w:r>
              <w:rPr>
                <w:b/>
                <w:bCs/>
              </w:rPr>
              <w:t xml:space="preserve">11.2x faster</w:t>
            </w:r>
            <w:r>
              <w:t xml:space="preserve"> </w:t>
            </w:r>
            <w:r>
              <w:t xml:space="preserve">(linear: 21.84 µs)</w:t>
            </w:r>
          </w:p>
        </w:tc>
      </w:tr>
      <w:tr>
        <w:tc>
          <w:tcPr/>
          <w:p>
            <w:pPr>
              <w:pStyle w:val="Compact"/>
              <w:jc w:val="center"/>
            </w:pPr>
            <w:r>
              <w:t xml:space="preserve">5,000</w:t>
            </w:r>
          </w:p>
        </w:tc>
        <w:tc>
          <w:tcPr/>
          <w:p>
            <w:pPr>
              <w:pStyle w:val="Compact"/>
              <w:jc w:val="center"/>
            </w:pPr>
            <w:r>
              <w:t xml:space="preserve">1.60 µs</w:t>
            </w:r>
          </w:p>
        </w:tc>
        <w:tc>
          <w:tcPr/>
          <w:p>
            <w:pPr>
              <w:pStyle w:val="Compact"/>
              <w:jc w:val="center"/>
            </w:pPr>
            <m:oMath>
              <m:r>
                <m:t>O</m:t>
              </m:r>
              <m:r>
                <m:rPr>
                  <m:sty m:val="p"/>
                </m:rPr>
                <m:t>(</m:t>
              </m:r>
              <m:r>
                <m:t>1</m:t>
              </m:r>
              <m:r>
                <m:rPr>
                  <m:sty m:val="p"/>
                </m:rPr>
                <m:t>)</m:t>
              </m:r>
            </m:oMath>
            <w:r>
              <w:t xml:space="preserve"> </w:t>
            </w:r>
            <w:r>
              <w:t xml:space="preserve">Hash Table</w:t>
            </w:r>
          </w:p>
        </w:tc>
        <w:tc>
          <w:tcPr/>
          <w:p>
            <w:pPr>
              <w:pStyle w:val="Compact"/>
            </w:pPr>
            <w:r>
              <w:rPr>
                <w:b/>
                <w:bCs/>
              </w:rPr>
              <w:t xml:space="preserve">42.5x faster</w:t>
            </w:r>
            <w:r>
              <w:t xml:space="preserve"> </w:t>
            </w:r>
            <w:r>
              <w:t xml:space="preserve">(linear: 67.98 µs)</w:t>
            </w:r>
          </w:p>
        </w:tc>
      </w:tr>
      <w:tr>
        <w:tc>
          <w:tcPr/>
          <w:p>
            <w:pPr>
              <w:pStyle w:val="Compact"/>
              <w:jc w:val="center"/>
            </w:pPr>
            <w:r>
              <w:t xml:space="preserve">10,000</w:t>
            </w:r>
          </w:p>
        </w:tc>
        <w:tc>
          <w:tcPr/>
          <w:p>
            <w:pPr>
              <w:pStyle w:val="Compact"/>
              <w:jc w:val="center"/>
            </w:pPr>
            <w:r>
              <w:rPr>
                <w:b/>
                <w:bCs/>
              </w:rPr>
              <w:t xml:space="preserve">2.33 µs</w:t>
            </w:r>
          </w:p>
        </w:tc>
        <w:tc>
          <w:tcPr/>
          <w:p>
            <w:pPr>
              <w:pStyle w:val="Compact"/>
              <w:jc w:val="center"/>
            </w:pPr>
            <m:oMath>
              <m:r>
                <m:t>O</m:t>
              </m:r>
              <m:r>
                <m:rPr>
                  <m:sty m:val="p"/>
                </m:rPr>
                <m:t>(</m:t>
              </m:r>
              <m:r>
                <m:t>1</m:t>
              </m:r>
              <m:r>
                <m:rPr>
                  <m:sty m:val="p"/>
                </m:rPr>
                <m:t>)</m:t>
              </m:r>
            </m:oMath>
            <w:r>
              <w:t xml:space="preserve"> </w:t>
            </w:r>
            <w:r>
              <w:t xml:space="preserve">Hash Table</w:t>
            </w:r>
          </w:p>
        </w:tc>
        <w:tc>
          <w:tcPr/>
          <w:p>
            <w:pPr>
              <w:pStyle w:val="Compact"/>
            </w:pPr>
            <w:r>
              <w:rPr>
                <w:b/>
                <w:bCs/>
              </w:rPr>
              <w:t xml:space="preserve">29.9x faster</w:t>
            </w:r>
            <w:r>
              <w:t xml:space="preserve"> </w:t>
            </w:r>
            <w:r>
              <w:t xml:space="preserve">(linear: 69.71 µs)</w:t>
            </w:r>
          </w:p>
        </w:tc>
      </w:tr>
    </w:tbl>
    <w:p>
      <w:pPr>
        <w:pStyle w:val="BodyText"/>
      </w:pPr>
      <w:r>
        <w:t xml:space="preserve">The directory hash index eliminates linear scan degradation, providing roughly flat sub-2.5 µs lookup times from 10 to 10,000 files.</w:t>
      </w:r>
    </w:p>
    <w:p>
      <w:r>
        <w:pict>
          <v:rect style="width:0;height:1.5pt" o:hralign="center" o:hrstd="t" o:hr="t"/>
        </w:pict>
      </w:r>
    </w:p>
    <w:bookmarkEnd w:id="54"/>
    <w:bookmarkStart w:id="55" w:name="X5fa406de8400369ef24f1be4e36a629b2777381"/>
    <w:p>
      <w:pPr>
        <w:pStyle w:val="Heading3"/>
      </w:pPr>
      <w:r>
        <w:t xml:space="preserve">6.6 Fragmentation Under Storage Aging Workload (</w:t>
      </w:r>
      <w:r>
        <w:rPr>
          <w:rStyle w:val="VerbatimChar"/>
        </w:rPr>
        <w:t xml:space="preserve">reports/bench/fragmentation_fill.csv</w:t>
      </w:r>
      <w:r>
        <w:t xml:space="preserve">)</w:t>
      </w:r>
    </w:p>
    <w:p>
      <w:pPr>
        <w:pStyle w:val="FirstParagraph"/>
      </w:pPr>
      <w:r>
        <w:t xml:space="preserve">Evaluated on an 8,192-block filesystem using an aging workload (random multi-block file creation, deleting every 2nd file to create bitmap holes, and growing surviving files by appending across holes):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Target Fill (%)</w:t>
            </w:r>
          </w:p>
        </w:tc>
        <w:tc>
          <w:tcPr/>
          <w:p>
            <w:pPr>
              <w:pStyle w:val="Compact"/>
              <w:jc w:val="center"/>
            </w:pPr>
            <w:r>
              <w:t xml:space="preserve">Measured Block Util (%)</w:t>
            </w:r>
          </w:p>
        </w:tc>
        <w:tc>
          <w:tcPr/>
          <w:p>
            <w:pPr>
              <w:pStyle w:val="Compact"/>
              <w:jc w:val="center"/>
            </w:pPr>
            <w:r>
              <w:t xml:space="preserve">External Frag (%)</w:t>
            </w:r>
          </w:p>
        </w:tc>
        <w:tc>
          <w:tcPr/>
          <w:p>
            <w:pPr>
              <w:pStyle w:val="Compact"/>
              <w:jc w:val="center"/>
            </w:pPr>
            <w:r>
              <w:t xml:space="preserve">Fragmented Files (%)</w:t>
            </w:r>
          </w:p>
        </w:tc>
        <w:tc>
          <w:tcPr/>
          <w:p>
            <w:pPr>
              <w:pStyle w:val="Compact"/>
              <w:jc w:val="center"/>
            </w:pPr>
            <w:r>
              <w:t xml:space="preserve">Avg Discontinuities / File</w:t>
            </w:r>
          </w:p>
        </w:tc>
      </w:tr>
      <w:tr>
        <w:tc>
          <w:tcPr/>
          <w:p>
            <w:pPr>
              <w:pStyle w:val="Compact"/>
              <w:jc w:val="center"/>
            </w:pPr>
            <w:r>
              <w:rPr>
                <w:b/>
                <w:bCs/>
              </w:rPr>
              <w:t xml:space="preserve">30%</w:t>
            </w:r>
          </w:p>
        </w:tc>
        <w:tc>
          <w:tcPr/>
          <w:p>
            <w:pPr>
              <w:pStyle w:val="Compact"/>
              <w:jc w:val="center"/>
            </w:pPr>
            <w:r>
              <w:t xml:space="preserve">30.04%</w:t>
            </w:r>
          </w:p>
        </w:tc>
        <w:tc>
          <w:tcPr/>
          <w:p>
            <w:pPr>
              <w:pStyle w:val="Compact"/>
              <w:jc w:val="center"/>
            </w:pPr>
            <w:r>
              <w:t xml:space="preserve">20.00%</w:t>
            </w:r>
          </w:p>
        </w:tc>
        <w:tc>
          <w:tcPr/>
          <w:p>
            <w:pPr>
              <w:pStyle w:val="Compact"/>
              <w:jc w:val="center"/>
            </w:pPr>
            <w:r>
              <w:t xml:space="preserve">17.82%</w:t>
            </w:r>
          </w:p>
        </w:tc>
        <w:tc>
          <w:tcPr/>
          <w:p>
            <w:pPr>
              <w:pStyle w:val="Compact"/>
              <w:jc w:val="center"/>
            </w:pPr>
            <w:r>
              <w:t xml:space="preserve">1.05</w:t>
            </w:r>
          </w:p>
        </w:tc>
      </w:tr>
      <w:tr>
        <w:tc>
          <w:tcPr/>
          <w:p>
            <w:pPr>
              <w:pStyle w:val="Compact"/>
              <w:jc w:val="center"/>
            </w:pPr>
            <w:r>
              <w:rPr>
                <w:b/>
                <w:bCs/>
              </w:rPr>
              <w:t xml:space="preserve">60%</w:t>
            </w:r>
          </w:p>
        </w:tc>
        <w:tc>
          <w:tcPr/>
          <w:p>
            <w:pPr>
              <w:pStyle w:val="Compact"/>
              <w:jc w:val="center"/>
            </w:pPr>
            <w:r>
              <w:t xml:space="preserve">60.01%</w:t>
            </w:r>
          </w:p>
        </w:tc>
        <w:tc>
          <w:tcPr/>
          <w:p>
            <w:pPr>
              <w:pStyle w:val="Compact"/>
              <w:jc w:val="center"/>
            </w:pPr>
            <w:r>
              <w:t xml:space="preserve">69.69%</w:t>
            </w:r>
          </w:p>
        </w:tc>
        <w:tc>
          <w:tcPr/>
          <w:p>
            <w:pPr>
              <w:pStyle w:val="Compact"/>
              <w:jc w:val="center"/>
            </w:pPr>
            <w:r>
              <w:t xml:space="preserve">19.10%</w:t>
            </w:r>
          </w:p>
        </w:tc>
        <w:tc>
          <w:tcPr/>
          <w:p>
            <w:pPr>
              <w:pStyle w:val="Compact"/>
              <w:jc w:val="center"/>
            </w:pPr>
            <w:r>
              <w:t xml:space="preserve">1.09</w:t>
            </w:r>
          </w:p>
        </w:tc>
      </w:tr>
      <w:tr>
        <w:tc>
          <w:tcPr/>
          <w:p>
            <w:pPr>
              <w:pStyle w:val="Compact"/>
              <w:jc w:val="center"/>
            </w:pPr>
            <w:r>
              <w:rPr>
                <w:b/>
                <w:bCs/>
              </w:rPr>
              <w:t xml:space="preserve">90%</w:t>
            </w:r>
          </w:p>
        </w:tc>
        <w:tc>
          <w:tcPr/>
          <w:p>
            <w:pPr>
              <w:pStyle w:val="Compact"/>
              <w:jc w:val="center"/>
            </w:pPr>
            <w:r>
              <w:t xml:space="preserve">90.00%</w:t>
            </w:r>
          </w:p>
        </w:tc>
        <w:tc>
          <w:tcPr/>
          <w:p>
            <w:pPr>
              <w:pStyle w:val="Compact"/>
              <w:jc w:val="center"/>
            </w:pPr>
            <w:r>
              <w:t xml:space="preserve">99.02%</w:t>
            </w:r>
          </w:p>
        </w:tc>
        <w:tc>
          <w:tcPr/>
          <w:p>
            <w:pPr>
              <w:pStyle w:val="Compact"/>
              <w:jc w:val="center"/>
            </w:pPr>
            <w:r>
              <w:t xml:space="preserve">45.02%</w:t>
            </w:r>
          </w:p>
        </w:tc>
        <w:tc>
          <w:tcPr/>
          <w:p>
            <w:pPr>
              <w:pStyle w:val="Compact"/>
              <w:jc w:val="center"/>
            </w:pPr>
            <w:r>
              <w:t xml:space="preserve">1.11</w:t>
            </w:r>
          </w:p>
        </w:tc>
      </w:tr>
    </w:tbl>
    <w:p>
      <w:pPr>
        <w:pStyle w:val="BodyText"/>
      </w:pPr>
      <w:r>
        <w:t xml:space="preserve">The aging workload demonstrates realistic fragmentation progression: as block utilization reaches 90%, external fragmentation approaches 99.02%, and 45.02% of multi-block files experience physical block discontinuities due to hole-filling allocation.</w:t>
      </w:r>
    </w:p>
    <w:p>
      <w:r>
        <w:pict>
          <v:rect style="width:0;height:1.5pt" o:hralign="center" o:hrstd="t" o:hr="t"/>
        </w:pict>
      </w:r>
    </w:p>
    <w:bookmarkEnd w:id="55"/>
    <w:bookmarkEnd w:id="56"/>
    <w:bookmarkStart w:id="63" w:name="X6de7662378224ed944376a73ad8002f0ea2766c"/>
    <w:p>
      <w:pPr>
        <w:pStyle w:val="Heading2"/>
      </w:pPr>
      <w:r>
        <w:t xml:space="preserve">7. CLI Command Reference &amp; Exact Terminal Outputs</w:t>
      </w:r>
    </w:p>
    <w:bookmarkStart w:id="57" w:name="format-command-mkfs_minifs"/>
    <w:p>
      <w:pPr>
        <w:pStyle w:val="Heading3"/>
      </w:pPr>
      <w:r>
        <w:t xml:space="preserve">7.1 Format Command:</w:t>
      </w:r>
      <w:r>
        <w:t xml:space="preserve"> </w:t>
      </w:r>
      <w:r>
        <w:rPr>
          <w:rStyle w:val="VerbatimChar"/>
        </w:rPr>
        <w:t xml:space="preserve">mkfs_minifs</w:t>
      </w:r>
    </w:p>
    <w:p>
      <w:pPr>
        <w:pStyle w:val="SourceCode"/>
      </w:pPr>
      <w:r>
        <w:rPr>
          <w:rStyle w:val="FunctionTok"/>
        </w:rPr>
        <w:t xml:space="preserve">truncate</w:t>
      </w:r>
      <w:r>
        <w:rPr>
          <w:rStyle w:val="NormalTok"/>
        </w:rPr>
        <w:t xml:space="preserve"> </w:t>
      </w:r>
      <w:r>
        <w:rPr>
          <w:rStyle w:val="AttributeTok"/>
        </w:rPr>
        <w:t xml:space="preserve">-s</w:t>
      </w:r>
      <w:r>
        <w:rPr>
          <w:rStyle w:val="NormalTok"/>
        </w:rPr>
        <w:t xml:space="preserve"> 16M /tmp/demo_report.img </w:t>
      </w:r>
      <w:r>
        <w:rPr>
          <w:rStyle w:val="KeywordTok"/>
        </w:rPr>
        <w:t xml:space="preserve">&amp;&amp;</w:t>
      </w:r>
      <w:r>
        <w:rPr>
          <w:rStyle w:val="NormalTok"/>
        </w:rPr>
        <w:t xml:space="preserve"> </w:t>
      </w:r>
      <w:r>
        <w:rPr>
          <w:rStyle w:val="ExtensionTok"/>
        </w:rPr>
        <w:t xml:space="preserve">./build/bin/mkfs_minifs</w:t>
      </w:r>
      <w:r>
        <w:rPr>
          <w:rStyle w:val="NormalTok"/>
        </w:rPr>
        <w:t xml:space="preserve"> /tmp/demo_report.img</w:t>
      </w:r>
    </w:p>
    <w:p>
      <w:pPr>
        <w:pStyle w:val="FirstParagraph"/>
      </w:pPr>
      <w:r>
        <w:rPr>
          <w:i/>
          <w:iCs/>
        </w:rPr>
        <w:t xml:space="preserve">Exact Output:</w:t>
      </w:r>
    </w:p>
    <w:p>
      <w:pPr>
        <w:pStyle w:val="SourceCode"/>
      </w:pPr>
      <w:r>
        <w:rPr>
          <w:rStyle w:val="VerbatimChar"/>
        </w:rPr>
        <w:t xml:space="preserve">Successfully formatted minifs on '/tmp/demo_report.img':</w:t>
      </w:r>
      <w:r>
        <w:br/>
      </w:r>
      <w:r>
        <w:rPr>
          <w:rStyle w:val="VerbatimChar"/>
        </w:rPr>
        <w:t xml:space="preserve">  Total blocks:   4096 (16384 KiB)</w:t>
      </w:r>
      <w:r>
        <w:br/>
      </w:r>
      <w:r>
        <w:rPr>
          <w:rStyle w:val="VerbatimChar"/>
        </w:rPr>
        <w:t xml:space="preserve">  Journal blocks: 64 (start at 1)</w:t>
      </w:r>
      <w:r>
        <w:br/>
      </w:r>
      <w:r>
        <w:rPr>
          <w:rStyle w:val="VerbatimChar"/>
        </w:rPr>
        <w:t xml:space="preserve">  Inode count:    1024 (32 blocks)</w:t>
      </w:r>
      <w:r>
        <w:br/>
      </w:r>
      <w:r>
        <w:rPr>
          <w:rStyle w:val="VerbatimChar"/>
        </w:rPr>
        <w:t xml:space="preserve">  Data start:     block 99</w:t>
      </w:r>
      <w:r>
        <w:br/>
      </w:r>
      <w:r>
        <w:rPr>
          <w:rStyle w:val="VerbatimChar"/>
        </w:rPr>
        <w:t xml:space="preserve">  Free blocks:    3996</w:t>
      </w:r>
      <w:r>
        <w:br/>
      </w:r>
      <w:r>
        <w:rPr>
          <w:rStyle w:val="VerbatimChar"/>
        </w:rPr>
        <w:t xml:space="preserve">  Free inodes:    1022</w:t>
      </w:r>
    </w:p>
    <w:p>
      <w:r>
        <w:pict>
          <v:rect style="width:0;height:1.5pt" o:hralign="center" o:hrstd="t" o:hr="t"/>
        </w:pict>
      </w:r>
    </w:p>
    <w:bookmarkEnd w:id="57"/>
    <w:bookmarkStart w:id="58" w:name="file-io-write-cat-and-stat"/>
    <w:p>
      <w:pPr>
        <w:pStyle w:val="Heading3"/>
      </w:pPr>
      <w:r>
        <w:t xml:space="preserve">7.2 File I/O:</w:t>
      </w:r>
      <w:r>
        <w:t xml:space="preserve"> </w:t>
      </w:r>
      <w:r>
        <w:rPr>
          <w:rStyle w:val="VerbatimChar"/>
        </w:rPr>
        <w:t xml:space="preserve">write</w:t>
      </w:r>
      <w:r>
        <w:t xml:space="preserve">,</w:t>
      </w:r>
      <w:r>
        <w:t xml:space="preserve"> </w:t>
      </w:r>
      <w:r>
        <w:rPr>
          <w:rStyle w:val="VerbatimChar"/>
        </w:rPr>
        <w:t xml:space="preserve">cat</w:t>
      </w:r>
      <w:r>
        <w:t xml:space="preserve">, and</w:t>
      </w:r>
      <w:r>
        <w:t xml:space="preserve"> </w:t>
      </w:r>
      <w:r>
        <w:rPr>
          <w:rStyle w:val="VerbatimChar"/>
        </w:rPr>
        <w:t xml:space="preserve">stat</w:t>
      </w:r>
    </w:p>
    <w:p>
      <w:pPr>
        <w:pStyle w:val="SourceCode"/>
      </w:pPr>
      <w:r>
        <w:rPr>
          <w:rStyle w:val="ExtensionTok"/>
        </w:rPr>
        <w:t xml:space="preserve">./build/bin/minifs</w:t>
      </w:r>
      <w:r>
        <w:rPr>
          <w:rStyle w:val="NormalTok"/>
        </w:rPr>
        <w:t xml:space="preserve"> /tmp/demo_report.img </w:t>
      </w:r>
      <w:r>
        <w:rPr>
          <w:rStyle w:val="AttributeTok"/>
        </w:rPr>
        <w:t xml:space="preserve">-c</w:t>
      </w:r>
      <w:r>
        <w:rPr>
          <w:rStyle w:val="NormalTok"/>
        </w:rPr>
        <w:t xml:space="preserve"> </w:t>
      </w:r>
      <w:r>
        <w:rPr>
          <w:rStyle w:val="StringTok"/>
        </w:rPr>
        <w:t xml:space="preserve">"write /hello.txt 'Welcome to minifs storage engine!'"</w:t>
      </w:r>
      <w:r>
        <w:br/>
      </w:r>
      <w:r>
        <w:rPr>
          <w:rStyle w:val="ExtensionTok"/>
        </w:rPr>
        <w:t xml:space="preserve">./build/bin/minifs</w:t>
      </w:r>
      <w:r>
        <w:rPr>
          <w:rStyle w:val="NormalTok"/>
        </w:rPr>
        <w:t xml:space="preserve"> /tmp/demo_report.img </w:t>
      </w:r>
      <w:r>
        <w:rPr>
          <w:rStyle w:val="AttributeTok"/>
        </w:rPr>
        <w:t xml:space="preserve">-c</w:t>
      </w:r>
      <w:r>
        <w:rPr>
          <w:rStyle w:val="NormalTok"/>
        </w:rPr>
        <w:t xml:space="preserve"> </w:t>
      </w:r>
      <w:r>
        <w:rPr>
          <w:rStyle w:val="StringTok"/>
        </w:rPr>
        <w:t xml:space="preserve">"cat /hello.txt"</w:t>
      </w:r>
      <w:r>
        <w:br/>
      </w:r>
      <w:r>
        <w:rPr>
          <w:rStyle w:val="ExtensionTok"/>
        </w:rPr>
        <w:t xml:space="preserve">./build/bin/minifs</w:t>
      </w:r>
      <w:r>
        <w:rPr>
          <w:rStyle w:val="NormalTok"/>
        </w:rPr>
        <w:t xml:space="preserve"> /tmp/demo_report.img </w:t>
      </w:r>
      <w:r>
        <w:rPr>
          <w:rStyle w:val="AttributeTok"/>
        </w:rPr>
        <w:t xml:space="preserve">-c</w:t>
      </w:r>
      <w:r>
        <w:rPr>
          <w:rStyle w:val="NormalTok"/>
        </w:rPr>
        <w:t xml:space="preserve"> </w:t>
      </w:r>
      <w:r>
        <w:rPr>
          <w:rStyle w:val="StringTok"/>
        </w:rPr>
        <w:t xml:space="preserve">"stat /hello.txt"</w:t>
      </w:r>
    </w:p>
    <w:p>
      <w:pPr>
        <w:pStyle w:val="FirstParagraph"/>
      </w:pPr>
      <w:r>
        <w:rPr>
          <w:i/>
          <w:iCs/>
        </w:rPr>
        <w:t xml:space="preserve">Exact Output:</w:t>
      </w:r>
    </w:p>
    <w:p>
      <w:pPr>
        <w:pStyle w:val="SourceCode"/>
      </w:pPr>
      <w:r>
        <w:rPr>
          <w:rStyle w:val="VerbatimChar"/>
        </w:rPr>
        <w:t xml:space="preserve">Welcome to minifs storage engine!  File: /hello.txt</w:t>
      </w:r>
      <w:r>
        <w:br/>
      </w:r>
      <w:r>
        <w:rPr>
          <w:rStyle w:val="VerbatimChar"/>
        </w:rPr>
        <w:t xml:space="preserve">  Size: 33              Blocks: 1          IO Block: 4096  regular file</w:t>
      </w:r>
      <w:r>
        <w:br/>
      </w:r>
      <w:r>
        <w:rPr>
          <w:rStyle w:val="VerbatimChar"/>
        </w:rPr>
        <w:t xml:space="preserve"> Inode: 2               Links: 1         </w:t>
      </w:r>
      <w:r>
        <w:br/>
      </w:r>
      <w:r>
        <w:rPr>
          <w:rStyle w:val="VerbatimChar"/>
        </w:rPr>
        <w:t xml:space="preserve">Access: (0644/-rw-r--r--)  Uid: (    0)   Gid: (    0)</w:t>
      </w:r>
      <w:r>
        <w:br/>
      </w:r>
      <w:r>
        <w:rPr>
          <w:rStyle w:val="VerbatimChar"/>
        </w:rPr>
        <w:t xml:space="preserve">Access: 2026-10-10 21:36:13</w:t>
      </w:r>
      <w:r>
        <w:br/>
      </w:r>
      <w:r>
        <w:rPr>
          <w:rStyle w:val="VerbatimChar"/>
        </w:rPr>
        <w:t xml:space="preserve">Modify: 2026-10-10 21:36:13</w:t>
      </w:r>
      <w:r>
        <w:br/>
      </w:r>
      <w:r>
        <w:rPr>
          <w:rStyle w:val="VerbatimChar"/>
        </w:rPr>
        <w:t xml:space="preserve">Change: 2026-10-10 21:36:13</w:t>
      </w:r>
    </w:p>
    <w:p>
      <w:r>
        <w:pict>
          <v:rect style="width:0;height:1.5pt" o:hralign="center" o:hrstd="t" o:hr="t"/>
        </w:pict>
      </w:r>
    </w:p>
    <w:bookmarkEnd w:id="58"/>
    <w:bookmarkStart w:id="59" w:name="X85cdd8b6f80c1e31e224f0855cefce1b768d914"/>
    <w:p>
      <w:pPr>
        <w:pStyle w:val="Heading3"/>
      </w:pPr>
      <w:r>
        <w:t xml:space="preserve">7.3 Hierarchical Namespace:</w:t>
      </w:r>
      <w:r>
        <w:t xml:space="preserve"> </w:t>
      </w:r>
      <w:r>
        <w:rPr>
          <w:rStyle w:val="VerbatimChar"/>
        </w:rPr>
        <w:t xml:space="preserve">mkdir -p</w:t>
      </w:r>
      <w:r>
        <w:t xml:space="preserve">,</w:t>
      </w:r>
      <w:r>
        <w:t xml:space="preserve"> </w:t>
      </w:r>
      <w:r>
        <w:rPr>
          <w:rStyle w:val="VerbatimChar"/>
        </w:rPr>
        <w:t xml:space="preserve">tree</w:t>
      </w:r>
      <w:r>
        <w:t xml:space="preserve">, and</w:t>
      </w:r>
      <w:r>
        <w:t xml:space="preserve"> </w:t>
      </w:r>
      <w:r>
        <w:rPr>
          <w:rStyle w:val="VerbatimChar"/>
        </w:rPr>
        <w:t xml:space="preserve">df</w:t>
      </w:r>
    </w:p>
    <w:p>
      <w:pPr>
        <w:pStyle w:val="SourceCode"/>
      </w:pPr>
      <w:r>
        <w:rPr>
          <w:rStyle w:val="ExtensionTok"/>
        </w:rPr>
        <w:t xml:space="preserve">./build/bin/minifs</w:t>
      </w:r>
      <w:r>
        <w:rPr>
          <w:rStyle w:val="NormalTok"/>
        </w:rPr>
        <w:t xml:space="preserve"> /tmp/demo_report.img </w:t>
      </w:r>
      <w:r>
        <w:rPr>
          <w:rStyle w:val="AttributeTok"/>
        </w:rPr>
        <w:t xml:space="preserve">-c</w:t>
      </w:r>
      <w:r>
        <w:rPr>
          <w:rStyle w:val="NormalTok"/>
        </w:rPr>
        <w:t xml:space="preserve"> </w:t>
      </w:r>
      <w:r>
        <w:rPr>
          <w:rStyle w:val="StringTok"/>
        </w:rPr>
        <w:t xml:space="preserve">"mkdir -p /docs/specs"</w:t>
      </w:r>
      <w:r>
        <w:br/>
      </w:r>
      <w:r>
        <w:rPr>
          <w:rStyle w:val="ExtensionTok"/>
        </w:rPr>
        <w:t xml:space="preserve">./build/bin/minifs</w:t>
      </w:r>
      <w:r>
        <w:rPr>
          <w:rStyle w:val="NormalTok"/>
        </w:rPr>
        <w:t xml:space="preserve"> /tmp/demo_report.img </w:t>
      </w:r>
      <w:r>
        <w:rPr>
          <w:rStyle w:val="AttributeTok"/>
        </w:rPr>
        <w:t xml:space="preserve">-c</w:t>
      </w:r>
      <w:r>
        <w:rPr>
          <w:rStyle w:val="NormalTok"/>
        </w:rPr>
        <w:t xml:space="preserve"> </w:t>
      </w:r>
      <w:r>
        <w:rPr>
          <w:rStyle w:val="StringTok"/>
        </w:rPr>
        <w:t xml:space="preserve">"tree /"</w:t>
      </w:r>
      <w:r>
        <w:br/>
      </w:r>
      <w:r>
        <w:rPr>
          <w:rStyle w:val="ExtensionTok"/>
        </w:rPr>
        <w:t xml:space="preserve">./build/bin/minifs</w:t>
      </w:r>
      <w:r>
        <w:rPr>
          <w:rStyle w:val="NormalTok"/>
        </w:rPr>
        <w:t xml:space="preserve"> /tmp/demo_report.img </w:t>
      </w:r>
      <w:r>
        <w:rPr>
          <w:rStyle w:val="AttributeTok"/>
        </w:rPr>
        <w:t xml:space="preserve">-c</w:t>
      </w:r>
      <w:r>
        <w:rPr>
          <w:rStyle w:val="NormalTok"/>
        </w:rPr>
        <w:t xml:space="preserve"> </w:t>
      </w:r>
      <w:r>
        <w:rPr>
          <w:rStyle w:val="StringTok"/>
        </w:rPr>
        <w:t xml:space="preserve">"df"</w:t>
      </w:r>
    </w:p>
    <w:p>
      <w:pPr>
        <w:pStyle w:val="FirstParagraph"/>
      </w:pPr>
      <w:r>
        <w:rPr>
          <w:i/>
          <w:iCs/>
        </w:rPr>
        <w:t xml:space="preserve">Exact Output:</w:t>
      </w:r>
    </w:p>
    <w:p>
      <w:pPr>
        <w:pStyle w:val="SourceCode"/>
      </w:pPr>
      <w:r>
        <w:rPr>
          <w:rStyle w:val="VerbatimChar"/>
        </w:rPr>
        <w:t xml:space="preserve">/</w:t>
      </w:r>
      <w:r>
        <w:br/>
      </w:r>
      <w:r>
        <w:rPr>
          <w:rStyle w:val="VerbatimChar"/>
        </w:rPr>
        <w:t xml:space="preserve">├── hello.txt</w:t>
      </w:r>
      <w:r>
        <w:br/>
      </w:r>
      <w:r>
        <w:rPr>
          <w:rStyle w:val="VerbatimChar"/>
        </w:rPr>
        <w:t xml:space="preserve">└── docs</w:t>
      </w:r>
      <w:r>
        <w:br/>
      </w:r>
      <w:r>
        <w:rPr>
          <w:rStyle w:val="VerbatimChar"/>
        </w:rPr>
        <w:t xml:space="preserve">    └── specs</w:t>
      </w:r>
      <w:r>
        <w:br/>
      </w:r>
      <w:r>
        <w:br/>
      </w:r>
      <w:r>
        <w:rPr>
          <w:rStyle w:val="VerbatimChar"/>
        </w:rPr>
        <w:t xml:space="preserve">2 directories, 1 files</w:t>
      </w:r>
      <w:r>
        <w:br/>
      </w:r>
      <w:r>
        <w:rPr>
          <w:rStyle w:val="VerbatimChar"/>
        </w:rPr>
        <w:t xml:space="preserve">Filesystem      1K-blocks      Used Available Use% Inodes IUsed IFree IUse%</w:t>
      </w:r>
      <w:r>
        <w:br/>
      </w:r>
      <w:r>
        <w:rPr>
          <w:rStyle w:val="VerbatimChar"/>
        </w:rPr>
        <w:t xml:space="preserve">/tmp/demo_report.img      16384       412     15972   3%   1024     5  1019   0%</w:t>
      </w:r>
    </w:p>
    <w:p>
      <w:r>
        <w:pict>
          <v:rect style="width:0;height:1.5pt" o:hralign="center" o:hrstd="t" o:hr="t"/>
        </w:pict>
      </w:r>
    </w:p>
    <w:bookmarkEnd w:id="59"/>
    <w:bookmarkStart w:id="60" w:name="consistency-checker-fsck_minifs"/>
    <w:p>
      <w:pPr>
        <w:pStyle w:val="Heading3"/>
      </w:pPr>
      <w:r>
        <w:t xml:space="preserve">7.4 Consistency Checker:</w:t>
      </w:r>
      <w:r>
        <w:t xml:space="preserve"> </w:t>
      </w:r>
      <w:r>
        <w:rPr>
          <w:rStyle w:val="VerbatimChar"/>
        </w:rPr>
        <w:t xml:space="preserve">fsck_minifs</w:t>
      </w:r>
    </w:p>
    <w:p>
      <w:pPr>
        <w:pStyle w:val="SourceCode"/>
      </w:pPr>
      <w:r>
        <w:rPr>
          <w:rStyle w:val="ExtensionTok"/>
        </w:rPr>
        <w:t xml:space="preserve">./build/bin/fsck_minifs</w:t>
      </w:r>
      <w:r>
        <w:rPr>
          <w:rStyle w:val="NormalTok"/>
        </w:rPr>
        <w:t xml:space="preserve"> /tmp/demo_report.img</w:t>
      </w:r>
    </w:p>
    <w:p>
      <w:pPr>
        <w:pStyle w:val="FirstParagraph"/>
      </w:pPr>
      <w:r>
        <w:rPr>
          <w:i/>
          <w:iCs/>
        </w:rPr>
        <w:t xml:space="preserve">Exact Output:</w:t>
      </w:r>
    </w:p>
    <w:p>
      <w:pPr>
        <w:pStyle w:val="SourceCode"/>
      </w:pPr>
      <w:r>
        <w:rPr>
          <w:rStyle w:val="VerbatimChar"/>
        </w:rPr>
        <w:t xml:space="preserve">========================================================</w:t>
      </w:r>
      <w:r>
        <w:br/>
      </w:r>
      <w:r>
        <w:rPr>
          <w:rStyle w:val="VerbatimChar"/>
        </w:rPr>
        <w:t xml:space="preserve">           minifs Consistency Checker (fsck)            </w:t>
      </w:r>
      <w:r>
        <w:br/>
      </w:r>
      <w:r>
        <w:rPr>
          <w:rStyle w:val="VerbatimChar"/>
        </w:rPr>
        <w:t xml:space="preserve">========================================================</w:t>
      </w:r>
      <w:r>
        <w:br/>
      </w:r>
      <w:r>
        <w:rPr>
          <w:rStyle w:val="VerbatimChar"/>
        </w:rPr>
        <w:t xml:space="preserve">Target Image: /tmp/demo_report.img (4096 blocks, 16777216 bytes)</w:t>
      </w:r>
      <w:r>
        <w:br/>
      </w:r>
      <w:r>
        <w:rPr>
          <w:rStyle w:val="VerbatimChar"/>
        </w:rPr>
        <w:t xml:space="preserve">Mode:         CHECK ONLY (read-only)</w:t>
      </w:r>
      <w:r>
        <w:br/>
      </w:r>
      <w:r>
        <w:rPr>
          <w:rStyle w:val="VerbatimChar"/>
        </w:rPr>
        <w:t xml:space="preserve">--------------------------------------------------------</w:t>
      </w:r>
      <w:r>
        <w:br/>
      </w:r>
      <w:r>
        <w:rPr>
          <w:rStyle w:val="VerbatimChar"/>
        </w:rPr>
        <w:t xml:space="preserve">==================== fsck Summary ======================</w:t>
      </w:r>
      <w:r>
        <w:br/>
      </w:r>
      <w:r>
        <w:rPr>
          <w:rStyle w:val="VerbatimChar"/>
        </w:rPr>
        <w:t xml:space="preserve">Total Inconsistencies Found: 0</w:t>
      </w:r>
      <w:r>
        <w:br/>
      </w:r>
      <w:r>
        <w:rPr>
          <w:rStyle w:val="VerbatimChar"/>
        </w:rPr>
        <w:t xml:space="preserve"> - Leaked Blocks:            0</w:t>
      </w:r>
      <w:r>
        <w:br/>
      </w:r>
      <w:r>
        <w:rPr>
          <w:rStyle w:val="VerbatimChar"/>
        </w:rPr>
        <w:t xml:space="preserve"> - Missing Allocations:      0</w:t>
      </w:r>
      <w:r>
        <w:br/>
      </w:r>
      <w:r>
        <w:rPr>
          <w:rStyle w:val="VerbatimChar"/>
        </w:rPr>
        <w:t xml:space="preserve"> - Duplicate Blocks:         0</w:t>
      </w:r>
      <w:r>
        <w:br/>
      </w:r>
      <w:r>
        <w:rPr>
          <w:rStyle w:val="VerbatimChar"/>
        </w:rPr>
        <w:t xml:space="preserve"> - Bad Link Counts:          0</w:t>
      </w:r>
      <w:r>
        <w:br/>
      </w:r>
      <w:r>
        <w:rPr>
          <w:rStyle w:val="VerbatimChar"/>
        </w:rPr>
        <w:t xml:space="preserve"> - Orphan Inodes:            0</w:t>
      </w:r>
      <w:r>
        <w:br/>
      </w:r>
      <w:r>
        <w:rPr>
          <w:rStyle w:val="VerbatimChar"/>
        </w:rPr>
        <w:t xml:space="preserve"> - Bad Dentries:             0</w:t>
      </w:r>
      <w:r>
        <w:br/>
      </w:r>
      <w:r>
        <w:rPr>
          <w:rStyle w:val="VerbatimChar"/>
        </w:rPr>
        <w:t xml:space="preserve"> - Bad Block Pointers:       0</w:t>
      </w:r>
      <w:r>
        <w:br/>
      </w:r>
      <w:r>
        <w:rPr>
          <w:rStyle w:val="VerbatimChar"/>
        </w:rPr>
        <w:t xml:space="preserve"> - Superblock Errors:        0</w:t>
      </w:r>
      <w:r>
        <w:br/>
      </w:r>
      <w:r>
        <w:rPr>
          <w:rStyle w:val="VerbatimChar"/>
        </w:rPr>
        <w:t xml:space="preserve">--------------------------------------------------------</w:t>
      </w:r>
      <w:r>
        <w:br/>
      </w:r>
      <w:r>
        <w:rPr>
          <w:rStyle w:val="VerbatimChar"/>
        </w:rPr>
        <w:t xml:space="preserve">RESULT: CLEAN (Filesystem is fully consistent)</w:t>
      </w:r>
    </w:p>
    <w:p>
      <w:r>
        <w:pict>
          <v:rect style="width:0;height:1.5pt" o:hralign="center" o:hrstd="t" o:hr="t"/>
        </w:pict>
      </w:r>
    </w:p>
    <w:bookmarkEnd w:id="60"/>
    <w:bookmarkStart w:id="61" w:name="X63ac103dc35fc708f4dc3447711f272920162dd"/>
    <w:p>
      <w:pPr>
        <w:pStyle w:val="Heading3"/>
      </w:pPr>
      <w:r>
        <w:t xml:space="preserve">7.5 Internal Telemetry: Populated Single Session</w:t>
      </w:r>
    </w:p>
    <w:p>
      <w:pPr>
        <w:pStyle w:val="FirstParagraph"/>
      </w:pPr>
      <w:r>
        <w:t xml:space="preserve">Captured within a single session executing active file allocations:</w:t>
      </w:r>
    </w:p>
    <w:p>
      <w:pPr>
        <w:pStyle w:val="SourceCode"/>
      </w:pPr>
      <w:r>
        <w:rPr>
          <w:rStyle w:val="FunctionTok"/>
        </w:rPr>
        <w:t xml:space="preserve">cat</w:t>
      </w:r>
      <w:r>
        <w:rPr>
          <w:rStyle w:val="NormalTok"/>
        </w:rPr>
        <w:t xml:space="preserve"> </w:t>
      </w:r>
      <w:r>
        <w:rPr>
          <w:rStyle w:val="OperatorTok"/>
        </w:rPr>
        <w:t xml:space="preserve">&lt;&lt; 'EOF'</w:t>
      </w:r>
      <w:r>
        <w:rPr>
          <w:rStyle w:val="NormalTok"/>
        </w:rPr>
        <w:t xml:space="preserve"> </w:t>
      </w:r>
      <w:r>
        <w:rPr>
          <w:rStyle w:val="OperatorTok"/>
        </w:rPr>
        <w:t xml:space="preserve">&gt;</w:t>
      </w:r>
      <w:r>
        <w:rPr>
          <w:rStyle w:val="NormalTok"/>
        </w:rPr>
        <w:t xml:space="preserve"> /tmp/demo_run.txt</w:t>
      </w:r>
      <w:r>
        <w:br/>
      </w:r>
      <w:r>
        <w:rPr>
          <w:rStyle w:val="StringTok"/>
        </w:rPr>
        <w:t xml:space="preserve">write /sample.txt "Testing metrics populated session"</w:t>
      </w:r>
      <w:r>
        <w:br/>
      </w:r>
      <w:r>
        <w:rPr>
          <w:rStyle w:val="StringTok"/>
        </w:rPr>
        <w:t xml:space="preserve">append /sample.txt " - More continuous data to trigger allocations"</w:t>
      </w:r>
      <w:r>
        <w:br/>
      </w:r>
      <w:r>
        <w:rPr>
          <w:rStyle w:val="StringTok"/>
        </w:rPr>
        <w:t xml:space="preserve">mkdir -p /sub/deep</w:t>
      </w:r>
      <w:r>
        <w:br/>
      </w:r>
      <w:r>
        <w:rPr>
          <w:rStyle w:val="StringTok"/>
        </w:rPr>
        <w:t xml:space="preserve">write /sub/deep/test.dat "Deep content inside nested directories"</w:t>
      </w:r>
      <w:r>
        <w:br/>
      </w:r>
      <w:r>
        <w:rPr>
          <w:rStyle w:val="StringTok"/>
        </w:rPr>
        <w:t xml:space="preserve">cache stats</w:t>
      </w:r>
      <w:r>
        <w:br/>
      </w:r>
      <w:r>
        <w:rPr>
          <w:rStyle w:val="StringTok"/>
        </w:rPr>
        <w:t xml:space="preserve">metrics</w:t>
      </w:r>
      <w:r>
        <w:br/>
      </w:r>
      <w:r>
        <w:rPr>
          <w:rStyle w:val="OperatorTok"/>
        </w:rPr>
        <w:t xml:space="preserve">EOF</w:t>
      </w:r>
      <w:r>
        <w:br/>
      </w:r>
      <w:r>
        <w:rPr>
          <w:rStyle w:val="ExtensionTok"/>
        </w:rPr>
        <w:t xml:space="preserve">./build/bin/minifs</w:t>
      </w:r>
      <w:r>
        <w:rPr>
          <w:rStyle w:val="NormalTok"/>
        </w:rPr>
        <w:t xml:space="preserve"> /tmp/demo_report.img </w:t>
      </w:r>
      <w:r>
        <w:rPr>
          <w:rStyle w:val="AttributeTok"/>
        </w:rPr>
        <w:t xml:space="preserve">-f</w:t>
      </w:r>
      <w:r>
        <w:rPr>
          <w:rStyle w:val="NormalTok"/>
        </w:rPr>
        <w:t xml:space="preserve"> /tmp/demo_run.txt</w:t>
      </w:r>
    </w:p>
    <w:p>
      <w:pPr>
        <w:pStyle w:val="FirstParagraph"/>
      </w:pPr>
      <w:r>
        <w:rPr>
          <w:i/>
          <w:iCs/>
        </w:rPr>
        <w:t xml:space="preserve">Exact Output:</w:t>
      </w:r>
    </w:p>
    <w:p>
      <w:pPr>
        <w:pStyle w:val="SourceCode"/>
      </w:pPr>
      <w:r>
        <w:rPr>
          <w:rStyle w:val="VerbatimChar"/>
        </w:rPr>
        <w:t xml:space="preserve">Cache Stats:</w:t>
      </w:r>
      <w:r>
        <w:br/>
      </w:r>
      <w:r>
        <w:rPr>
          <w:rStyle w:val="VerbatimChar"/>
        </w:rPr>
        <w:t xml:space="preserve">  Hits:        95</w:t>
      </w:r>
      <w:r>
        <w:br/>
      </w:r>
      <w:r>
        <w:rPr>
          <w:rStyle w:val="VerbatimChar"/>
        </w:rPr>
        <w:t xml:space="preserve">  Misses:      8</w:t>
      </w:r>
      <w:r>
        <w:br/>
      </w:r>
      <w:r>
        <w:rPr>
          <w:rStyle w:val="VerbatimChar"/>
        </w:rPr>
        <w:t xml:space="preserve">  Hit Ratio:   92.23%</w:t>
      </w:r>
      <w:r>
        <w:br/>
      </w:r>
      <w:r>
        <w:rPr>
          <w:rStyle w:val="VerbatimChar"/>
        </w:rPr>
        <w:t xml:space="preserve">  Evictions:   0</w:t>
      </w:r>
      <w:r>
        <w:br/>
      </w:r>
      <w:r>
        <w:rPr>
          <w:rStyle w:val="VerbatimChar"/>
        </w:rPr>
        <w:t xml:space="preserve">  Writebacks:  24</w:t>
      </w:r>
      <w:r>
        <w:br/>
      </w:r>
      <w:r>
        <w:rPr>
          <w:rStyle w:val="VerbatimChar"/>
        </w:rPr>
        <w:t xml:space="preserve">  Read-aheads: 0</w:t>
      </w:r>
      <w:r>
        <w:br/>
      </w:r>
      <w:r>
        <w:rPr>
          <w:rStyle w:val="VerbatimChar"/>
        </w:rPr>
        <w:t xml:space="preserve">==================================================================</w:t>
      </w:r>
      <w:r>
        <w:br/>
      </w:r>
      <w:r>
        <w:rPr>
          <w:rStyle w:val="VerbatimChar"/>
        </w:rPr>
        <w:t xml:space="preserve">                   MINIFS SYSTEM METRICS &amp; HEALTH                 </w:t>
      </w:r>
      <w:r>
        <w:br/>
      </w:r>
      <w:r>
        <w:rPr>
          <w:rStyle w:val="VerbatimChar"/>
        </w:rPr>
        <w:t xml:space="preserve">==================================================================</w:t>
      </w:r>
      <w:r>
        <w:br/>
      </w:r>
      <w:r>
        <w:br/>
      </w:r>
      <w:r>
        <w:rPr>
          <w:rStyle w:val="VerbatimChar"/>
        </w:rPr>
        <w:t xml:space="preserve">1. Capacity &amp; Utilization:</w:t>
      </w:r>
      <w:r>
        <w:br/>
      </w:r>
      <w:r>
        <w:rPr>
          <w:rStyle w:val="VerbatimChar"/>
        </w:rPr>
        <w:t xml:space="preserve">   Block Utilization:        2.56% (105 / 4096 blocks used)</w:t>
      </w:r>
      <w:r>
        <w:br/>
      </w:r>
      <w:r>
        <w:rPr>
          <w:rStyle w:val="VerbatimChar"/>
        </w:rPr>
        <w:t xml:space="preserve">   Inode Utilization:        0.68% (7 / 1024 inodes used)</w:t>
      </w:r>
      <w:r>
        <w:br/>
      </w:r>
      <w:r>
        <w:br/>
      </w:r>
      <w:r>
        <w:rPr>
          <w:rStyle w:val="VerbatimChar"/>
        </w:rPr>
        <w:t xml:space="preserve">2. Storage Fragmentation:</w:t>
      </w:r>
      <w:r>
        <w:br/>
      </w:r>
      <w:r>
        <w:rPr>
          <w:rStyle w:val="VerbatimChar"/>
        </w:rPr>
        <w:t xml:space="preserve">   Internal Fragmentation:  98.78%</w:t>
      </w:r>
      <w:r>
        <w:br/>
      </w:r>
      <w:r>
        <w:rPr>
          <w:rStyle w:val="VerbatimChar"/>
        </w:rPr>
        <w:t xml:space="preserve">   External Fragmentation:   0.00% (Largest free run: 3991 blks)</w:t>
      </w:r>
      <w:r>
        <w:br/>
      </w:r>
      <w:r>
        <w:rPr>
          <w:rStyle w:val="VerbatimChar"/>
        </w:rPr>
        <w:t xml:space="preserve">   File Fragmentation:       0.00% (0 / 0 multi-block files)</w:t>
      </w:r>
      <w:r>
        <w:br/>
      </w:r>
      <w:r>
        <w:rPr>
          <w:rStyle w:val="VerbatimChar"/>
        </w:rPr>
        <w:t xml:space="preserve">   Avg File Discont:         0.00 per fragmented file</w:t>
      </w:r>
      <w:r>
        <w:br/>
      </w:r>
      <w:r>
        <w:br/>
      </w:r>
      <w:r>
        <w:rPr>
          <w:rStyle w:val="VerbatimChar"/>
        </w:rPr>
        <w:t xml:space="preserve">3. Allocation Performance:</w:t>
      </w:r>
      <w:r>
        <w:br/>
      </w:r>
      <w:r>
        <w:rPr>
          <w:rStyle w:val="VerbatimChar"/>
        </w:rPr>
        <w:t xml:space="preserve">   Alloc Efficiency:        75.00% adjacent to goal</w:t>
      </w:r>
      <w:r>
        <w:br/>
      </w:r>
      <w:r>
        <w:rPr>
          <w:rStyle w:val="VerbatimChar"/>
        </w:rPr>
        <w:t xml:space="preserve">   Avg Scanned Bits:         1.25 bits per alloc</w:t>
      </w:r>
      <w:r>
        <w:br/>
      </w:r>
      <w:r>
        <w:br/>
      </w:r>
      <w:r>
        <w:rPr>
          <w:rStyle w:val="VerbatimChar"/>
        </w:rPr>
        <w:t xml:space="preserve">4. I/O Subsystem &amp; Cache:</w:t>
      </w:r>
      <w:r>
        <w:br/>
      </w:r>
      <w:r>
        <w:rPr>
          <w:rStyle w:val="VerbatimChar"/>
        </w:rPr>
        <w:t xml:space="preserve">   Write Amplification:    2625.64x</w:t>
      </w:r>
      <w:r>
        <w:br/>
      </w:r>
      <w:r>
        <w:rPr>
          <w:rStyle w:val="VerbatimChar"/>
        </w:rPr>
        <w:t xml:space="preserve">   Cache Hit Ratio:         92.23%</w:t>
      </w:r>
      <w:r>
        <w:br/>
      </w:r>
      <w:r>
        <w:rPr>
          <w:rStyle w:val="VerbatimChar"/>
        </w:rPr>
        <w:t xml:space="preserve">   Physical Reads/Writes:  10 / 75 (Bytes: 40960 / 307200)</w:t>
      </w:r>
      <w:r>
        <w:br/>
      </w:r>
      <w:r>
        <w:rPr>
          <w:rStyle w:val="VerbatimChar"/>
        </w:rPr>
        <w:t xml:space="preserve">   Logical Reads/Writes:   0 / 3 (Bytes: 0 / 117)</w:t>
      </w:r>
      <w:r>
        <w:br/>
      </w:r>
      <w:r>
        <w:rPr>
          <w:rStyle w:val="VerbatimChar"/>
        </w:rPr>
        <w:t xml:space="preserve">==================================================================</w:t>
      </w:r>
    </w:p>
    <w:p>
      <w:r>
        <w:pict>
          <v:rect style="width:0;height:1.5pt" o:hralign="center" o:hrstd="t" o:hr="t"/>
        </w:pict>
      </w:r>
    </w:p>
    <w:bookmarkEnd w:id="61"/>
    <w:bookmarkStart w:id="62" w:name="X2f8ff035a8d698f10520117ae7b25e60bb70e68"/>
    <w:p>
      <w:pPr>
        <w:pStyle w:val="Heading3"/>
      </w:pPr>
      <w:r>
        <w:t xml:space="preserve">7.6 Edge-Case &amp; Critical Conditions Runner (</w:t>
      </w:r>
      <w:r>
        <w:rPr>
          <w:rStyle w:val="VerbatimChar"/>
        </w:rPr>
        <w:t xml:space="preserve">scripts/test_edge_cases.sh</w:t>
      </w:r>
      <w:r>
        <w:t xml:space="preserve">)</w:t>
      </w:r>
    </w:p>
    <w:p>
      <w:pPr>
        <w:pStyle w:val="SourceCode"/>
      </w:pPr>
      <w:r>
        <w:rPr>
          <w:rStyle w:val="ExtensionTok"/>
        </w:rPr>
        <w:t xml:space="preserve">./scripts/test_edge_cases.sh</w:t>
      </w:r>
    </w:p>
    <w:p>
      <w:pPr>
        <w:pStyle w:val="FirstParagraph"/>
      </w:pPr>
      <w:r>
        <w:rPr>
          <w:i/>
          <w:iCs/>
        </w:rPr>
        <w:t xml:space="preserve">Exact Summary Output:</w:t>
      </w:r>
    </w:p>
    <w:p>
      <w:pPr>
        <w:pStyle w:val="SourceCode"/>
      </w:pPr>
      <w:r>
        <w:rPr>
          <w:rStyle w:val="VerbatimChar"/>
        </w:rPr>
        <w:t xml:space="preserve">==================================================================</w:t>
      </w:r>
      <w:r>
        <w:br/>
      </w:r>
      <w:r>
        <w:rPr>
          <w:rStyle w:val="VerbatimChar"/>
        </w:rPr>
        <w:t xml:space="preserve">       MINIFS FULL COMPREHENSIVE EDGE-CASE &amp; STRESS SUITE</w:t>
      </w:r>
      <w:r>
        <w:br/>
      </w:r>
      <w:r>
        <w:rPr>
          <w:rStyle w:val="VerbatimChar"/>
        </w:rPr>
        <w:t xml:space="preserve">==================================================================</w:t>
      </w:r>
      <w:r>
        <w:br/>
      </w:r>
      <w:r>
        <w:rPr>
          <w:rStyle w:val="VerbatimChar"/>
        </w:rPr>
        <w:t xml:space="preserve">--&gt; [0/8] Building minifs tools &amp; targets...</w:t>
      </w:r>
      <w:r>
        <w:br/>
      </w:r>
      <w:r>
        <w:rPr>
          <w:rStyle w:val="VerbatimChar"/>
        </w:rPr>
        <w:t xml:space="preserve">--&gt; [1/8] Shell Syntax, Quote Parsing &amp; Buffer Resilience... (12 tests) [PASS]</w:t>
      </w:r>
      <w:r>
        <w:br/>
      </w:r>
      <w:r>
        <w:rPr>
          <w:rStyle w:val="VerbatimChar"/>
        </w:rPr>
        <w:t xml:space="preserve">--&gt; [2/8] Namespace, Directory Traversal &amp; Loop Prevention... (9 tests) [PASS]</w:t>
      </w:r>
      <w:r>
        <w:br/>
      </w:r>
      <w:r>
        <w:rPr>
          <w:rStyle w:val="VerbatimChar"/>
        </w:rPr>
        <w:t xml:space="preserve">--&gt; [3/8] File I/O, Truncation, Indirection &amp; Links... (12 tests) [PASS]</w:t>
      </w:r>
      <w:r>
        <w:br/>
      </w:r>
      <w:r>
        <w:rPr>
          <w:rStyle w:val="VerbatimChar"/>
        </w:rPr>
        <w:t xml:space="preserve">--&gt; [4/8] DAC Permissions, Umask &amp; Security Enforcement... (7 tests) [PASS]</w:t>
      </w:r>
      <w:r>
        <w:br/>
      </w:r>
      <w:r>
        <w:rPr>
          <w:rStyle w:val="VerbatimChar"/>
        </w:rPr>
        <w:t xml:space="preserve">--&gt; [5/8] Host Transfer (cp-in / cp-out) Binary Integrity... (6 tests) [PASS]</w:t>
      </w:r>
      <w:r>
        <w:br/>
      </w:r>
      <w:r>
        <w:rPr>
          <w:rStyle w:val="VerbatimChar"/>
        </w:rPr>
        <w:t xml:space="preserve">--&gt; [6/8] Disk-Full Stress (-ENOSPC) &amp; Free Space Recovery... (3 tests) [PASS]</w:t>
      </w:r>
      <w:r>
        <w:br/>
      </w:r>
      <w:r>
        <w:rPr>
          <w:rStyle w:val="VerbatimChar"/>
        </w:rPr>
        <w:t xml:space="preserve">--&gt; [7/8] Fault Injection, Crash Consistency &amp; FSCK Repair... (5 tests) [PASS]</w:t>
      </w:r>
      <w:r>
        <w:br/>
      </w:r>
      <w:r>
        <w:rPr>
          <w:rStyle w:val="VerbatimChar"/>
        </w:rPr>
        <w:t xml:space="preserve">--&gt; [8/8] System Diagnostics, Metrics &amp; Internal Telemetry... (10 tests) [PASS]</w:t>
      </w:r>
      <w:r>
        <w:br/>
      </w:r>
      <w:r>
        <w:br/>
      </w:r>
      <w:r>
        <w:rPr>
          <w:rStyle w:val="VerbatimChar"/>
        </w:rPr>
        <w:t xml:space="preserve">==================================================================</w:t>
      </w:r>
      <w:r>
        <w:br/>
      </w:r>
      <w:r>
        <w:rPr>
          <w:rStyle w:val="VerbatimChar"/>
        </w:rPr>
        <w:t xml:space="preserve"> EDGE-CASE TEST SUITE SUMMARY:</w:t>
      </w:r>
      <w:r>
        <w:br/>
      </w:r>
      <w:r>
        <w:rPr>
          <w:rStyle w:val="VerbatimChar"/>
        </w:rPr>
        <w:t xml:space="preserve">   Total Tests Passed: 64</w:t>
      </w:r>
      <w:r>
        <w:br/>
      </w:r>
      <w:r>
        <w:rPr>
          <w:rStyle w:val="VerbatimChar"/>
        </w:rPr>
        <w:t xml:space="preserve">   Total Tests Failed: 0</w:t>
      </w:r>
      <w:r>
        <w:br/>
      </w:r>
      <w:r>
        <w:rPr>
          <w:rStyle w:val="VerbatimChar"/>
        </w:rPr>
        <w:t xml:space="preserve">==================================================================</w:t>
      </w:r>
      <w:r>
        <w:br/>
      </w:r>
      <w:r>
        <w:rPr>
          <w:rStyle w:val="VerbatimChar"/>
        </w:rPr>
        <w:t xml:space="preserve"> ALL MINIFS EDGE CASES &amp; CRITICAL CONDITIONS PASSED!</w:t>
      </w:r>
    </w:p>
    <w:p>
      <w:r>
        <w:pict>
          <v:rect style="width:0;height:1.5pt" o:hralign="center" o:hrstd="t" o:hr="t"/>
        </w:pict>
      </w:r>
    </w:p>
    <w:bookmarkEnd w:id="62"/>
    <w:bookmarkEnd w:id="63"/>
    <w:bookmarkStart w:id="64" w:name="edge-cases-resilience-hardening"/>
    <w:p>
      <w:pPr>
        <w:pStyle w:val="Heading2"/>
      </w:pPr>
      <w:r>
        <w:t xml:space="preserve">8. Edge Cases, Resilience &amp; Hardening</w:t>
      </w:r>
    </w:p>
    <w:p>
      <w:pPr>
        <w:pStyle w:val="Compact"/>
        <w:numPr>
          <w:ilvl w:val="0"/>
          <w:numId w:val="1037"/>
        </w:numPr>
      </w:pPr>
      <w:r>
        <w:rPr>
          <w:b/>
          <w:bCs/>
        </w:rPr>
        <w:t xml:space="preserve">Buffer Overflow Resilience</w:t>
      </w:r>
      <w:r>
        <w:t xml:space="preserve">:</w:t>
      </w:r>
    </w:p>
    <w:p>
      <w:pPr>
        <w:pStyle w:val="Compact"/>
        <w:numPr>
          <w:ilvl w:val="1"/>
          <w:numId w:val="1038"/>
        </w:numPr>
      </w:pPr>
      <w:r>
        <w:t xml:space="preserve">Shell parser handles oversized 10,000-character single-line inputs without stack corruption.</w:t>
      </w:r>
    </w:p>
    <w:p>
      <w:pPr>
        <w:pStyle w:val="Compact"/>
        <w:numPr>
          <w:ilvl w:val="0"/>
          <w:numId w:val="1037"/>
        </w:numPr>
      </w:pPr>
      <w:r>
        <w:rPr>
          <w:b/>
          <w:bCs/>
        </w:rPr>
        <w:t xml:space="preserve">Directory Cycle Prevention</w:t>
      </w:r>
      <w:r>
        <w:t xml:space="preserve">:</w:t>
      </w:r>
    </w:p>
    <w:p>
      <w:pPr>
        <w:pStyle w:val="Compact"/>
        <w:numPr>
          <w:ilvl w:val="1"/>
          <w:numId w:val="1039"/>
        </w:numPr>
      </w:pPr>
      <w:r>
        <w:rPr>
          <w:rStyle w:val="VerbatimChar"/>
        </w:rPr>
        <w:t xml:space="preserve">vfs_rename</w:t>
      </w:r>
      <w:r>
        <w:t xml:space="preserve"> </w:t>
      </w:r>
      <w:r>
        <w:t xml:space="preserve">walks directory ancestor chains prior to moving directories, rejecting attempts to move a parent into its own child with</w:t>
      </w:r>
      <w:r>
        <w:t xml:space="preserve"> </w:t>
      </w:r>
      <w:r>
        <w:rPr>
          <w:rStyle w:val="VerbatimChar"/>
        </w:rPr>
        <w:t xml:space="preserve">-EINVAL</w:t>
      </w:r>
      <w:r>
        <w:t xml:space="preserve">.</w:t>
      </w:r>
    </w:p>
    <w:p>
      <w:pPr>
        <w:pStyle w:val="Compact"/>
        <w:numPr>
          <w:ilvl w:val="0"/>
          <w:numId w:val="1037"/>
        </w:numPr>
      </w:pPr>
      <w:r>
        <w:rPr>
          <w:b/>
          <w:bCs/>
        </w:rPr>
        <w:t xml:space="preserve">Hard Link Restrictions</w:t>
      </w:r>
      <w:r>
        <w:t xml:space="preserve">:</w:t>
      </w:r>
    </w:p>
    <w:p>
      <w:pPr>
        <w:pStyle w:val="Compact"/>
        <w:numPr>
          <w:ilvl w:val="1"/>
          <w:numId w:val="1040"/>
        </w:numPr>
      </w:pPr>
      <w:r>
        <w:t xml:space="preserve">Hard links to directories are rejected with</w:t>
      </w:r>
      <w:r>
        <w:t xml:space="preserve"> </w:t>
      </w:r>
      <w:r>
        <w:rPr>
          <w:rStyle w:val="VerbatimChar"/>
        </w:rPr>
        <w:t xml:space="preserve">-EPERM</w:t>
      </w:r>
      <w:r>
        <w:t xml:space="preserve">.</w:t>
      </w:r>
    </w:p>
    <w:p>
      <w:pPr>
        <w:pStyle w:val="Compact"/>
        <w:numPr>
          <w:ilvl w:val="0"/>
          <w:numId w:val="1037"/>
        </w:numPr>
      </w:pPr>
      <w:r>
        <w:rPr>
          <w:b/>
          <w:bCs/>
        </w:rPr>
        <w:t xml:space="preserve">Zero-Byte File Handling</w:t>
      </w:r>
      <w:r>
        <w:t xml:space="preserve">:</w:t>
      </w:r>
    </w:p>
    <w:p>
      <w:pPr>
        <w:pStyle w:val="Compact"/>
        <w:numPr>
          <w:ilvl w:val="1"/>
          <w:numId w:val="1041"/>
        </w:numPr>
      </w:pPr>
      <w:r>
        <w:t xml:space="preserve">Empty files consume an inode and 0 blocks; reads return 0 bytes without error.</w:t>
      </w:r>
    </w:p>
    <w:p>
      <w:pPr>
        <w:pStyle w:val="Compact"/>
        <w:numPr>
          <w:ilvl w:val="0"/>
          <w:numId w:val="1037"/>
        </w:numPr>
      </w:pPr>
      <w:r>
        <w:rPr>
          <w:b/>
          <w:bCs/>
        </w:rPr>
        <w:t xml:space="preserve">Sparse File Holes</w:t>
      </w:r>
      <w:r>
        <w:t xml:space="preserve">:</w:t>
      </w:r>
    </w:p>
    <w:p>
      <w:pPr>
        <w:pStyle w:val="Compact"/>
        <w:numPr>
          <w:ilvl w:val="1"/>
          <w:numId w:val="1042"/>
        </w:numPr>
      </w:pPr>
      <w:r>
        <w:t xml:space="preserve">Expanding files via truncate creates sparse holes without disk allocation; reads through unwritten areas return zeroed buffers.</w:t>
      </w:r>
    </w:p>
    <w:p>
      <w:pPr>
        <w:pStyle w:val="Compact"/>
        <w:numPr>
          <w:ilvl w:val="0"/>
          <w:numId w:val="1037"/>
        </w:numPr>
      </w:pPr>
      <w:r>
        <w:rPr>
          <w:b/>
          <w:bCs/>
        </w:rPr>
        <w:t xml:space="preserve">Graceful Exhaustion (</w:t>
      </w:r>
      <w:r>
        <w:rPr>
          <w:rStyle w:val="VerbatimChar"/>
          <w:b/>
          <w:bCs/>
        </w:rPr>
        <w:t xml:space="preserve">-ENOSPC</w:t>
      </w:r>
      <w:r>
        <w:rPr>
          <w:b/>
          <w:bCs/>
        </w:rPr>
        <w:t xml:space="preserve">)</w:t>
      </w:r>
      <w:r>
        <w:t xml:space="preserve">:</w:t>
      </w:r>
    </w:p>
    <w:p>
      <w:pPr>
        <w:pStyle w:val="Compact"/>
        <w:numPr>
          <w:ilvl w:val="1"/>
          <w:numId w:val="1043"/>
        </w:numPr>
      </w:pPr>
      <w:r>
        <w:t xml:space="preserve">Saturated disks cleanly return</w:t>
      </w:r>
      <w:r>
        <w:t xml:space="preserve"> </w:t>
      </w:r>
      <w:r>
        <w:rPr>
          <w:rStyle w:val="VerbatimChar"/>
        </w:rPr>
        <w:t xml:space="preserve">-ENOSPC</w:t>
      </w:r>
      <w:r>
        <w:t xml:space="preserve"> </w:t>
      </w:r>
      <w:r>
        <w:t xml:space="preserve">without corruption or memory leaks. Deletions cleanly reclaim 100% of blocks.</w:t>
      </w:r>
    </w:p>
    <w:p>
      <w:pPr>
        <w:pStyle w:val="Compact"/>
        <w:numPr>
          <w:ilvl w:val="0"/>
          <w:numId w:val="1037"/>
        </w:numPr>
      </w:pPr>
      <w:r>
        <w:rPr>
          <w:b/>
          <w:bCs/>
        </w:rPr>
        <w:t xml:space="preserve">Idempotent FSCK Repair</w:t>
      </w:r>
      <w:r>
        <w:t xml:space="preserve">:</w:t>
      </w:r>
    </w:p>
    <w:p>
      <w:pPr>
        <w:pStyle w:val="Compact"/>
        <w:numPr>
          <w:ilvl w:val="1"/>
          <w:numId w:val="1044"/>
        </w:numPr>
      </w:pPr>
      <w:r>
        <w:t xml:space="preserve">Programmatic repairs restore all filesystem invariants; subsequent checks report 0 errors.</w:t>
      </w:r>
    </w:p>
    <w:p>
      <w:r>
        <w:pict>
          <v:rect style="width:0;height:1.5pt" o:hralign="center" o:hrstd="t" o:hr="t"/>
        </w:pict>
      </w:r>
    </w:p>
    <w:bookmarkEnd w:id="64"/>
    <w:bookmarkStart w:id="65" w:name="limitations-trade-offs-future-work"/>
    <w:p>
      <w:pPr>
        <w:pStyle w:val="Heading2"/>
      </w:pPr>
      <w:r>
        <w:t xml:space="preserve">9. Limitations, Trade-Offs &amp; Future Work</w:t>
      </w:r>
    </w:p>
    <w:p>
      <w:pPr>
        <w:pStyle w:val="Compact"/>
        <w:numPr>
          <w:ilvl w:val="0"/>
          <w:numId w:val="1045"/>
        </w:numPr>
      </w:pPr>
      <w:r>
        <w:rPr>
          <w:b/>
          <w:bCs/>
        </w:rPr>
        <w:t xml:space="preserve">4096-Byte Block Size</w:t>
      </w:r>
      <w:r>
        <w:t xml:space="preserve">: Maximizes large-file throughput, but introduces internal fragmentation for files &lt; 1 KiB.</w:t>
      </w:r>
    </w:p>
    <w:p>
      <w:pPr>
        <w:pStyle w:val="Compact"/>
        <w:numPr>
          <w:ilvl w:val="0"/>
          <w:numId w:val="1045"/>
        </w:numPr>
      </w:pPr>
      <w:r>
        <w:rPr>
          <w:b/>
          <w:bCs/>
        </w:rPr>
        <w:t xml:space="preserve">Metadata-Only WAL</w:t>
      </w:r>
      <w:r>
        <w:t xml:space="preserve">: Data payload blocks are written directly to home locations; journal logs metadata for performance. Full data journaling could be added as a mount option (</w:t>
      </w:r>
      <w:r>
        <w:rPr>
          <w:rStyle w:val="VerbatimChar"/>
        </w:rPr>
        <w:t xml:space="preserve">data=journal</w:t>
      </w:r>
      <w:r>
        <w:t xml:space="preserve">).</w:t>
      </w:r>
    </w:p>
    <w:p>
      <w:pPr>
        <w:pStyle w:val="Compact"/>
        <w:numPr>
          <w:ilvl w:val="0"/>
          <w:numId w:val="1045"/>
        </w:numPr>
      </w:pPr>
      <w:r>
        <w:rPr>
          <w:b/>
          <w:bCs/>
        </w:rPr>
        <w:t xml:space="preserve">In-Memory Directory Indexing</w:t>
      </w:r>
      <w:r>
        <w:t xml:space="preserve">: Directory hash tables are built in-memory on demand rather than stored on disk. An on-disk HTree (ext4 style) would persist indexing across unmounts.</w:t>
      </w:r>
    </w:p>
    <w:p>
      <w:pPr>
        <w:pStyle w:val="Compact"/>
        <w:numPr>
          <w:ilvl w:val="0"/>
          <w:numId w:val="1045"/>
        </w:numPr>
      </w:pPr>
      <w:r>
        <w:rPr>
          <w:b/>
          <w:bCs/>
        </w:rPr>
        <w:t xml:space="preserve">FUSE Driver (</w:t>
      </w:r>
      <w:r>
        <w:rPr>
          <w:rStyle w:val="VerbatimChar"/>
          <w:b/>
          <w:bCs/>
        </w:rPr>
        <w:t xml:space="preserve">libfuse3</w:t>
      </w:r>
      <w:r>
        <w:rPr>
          <w:b/>
          <w:bCs/>
        </w:rPr>
        <w:t xml:space="preserve">)</w:t>
      </w:r>
      <w:r>
        <w:t xml:space="preserve">: Mount</w:t>
      </w:r>
      <w:r>
        <w:t xml:space="preserve"> </w:t>
      </w:r>
      <w:r>
        <w:rPr>
          <w:rStyle w:val="VerbatimChar"/>
        </w:rPr>
        <w:t xml:space="preserve">minifs</w:t>
      </w:r>
      <w:r>
        <w:t xml:space="preserve"> </w:t>
      </w:r>
      <w:r>
        <w:t xml:space="preserve">images directly into the Linux kernel VFS to enable native utilities (</w:t>
      </w:r>
      <w:r>
        <w:rPr>
          <w:rStyle w:val="VerbatimChar"/>
        </w:rPr>
        <w:t xml:space="preserve">ls</w:t>
      </w:r>
      <w:r>
        <w:t xml:space="preserve">,</w:t>
      </w:r>
      <w:r>
        <w:t xml:space="preserve"> </w:t>
      </w:r>
      <w:r>
        <w:rPr>
          <w:rStyle w:val="VerbatimChar"/>
        </w:rPr>
        <w:t xml:space="preserve">cp</w:t>
      </w:r>
      <w:r>
        <w:t xml:space="preserve">,</w:t>
      </w:r>
      <w:r>
        <w:t xml:space="preserve"> </w:t>
      </w:r>
      <w:r>
        <w:rPr>
          <w:rStyle w:val="VerbatimChar"/>
        </w:rPr>
        <w:t xml:space="preserve">rsync</w:t>
      </w:r>
      <w:r>
        <w:t xml:space="preserve">,</w:t>
      </w:r>
      <w:r>
        <w:t xml:space="preserve"> </w:t>
      </w:r>
      <w:r>
        <w:rPr>
          <w:rStyle w:val="VerbatimChar"/>
        </w:rPr>
        <w:t xml:space="preserve">vim</w:t>
      </w:r>
      <w:r>
        <w:t xml:space="preserve">).</w:t>
      </w:r>
    </w:p>
    <w:p>
      <w:r>
        <w:pict>
          <v:rect style="width:0;height:1.5pt" o:hralign="center" o:hrstd="t" o:hr="t"/>
        </w:pict>
      </w:r>
    </w:p>
    <w:bookmarkEnd w:id="65"/>
    <w:bookmarkStart w:id="67" w:name="references"/>
    <w:p>
      <w:pPr>
        <w:pStyle w:val="Heading2"/>
      </w:pPr>
      <w:r>
        <w:t xml:space="preserve">10. References</w:t>
      </w:r>
    </w:p>
    <w:p>
      <w:pPr>
        <w:pStyle w:val="Compact"/>
        <w:numPr>
          <w:ilvl w:val="0"/>
          <w:numId w:val="1046"/>
        </w:numPr>
      </w:pPr>
      <w:r>
        <w:rPr>
          <w:b/>
          <w:bCs/>
        </w:rPr>
        <w:t xml:space="preserve">Arpaci-Dusseau, R. H., &amp; Arpaci-Dusseau, A. C.</w:t>
      </w:r>
      <w:r>
        <w:t xml:space="preserve"> </w:t>
      </w:r>
      <w:r>
        <w:t xml:space="preserve">(2018).</w:t>
      </w:r>
      <w:r>
        <w:t xml:space="preserve"> </w:t>
      </w:r>
      <w:r>
        <w:rPr>
          <w:i/>
          <w:iCs/>
        </w:rPr>
        <w:t xml:space="preserve">Operating Systems: Three Easy Pieces</w:t>
      </w:r>
      <w:r>
        <w:t xml:space="preserve">. Arpaci-Dusseau Books.</w:t>
      </w:r>
    </w:p>
    <w:p>
      <w:pPr>
        <w:pStyle w:val="Compact"/>
        <w:numPr>
          <w:ilvl w:val="1"/>
          <w:numId w:val="1047"/>
        </w:numPr>
      </w:pPr>
      <w:r>
        <w:t xml:space="preserve">Chapter 39: Interlude: Files and Directories.</w:t>
      </w:r>
    </w:p>
    <w:p>
      <w:pPr>
        <w:pStyle w:val="Compact"/>
        <w:numPr>
          <w:ilvl w:val="1"/>
          <w:numId w:val="1047"/>
        </w:numPr>
      </w:pPr>
      <w:r>
        <w:t xml:space="preserve">Chapter 40: File System Implementation.</w:t>
      </w:r>
    </w:p>
    <w:p>
      <w:pPr>
        <w:pStyle w:val="Compact"/>
        <w:numPr>
          <w:ilvl w:val="1"/>
          <w:numId w:val="1047"/>
        </w:numPr>
      </w:pPr>
      <w:r>
        <w:t xml:space="preserve">Chapter 42: Crash Consistency: FSCK and Journaling.</w:t>
      </w:r>
    </w:p>
    <w:p>
      <w:pPr>
        <w:pStyle w:val="Compact"/>
        <w:numPr>
          <w:ilvl w:val="0"/>
          <w:numId w:val="1046"/>
        </w:numPr>
      </w:pPr>
      <w:r>
        <w:rPr>
          <w:b/>
          <w:bCs/>
        </w:rPr>
        <w:t xml:space="preserve">Cox, R., Kaashoek, M. F., &amp; Morris, R.</w:t>
      </w:r>
      <w:r>
        <w:t xml:space="preserve"> </w:t>
      </w:r>
      <w:r>
        <w:t xml:space="preserve">(2020).</w:t>
      </w:r>
      <w:r>
        <w:t xml:space="preserve"> </w:t>
      </w:r>
      <w:r>
        <w:rPr>
          <w:i/>
          <w:iCs/>
        </w:rPr>
        <w:t xml:space="preserve">xv6: a simple, Unix-like teaching operating system</w:t>
      </w:r>
      <w:r>
        <w:t xml:space="preserve">. MIT CSAIL.</w:t>
      </w:r>
    </w:p>
    <w:p>
      <w:pPr>
        <w:pStyle w:val="Compact"/>
        <w:numPr>
          <w:ilvl w:val="1"/>
          <w:numId w:val="1048"/>
        </w:numPr>
      </w:pPr>
      <w:r>
        <w:t xml:space="preserve">Chapter 8: File System (logging, buffer cache, inodes, path resolution).</w:t>
      </w:r>
    </w:p>
    <w:p>
      <w:pPr>
        <w:pStyle w:val="Compact"/>
        <w:numPr>
          <w:ilvl w:val="0"/>
          <w:numId w:val="1046"/>
        </w:numPr>
      </w:pPr>
      <w:r>
        <w:rPr>
          <w:b/>
          <w:bCs/>
        </w:rPr>
        <w:t xml:space="preserve">Linux Kernel Organization.</w:t>
      </w:r>
      <w:r>
        <w:t xml:space="preserve"> </w:t>
      </w:r>
      <w:r>
        <w:rPr>
          <w:i/>
          <w:iCs/>
        </w:rPr>
        <w:t xml:space="preserve">ext4 Disk Layout and JBD2 Architecture Documentation</w:t>
      </w:r>
      <w:r>
        <w:t xml:space="preserve">.</w:t>
      </w:r>
    </w:p>
    <w:p>
      <w:pPr>
        <w:pStyle w:val="Compact"/>
        <w:numPr>
          <w:ilvl w:val="1"/>
          <w:numId w:val="1049"/>
        </w:numPr>
      </w:pPr>
      <w:hyperlink r:id="rId66">
        <w:r>
          <w:rPr>
            <w:rStyle w:val="Hyperlink"/>
          </w:rPr>
          <w:t xml:space="preserve">ext4 Documentation</w:t>
        </w:r>
      </w:hyperlink>
      <w:r>
        <w:t xml:space="preserve">.</w:t>
      </w:r>
    </w:p>
    <w:p>
      <w:pPr>
        <w:pStyle w:val="Compact"/>
        <w:numPr>
          <w:ilvl w:val="0"/>
          <w:numId w:val="1046"/>
        </w:numPr>
      </w:pPr>
      <w:r>
        <w:rPr>
          <w:b/>
          <w:bCs/>
        </w:rPr>
        <w:t xml:space="preserve">IEEE and The Open Group.</w:t>
      </w:r>
      <w:r>
        <w:t xml:space="preserve"> </w:t>
      </w:r>
      <w:r>
        <w:t xml:space="preserve">(2018).</w:t>
      </w:r>
      <w:r>
        <w:t xml:space="preserve"> </w:t>
      </w:r>
      <w:r>
        <w:rPr>
          <w:i/>
          <w:iCs/>
        </w:rPr>
        <w:t xml:space="preserve">POSIX.1-2017: Standard for Information Technology—Portable Operating System Interface (POSIX)</w:t>
      </w:r>
      <w:r>
        <w:t xml:space="preserve">. IEEE Std 1003.1-2017.</w:t>
      </w:r>
    </w:p>
    <w:p>
      <w:r>
        <w:pict>
          <v:rect style="width:0;height:1.5pt" o:hralign="center" o:hrstd="t" o:hr="t"/>
        </w:pict>
      </w:r>
    </w:p>
    <w:bookmarkEnd w:id="67"/>
    <w:bookmarkStart w:id="68" w:name="final-acceptance-checklist-conclusion"/>
    <w:p>
      <w:pPr>
        <w:pStyle w:val="Heading2"/>
      </w:pPr>
      <w:r>
        <w:t xml:space="preserve">11. Final Acceptance Checklist &amp; Conclusion</w:t>
      </w:r>
    </w:p>
    <w:p>
      <w:pPr>
        <w:pStyle w:val="FirstParagraph"/>
      </w:pPr>
      <w:r>
        <w:t xml:space="preserve">All acceptance criteria established in</w:t>
      </w:r>
      <w:r>
        <w:t xml:space="preserve"> </w:t>
      </w:r>
      <w:hyperlink r:id="rId10">
        <w:r>
          <w:rPr>
            <w:rStyle w:val="VerbatimChar"/>
          </w:rPr>
          <w:t xml:space="preserve">docs/VFS_Execution_Plan.md</w:t>
        </w:r>
      </w:hyperlink>
      <w:r>
        <w:t xml:space="preserve"> </w:t>
      </w:r>
      <w:r>
        <w:t xml:space="preserve">are certified complete:</w:t>
      </w:r>
    </w:p>
    <w:p>
      <w:pPr>
        <w:pStyle w:val="Compact"/>
        <w:numPr>
          <w:ilvl w:val="0"/>
          <w:numId w:val="1050"/>
        </w:numPr>
      </w:pPr>
      <w:r>
        <w:rPr>
          <w:b/>
          <w:bCs/>
        </w:rPr>
        <w:t xml:space="preserve">M0–M14 Gates Passed</w:t>
      </w:r>
      <w:r>
        <w:t xml:space="preserve">: All 15 modules verified and certified.</w:t>
      </w:r>
    </w:p>
    <w:p>
      <w:pPr>
        <w:pStyle w:val="Compact"/>
        <w:numPr>
          <w:ilvl w:val="0"/>
          <w:numId w:val="1051"/>
        </w:numPr>
      </w:pPr>
      <w:r>
        <w:rPr>
          <w:b/>
          <w:bCs/>
        </w:rPr>
        <w:t xml:space="preserve">Directory Hash Indexing</w:t>
      </w:r>
      <w:r>
        <w:t xml:space="preserve">: Implemented with</w:t>
      </w:r>
      <w:r>
        <w:t xml:space="preserve"> </w:t>
      </w:r>
      <m:oMath>
        <m:r>
          <m:t>O</m:t>
        </m:r>
        <m:r>
          <m:rPr>
            <m:sty m:val="p"/>
          </m:rPr>
          <m:t>(</m:t>
        </m:r>
        <m:r>
          <m:t>1</m:t>
        </m:r>
        <m:r>
          <m:rPr>
            <m:sty m:val="p"/>
          </m:rPr>
          <m:t>)</m:t>
        </m:r>
      </m:oMath>
      <w:r>
        <w:t xml:space="preserve"> </w:t>
      </w:r>
      <w:r>
        <w:t xml:space="preserve">performance verified against linear scan.</w:t>
      </w:r>
    </w:p>
    <w:p>
      <w:pPr>
        <w:pStyle w:val="Compact"/>
        <w:numPr>
          <w:ilvl w:val="0"/>
          <w:numId w:val="1052"/>
        </w:numPr>
      </w:pPr>
      <w:r>
        <w:rPr>
          <w:b/>
          <w:bCs/>
        </w:rPr>
        <w:t xml:space="preserve">Persistent Hierarchical Namespace</w:t>
      </w:r>
      <w:r>
        <w:t xml:space="preserve">: Maintained across remount cycles.</w:t>
      </w:r>
    </w:p>
    <w:p>
      <w:pPr>
        <w:pStyle w:val="Compact"/>
        <w:numPr>
          <w:ilvl w:val="0"/>
          <w:numId w:val="1053"/>
        </w:numPr>
      </w:pPr>
      <w:r>
        <w:rPr>
          <w:b/>
          <w:bCs/>
        </w:rPr>
        <w:t xml:space="preserve">POSIX File Operations</w:t>
      </w:r>
      <w:r>
        <w:t xml:space="preserve">:</w:t>
      </w:r>
      <w:r>
        <w:t xml:space="preserve"> </w:t>
      </w:r>
      <w:r>
        <w:rPr>
          <w:rStyle w:val="VerbatimChar"/>
        </w:rPr>
        <w:t xml:space="preserve">create</w:t>
      </w:r>
      <w:r>
        <w:t xml:space="preserve">,</w:t>
      </w:r>
      <w:r>
        <w:t xml:space="preserve"> </w:t>
      </w:r>
      <w:r>
        <w:rPr>
          <w:rStyle w:val="VerbatimChar"/>
        </w:rPr>
        <w:t xml:space="preserve">read</w:t>
      </w:r>
      <w:r>
        <w:t xml:space="preserve">,</w:t>
      </w:r>
      <w:r>
        <w:t xml:space="preserve"> </w:t>
      </w:r>
      <w:r>
        <w:rPr>
          <w:rStyle w:val="VerbatimChar"/>
        </w:rPr>
        <w:t xml:space="preserve">write</w:t>
      </w:r>
      <w:r>
        <w:t xml:space="preserve">,</w:t>
      </w:r>
      <w:r>
        <w:t xml:space="preserve"> </w:t>
      </w:r>
      <w:r>
        <w:rPr>
          <w:rStyle w:val="VerbatimChar"/>
        </w:rPr>
        <w:t xml:space="preserve">truncate</w:t>
      </w:r>
      <w:r>
        <w:t xml:space="preserve">,</w:t>
      </w:r>
      <w:r>
        <w:t xml:space="preserve"> </w:t>
      </w:r>
      <w:r>
        <w:rPr>
          <w:rStyle w:val="VerbatimChar"/>
        </w:rPr>
        <w:t xml:space="preserve">rename</w:t>
      </w:r>
      <w:r>
        <w:t xml:space="preserve">,</w:t>
      </w:r>
      <w:r>
        <w:t xml:space="preserve"> </w:t>
      </w:r>
      <w:r>
        <w:rPr>
          <w:rStyle w:val="VerbatimChar"/>
        </w:rPr>
        <w:t xml:space="preserve">link</w:t>
      </w:r>
      <w:r>
        <w:t xml:space="preserve">,</w:t>
      </w:r>
      <w:r>
        <w:t xml:space="preserve"> </w:t>
      </w:r>
      <w:r>
        <w:rPr>
          <w:rStyle w:val="VerbatimChar"/>
        </w:rPr>
        <w:t xml:space="preserve">unlink</w:t>
      </w:r>
      <w:r>
        <w:t xml:space="preserve">,</w:t>
      </w:r>
      <w:r>
        <w:t xml:space="preserve"> </w:t>
      </w:r>
      <w:r>
        <w:rPr>
          <w:rStyle w:val="VerbatimChar"/>
        </w:rPr>
        <w:t xml:space="preserve">rmdir</w:t>
      </w:r>
      <w:r>
        <w:t xml:space="preserve">,</w:t>
      </w:r>
      <w:r>
        <w:t xml:space="preserve"> </w:t>
      </w:r>
      <w:r>
        <w:rPr>
          <w:rStyle w:val="VerbatimChar"/>
        </w:rPr>
        <w:t xml:space="preserve">stat</w:t>
      </w:r>
      <w:r>
        <w:t xml:space="preserve">.</w:t>
      </w:r>
    </w:p>
    <w:p>
      <w:pPr>
        <w:pStyle w:val="Compact"/>
        <w:numPr>
          <w:ilvl w:val="0"/>
          <w:numId w:val="1054"/>
        </w:numPr>
      </w:pPr>
      <w:r>
        <w:rPr>
          <w:b/>
          <w:bCs/>
        </w:rPr>
        <w:t xml:space="preserve">DAC Permissions</w:t>
      </w:r>
      <w:r>
        <w:t xml:space="preserve">: 100% matrix evaluation (</w:t>
      </w:r>
      <w:r>
        <w:rPr>
          <w:rStyle w:val="VerbatimChar"/>
        </w:rPr>
        <w:t xml:space="preserve">chmod</w:t>
      </w:r>
      <w:r>
        <w:t xml:space="preserve">,</w:t>
      </w:r>
      <w:r>
        <w:t xml:space="preserve"> </w:t>
      </w:r>
      <w:r>
        <w:rPr>
          <w:rStyle w:val="VerbatimChar"/>
        </w:rPr>
        <w:t xml:space="preserve">chown</w:t>
      </w:r>
      <w:r>
        <w:t xml:space="preserve">,</w:t>
      </w:r>
      <w:r>
        <w:t xml:space="preserve"> </w:t>
      </w:r>
      <w:r>
        <w:rPr>
          <w:rStyle w:val="VerbatimChar"/>
        </w:rPr>
        <w:t xml:space="preserve">umask</w:t>
      </w:r>
      <w:r>
        <w:t xml:space="preserve">,</w:t>
      </w:r>
      <w:r>
        <w:t xml:space="preserve"> </w:t>
      </w:r>
      <w:r>
        <w:rPr>
          <w:rStyle w:val="VerbatimChar"/>
        </w:rPr>
        <w:t xml:space="preserve">su</w:t>
      </w:r>
      <w:r>
        <w:t xml:space="preserve">).</w:t>
      </w:r>
    </w:p>
    <w:p>
      <w:pPr>
        <w:pStyle w:val="Compact"/>
        <w:numPr>
          <w:ilvl w:val="0"/>
          <w:numId w:val="1055"/>
        </w:numPr>
      </w:pPr>
      <w:r>
        <w:rPr>
          <w:b/>
          <w:bCs/>
        </w:rPr>
        <w:t xml:space="preserve">Block Allocation &amp; Sparse Files</w:t>
      </w:r>
      <w:r>
        <w:t xml:space="preserve">: Next-fit allocator supporting files up to ~4.3 GB.</w:t>
      </w:r>
    </w:p>
    <w:p>
      <w:pPr>
        <w:pStyle w:val="Compact"/>
        <w:numPr>
          <w:ilvl w:val="0"/>
          <w:numId w:val="1056"/>
        </w:numPr>
      </w:pPr>
      <w:r>
        <w:rPr>
          <w:b/>
          <w:bCs/>
        </w:rPr>
        <w:t xml:space="preserve">On-Disk Layout Integrity</w:t>
      </w:r>
      <w:r>
        <w:t xml:space="preserve">: Packed Little-Endian structures with IEEE 802.3 CRC32 verification.</w:t>
      </w:r>
    </w:p>
    <w:p>
      <w:pPr>
        <w:pStyle w:val="Compact"/>
        <w:numPr>
          <w:ilvl w:val="0"/>
          <w:numId w:val="1057"/>
        </w:numPr>
      </w:pPr>
      <w:r>
        <w:rPr>
          <w:b/>
          <w:bCs/>
        </w:rPr>
        <w:t xml:space="preserve">4-Way LRU Buffer Cache</w:t>
      </w:r>
      <w:r>
        <w:t xml:space="preserve">: Measured speedup and scaling up to 2.39 GB/s.</w:t>
      </w:r>
    </w:p>
    <w:p>
      <w:pPr>
        <w:pStyle w:val="Compact"/>
        <w:numPr>
          <w:ilvl w:val="0"/>
          <w:numId w:val="1058"/>
        </w:numPr>
      </w:pPr>
      <w:r>
        <w:rPr>
          <w:b/>
          <w:bCs/>
        </w:rPr>
        <w:t xml:space="preserve">WAL Crash Consistency</w:t>
      </w:r>
      <w:r>
        <w:t xml:space="preserve">: 100.0% of tested crash points (174/174) passed; deterministic replay per committed transaction.</w:t>
      </w:r>
    </w:p>
    <w:p>
      <w:pPr>
        <w:pStyle w:val="Compact"/>
        <w:numPr>
          <w:ilvl w:val="0"/>
          <w:numId w:val="1059"/>
        </w:numPr>
      </w:pPr>
      <w:r>
        <w:rPr>
          <w:b/>
          <w:bCs/>
        </w:rPr>
        <w:t xml:space="preserve">FSCK Repair</w:t>
      </w:r>
      <w:r>
        <w:t xml:space="preserve">: 100% of corruption matrix detected and repaired idempotently.</w:t>
      </w:r>
    </w:p>
    <w:p>
      <w:pPr>
        <w:pStyle w:val="Compact"/>
        <w:numPr>
          <w:ilvl w:val="0"/>
          <w:numId w:val="1060"/>
        </w:numPr>
      </w:pPr>
      <w:r>
        <w:rPr>
          <w:b/>
          <w:bCs/>
        </w:rPr>
        <w:t xml:space="preserve">CLI Shell &amp; Golden E2E</w:t>
      </w:r>
      <w:r>
        <w:t xml:space="preserve">: Interactive and scriptable shell matching golden outputs.</w:t>
      </w:r>
    </w:p>
    <w:p>
      <w:pPr>
        <w:pStyle w:val="Compact"/>
        <w:numPr>
          <w:ilvl w:val="0"/>
          <w:numId w:val="1061"/>
        </w:numPr>
      </w:pPr>
      <w:r>
        <w:rPr>
          <w:b/>
          <w:bCs/>
        </w:rPr>
        <w:t xml:space="preserve">Metrics &amp; Diagnostics</w:t>
      </w:r>
      <w:r>
        <w:t xml:space="preserve">: Real-time fragmentation, throughput, IOPS, and latency tracking.</w:t>
      </w:r>
    </w:p>
    <w:p>
      <w:pPr>
        <w:pStyle w:val="Compact"/>
        <w:numPr>
          <w:ilvl w:val="0"/>
          <w:numId w:val="1062"/>
        </w:numPr>
      </w:pPr>
      <w:r>
        <w:rPr>
          <w:b/>
          <w:bCs/>
        </w:rPr>
        <w:t xml:space="preserve">Hardening &amp; Fuzzing</w:t>
      </w:r>
      <w:r>
        <w:t xml:space="preserve">: Concurrency-tested (no race conditions observed), extended 1,000,000-op fuzz workload, differential model fuzzer (0 divergences).</w:t>
      </w:r>
    </w:p>
    <w:p>
      <w:pPr>
        <w:pStyle w:val="Compact"/>
        <w:numPr>
          <w:ilvl w:val="0"/>
          <w:numId w:val="1063"/>
        </w:numPr>
      </w:pPr>
      <w:r>
        <w:rPr>
          <w:b/>
          <w:bCs/>
        </w:rPr>
        <w:t xml:space="preserve">Code Coverage</w:t>
      </w:r>
      <w:r>
        <w:t xml:space="preserve">: 90.15% core engine unweighted line coverage (78.92% across</w:t>
      </w:r>
      <w:r>
        <w:t xml:space="preserve"> </w:t>
      </w:r>
      <w:r>
        <w:rPr>
          <w:rStyle w:val="VerbatimChar"/>
        </w:rPr>
        <w:t xml:space="preserve">src/*.c</w:t>
      </w:r>
      <w:r>
        <w:t xml:space="preserve">, 78.37% total with headers).</w:t>
      </w:r>
    </w:p>
    <w:p>
      <w:pPr>
        <w:pStyle w:val="Compact"/>
        <w:numPr>
          <w:ilvl w:val="0"/>
          <w:numId w:val="1064"/>
        </w:numPr>
      </w:pPr>
      <w:r>
        <w:rPr>
          <w:b/>
          <w:bCs/>
        </w:rPr>
        <w:t xml:space="preserve">Documentation &amp; Clean Paths</w:t>
      </w:r>
      <w:r>
        <w:t xml:space="preserve">: Clean relative links, complete references, and exact command transcripts.</w:t>
      </w:r>
    </w:p>
    <w:p>
      <w:pPr>
        <w:pStyle w:val="FirstParagraph"/>
      </w:pPr>
      <w:r>
        <w:t xml:space="preserve">The</w:t>
      </w:r>
      <w:r>
        <w:t xml:space="preserve"> </w:t>
      </w:r>
      <w:r>
        <w:rPr>
          <w:rStyle w:val="VerbatimChar"/>
        </w:rPr>
        <w:t xml:space="preserve">minifs</w:t>
      </w:r>
      <w:r>
        <w:t xml:space="preserve"> </w:t>
      </w:r>
      <w:r>
        <w:t xml:space="preserve">storage management engine implementation is complete and conforms to all tested architectural and POSIX specifications.</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3"/>
  </w:num>
  <w:num w:numId="1051">
    <w:abstractNumId w:val="993"/>
  </w:num>
  <w:num w:numId="1052">
    <w:abstractNumId w:val="993"/>
  </w:num>
  <w:num w:numId="1053">
    <w:abstractNumId w:val="993"/>
  </w:num>
  <w:num w:numId="1054">
    <w:abstractNumId w:val="993"/>
  </w:num>
  <w:num w:numId="1055">
    <w:abstractNumId w:val="993"/>
  </w:num>
  <w:num w:numId="1056">
    <w:abstractNumId w:val="993"/>
  </w:num>
  <w:num w:numId="1057">
    <w:abstractNumId w:val="993"/>
  </w:num>
  <w:num w:numId="1058">
    <w:abstractNumId w:val="993"/>
  </w:num>
  <w:num w:numId="1059">
    <w:abstractNumId w:val="993"/>
  </w:num>
  <w:num w:numId="1060">
    <w:abstractNumId w:val="993"/>
  </w:num>
  <w:num w:numId="1061">
    <w:abstractNumId w:val="993"/>
  </w:num>
  <w:num w:numId="1062">
    <w:abstractNumId w:val="993"/>
  </w:num>
  <w:num w:numId="1063">
    <w:abstractNumId w:val="993"/>
  </w:num>
  <w:num w:numId="1064">
    <w:abstractNumId w:val="993"/>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hyperlink" Id="rId10" Target="../docs/VFS_Execution_Plan.md" TargetMode="External" /><Relationship Type="http://schemas.openxmlformats.org/officeDocument/2006/relationships/hyperlink" Id="rId23" Target="../include/dir.h" TargetMode="External" /><Relationship Type="http://schemas.openxmlformats.org/officeDocument/2006/relationships/hyperlink" Id="rId22" Target="../include/inode.h" TargetMode="External" /><Relationship Type="http://schemas.openxmlformats.org/officeDocument/2006/relationships/hyperlink" Id="rId24" Target="../include/journal.h" TargetMode="External" /><Relationship Type="http://schemas.openxmlformats.org/officeDocument/2006/relationships/hyperlink" Id="rId21" Target="../include/sb.h" TargetMode="External" /><Relationship Type="http://schemas.openxmlformats.org/officeDocument/2006/relationships/hyperlink" Id="rId9" Target="https://github.com/Kishor-9361/Linux-Based-Virtual-File-System-and-Storage-Management-Engine" TargetMode="External" /><Relationship Type="http://schemas.openxmlformats.org/officeDocument/2006/relationships/hyperlink" Id="rId66" Target="https://www.kernel.org/doc/html/latest/filesystems/ext4/index.html" TargetMode="External" /></Relationships>
</file>

<file path=word/_rels/footnotes.xml.rels><?xml version="1.0" encoding="UTF-8"?><Relationships xmlns="http://schemas.openxmlformats.org/package/2006/relationships"><Relationship Type="http://schemas.openxmlformats.org/officeDocument/2006/relationships/hyperlink" Id="rId10" Target="../docs/VFS_Execution_Plan.md" TargetMode="External" /><Relationship Type="http://schemas.openxmlformats.org/officeDocument/2006/relationships/hyperlink" Id="rId23" Target="../include/dir.h" TargetMode="External" /><Relationship Type="http://schemas.openxmlformats.org/officeDocument/2006/relationships/hyperlink" Id="rId22" Target="../include/inode.h" TargetMode="External" /><Relationship Type="http://schemas.openxmlformats.org/officeDocument/2006/relationships/hyperlink" Id="rId24" Target="../include/journal.h" TargetMode="External" /><Relationship Type="http://schemas.openxmlformats.org/officeDocument/2006/relationships/hyperlink" Id="rId21" Target="../include/sb.h" TargetMode="External" /><Relationship Type="http://schemas.openxmlformats.org/officeDocument/2006/relationships/hyperlink" Id="rId9" Target="https://github.com/Kishor-9361/Linux-Based-Virtual-File-System-and-Storage-Management-Engine" TargetMode="External" /><Relationship Type="http://schemas.openxmlformats.org/officeDocument/2006/relationships/hyperlink" Id="rId66" Target="https://www.kernel.org/doc/html/latest/filesystems/ext4/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2026-10-10T17:54:05Z</dcterms:created>
  <dcterms:modified xsi:type="dcterms:W3CDTF">2026-10-10T17:54:05Z</dcterms:modified>
</cp:coreProperties>
</file>

<file path=docProps/custom.xml><?xml version="1.0" encoding="utf-8"?>
<Properties xmlns="http://schemas.openxmlformats.org/officeDocument/2006/custom-properties" xmlns:vt="http://schemas.openxmlformats.org/officeDocument/2006/docPropsVTypes"/>
</file>