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Ex: Gmail, Facebook, GitHub, Angular.io, ...</w:t>
      </w:r>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build without knowing where it will be displayed</w:t>
      </w:r>
    </w:p>
    <w:p w:rsidR="00D2422F" w:rsidRDefault="00D2422F">
      <w:pPr>
        <w:rPr>
          <w:rFonts w:ascii="Consolas" w:hAnsi="Consolas"/>
          <w:sz w:val="24"/>
          <w:szCs w:val="24"/>
        </w:rPr>
      </w:pPr>
      <w:r>
        <w:rPr>
          <w:rFonts w:ascii="Consolas" w:hAnsi="Consolas"/>
          <w:sz w:val="24"/>
          <w:szCs w:val="24"/>
        </w:rPr>
        <w:t>Ex: Facebook has Profile component, that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Typescript is a super-set of Javascript,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ES means EcmaScript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r w:rsidRPr="00367D5D">
        <w:rPr>
          <w:rFonts w:ascii="Consolas" w:hAnsi="Consolas"/>
          <w:sz w:val="24"/>
          <w:szCs w:val="24"/>
          <w:highlight w:val="yellow"/>
        </w:rPr>
        <w:t>Softwares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r>
        <w:rPr>
          <w:rFonts w:ascii="Consolas" w:hAnsi="Consolas"/>
          <w:sz w:val="24"/>
          <w:szCs w:val="24"/>
        </w:rPr>
        <w:t>let, const keywords: these are used to create block scoped variables, because in javascript you were creating variable with ‘var’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Template strings uses a backtick(`)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You can’t give line break without + in “ or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Arrow functions</w:t>
      </w:r>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r>
        <w:rPr>
          <w:rFonts w:ascii="Consolas" w:hAnsi="Consolas"/>
          <w:sz w:val="24"/>
          <w:szCs w:val="24"/>
        </w:rPr>
        <w:t>These simplifies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 xml:space="preserve">input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r>
        <w:rPr>
          <w:rFonts w:ascii="Consolas" w:hAnsi="Consolas"/>
          <w:sz w:val="24"/>
          <w:szCs w:val="24"/>
        </w:rPr>
        <w:t>add(4,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r>
        <w:rPr>
          <w:rFonts w:ascii="Consolas" w:hAnsi="Consolas"/>
          <w:sz w:val="24"/>
          <w:szCs w:val="24"/>
        </w:rPr>
        <w:t>function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r>
        <w:rPr>
          <w:rFonts w:ascii="Consolas" w:hAnsi="Consolas"/>
          <w:sz w:val="24"/>
          <w:szCs w:val="24"/>
        </w:rPr>
        <w:t>function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@angular/cli</w:t>
      </w:r>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ng new my-first-app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class ts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css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r w:rsidRPr="00092CE3">
        <w:rPr>
          <w:rFonts w:ascii="Consolas" w:hAnsi="Consolas"/>
          <w:i/>
          <w:sz w:val="24"/>
          <w:szCs w:val="24"/>
          <w:highlight w:val="yellow"/>
        </w:rPr>
        <w:t>ng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r w:rsidRPr="00427AE2">
        <w:rPr>
          <w:rFonts w:ascii="Consolas" w:hAnsi="Consolas"/>
          <w:i/>
          <w:color w:val="FF0000"/>
          <w:sz w:val="24"/>
          <w:szCs w:val="24"/>
          <w:highlight w:val="yellow"/>
        </w:rPr>
        <w:t>ng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r>
        <w:rPr>
          <w:rFonts w:ascii="Consolas" w:hAnsi="Consolas"/>
          <w:sz w:val="24"/>
          <w:szCs w:val="24"/>
        </w:rPr>
        <w:t>These forms the angular application, the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@NgModule({})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Directives: ngFor, ngIf, ngSwitch</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It is going to provide content in the @Component() decorator itself instead of a separate html file</w:t>
      </w:r>
      <w:r w:rsidR="00652145">
        <w:rPr>
          <w:rFonts w:ascii="Consolas" w:hAnsi="Consolas"/>
          <w:sz w:val="24"/>
          <w:szCs w:val="24"/>
        </w:rPr>
        <w:t xml:space="preserve"> i.e, templateUrl</w:t>
      </w:r>
      <w:r>
        <w:rPr>
          <w:rFonts w:ascii="Consolas" w:hAnsi="Consolas"/>
          <w:sz w:val="24"/>
          <w:szCs w:val="24"/>
        </w:rPr>
        <w:t>.</w:t>
      </w:r>
    </w:p>
    <w:p w:rsidR="00652145" w:rsidRDefault="00652145" w:rsidP="00970023">
      <w:pPr>
        <w:rPr>
          <w:rFonts w:ascii="Consolas" w:hAnsi="Consolas"/>
          <w:sz w:val="24"/>
          <w:szCs w:val="24"/>
        </w:rPr>
      </w:pPr>
      <w:r>
        <w:rPr>
          <w:rFonts w:ascii="Consolas" w:hAnsi="Consolas"/>
          <w:sz w:val="24"/>
          <w:szCs w:val="24"/>
        </w:rPr>
        <w:t>@Component({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r w:rsidRPr="00CD19F8">
        <w:rPr>
          <w:rFonts w:ascii="Consolas" w:hAnsi="Consolas"/>
          <w:sz w:val="24"/>
          <w:szCs w:val="24"/>
          <w:highlight w:val="yellow"/>
        </w:rPr>
        <w:t>hello.component.ts</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r>
        <w:rPr>
          <w:rFonts w:ascii="Consolas" w:hAnsi="Consolas"/>
          <w:sz w:val="24"/>
          <w:szCs w:val="24"/>
        </w:rPr>
        <w:t>title : string = ‘string value’</w:t>
      </w:r>
    </w:p>
    <w:p w:rsidR="00680712" w:rsidRDefault="00680712" w:rsidP="00970023">
      <w:pPr>
        <w:rPr>
          <w:rFonts w:ascii="Consolas" w:hAnsi="Consolas"/>
          <w:sz w:val="24"/>
          <w:szCs w:val="24"/>
        </w:rPr>
      </w:pPr>
      <w:r>
        <w:rPr>
          <w:rFonts w:ascii="Consolas" w:hAnsi="Consolas"/>
          <w:sz w:val="24"/>
          <w:szCs w:val="24"/>
        </w:rPr>
        <w:t>employee : any = {“id”:1000, “name”:”Raj”}</w:t>
      </w:r>
    </w:p>
    <w:p w:rsidR="00680712" w:rsidRDefault="00680712" w:rsidP="00970023">
      <w:pPr>
        <w:rPr>
          <w:rFonts w:ascii="Consolas" w:hAnsi="Consolas"/>
          <w:sz w:val="24"/>
          <w:szCs w:val="24"/>
        </w:rPr>
      </w:pPr>
      <w:r>
        <w:rPr>
          <w:rFonts w:ascii="Consolas" w:hAnsi="Consolas"/>
          <w:sz w:val="24"/>
          <w:szCs w:val="24"/>
        </w:rPr>
        <w:t xml:space="preserve">employee : Employee = new Employee(1000, “Raj”); </w:t>
      </w:r>
    </w:p>
    <w:p w:rsidR="00680712" w:rsidRDefault="00680712" w:rsidP="00970023">
      <w:pPr>
        <w:rPr>
          <w:rFonts w:ascii="Consolas" w:hAnsi="Consolas"/>
          <w:sz w:val="24"/>
          <w:szCs w:val="24"/>
        </w:rPr>
      </w:pPr>
      <w:r>
        <w:rPr>
          <w:rFonts w:ascii="Consolas" w:hAnsi="Consolas"/>
          <w:sz w:val="24"/>
          <w:szCs w:val="24"/>
        </w:rPr>
        <w:t>employee :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r w:rsidRPr="00C12348">
        <w:rPr>
          <w:rFonts w:ascii="Consolas" w:hAnsi="Consolas"/>
          <w:sz w:val="24"/>
          <w:szCs w:val="24"/>
          <w:highlight w:val="yellow"/>
        </w:rPr>
        <w:t>hello/hello.ts</w:t>
      </w:r>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You should import Hello from hello.ts using</w:t>
      </w:r>
    </w:p>
    <w:p w:rsidR="00C12348" w:rsidRDefault="00C12348" w:rsidP="00970023">
      <w:pPr>
        <w:rPr>
          <w:rFonts w:ascii="Consolas" w:hAnsi="Consolas"/>
          <w:sz w:val="24"/>
          <w:szCs w:val="24"/>
        </w:rPr>
      </w:pPr>
      <w:r>
        <w:rPr>
          <w:rFonts w:ascii="Consolas" w:hAnsi="Consolas"/>
          <w:sz w:val="24"/>
          <w:szCs w:val="24"/>
        </w:rPr>
        <w:lastRenderedPageBreak/>
        <w:t>import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/hello</w:t>
      </w:r>
      <w:r w:rsidRPr="000C7567">
        <w:rPr>
          <w:rFonts w:ascii="Consolas" w:hAnsi="Consolas"/>
          <w:sz w:val="24"/>
          <w:szCs w:val="24"/>
          <w:highlight w:val="yellow"/>
        </w:rPr>
        <w:t>.component.ts</w:t>
      </w:r>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Angular Pipes</w:t>
      </w:r>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It is used to format the output</w:t>
      </w:r>
      <w:r w:rsidR="004768B6">
        <w:rPr>
          <w:rFonts w:ascii="Consolas" w:hAnsi="Consolas"/>
          <w:sz w:val="24"/>
          <w:szCs w:val="24"/>
        </w:rPr>
        <w:t>,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json</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We can also create custom pipes by implementing PipeTransform interface &amp; decorating it with @Pipe({})</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r w:rsidRPr="006C1A38">
        <w:rPr>
          <w:rFonts w:ascii="Consolas" w:hAnsi="Consolas"/>
          <w:sz w:val="24"/>
          <w:szCs w:val="24"/>
          <w:highlight w:val="yellow"/>
        </w:rPr>
        <w:t>pipe-demo.component.ts</w:t>
      </w:r>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r w:rsidRPr="006C1A38">
        <w:rPr>
          <w:rFonts w:ascii="Consolas" w:hAnsi="Consolas"/>
          <w:sz w:val="24"/>
          <w:szCs w:val="24"/>
          <w:highlight w:val="yellow"/>
        </w:rPr>
        <w:t>pipe-demo.component.html</w:t>
      </w:r>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The above command creates a class that implements PipeTransfor</w:t>
      </w:r>
      <w:r w:rsidR="00B41949">
        <w:rPr>
          <w:rFonts w:ascii="Consolas" w:hAnsi="Consolas"/>
          <w:sz w:val="24"/>
          <w:szCs w:val="24"/>
        </w:rPr>
        <w:t>m</w:t>
      </w:r>
      <w:r>
        <w:rPr>
          <w:rFonts w:ascii="Consolas" w:hAnsi="Consolas"/>
          <w:sz w:val="24"/>
          <w:szCs w:val="24"/>
        </w:rPr>
        <w:t xml:space="preserve"> &amp; decorate it with @Pipe({})</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‘findLength’</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r w:rsidRPr="006C67AE">
        <w:rPr>
          <w:rFonts w:ascii="Consolas" w:hAnsi="Consolas"/>
          <w:sz w:val="24"/>
          <w:szCs w:val="24"/>
          <w:highlight w:val="yellow"/>
        </w:rPr>
        <w:t>pipe-demo.component.html</w:t>
      </w:r>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Note: transform(value, args), means {{value | pipeName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r w:rsidRPr="004A1AC8">
        <w:rPr>
          <w:rFonts w:ascii="Consolas" w:hAnsi="Consolas"/>
          <w:sz w:val="24"/>
          <w:szCs w:val="24"/>
          <w:highlight w:val="yellow"/>
        </w:rPr>
        <w:t>pipe-demo.component.html</w:t>
      </w:r>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Note: Here ‘M’ is passed in html directly which is not proper way of mentioning the firstname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r w:rsidRPr="00391064">
        <w:rPr>
          <w:rFonts w:ascii="Consolas" w:hAnsi="Consolas"/>
          <w:sz w:val="24"/>
          <w:szCs w:val="24"/>
          <w:highlight w:val="yellow"/>
        </w:rPr>
        <w:t>pipe-demo.component.ts</w:t>
      </w:r>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r w:rsidRPr="00391064">
        <w:rPr>
          <w:rFonts w:ascii="Consolas" w:hAnsi="Consolas"/>
          <w:sz w:val="24"/>
          <w:szCs w:val="24"/>
          <w:highlight w:val="yellow"/>
        </w:rPr>
        <w:t>pipe-demo.component.html</w:t>
      </w:r>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The above command gives you all the necessity to use pipes and directly you can implement transform()</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StudentComponent that will have Student data like rollno, name, marks.</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but use a pipe called result that will calculate the marks and displays pass, fail and firstclass</w:t>
      </w:r>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*ngFor</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*ngIf</w:t>
      </w:r>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*ngFor: It is used to iterate over the arrays and display items</w:t>
      </w:r>
    </w:p>
    <w:p w:rsidR="00510B06" w:rsidRDefault="00510B06" w:rsidP="00E6460D">
      <w:pPr>
        <w:rPr>
          <w:rFonts w:ascii="Consolas" w:hAnsi="Consolas"/>
          <w:sz w:val="24"/>
          <w:szCs w:val="24"/>
        </w:rPr>
      </w:pPr>
      <w:r>
        <w:rPr>
          <w:rFonts w:ascii="Consolas" w:hAnsi="Consolas"/>
          <w:sz w:val="24"/>
          <w:szCs w:val="24"/>
        </w:rPr>
        <w:t>*ngIf: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sidRPr="007A25ED">
        <w:rPr>
          <w:rFonts w:ascii="Consolas" w:hAnsi="Consolas"/>
          <w:sz w:val="24"/>
          <w:szCs w:val="24"/>
          <w:highlight w:val="yellow"/>
        </w:rPr>
        <w:t>NgIf Demo</w:t>
      </w:r>
    </w:p>
    <w:p w:rsidR="007A25ED" w:rsidRDefault="007A25ED" w:rsidP="00E6460D">
      <w:pPr>
        <w:rPr>
          <w:rFonts w:ascii="Consolas" w:hAnsi="Consolas"/>
          <w:sz w:val="24"/>
          <w:szCs w:val="24"/>
        </w:rPr>
      </w:pPr>
      <w:r w:rsidRPr="007A25ED">
        <w:rPr>
          <w:rFonts w:ascii="Consolas" w:hAnsi="Consolas"/>
          <w:sz w:val="24"/>
          <w:szCs w:val="24"/>
          <w:highlight w:val="yellow"/>
        </w:rPr>
        <w:t>user-items.component.ts</w:t>
      </w: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user-items.component.html</w:t>
      </w: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Pr>
          <w:rFonts w:ascii="Consolas" w:hAnsi="Consolas"/>
          <w:sz w:val="24"/>
          <w:szCs w:val="24"/>
        </w:rPr>
        <w:t xml:space="preserve">NgFor: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With NgFor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You have to have a table with totally 5 columms</w:t>
      </w:r>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r>
              <w:rPr>
                <w:rFonts w:ascii="Consolas" w:hAnsi="Consolas"/>
                <w:sz w:val="24"/>
                <w:szCs w:val="24"/>
              </w:rPr>
              <w:t>Alexandar</w:t>
            </w:r>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r w:rsidRPr="00DD6ECA">
        <w:rPr>
          <w:rFonts w:ascii="Consolas" w:hAnsi="Consolas"/>
          <w:sz w:val="24"/>
          <w:szCs w:val="24"/>
          <w:highlight w:val="yellow"/>
        </w:rPr>
        <w:t>Databinding:</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We have four types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(eventName)</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Two way databinding: Component &lt;-&gt; View [(ngModel)]</w:t>
      </w:r>
      <w:r w:rsidR="00FE2106">
        <w:rPr>
          <w:rFonts w:ascii="Consolas" w:hAnsi="Consolas"/>
          <w:sz w:val="24"/>
          <w:szCs w:val="24"/>
        </w:rPr>
        <w:t xml:space="preserve"> -&gt; ngModel by default wouldn’t be available it is part of FormsModule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r w:rsidR="000D4C4E" w:rsidRPr="000D4C4E">
        <w:rPr>
          <w:rFonts w:ascii="Consolas" w:hAnsi="Consolas"/>
          <w:sz w:val="24"/>
          <w:szCs w:val="24"/>
          <w:highlight w:val="yellow"/>
        </w:rPr>
        <w:t>event-bind.component.ts</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event-binding.component.html</w:t>
      </w:r>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(mouseEnter) &amp; (mouseLeave):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(keyUp) &amp; (keyDown):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[propertyName]: C -&gt; V</w:t>
      </w:r>
    </w:p>
    <w:p w:rsidR="00663CEF" w:rsidRDefault="00663CEF" w:rsidP="00E6460D">
      <w:pPr>
        <w:rPr>
          <w:rFonts w:ascii="Consolas" w:hAnsi="Consolas"/>
          <w:sz w:val="24"/>
          <w:szCs w:val="24"/>
        </w:rPr>
      </w:pPr>
      <w:r>
        <w:rPr>
          <w:rFonts w:ascii="Consolas" w:hAnsi="Consolas"/>
          <w:sz w:val="24"/>
          <w:szCs w:val="24"/>
        </w:rPr>
        <w:t>This is related to DOM properties, where you can hide/show the dom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property-bind.component.ts</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property-bind.component.html</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Two way databinding</w:t>
      </w:r>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r w:rsidRPr="00D375EB">
        <w:rPr>
          <w:rFonts w:ascii="Consolas" w:hAnsi="Consolas"/>
          <w:sz w:val="24"/>
          <w:szCs w:val="24"/>
          <w:highlight w:val="yellow"/>
        </w:rPr>
        <w:t>FormsModule</w:t>
      </w:r>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r w:rsidRPr="008E6D92">
        <w:rPr>
          <w:rFonts w:ascii="Consolas" w:hAnsi="Consolas"/>
          <w:sz w:val="24"/>
          <w:szCs w:val="24"/>
          <w:highlight w:val="yellow"/>
        </w:rPr>
        <w:t>two-way-data-bind.component.ts</w:t>
      </w:r>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r w:rsidRPr="008E6D92">
        <w:rPr>
          <w:rFonts w:ascii="Consolas" w:hAnsi="Consolas"/>
          <w:sz w:val="24"/>
          <w:szCs w:val="24"/>
          <w:highlight w:val="yellow"/>
        </w:rPr>
        <w:t>two-way-data-bind.component</w:t>
      </w:r>
      <w:r>
        <w:rPr>
          <w:rFonts w:ascii="Consolas" w:hAnsi="Consolas"/>
          <w:sz w:val="24"/>
          <w:szCs w:val="24"/>
          <w:highlight w:val="yellow"/>
        </w:rPr>
        <w:t>.html</w:t>
      </w:r>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r w:rsidRPr="008E6D92">
        <w:rPr>
          <w:rFonts w:ascii="Consolas" w:hAnsi="Consolas"/>
          <w:i/>
          <w:sz w:val="24"/>
          <w:szCs w:val="24"/>
          <w:highlight w:val="yellow"/>
        </w:rPr>
        <w:t>FormsModule</w:t>
      </w:r>
      <w:r>
        <w:rPr>
          <w:rFonts w:ascii="Consolas" w:hAnsi="Consolas"/>
          <w:sz w:val="24"/>
          <w:szCs w:val="24"/>
        </w:rPr>
        <w:t xml:space="preserve"> in imports of @NgModule({})</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two-way-databinding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 xml:space="preserve">i.e., &lt;input (input) = “fun1(value)”&gt;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You use two way databinding in case of form handling and also it helps in updating the view automatically when some data in components are updated the dependent property will be auto-updated because in two way databinding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All these types of databinding makes data to flow either from view to component or component to view, but there are two more types of databiding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component,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child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In a shopping care search box will be in parent component that receives the item to search and parent component will also have size to show the number of items selected, another component ItemLister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r w:rsidRPr="0025599A">
        <w:rPr>
          <w:rFonts w:ascii="Consolas" w:hAnsi="Consolas"/>
          <w:sz w:val="24"/>
          <w:szCs w:val="24"/>
          <w:highlight w:val="yellow"/>
        </w:rPr>
        <w:t>@Input() Demo</w:t>
      </w:r>
    </w:p>
    <w:p w:rsidR="0025599A" w:rsidRDefault="0025599A" w:rsidP="00E6460D">
      <w:pPr>
        <w:rPr>
          <w:rFonts w:ascii="Consolas" w:hAnsi="Consolas"/>
          <w:sz w:val="24"/>
          <w:szCs w:val="24"/>
        </w:rPr>
      </w:pPr>
      <w:r>
        <w:rPr>
          <w:rFonts w:ascii="Consolas" w:hAnsi="Consolas"/>
          <w:sz w:val="24"/>
          <w:szCs w:val="24"/>
        </w:rPr>
        <w:t>Here we will create a parent component called user-list</w:t>
      </w:r>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r w:rsidRPr="00E425E0">
        <w:rPr>
          <w:rFonts w:ascii="Consolas" w:hAnsi="Consolas"/>
          <w:sz w:val="24"/>
          <w:szCs w:val="24"/>
          <w:highlight w:val="yellow"/>
        </w:rPr>
        <w:t>user-list.component.ts</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user-list.component.html</w:t>
      </w:r>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user-item.component.ts</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t>user-item.component.html</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Note: [property]: it is used for DOM as well as component property binding</w:t>
      </w:r>
      <w:r w:rsidR="00B3686F">
        <w:rPr>
          <w:rFonts w:ascii="Consolas" w:hAnsi="Consolas"/>
          <w:sz w:val="24"/>
          <w:szCs w:val="24"/>
        </w:rPr>
        <w:t>, in DOM we use DOM properties like disabled, hidden, innerHTML and so on. Whereas in component property binding we use property of the child component, i.e., username if user-item</w:t>
      </w:r>
    </w:p>
    <w:p w:rsidR="00E425E0" w:rsidRDefault="00E425E0" w:rsidP="00E6460D">
      <w:pPr>
        <w:rPr>
          <w:rFonts w:ascii="Consolas" w:hAnsi="Consolas"/>
          <w:sz w:val="24"/>
          <w:szCs w:val="24"/>
        </w:rPr>
      </w:pPr>
      <w:r w:rsidRPr="00E425E0">
        <w:rPr>
          <w:rFonts w:ascii="Consolas" w:hAnsi="Consolas"/>
          <w:sz w:val="24"/>
          <w:szCs w:val="24"/>
          <w:highlight w:val="yellow"/>
        </w:rPr>
        <w:t>@Output():</w:t>
      </w:r>
    </w:p>
    <w:p w:rsidR="00920E11" w:rsidRDefault="00E425E0" w:rsidP="00E6460D">
      <w:pPr>
        <w:rPr>
          <w:rFonts w:ascii="Consolas" w:hAnsi="Consolas"/>
          <w:sz w:val="24"/>
          <w:szCs w:val="24"/>
        </w:rPr>
      </w:pPr>
      <w:r>
        <w:rPr>
          <w:rFonts w:ascii="Consolas" w:hAnsi="Consolas"/>
          <w:sz w:val="24"/>
          <w:szCs w:val="24"/>
        </w:rPr>
        <w:t>It is used to pass child component values to the parent component,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parent-counter.component.ts</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lastRenderedPageBreak/>
        <w:t>parent-counter.component.html</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5727700" cy="1455420"/>
                    </a:xfrm>
                    <a:prstGeom prst="rect">
                      <a:avLst/>
                    </a:prstGeom>
                    <a:noFill/>
                    <a:ln w="9525">
                      <a:noFill/>
                      <a:miter lim="800000"/>
                      <a:headEnd/>
                      <a:tailEnd/>
                    </a:ln>
                  </pic:spPr>
                </pic:pic>
              </a:graphicData>
            </a:graphic>
          </wp:inline>
        </w:drawing>
      </w:r>
      <w:r w:rsidRPr="00920E11">
        <w:rPr>
          <w:rFonts w:ascii="Consolas" w:hAnsi="Consolas"/>
          <w:sz w:val="24"/>
          <w:szCs w:val="24"/>
          <w:highlight w:val="yellow"/>
        </w:rPr>
        <w:t>child-counter.component.ts</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5727700" cy="4074795"/>
                    </a:xfrm>
                    <a:prstGeom prst="rect">
                      <a:avLst/>
                    </a:prstGeom>
                    <a:noFill/>
                    <a:ln w="9525">
                      <a:noFill/>
                      <a:miter lim="800000"/>
                      <a:headEnd/>
                      <a:tailEnd/>
                    </a:ln>
                  </pic:spPr>
                </pic:pic>
              </a:graphicData>
            </a:graphic>
          </wp:inline>
        </w:drawing>
      </w:r>
      <w:r w:rsidRPr="00920E11">
        <w:rPr>
          <w:rFonts w:ascii="Consolas" w:hAnsi="Consolas"/>
          <w:sz w:val="24"/>
          <w:szCs w:val="24"/>
          <w:highlight w:val="yellow"/>
        </w:rPr>
        <w:t>child-counter.component.html</w:t>
      </w:r>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a event binding.</w:t>
      </w:r>
    </w:p>
    <w:p w:rsidR="003C42A4" w:rsidRDefault="003C42A4" w:rsidP="00E6460D">
      <w:pPr>
        <w:rPr>
          <w:rFonts w:ascii="Consolas" w:hAnsi="Consolas"/>
          <w:sz w:val="24"/>
          <w:szCs w:val="24"/>
        </w:rPr>
      </w:pPr>
      <w:r>
        <w:rPr>
          <w:rFonts w:ascii="Consolas" w:hAnsi="Consolas"/>
          <w:sz w:val="24"/>
          <w:szCs w:val="24"/>
        </w:rPr>
        <w:t>&lt;child (eventEmitterProperty)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boolean</w:t>
      </w:r>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childUserDetails generates user object &amp; childCounter generates number </w:t>
      </w:r>
    </w:p>
    <w:p w:rsidR="003C42A4" w:rsidRDefault="00945A81" w:rsidP="00E6460D">
      <w:pPr>
        <w:rPr>
          <w:rFonts w:ascii="Consolas" w:hAnsi="Consolas"/>
          <w:sz w:val="24"/>
          <w:szCs w:val="24"/>
        </w:rPr>
      </w:pPr>
      <w:r w:rsidRPr="00945A81">
        <w:rPr>
          <w:rFonts w:ascii="Consolas" w:hAnsi="Consolas"/>
          <w:sz w:val="24"/>
          <w:szCs w:val="24"/>
          <w:highlight w:val="yellow"/>
        </w:rPr>
        <w:t>child-counter.component.ts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In the above code same handleClick generates event through childCounter &amp; childUserDetails, event generated from childCounter is assigned to size &amp; childUserDetails is assigned to user property of parent-counter</w:t>
      </w:r>
    </w:p>
    <w:p w:rsidR="00945A81" w:rsidRDefault="00945A81" w:rsidP="00E6460D">
      <w:pPr>
        <w:rPr>
          <w:rFonts w:ascii="Consolas" w:hAnsi="Consolas"/>
          <w:sz w:val="24"/>
          <w:szCs w:val="24"/>
        </w:rPr>
      </w:pPr>
      <w:r w:rsidRPr="00945A81">
        <w:rPr>
          <w:rFonts w:ascii="Consolas" w:hAnsi="Consolas"/>
          <w:sz w:val="24"/>
          <w:szCs w:val="24"/>
          <w:highlight w:val="yellow"/>
        </w:rPr>
        <w:t>child-counter.component.html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r w:rsidRPr="007D4827">
        <w:rPr>
          <w:rFonts w:ascii="Consolas" w:hAnsi="Consolas"/>
          <w:sz w:val="24"/>
          <w:szCs w:val="24"/>
          <w:highlight w:val="yellow"/>
        </w:rPr>
        <w:t>Angular Forms:</w:t>
      </w:r>
    </w:p>
    <w:p w:rsidR="007D4827" w:rsidRDefault="007D4827" w:rsidP="00E6460D">
      <w:pPr>
        <w:rPr>
          <w:rFonts w:ascii="Consolas" w:hAnsi="Consolas"/>
          <w:sz w:val="24"/>
          <w:szCs w:val="24"/>
        </w:rPr>
      </w:pPr>
      <w:r>
        <w:rPr>
          <w:rFonts w:ascii="Consolas" w:hAnsi="Consolas"/>
          <w:sz w:val="24"/>
          <w:szCs w:val="24"/>
        </w:rPr>
        <w:t>It uses ngForm to handle the data entered in HTML and submit to the components.</w:t>
      </w:r>
    </w:p>
    <w:p w:rsidR="007D4827" w:rsidRDefault="007D4827" w:rsidP="00E6460D">
      <w:pPr>
        <w:rPr>
          <w:rFonts w:ascii="Consolas" w:hAnsi="Consolas"/>
          <w:sz w:val="24"/>
          <w:szCs w:val="24"/>
        </w:rPr>
      </w:pPr>
      <w:r>
        <w:rPr>
          <w:rFonts w:ascii="Consolas" w:hAnsi="Consolas"/>
          <w:sz w:val="24"/>
          <w:szCs w:val="24"/>
        </w:rPr>
        <w:t>ngForm is an angular directive part of FormsModule</w:t>
      </w:r>
      <w:r w:rsidR="004D2029">
        <w:rPr>
          <w:rFonts w:ascii="Consolas" w:hAnsi="Consolas"/>
          <w:sz w:val="24"/>
          <w:szCs w:val="24"/>
        </w:rPr>
        <w:t xml:space="preserve"> this can hold all the form data in a single name</w:t>
      </w:r>
    </w:p>
    <w:p w:rsidR="00311F4E" w:rsidRDefault="00311F4E" w:rsidP="00E6460D">
      <w:pPr>
        <w:rPr>
          <w:rFonts w:ascii="Consolas" w:hAnsi="Consolas"/>
          <w:sz w:val="24"/>
          <w:szCs w:val="24"/>
        </w:rPr>
      </w:pPr>
      <w:r>
        <w:rPr>
          <w:rFonts w:ascii="Consolas" w:hAnsi="Consolas"/>
          <w:noProof/>
          <w:sz w:val="24"/>
          <w:szCs w:val="24"/>
        </w:rPr>
        <w:drawing>
          <wp:inline distT="0" distB="0" distL="0" distR="0">
            <wp:extent cx="5727700" cy="1594485"/>
            <wp:effectExtent l="19050" t="0" r="635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27700" cy="159448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form-demo.component.ts</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4615815" cy="3789045"/>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4615815" cy="378904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form-demo.component.html</w:t>
      </w:r>
    </w:p>
    <w:p w:rsidR="003A30AA" w:rsidRDefault="003A30AA" w:rsidP="00E6460D">
      <w:pPr>
        <w:rPr>
          <w:rFonts w:ascii="Consolas" w:hAnsi="Consolas"/>
          <w:sz w:val="24"/>
          <w:szCs w:val="24"/>
        </w:rPr>
      </w:pPr>
      <w:r>
        <w:rPr>
          <w:rFonts w:ascii="Consolas" w:hAnsi="Consolas"/>
          <w:noProof/>
          <w:sz w:val="24"/>
          <w:szCs w:val="24"/>
        </w:rPr>
        <w:lastRenderedPageBreak/>
        <w:drawing>
          <wp:inline distT="0" distB="0" distL="0" distR="0">
            <wp:extent cx="5727700" cy="2787015"/>
            <wp:effectExtent l="19050" t="0" r="635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5727700" cy="278701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Output:</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5727700" cy="1924050"/>
            <wp:effectExtent l="19050" t="0" r="635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Pr="00E6460D" w:rsidRDefault="007D4827" w:rsidP="00E6460D">
      <w:pPr>
        <w:rPr>
          <w:rFonts w:ascii="Consolas" w:hAnsi="Consolas"/>
          <w:sz w:val="24"/>
          <w:szCs w:val="24"/>
        </w:rPr>
      </w:pPr>
    </w:p>
    <w:sectPr w:rsidR="007D4827"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8"/>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E0769"/>
    <w:rsid w:val="00070B18"/>
    <w:rsid w:val="000803B3"/>
    <w:rsid w:val="00091B93"/>
    <w:rsid w:val="00092CE3"/>
    <w:rsid w:val="000941A5"/>
    <w:rsid w:val="000C7567"/>
    <w:rsid w:val="000D4C4E"/>
    <w:rsid w:val="000E3B89"/>
    <w:rsid w:val="00156CBF"/>
    <w:rsid w:val="00165016"/>
    <w:rsid w:val="001748CB"/>
    <w:rsid w:val="001806DC"/>
    <w:rsid w:val="00183104"/>
    <w:rsid w:val="001B25CB"/>
    <w:rsid w:val="001C76A1"/>
    <w:rsid w:val="001E0769"/>
    <w:rsid w:val="00241119"/>
    <w:rsid w:val="0025265C"/>
    <w:rsid w:val="0025599A"/>
    <w:rsid w:val="0026261A"/>
    <w:rsid w:val="00265409"/>
    <w:rsid w:val="00275E49"/>
    <w:rsid w:val="00311F4E"/>
    <w:rsid w:val="00321487"/>
    <w:rsid w:val="00330EA7"/>
    <w:rsid w:val="00364CC5"/>
    <w:rsid w:val="00367D5D"/>
    <w:rsid w:val="00391064"/>
    <w:rsid w:val="00393A58"/>
    <w:rsid w:val="003951FE"/>
    <w:rsid w:val="003A30AA"/>
    <w:rsid w:val="003C42A4"/>
    <w:rsid w:val="003D2265"/>
    <w:rsid w:val="003D610D"/>
    <w:rsid w:val="003F4D5E"/>
    <w:rsid w:val="003F5F33"/>
    <w:rsid w:val="00402484"/>
    <w:rsid w:val="00427AE2"/>
    <w:rsid w:val="00463A61"/>
    <w:rsid w:val="004768B6"/>
    <w:rsid w:val="00477B70"/>
    <w:rsid w:val="00493CD9"/>
    <w:rsid w:val="004A1AC8"/>
    <w:rsid w:val="004B39EA"/>
    <w:rsid w:val="004C0077"/>
    <w:rsid w:val="004D2029"/>
    <w:rsid w:val="004E34AA"/>
    <w:rsid w:val="004E5E17"/>
    <w:rsid w:val="00500268"/>
    <w:rsid w:val="005066D9"/>
    <w:rsid w:val="00510B06"/>
    <w:rsid w:val="005160B1"/>
    <w:rsid w:val="00593365"/>
    <w:rsid w:val="00594FCD"/>
    <w:rsid w:val="005C1D6D"/>
    <w:rsid w:val="005D188F"/>
    <w:rsid w:val="005E3E08"/>
    <w:rsid w:val="005F3D3B"/>
    <w:rsid w:val="0060712C"/>
    <w:rsid w:val="00652145"/>
    <w:rsid w:val="00653707"/>
    <w:rsid w:val="00662977"/>
    <w:rsid w:val="00663CEF"/>
    <w:rsid w:val="00674BBD"/>
    <w:rsid w:val="00675F39"/>
    <w:rsid w:val="00680712"/>
    <w:rsid w:val="00686F38"/>
    <w:rsid w:val="006C1A38"/>
    <w:rsid w:val="006C67AE"/>
    <w:rsid w:val="006C6B03"/>
    <w:rsid w:val="006F4866"/>
    <w:rsid w:val="0071336D"/>
    <w:rsid w:val="00746ABA"/>
    <w:rsid w:val="00776A68"/>
    <w:rsid w:val="00786296"/>
    <w:rsid w:val="00792EFB"/>
    <w:rsid w:val="007A0AA6"/>
    <w:rsid w:val="007A25ED"/>
    <w:rsid w:val="007C7EB2"/>
    <w:rsid w:val="007D218D"/>
    <w:rsid w:val="007D4827"/>
    <w:rsid w:val="007F05CC"/>
    <w:rsid w:val="007F3AFC"/>
    <w:rsid w:val="007F5FB1"/>
    <w:rsid w:val="007F7EF5"/>
    <w:rsid w:val="0081577A"/>
    <w:rsid w:val="00850013"/>
    <w:rsid w:val="00853407"/>
    <w:rsid w:val="008A7103"/>
    <w:rsid w:val="008E07FB"/>
    <w:rsid w:val="008E6D92"/>
    <w:rsid w:val="00910EAA"/>
    <w:rsid w:val="00920E11"/>
    <w:rsid w:val="00945A81"/>
    <w:rsid w:val="00963CFF"/>
    <w:rsid w:val="00970023"/>
    <w:rsid w:val="00972924"/>
    <w:rsid w:val="009F1C2D"/>
    <w:rsid w:val="00A163F5"/>
    <w:rsid w:val="00A43FC1"/>
    <w:rsid w:val="00AC0971"/>
    <w:rsid w:val="00AD21BE"/>
    <w:rsid w:val="00AF0024"/>
    <w:rsid w:val="00AF15E5"/>
    <w:rsid w:val="00AF352A"/>
    <w:rsid w:val="00B1590F"/>
    <w:rsid w:val="00B30321"/>
    <w:rsid w:val="00B3686F"/>
    <w:rsid w:val="00B41949"/>
    <w:rsid w:val="00BF0069"/>
    <w:rsid w:val="00C12348"/>
    <w:rsid w:val="00C22A07"/>
    <w:rsid w:val="00C425B5"/>
    <w:rsid w:val="00C62A56"/>
    <w:rsid w:val="00CD19F8"/>
    <w:rsid w:val="00CD57A4"/>
    <w:rsid w:val="00CF6CE2"/>
    <w:rsid w:val="00D1437C"/>
    <w:rsid w:val="00D2422F"/>
    <w:rsid w:val="00D375EB"/>
    <w:rsid w:val="00D601E3"/>
    <w:rsid w:val="00D60AF3"/>
    <w:rsid w:val="00D7779C"/>
    <w:rsid w:val="00D874F5"/>
    <w:rsid w:val="00DB13C7"/>
    <w:rsid w:val="00DD6ECA"/>
    <w:rsid w:val="00E10742"/>
    <w:rsid w:val="00E20A84"/>
    <w:rsid w:val="00E425E0"/>
    <w:rsid w:val="00E6460D"/>
    <w:rsid w:val="00E84467"/>
    <w:rsid w:val="00F011A9"/>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978</TotalTime>
  <Pages>55</Pages>
  <Words>1914</Words>
  <Characters>10914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123</cp:revision>
  <dcterms:created xsi:type="dcterms:W3CDTF">2020-12-10T04:05:00Z</dcterms:created>
  <dcterms:modified xsi:type="dcterms:W3CDTF">2020-12-15T04:05:00Z</dcterms:modified>
</cp:coreProperties>
</file>