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637FCC" w14:textId="43291BE8" w:rsidR="000F0716" w:rsidRDefault="00554508" w:rsidP="00554508">
      <w:pPr>
        <w:ind w:left="0" w:firstLine="0"/>
        <w:jc w:val="center"/>
      </w:pPr>
      <w:r w:rsidRPr="00554508">
        <w:rPr>
          <w:highlight w:val="yellow"/>
        </w:rPr>
        <w:t>Java Full Stack and React</w:t>
      </w:r>
    </w:p>
    <w:p w14:paraId="00B19C74" w14:textId="4CCE7218" w:rsidR="00554508" w:rsidRDefault="00554508" w:rsidP="00554508">
      <w:pPr>
        <w:ind w:left="0" w:firstLine="0"/>
      </w:pPr>
      <w:r>
        <w:t>Spring Boot simplifies backend development by proving auto-configurations, embedded servers and production ready features.</w:t>
      </w:r>
    </w:p>
    <w:p w14:paraId="29E40D9E" w14:textId="56CFC485" w:rsidR="00554508" w:rsidRDefault="00554508" w:rsidP="00554508">
      <w:pPr>
        <w:ind w:left="0" w:firstLine="0"/>
      </w:pPr>
      <w:r w:rsidRPr="00554508">
        <w:rPr>
          <w:highlight w:val="yellow"/>
        </w:rPr>
        <w:t>Auto-configurations</w:t>
      </w:r>
      <w:r>
        <w:t xml:space="preserve"> - Before Spring boot developers had to configure XML files, front controllers, project build tool and Servers to develop web applications and Apis, but spring boot provides a ready to run application.</w:t>
      </w:r>
    </w:p>
    <w:p w14:paraId="3E289BBC" w14:textId="7FBE914A" w:rsidR="00554508" w:rsidRDefault="00554508" w:rsidP="00554508">
      <w:pPr>
        <w:ind w:left="0" w:firstLine="0"/>
      </w:pPr>
      <w:r w:rsidRPr="00554508">
        <w:rPr>
          <w:noProof/>
        </w:rPr>
        <w:drawing>
          <wp:inline distT="0" distB="0" distL="0" distR="0" wp14:anchorId="4CD8AE5B" wp14:editId="11C6B1E0">
            <wp:extent cx="5943600" cy="2520950"/>
            <wp:effectExtent l="0" t="0" r="0" b="0"/>
            <wp:docPr id="13091210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912108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2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F6626A" w14:textId="77777777" w:rsidR="00A41187" w:rsidRDefault="00A41187" w:rsidP="00554508">
      <w:pPr>
        <w:ind w:left="0" w:firstLine="0"/>
      </w:pPr>
    </w:p>
    <w:p w14:paraId="2C5A1E64" w14:textId="5DA9D755" w:rsidR="00A41187" w:rsidRDefault="00A41187" w:rsidP="00554508">
      <w:pPr>
        <w:ind w:left="0" w:firstLine="0"/>
      </w:pPr>
      <w:r w:rsidRPr="00A41187">
        <w:rPr>
          <w:highlight w:val="yellow"/>
        </w:rPr>
        <w:t xml:space="preserve">How to create </w:t>
      </w:r>
      <w:r>
        <w:rPr>
          <w:highlight w:val="yellow"/>
        </w:rPr>
        <w:t xml:space="preserve">REST </w:t>
      </w:r>
      <w:r w:rsidRPr="00A41187">
        <w:rPr>
          <w:highlight w:val="yellow"/>
        </w:rPr>
        <w:t>API’s in Spring Boot</w:t>
      </w:r>
    </w:p>
    <w:p w14:paraId="1F9ACD5E" w14:textId="77777777" w:rsidR="00A41187" w:rsidRDefault="00A41187" w:rsidP="00554508">
      <w:pPr>
        <w:ind w:left="0" w:firstLine="0"/>
      </w:pPr>
      <w:r>
        <w:t>REST - Representational State Transfer</w:t>
      </w:r>
    </w:p>
    <w:p w14:paraId="71920A7C" w14:textId="77777777" w:rsidR="00A41187" w:rsidRDefault="00A41187" w:rsidP="00554508">
      <w:pPr>
        <w:ind w:left="0" w:firstLine="0"/>
      </w:pPr>
      <w:r>
        <w:t>Two things used in REST API are</w:t>
      </w:r>
    </w:p>
    <w:p w14:paraId="122FCA66" w14:textId="77777777" w:rsidR="00A41187" w:rsidRDefault="00A41187" w:rsidP="00A41187">
      <w:pPr>
        <w:pStyle w:val="ListParagraph"/>
        <w:numPr>
          <w:ilvl w:val="0"/>
          <w:numId w:val="1"/>
        </w:numPr>
      </w:pPr>
      <w:r>
        <w:t>URL</w:t>
      </w:r>
    </w:p>
    <w:p w14:paraId="152CB9BB" w14:textId="2B5DEE3C" w:rsidR="00A41187" w:rsidRDefault="00A41187" w:rsidP="00A41187">
      <w:pPr>
        <w:pStyle w:val="ListParagraph"/>
        <w:numPr>
          <w:ilvl w:val="0"/>
          <w:numId w:val="1"/>
        </w:numPr>
      </w:pPr>
      <w:r>
        <w:t xml:space="preserve">HTTP methods </w:t>
      </w:r>
      <w:r w:rsidR="00D94E0C">
        <w:t>- get, post, put &amp; delete</w:t>
      </w:r>
    </w:p>
    <w:p w14:paraId="26843247" w14:textId="26587573" w:rsidR="00A41187" w:rsidRDefault="00A41187" w:rsidP="00554508">
      <w:pPr>
        <w:ind w:left="0" w:firstLine="0"/>
      </w:pPr>
      <w:r>
        <w:t>@RestController</w:t>
      </w:r>
      <w:r>
        <w:br/>
        <w:t>@RequestMapping(“/v1”)</w:t>
      </w:r>
    </w:p>
    <w:p w14:paraId="33461ED5" w14:textId="0086863C" w:rsidR="00A41187" w:rsidRDefault="00A41187" w:rsidP="00554508">
      <w:pPr>
        <w:ind w:left="0" w:firstLine="0"/>
      </w:pPr>
      <w:r>
        <w:t xml:space="preserve">public class AppController { </w:t>
      </w:r>
      <w:r>
        <w:br/>
        <w:t xml:space="preserve">    </w:t>
      </w:r>
      <w:r w:rsidR="006335E4">
        <w:t>@GetMapping</w:t>
      </w:r>
      <w:r w:rsidR="006335E4">
        <w:br/>
      </w:r>
      <w:r w:rsidR="006335E4">
        <w:lastRenderedPageBreak/>
        <w:t xml:space="preserve">  public String test() { return “hello spring” }</w:t>
      </w:r>
      <w:r>
        <w:br/>
        <w:t>}</w:t>
      </w:r>
    </w:p>
    <w:p w14:paraId="5C592E4B" w14:textId="7A1FC21A" w:rsidR="006335E4" w:rsidRDefault="006335E4" w:rsidP="00554508">
      <w:pPr>
        <w:ind w:left="0" w:firstLine="0"/>
      </w:pPr>
      <w:r w:rsidRPr="006335E4">
        <w:rPr>
          <w:highlight w:val="yellow"/>
        </w:rPr>
        <w:t>In Spring Boot we have various annotations to perform the job for REST api</w:t>
      </w:r>
    </w:p>
    <w:p w14:paraId="03E666D9" w14:textId="35B42F76" w:rsidR="006335E4" w:rsidRDefault="006335E4" w:rsidP="006335E4">
      <w:pPr>
        <w:pStyle w:val="ListParagraph"/>
        <w:numPr>
          <w:ilvl w:val="0"/>
          <w:numId w:val="2"/>
        </w:numPr>
      </w:pPr>
      <w:r>
        <w:t>@RestController - to mark the class as, REST API class that will have methods to handle the request</w:t>
      </w:r>
    </w:p>
    <w:p w14:paraId="7C8B1257" w14:textId="2E150A9C" w:rsidR="006335E4" w:rsidRDefault="006335E4" w:rsidP="006335E4">
      <w:pPr>
        <w:pStyle w:val="ListParagraph"/>
        <w:numPr>
          <w:ilvl w:val="0"/>
          <w:numId w:val="2"/>
        </w:numPr>
      </w:pPr>
      <w:r>
        <w:t>@RequestMapping - to specify the URL to access the REST services</w:t>
      </w:r>
    </w:p>
    <w:p w14:paraId="0298F89D" w14:textId="43AD3BB1" w:rsidR="006335E4" w:rsidRDefault="006335E4" w:rsidP="006335E4">
      <w:pPr>
        <w:pStyle w:val="ListParagraph"/>
        <w:numPr>
          <w:ilvl w:val="0"/>
          <w:numId w:val="2"/>
        </w:numPr>
      </w:pPr>
      <w:r>
        <w:t>@GetMapping, @PostMapping, @PutMapping, @DeleteMapping - these are HTTP methods for Get, Post, Put, Delete</w:t>
      </w:r>
    </w:p>
    <w:p w14:paraId="5F62F088" w14:textId="075B3311" w:rsidR="006335E4" w:rsidRDefault="00287BCD" w:rsidP="006335E4">
      <w:pPr>
        <w:ind w:left="0" w:firstLine="0"/>
      </w:pPr>
      <w:r w:rsidRPr="00287BCD">
        <w:rPr>
          <w:highlight w:val="yellow"/>
        </w:rPr>
        <w:t>Dependency</w:t>
      </w:r>
      <w:r>
        <w:t xml:space="preserve"> </w:t>
      </w:r>
    </w:p>
    <w:p w14:paraId="5E178623" w14:textId="0FC328E8" w:rsidR="00287BCD" w:rsidRDefault="00287BCD" w:rsidP="006335E4">
      <w:pPr>
        <w:ind w:left="0" w:firstLine="0"/>
      </w:pPr>
      <w:r>
        <w:t>These are the libraries that helps spring boot to develop various features</w:t>
      </w:r>
    </w:p>
    <w:p w14:paraId="546A006C" w14:textId="4DD9A5A8" w:rsidR="00287BCD" w:rsidRDefault="00287BCD" w:rsidP="00287BCD">
      <w:pPr>
        <w:pStyle w:val="ListParagraph"/>
        <w:numPr>
          <w:ilvl w:val="0"/>
          <w:numId w:val="3"/>
        </w:numPr>
      </w:pPr>
      <w:r>
        <w:t>Web -&gt; spring boot starter web : This gives all the features a web application must have</w:t>
      </w:r>
    </w:p>
    <w:p w14:paraId="04FDCA0D" w14:textId="52942ADC" w:rsidR="00287BCD" w:rsidRDefault="00287BCD" w:rsidP="00287BCD">
      <w:pPr>
        <w:pStyle w:val="ListParagraph"/>
        <w:numPr>
          <w:ilvl w:val="0"/>
          <w:numId w:val="3"/>
        </w:numPr>
      </w:pPr>
      <w:r>
        <w:t>Jpa -&gt; spring boot data jpa : This gives all the features to connect with the DB</w:t>
      </w:r>
    </w:p>
    <w:p w14:paraId="59485932" w14:textId="35BC789A" w:rsidR="00287BCD" w:rsidRDefault="00287BCD" w:rsidP="00287BCD">
      <w:pPr>
        <w:pStyle w:val="ListParagraph"/>
        <w:numPr>
          <w:ilvl w:val="0"/>
          <w:numId w:val="3"/>
        </w:numPr>
      </w:pPr>
      <w:r>
        <w:t>Actuator -&gt; spring boot actuator: This gives all the features required to monitor the application in the production</w:t>
      </w:r>
    </w:p>
    <w:p w14:paraId="4825FBE8" w14:textId="77777777" w:rsidR="000833B6" w:rsidRDefault="000833B6" w:rsidP="000833B6"/>
    <w:p w14:paraId="43C549EE" w14:textId="0C8FA336" w:rsidR="00554508" w:rsidRDefault="0083769B" w:rsidP="00554508">
      <w:pPr>
        <w:ind w:left="0" w:firstLine="0"/>
      </w:pPr>
      <w:r w:rsidRPr="0083769B">
        <w:rPr>
          <w:highlight w:val="yellow"/>
        </w:rPr>
        <w:t>RestApi.java</w:t>
      </w:r>
    </w:p>
    <w:p w14:paraId="0AD8BBAC" w14:textId="6980050A" w:rsidR="0083769B" w:rsidRDefault="0083769B" w:rsidP="00554508">
      <w:pPr>
        <w:ind w:left="0" w:firstLine="0"/>
      </w:pPr>
      <w:r w:rsidRPr="0083769B">
        <w:rPr>
          <w:noProof/>
        </w:rPr>
        <w:lastRenderedPageBreak/>
        <w:drawing>
          <wp:inline distT="0" distB="0" distL="0" distR="0" wp14:anchorId="6F4E3E8D" wp14:editId="38D48E19">
            <wp:extent cx="5943600" cy="3573780"/>
            <wp:effectExtent l="0" t="0" r="0" b="7620"/>
            <wp:docPr id="5933386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333863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73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12C474" w14:textId="3701CC56" w:rsidR="00794DA6" w:rsidRDefault="00794DA6" w:rsidP="00554508">
      <w:pPr>
        <w:ind w:left="0" w:firstLine="0"/>
      </w:pPr>
      <w:r w:rsidRPr="00794DA6">
        <w:rPr>
          <w:highlight w:val="yellow"/>
        </w:rPr>
        <w:t>Output:</w:t>
      </w:r>
    </w:p>
    <w:p w14:paraId="23B3B270" w14:textId="77777777" w:rsidR="00794DA6" w:rsidRDefault="00794DA6" w:rsidP="00554508">
      <w:pPr>
        <w:ind w:left="0" w:firstLine="0"/>
      </w:pPr>
    </w:p>
    <w:p w14:paraId="63C32DF1" w14:textId="2B66D986" w:rsidR="0083769B" w:rsidRDefault="00794DA6" w:rsidP="00554508">
      <w:pPr>
        <w:ind w:left="0" w:firstLine="0"/>
      </w:pPr>
      <w:r w:rsidRPr="00794DA6">
        <w:rPr>
          <w:noProof/>
        </w:rPr>
        <w:drawing>
          <wp:inline distT="0" distB="0" distL="0" distR="0" wp14:anchorId="0DE2F8C5" wp14:editId="4BB9D23A">
            <wp:extent cx="5943600" cy="2528570"/>
            <wp:effectExtent l="0" t="0" r="0" b="5080"/>
            <wp:docPr id="4172259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722597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28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D6F23A" w14:textId="09AA8534" w:rsidR="00794DA6" w:rsidRDefault="00794DA6" w:rsidP="00554508">
      <w:pPr>
        <w:ind w:left="0" w:firstLine="0"/>
      </w:pPr>
      <w:r w:rsidRPr="00794DA6">
        <w:rPr>
          <w:highlight w:val="yellow"/>
        </w:rPr>
        <w:t>Add dependency devtools</w:t>
      </w:r>
    </w:p>
    <w:p w14:paraId="3217CBEA" w14:textId="3028AB63" w:rsidR="00794DA6" w:rsidRDefault="0021513C" w:rsidP="00554508">
      <w:pPr>
        <w:ind w:left="0" w:firstLine="0"/>
      </w:pPr>
      <w:r w:rsidRPr="0021513C">
        <w:rPr>
          <w:noProof/>
        </w:rPr>
        <w:lastRenderedPageBreak/>
        <w:drawing>
          <wp:inline distT="0" distB="0" distL="0" distR="0" wp14:anchorId="2343D3C0" wp14:editId="45A95B95">
            <wp:extent cx="5943600" cy="2879090"/>
            <wp:effectExtent l="0" t="0" r="0" b="0"/>
            <wp:docPr id="20567557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675574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79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15BB63" w14:textId="2C3362FF" w:rsidR="00A25FA6" w:rsidRDefault="00A25FA6" w:rsidP="00554508">
      <w:pPr>
        <w:ind w:left="0" w:firstLine="0"/>
      </w:pPr>
      <w:r w:rsidRPr="00A25FA6">
        <w:rPr>
          <w:highlight w:val="yellow"/>
        </w:rPr>
        <w:t>ResponseEntity:</w:t>
      </w:r>
    </w:p>
    <w:p w14:paraId="4F3D0457" w14:textId="1C054E5D" w:rsidR="00A25FA6" w:rsidRDefault="00A25FA6" w:rsidP="00554508">
      <w:pPr>
        <w:ind w:left="0" w:firstLine="0"/>
      </w:pPr>
      <w:r>
        <w:t>It is an object that can be used as a return type to generate the response from the webservice, it includes various response related properties - headers, status &amp; body</w:t>
      </w:r>
    </w:p>
    <w:p w14:paraId="3D45556C" w14:textId="08CEFC01" w:rsidR="00896E12" w:rsidRDefault="00896E12" w:rsidP="00554508">
      <w:pPr>
        <w:ind w:left="0" w:firstLine="0"/>
      </w:pPr>
      <w:r>
        <w:t>ResponseEntity&lt;T&gt;: Here ‘T’ stands for type of data it can pass in the body</w:t>
      </w:r>
      <w:r w:rsidR="00B14A41">
        <w:t>, if T is Object, then you can pass any object</w:t>
      </w:r>
    </w:p>
    <w:p w14:paraId="2D755E7A" w14:textId="42F0E37C" w:rsidR="00F323D3" w:rsidRDefault="00F323D3" w:rsidP="00554508">
      <w:pPr>
        <w:ind w:left="0" w:firstLine="0"/>
      </w:pPr>
      <w:r w:rsidRPr="00F323D3">
        <w:lastRenderedPageBreak/>
        <w:drawing>
          <wp:inline distT="0" distB="0" distL="0" distR="0" wp14:anchorId="2E53D195" wp14:editId="1CE3A884">
            <wp:extent cx="5943600" cy="4629150"/>
            <wp:effectExtent l="0" t="0" r="0" b="0"/>
            <wp:docPr id="11974390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743904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2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AB07DD" w14:textId="1869363D" w:rsidR="00F323D3" w:rsidRDefault="00327B81" w:rsidP="00554508">
      <w:pPr>
        <w:ind w:left="0" w:firstLine="0"/>
      </w:pPr>
      <w:r w:rsidRPr="00327B81">
        <w:rPr>
          <w:highlight w:val="yellow"/>
        </w:rPr>
        <w:t>Different types of HTTP methods</w:t>
      </w:r>
    </w:p>
    <w:p w14:paraId="4A71EA06" w14:textId="4DA4FC67" w:rsidR="00327B81" w:rsidRDefault="00327B81" w:rsidP="00327B81">
      <w:pPr>
        <w:pStyle w:val="ListParagraph"/>
        <w:numPr>
          <w:ilvl w:val="0"/>
          <w:numId w:val="4"/>
        </w:numPr>
      </w:pPr>
      <w:r>
        <w:t>GET: Reading</w:t>
      </w:r>
    </w:p>
    <w:p w14:paraId="5C00413E" w14:textId="02A430E8" w:rsidR="00327B81" w:rsidRDefault="00327B81" w:rsidP="00327B81">
      <w:pPr>
        <w:pStyle w:val="ListParagraph"/>
        <w:numPr>
          <w:ilvl w:val="0"/>
          <w:numId w:val="4"/>
        </w:numPr>
      </w:pPr>
      <w:r>
        <w:t xml:space="preserve">POST: Creating </w:t>
      </w:r>
    </w:p>
    <w:p w14:paraId="39F60C97" w14:textId="71C3B50B" w:rsidR="00327B81" w:rsidRDefault="00327B81" w:rsidP="00327B81">
      <w:pPr>
        <w:pStyle w:val="ListParagraph"/>
        <w:numPr>
          <w:ilvl w:val="0"/>
          <w:numId w:val="4"/>
        </w:numPr>
      </w:pPr>
      <w:r>
        <w:t>PUT: Updating</w:t>
      </w:r>
    </w:p>
    <w:p w14:paraId="7F1967F9" w14:textId="61166501" w:rsidR="002C2800" w:rsidRDefault="00327B81" w:rsidP="006B2B61">
      <w:pPr>
        <w:pStyle w:val="ListParagraph"/>
        <w:numPr>
          <w:ilvl w:val="0"/>
          <w:numId w:val="4"/>
        </w:numPr>
      </w:pPr>
      <w:r>
        <w:t>DELETE: Deleting</w:t>
      </w:r>
    </w:p>
    <w:p w14:paraId="5ADB13C8" w14:textId="77777777" w:rsidR="002C2800" w:rsidRDefault="002C2800" w:rsidP="002C2800">
      <w:pPr>
        <w:ind w:left="0" w:firstLine="0"/>
      </w:pPr>
      <w:r>
        <w:t>For login we must use POST though it doesn’t permanently create any resource, because it would fetch the username &amp; password &amp; creates sessions/tokens to authenticate.</w:t>
      </w:r>
    </w:p>
    <w:p w14:paraId="450806EE" w14:textId="74230FD3" w:rsidR="002C2800" w:rsidRDefault="002C2800" w:rsidP="002C2800">
      <w:pPr>
        <w:ind w:left="0" w:firstLine="0"/>
      </w:pPr>
      <w:r>
        <w:t xml:space="preserve"> </w:t>
      </w:r>
      <w:r w:rsidR="006B2B61" w:rsidRPr="00CF3EC4">
        <w:rPr>
          <w:highlight w:val="yellow"/>
        </w:rPr>
        <w:t xml:space="preserve">Can we use same URL’s for </w:t>
      </w:r>
      <w:r w:rsidR="00CF3EC4" w:rsidRPr="00CF3EC4">
        <w:rPr>
          <w:highlight w:val="yellow"/>
        </w:rPr>
        <w:t>different HTTP methods</w:t>
      </w:r>
    </w:p>
    <w:p w14:paraId="59F58CF6" w14:textId="47B809D0" w:rsidR="00CF3EC4" w:rsidRDefault="00753FCC" w:rsidP="002C2800">
      <w:pPr>
        <w:ind w:left="0" w:firstLine="0"/>
      </w:pPr>
      <w:r w:rsidRPr="00753FCC">
        <w:lastRenderedPageBreak/>
        <w:drawing>
          <wp:inline distT="0" distB="0" distL="0" distR="0" wp14:anchorId="7A5D5723" wp14:editId="7547E887">
            <wp:extent cx="5943600" cy="4192905"/>
            <wp:effectExtent l="0" t="0" r="0" b="0"/>
            <wp:docPr id="4814788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147883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92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BC4FAD" w14:textId="69A3F79D" w:rsidR="00753FCC" w:rsidRDefault="00753FCC" w:rsidP="002C2800">
      <w:pPr>
        <w:ind w:left="0" w:firstLine="0"/>
      </w:pPr>
      <w:r w:rsidRPr="00753FCC">
        <w:rPr>
          <w:highlight w:val="yellow"/>
        </w:rPr>
        <w:t>Output:</w:t>
      </w:r>
    </w:p>
    <w:p w14:paraId="2AB978A1" w14:textId="11964B60" w:rsidR="00753FCC" w:rsidRDefault="00753FCC" w:rsidP="002C2800">
      <w:pPr>
        <w:ind w:left="0" w:firstLine="0"/>
      </w:pPr>
      <w:r w:rsidRPr="00753FCC">
        <w:drawing>
          <wp:inline distT="0" distB="0" distL="0" distR="0" wp14:anchorId="4DD6653C" wp14:editId="2552797E">
            <wp:extent cx="5943600" cy="1418590"/>
            <wp:effectExtent l="0" t="0" r="0" b="0"/>
            <wp:docPr id="16370152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701520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18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D7277D" w14:textId="05F492D3" w:rsidR="00753FCC" w:rsidRDefault="00A0369E" w:rsidP="002C2800">
      <w:pPr>
        <w:ind w:left="0" w:firstLine="0"/>
      </w:pPr>
      <w:r w:rsidRPr="00A0369E">
        <w:rPr>
          <w:highlight w:val="yellow"/>
        </w:rPr>
        <w:t>Path Parameters</w:t>
      </w:r>
      <w:r>
        <w:t xml:space="preserve"> </w:t>
      </w:r>
    </w:p>
    <w:p w14:paraId="38143C14" w14:textId="13F82F53" w:rsidR="00A0369E" w:rsidRDefault="00A0369E" w:rsidP="002C2800">
      <w:pPr>
        <w:ind w:left="0" w:firstLine="0"/>
      </w:pPr>
      <w:r>
        <w:t>This makes client to send data via URL, the webservice can parameterize the path so that it can read the data</w:t>
      </w:r>
    </w:p>
    <w:p w14:paraId="270B9B8B" w14:textId="443C8E77" w:rsidR="00A0369E" w:rsidRDefault="00A0369E" w:rsidP="002C2800">
      <w:pPr>
        <w:ind w:left="0" w:firstLine="0"/>
      </w:pPr>
      <w:r>
        <w:t xml:space="preserve">{name} -&gt; @PathVariable(“name”) </w:t>
      </w:r>
    </w:p>
    <w:p w14:paraId="7658D253" w14:textId="1859B612" w:rsidR="00727370" w:rsidRDefault="00727370" w:rsidP="002C2800">
      <w:pPr>
        <w:ind w:left="0" w:firstLine="0"/>
      </w:pPr>
      <w:r>
        <w:lastRenderedPageBreak/>
        <w:t>Mentioning the name of the parameter is optional when the path parameter name and variable using @PathVariable have same name</w:t>
      </w:r>
    </w:p>
    <w:p w14:paraId="5101F2D8" w14:textId="18B4F2EB" w:rsidR="00327B81" w:rsidRDefault="00100A1D" w:rsidP="00554508">
      <w:pPr>
        <w:ind w:left="0" w:firstLine="0"/>
      </w:pPr>
      <w:r w:rsidRPr="00100A1D">
        <w:drawing>
          <wp:inline distT="0" distB="0" distL="0" distR="0" wp14:anchorId="70D7E614" wp14:editId="25D97A62">
            <wp:extent cx="5943600" cy="3401060"/>
            <wp:effectExtent l="0" t="0" r="0" b="8890"/>
            <wp:docPr id="11581923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819237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01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E8F685" w14:textId="7A5FD324" w:rsidR="00100A1D" w:rsidRDefault="00100A1D" w:rsidP="00554508">
      <w:pPr>
        <w:ind w:left="0" w:firstLine="0"/>
      </w:pPr>
      <w:r w:rsidRPr="00100A1D">
        <w:rPr>
          <w:highlight w:val="yellow"/>
        </w:rPr>
        <w:t>Output:</w:t>
      </w:r>
    </w:p>
    <w:p w14:paraId="692D417D" w14:textId="5655CB19" w:rsidR="00100A1D" w:rsidRDefault="00100A1D" w:rsidP="00554508">
      <w:pPr>
        <w:ind w:left="0" w:firstLine="0"/>
      </w:pPr>
      <w:r w:rsidRPr="00100A1D">
        <w:drawing>
          <wp:inline distT="0" distB="0" distL="0" distR="0" wp14:anchorId="345D6196" wp14:editId="6AD43559">
            <wp:extent cx="5943600" cy="1775460"/>
            <wp:effectExtent l="0" t="0" r="0" b="0"/>
            <wp:docPr id="5121975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219750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75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6EDD83" w14:textId="2A54FD7D" w:rsidR="00100A1D" w:rsidRDefault="00100A1D" w:rsidP="00554508">
      <w:pPr>
        <w:ind w:left="0" w:firstLine="0"/>
      </w:pPr>
      <w:r w:rsidRPr="00100A1D">
        <w:rPr>
          <w:highlight w:val="yellow"/>
        </w:rPr>
        <w:t>Request Parameter</w:t>
      </w:r>
    </w:p>
    <w:p w14:paraId="6117D29D" w14:textId="46F4352D" w:rsidR="00100A1D" w:rsidRDefault="00100A1D" w:rsidP="00554508">
      <w:pPr>
        <w:ind w:left="0" w:firstLine="0"/>
      </w:pPr>
      <w:r>
        <w:t xml:space="preserve">These are the parameter you pass in the URL in key &amp; value pair, </w:t>
      </w:r>
      <w:r w:rsidR="00BB63EE">
        <w:t>you use after ?</w:t>
      </w:r>
    </w:p>
    <w:p w14:paraId="645646FB" w14:textId="1EFB9C1E" w:rsidR="00BB63EE" w:rsidRDefault="00BB63EE" w:rsidP="00554508">
      <w:pPr>
        <w:ind w:left="0" w:firstLine="0"/>
      </w:pPr>
      <w:r>
        <w:t>url = someURL?id=100&amp;name=Ajay</w:t>
      </w:r>
    </w:p>
    <w:p w14:paraId="79C4806B" w14:textId="1C956E7D" w:rsidR="00BB63EE" w:rsidRDefault="00433666" w:rsidP="00554508">
      <w:pPr>
        <w:ind w:left="0" w:firstLine="0"/>
      </w:pPr>
      <w:r w:rsidRPr="00433666">
        <w:lastRenderedPageBreak/>
        <w:drawing>
          <wp:inline distT="0" distB="0" distL="0" distR="0" wp14:anchorId="2BBC7260" wp14:editId="40538FBF">
            <wp:extent cx="5943600" cy="3260725"/>
            <wp:effectExtent l="0" t="0" r="0" b="0"/>
            <wp:docPr id="8034060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340609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6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08A1B8" w14:textId="66EF1F8C" w:rsidR="00433666" w:rsidRDefault="00433666" w:rsidP="00554508">
      <w:pPr>
        <w:ind w:left="0" w:firstLine="0"/>
      </w:pPr>
      <w:r w:rsidRPr="00433666">
        <w:rPr>
          <w:highlight w:val="yellow"/>
        </w:rPr>
        <w:t>Output:</w:t>
      </w:r>
    </w:p>
    <w:p w14:paraId="7E4BBD7B" w14:textId="0CC64DF5" w:rsidR="00433666" w:rsidRDefault="00335C35" w:rsidP="00554508">
      <w:pPr>
        <w:ind w:left="0" w:firstLine="0"/>
      </w:pPr>
      <w:r w:rsidRPr="00335C35">
        <w:drawing>
          <wp:inline distT="0" distB="0" distL="0" distR="0" wp14:anchorId="2EA96A39" wp14:editId="41CEA733">
            <wp:extent cx="5943600" cy="3002915"/>
            <wp:effectExtent l="0" t="0" r="0" b="6985"/>
            <wp:docPr id="21434619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346198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02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DBF3FE" w14:textId="05032759" w:rsidR="00433666" w:rsidRDefault="00433666" w:rsidP="00554508">
      <w:pPr>
        <w:ind w:left="0" w:firstLine="0"/>
      </w:pPr>
      <w:r w:rsidRPr="00D6716E">
        <w:rPr>
          <w:highlight w:val="yellow"/>
        </w:rPr>
        <w:t>Note:</w:t>
      </w:r>
      <w:r>
        <w:t xml:space="preserve"> RequestParameter are optional parameters, you can use them when data’s are not mandatory.</w:t>
      </w:r>
    </w:p>
    <w:p w14:paraId="504B9E26" w14:textId="77777777" w:rsidR="00335C35" w:rsidRDefault="00335C35" w:rsidP="00554508">
      <w:pPr>
        <w:ind w:left="0" w:firstLine="0"/>
      </w:pPr>
    </w:p>
    <w:p w14:paraId="2FCB1D63" w14:textId="3E607B66" w:rsidR="00433666" w:rsidRDefault="003B3885" w:rsidP="00554508">
      <w:pPr>
        <w:ind w:left="0" w:firstLine="0"/>
      </w:pPr>
      <w:r>
        <w:lastRenderedPageBreak/>
        <w:t xml:space="preserve">ex: suppose you are reading huge records and when you want starting &amp; ending of the records then you can use request parameter, if you don’t mention, then web service gets all the records </w:t>
      </w:r>
    </w:p>
    <w:p w14:paraId="1C6D3F92" w14:textId="702671D4" w:rsidR="003B3885" w:rsidRDefault="00034601" w:rsidP="00554508">
      <w:pPr>
        <w:ind w:left="0" w:firstLine="0"/>
      </w:pPr>
      <w:r w:rsidRPr="00034601">
        <w:rPr>
          <w:highlight w:val="yellow"/>
        </w:rPr>
        <w:t>@RequestBody:</w:t>
      </w:r>
      <w:r>
        <w:t xml:space="preserve"> It is used to extract the data from the request body, it needs a Java class to be mapped so that each property in the data maps to the object property</w:t>
      </w:r>
    </w:p>
    <w:p w14:paraId="5CB71129" w14:textId="6E4D406A" w:rsidR="00034601" w:rsidRDefault="00034601" w:rsidP="00554508">
      <w:pPr>
        <w:ind w:left="0" w:firstLine="0"/>
      </w:pPr>
      <w:r w:rsidRPr="00034601">
        <w:rPr>
          <w:highlight w:val="yellow"/>
        </w:rPr>
        <w:t>Profile.java</w:t>
      </w:r>
    </w:p>
    <w:p w14:paraId="1EDD6B87" w14:textId="6C4738DD" w:rsidR="00034601" w:rsidRDefault="00034601" w:rsidP="00554508">
      <w:pPr>
        <w:ind w:left="0" w:firstLine="0"/>
      </w:pPr>
      <w:r w:rsidRPr="00034601">
        <w:drawing>
          <wp:inline distT="0" distB="0" distL="0" distR="0" wp14:anchorId="035D796A" wp14:editId="78B252D0">
            <wp:extent cx="5943600" cy="5664835"/>
            <wp:effectExtent l="0" t="0" r="0" b="0"/>
            <wp:docPr id="9713640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136408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64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38511F" w14:textId="61BCF60C" w:rsidR="00034601" w:rsidRDefault="00034601" w:rsidP="00554508">
      <w:pPr>
        <w:ind w:left="0" w:firstLine="0"/>
      </w:pPr>
      <w:r>
        <w:lastRenderedPageBreak/>
        <w:t>Since we have id &amp; name, the JSON property must also have id &amp; name, if the properties are different you can use @JsonProperty</w:t>
      </w:r>
    </w:p>
    <w:p w14:paraId="12F3145F" w14:textId="11E079FC" w:rsidR="00A13359" w:rsidRDefault="00A13359" w:rsidP="00554508">
      <w:pPr>
        <w:ind w:left="0" w:firstLine="0"/>
      </w:pPr>
      <w:r w:rsidRPr="00A13359">
        <w:drawing>
          <wp:inline distT="0" distB="0" distL="0" distR="0" wp14:anchorId="6BB465A7" wp14:editId="0196F004">
            <wp:extent cx="5943600" cy="3110230"/>
            <wp:effectExtent l="0" t="0" r="0" b="0"/>
            <wp:docPr id="3116439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164396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10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CBCA77" w14:textId="09FBB838" w:rsidR="00A13359" w:rsidRDefault="00A13359" w:rsidP="00554508">
      <w:pPr>
        <w:ind w:left="0" w:firstLine="0"/>
      </w:pPr>
      <w:r w:rsidRPr="00A13359">
        <w:rPr>
          <w:highlight w:val="yellow"/>
        </w:rPr>
        <w:t>Output:</w:t>
      </w:r>
    </w:p>
    <w:p w14:paraId="086AA096" w14:textId="4B8241CC" w:rsidR="00A13359" w:rsidRDefault="00A13359" w:rsidP="00554508">
      <w:pPr>
        <w:ind w:left="0" w:firstLine="0"/>
      </w:pPr>
      <w:r w:rsidRPr="00A13359">
        <w:drawing>
          <wp:inline distT="0" distB="0" distL="0" distR="0" wp14:anchorId="5F230DE4" wp14:editId="1DE4F1CC">
            <wp:extent cx="5943600" cy="2353310"/>
            <wp:effectExtent l="0" t="0" r="0" b="8890"/>
            <wp:docPr id="8342934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429345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53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1335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3F6AA0"/>
    <w:multiLevelType w:val="hybridMultilevel"/>
    <w:tmpl w:val="E626F37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00B546D"/>
    <w:multiLevelType w:val="hybridMultilevel"/>
    <w:tmpl w:val="171281B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1A14C7C"/>
    <w:multiLevelType w:val="hybridMultilevel"/>
    <w:tmpl w:val="6636997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7303D7E"/>
    <w:multiLevelType w:val="hybridMultilevel"/>
    <w:tmpl w:val="26E6D25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94086331">
    <w:abstractNumId w:val="1"/>
  </w:num>
  <w:num w:numId="2" w16cid:durableId="1645041956">
    <w:abstractNumId w:val="0"/>
  </w:num>
  <w:num w:numId="3" w16cid:durableId="373388983">
    <w:abstractNumId w:val="3"/>
  </w:num>
  <w:num w:numId="4" w16cid:durableId="117191571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29D7"/>
    <w:rsid w:val="00034601"/>
    <w:rsid w:val="000833B6"/>
    <w:rsid w:val="000F0716"/>
    <w:rsid w:val="00100A1D"/>
    <w:rsid w:val="0021513C"/>
    <w:rsid w:val="00226B34"/>
    <w:rsid w:val="00287BCD"/>
    <w:rsid w:val="002A29D7"/>
    <w:rsid w:val="002B1B72"/>
    <w:rsid w:val="002C2800"/>
    <w:rsid w:val="00327B81"/>
    <w:rsid w:val="00335C35"/>
    <w:rsid w:val="003B3885"/>
    <w:rsid w:val="003B5C90"/>
    <w:rsid w:val="00433666"/>
    <w:rsid w:val="004976C1"/>
    <w:rsid w:val="00554508"/>
    <w:rsid w:val="006335E4"/>
    <w:rsid w:val="006B2B61"/>
    <w:rsid w:val="00727370"/>
    <w:rsid w:val="00753FCC"/>
    <w:rsid w:val="00794DA6"/>
    <w:rsid w:val="0083769B"/>
    <w:rsid w:val="00896E12"/>
    <w:rsid w:val="00A0369E"/>
    <w:rsid w:val="00A13359"/>
    <w:rsid w:val="00A25FA6"/>
    <w:rsid w:val="00A41187"/>
    <w:rsid w:val="00B14A41"/>
    <w:rsid w:val="00BA6ECD"/>
    <w:rsid w:val="00BB63EE"/>
    <w:rsid w:val="00CF3EC4"/>
    <w:rsid w:val="00D61EA3"/>
    <w:rsid w:val="00D6716E"/>
    <w:rsid w:val="00D94E0C"/>
    <w:rsid w:val="00EE192E"/>
    <w:rsid w:val="00EF7CBA"/>
    <w:rsid w:val="00F323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3C34EB"/>
  <w15:chartTrackingRefBased/>
  <w15:docId w15:val="{A805DCA8-137C-4575-BCD5-1ED558A825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Franklin Gothic Book" w:eastAsiaTheme="minorHAnsi" w:hAnsi="Franklin Gothic Book" w:cstheme="minorBidi"/>
        <w:kern w:val="2"/>
        <w:sz w:val="24"/>
        <w:szCs w:val="22"/>
        <w:lang w:val="en-US" w:eastAsia="en-US" w:bidi="ar-SA"/>
        <w14:ligatures w14:val="standardContextual"/>
      </w:rPr>
    </w:rPrDefault>
    <w:pPrDefault>
      <w:pPr>
        <w:spacing w:after="200" w:line="360" w:lineRule="auto"/>
        <w:ind w:left="1440" w:hanging="3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A29D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A29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A29D7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A29D7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A29D7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A29D7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A29D7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A29D7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A29D7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A29D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A29D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A29D7"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A29D7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A29D7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A29D7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A29D7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A29D7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A29D7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A29D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A29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A29D7"/>
    <w:pPr>
      <w:numPr>
        <w:ilvl w:val="1"/>
      </w:numPr>
      <w:spacing w:after="160"/>
      <w:ind w:left="1440" w:hanging="3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A29D7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A29D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A29D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A29D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A29D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A29D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A29D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A29D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116</TotalTime>
  <Pages>10</Pages>
  <Words>464</Words>
  <Characters>2648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Kishor C</dc:creator>
  <cp:keywords/>
  <dc:description/>
  <cp:lastModifiedBy>Kishor C</cp:lastModifiedBy>
  <cp:revision>31</cp:revision>
  <dcterms:created xsi:type="dcterms:W3CDTF">2026-01-17T23:58:00Z</dcterms:created>
  <dcterms:modified xsi:type="dcterms:W3CDTF">2026-01-21T01:20:00Z</dcterms:modified>
</cp:coreProperties>
</file>