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C0BC" w14:textId="6F079EC5" w:rsidR="00995C09" w:rsidRDefault="00B2114F" w:rsidP="00B2114F">
      <w:pPr>
        <w:jc w:val="center"/>
        <w:rPr>
          <w:rFonts w:ascii="Franklin Gothic Book" w:hAnsi="Franklin Gothic Book"/>
          <w:sz w:val="28"/>
          <w:szCs w:val="28"/>
        </w:rPr>
      </w:pPr>
      <w:r w:rsidRPr="00B2114F">
        <w:rPr>
          <w:rFonts w:ascii="Franklin Gothic Book" w:hAnsi="Franklin Gothic Book"/>
          <w:sz w:val="28"/>
          <w:szCs w:val="28"/>
          <w:highlight w:val="yellow"/>
        </w:rPr>
        <w:t>Spring Framework &amp; Microservices</w:t>
      </w:r>
    </w:p>
    <w:p w14:paraId="1262D96A" w14:textId="7DBAC163" w:rsidR="00B2114F" w:rsidRDefault="00B2114F">
      <w:pPr>
        <w:rPr>
          <w:rFonts w:ascii="Franklin Gothic Book" w:hAnsi="Franklin Gothic Book"/>
          <w:sz w:val="28"/>
          <w:szCs w:val="28"/>
        </w:rPr>
      </w:pPr>
      <w:r w:rsidRPr="00B2114F">
        <w:rPr>
          <w:rFonts w:ascii="Franklin Gothic Book" w:hAnsi="Franklin Gothic Book"/>
          <w:sz w:val="28"/>
          <w:szCs w:val="28"/>
          <w:highlight w:val="yellow"/>
        </w:rPr>
        <w:t>In Java</w:t>
      </w:r>
      <w:r>
        <w:rPr>
          <w:rFonts w:ascii="Franklin Gothic Book" w:hAnsi="Franklin Gothic Book"/>
          <w:sz w:val="28"/>
          <w:szCs w:val="28"/>
        </w:rPr>
        <w:t xml:space="preserve"> </w:t>
      </w:r>
    </w:p>
    <w:p w14:paraId="0099E981" w14:textId="1B949AEF"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Interfaces</w:t>
      </w:r>
    </w:p>
    <w:p w14:paraId="2F087E18" w14:textId="252B3DF0"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Collection Framework</w:t>
      </w:r>
    </w:p>
    <w:p w14:paraId="06F3EBDE" w14:textId="301D45D0" w:rsidR="0070035D" w:rsidRDefault="0070035D" w:rsidP="0070035D">
      <w:pPr>
        <w:rPr>
          <w:rFonts w:ascii="Franklin Gothic Book" w:hAnsi="Franklin Gothic Book"/>
          <w:sz w:val="28"/>
          <w:szCs w:val="28"/>
        </w:rPr>
      </w:pPr>
    </w:p>
    <w:p w14:paraId="6E0C0E62" w14:textId="4A481C8D" w:rsidR="0070035D" w:rsidRDefault="0070035D" w:rsidP="0070035D">
      <w:pPr>
        <w:rPr>
          <w:rFonts w:ascii="Franklin Gothic Book" w:hAnsi="Franklin Gothic Book"/>
          <w:sz w:val="28"/>
          <w:szCs w:val="28"/>
        </w:rPr>
      </w:pPr>
      <w:r w:rsidRPr="000E2C52">
        <w:rPr>
          <w:rFonts w:ascii="Franklin Gothic Book" w:hAnsi="Franklin Gothic Book"/>
          <w:sz w:val="28"/>
          <w:szCs w:val="28"/>
          <w:highlight w:val="yellow"/>
        </w:rPr>
        <w:t>Framework:</w:t>
      </w:r>
      <w:r>
        <w:rPr>
          <w:rFonts w:ascii="Franklin Gothic Book" w:hAnsi="Franklin Gothic Book"/>
          <w:sz w:val="28"/>
          <w:szCs w:val="28"/>
        </w:rPr>
        <w:t xml:space="preserve"> It is like a semi-implemented application which takes care of lot of common features every application needs so that developers need not write code on these common features, which are:</w:t>
      </w:r>
    </w:p>
    <w:p w14:paraId="4B7C23B1" w14:textId="2079DDCC"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Design Pattern</w:t>
      </w:r>
    </w:p>
    <w:p w14:paraId="7E3EA1C3" w14:textId="71BE1D4B"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 xml:space="preserve">Type Conversion </w:t>
      </w:r>
    </w:p>
    <w:p w14:paraId="2576C8A0" w14:textId="64AA7F9F" w:rsidR="000E2C52" w:rsidRDefault="000E2C52"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Exception Handling</w:t>
      </w:r>
    </w:p>
    <w:p w14:paraId="7BEEE281" w14:textId="3D3658D2"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Spring Framework</w:t>
      </w:r>
    </w:p>
    <w:p w14:paraId="68FA3BBD" w14:textId="381FC156" w:rsidR="008465C8" w:rsidRDefault="008465C8" w:rsidP="008465C8">
      <w:pPr>
        <w:rPr>
          <w:rFonts w:ascii="Franklin Gothic Book" w:hAnsi="Franklin Gothic Book"/>
          <w:sz w:val="28"/>
          <w:szCs w:val="28"/>
        </w:rPr>
      </w:pPr>
      <w:r>
        <w:rPr>
          <w:rFonts w:ascii="Franklin Gothic Book" w:hAnsi="Franklin Gothic Book"/>
          <w:sz w:val="28"/>
          <w:szCs w:val="28"/>
        </w:rPr>
        <w:t>It is a Java framework that helps you to create various types of applications like web, webservices, cloud based applications</w:t>
      </w:r>
    </w:p>
    <w:p w14:paraId="3548D690" w14:textId="30C02A6E"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It gives you many modules</w:t>
      </w:r>
    </w:p>
    <w:p w14:paraId="5728994C" w14:textId="37106C4D" w:rsidR="008465C8" w:rsidRDefault="008465C8" w:rsidP="008465C8">
      <w:pPr>
        <w:pStyle w:val="ListParagraph"/>
        <w:numPr>
          <w:ilvl w:val="0"/>
          <w:numId w:val="3"/>
        </w:numPr>
        <w:rPr>
          <w:rFonts w:ascii="Franklin Gothic Book" w:hAnsi="Franklin Gothic Book"/>
          <w:sz w:val="28"/>
          <w:szCs w:val="28"/>
        </w:rPr>
      </w:pPr>
      <w:r w:rsidRPr="008465C8">
        <w:rPr>
          <w:rFonts w:ascii="Franklin Gothic Book" w:hAnsi="Franklin Gothic Book"/>
          <w:sz w:val="28"/>
          <w:szCs w:val="28"/>
        </w:rPr>
        <w:t>Spring Core / Spring Context</w:t>
      </w:r>
      <w:r>
        <w:rPr>
          <w:rFonts w:ascii="Franklin Gothic Book" w:hAnsi="Franklin Gothic Book"/>
          <w:sz w:val="28"/>
          <w:szCs w:val="28"/>
        </w:rPr>
        <w:t>: Takes care of design patterns &amp; Dependency Injection (IoC)</w:t>
      </w:r>
    </w:p>
    <w:p w14:paraId="0C1796D3" w14:textId="763D3D7E"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Web MVC: Create web &amp; REST webservice application</w:t>
      </w:r>
    </w:p>
    <w:p w14:paraId="266CFB51" w14:textId="3A823F4A"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 xml:space="preserve">Spring Boot: Quickly automate </w:t>
      </w:r>
      <w:r w:rsidR="00CF7132">
        <w:rPr>
          <w:rFonts w:ascii="Franklin Gothic Book" w:hAnsi="Franklin Gothic Book"/>
          <w:sz w:val="28"/>
          <w:szCs w:val="28"/>
        </w:rPr>
        <w:t>configurations</w:t>
      </w:r>
      <w:r>
        <w:rPr>
          <w:rFonts w:ascii="Franklin Gothic Book" w:hAnsi="Franklin Gothic Book"/>
          <w:sz w:val="28"/>
          <w:szCs w:val="28"/>
        </w:rPr>
        <w:t xml:space="preserve"> </w:t>
      </w:r>
    </w:p>
    <w:p w14:paraId="2215CC16" w14:textId="3219EF9F"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Cloud: Create spring applications that can be run on cloud environments like microservices</w:t>
      </w:r>
    </w:p>
    <w:p w14:paraId="280A74C4" w14:textId="34F725C9" w:rsidR="000E1D14" w:rsidRDefault="000E1D14"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AOP: Aspect Oriented Programming</w:t>
      </w:r>
    </w:p>
    <w:p w14:paraId="087167FD" w14:textId="563FE558" w:rsidR="0088503F" w:rsidRDefault="0088503F"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JPA: To interact with the Database</w:t>
      </w:r>
    </w:p>
    <w:p w14:paraId="6C4E3A81" w14:textId="71B8A494" w:rsidR="00CF7132" w:rsidRDefault="00CF7132" w:rsidP="00CF7132">
      <w:pPr>
        <w:rPr>
          <w:rFonts w:ascii="Franklin Gothic Book" w:hAnsi="Franklin Gothic Book"/>
          <w:sz w:val="28"/>
          <w:szCs w:val="28"/>
        </w:rPr>
      </w:pPr>
    </w:p>
    <w:p w14:paraId="538EB382" w14:textId="01B54142" w:rsidR="00CF7132" w:rsidRDefault="00CF7132" w:rsidP="00CF7132">
      <w:pPr>
        <w:rPr>
          <w:rFonts w:ascii="Franklin Gothic Book" w:hAnsi="Franklin Gothic Book"/>
          <w:sz w:val="28"/>
          <w:szCs w:val="28"/>
        </w:rPr>
      </w:pPr>
      <w:r w:rsidRPr="00CF7132">
        <w:rPr>
          <w:rFonts w:ascii="Franklin Gothic Book" w:hAnsi="Franklin Gothic Book"/>
          <w:sz w:val="28"/>
          <w:szCs w:val="28"/>
          <w:highlight w:val="yellow"/>
        </w:rPr>
        <w:t>Spring Core</w:t>
      </w:r>
    </w:p>
    <w:p w14:paraId="21952B8A" w14:textId="78B508F5" w:rsidR="00CF7132" w:rsidRDefault="009A0031" w:rsidP="00CF7132">
      <w:pPr>
        <w:rPr>
          <w:rFonts w:ascii="Franklin Gothic Book" w:hAnsi="Franklin Gothic Book"/>
          <w:sz w:val="28"/>
          <w:szCs w:val="28"/>
        </w:rPr>
      </w:pPr>
      <w:r>
        <w:rPr>
          <w:rFonts w:ascii="Franklin Gothic Book" w:hAnsi="Franklin Gothic Book"/>
          <w:sz w:val="28"/>
          <w:szCs w:val="28"/>
        </w:rPr>
        <w:t>It gives you all the design patterns &amp; Dependency Injection feature</w:t>
      </w:r>
    </w:p>
    <w:p w14:paraId="54258F3F" w14:textId="07605F75" w:rsidR="009A0031" w:rsidRDefault="000B7527" w:rsidP="00CF7132">
      <w:pPr>
        <w:rPr>
          <w:rFonts w:ascii="Franklin Gothic Book" w:hAnsi="Franklin Gothic Book"/>
          <w:sz w:val="28"/>
          <w:szCs w:val="28"/>
        </w:rPr>
      </w:pPr>
      <w:r w:rsidRPr="000B7527">
        <w:rPr>
          <w:rFonts w:ascii="Franklin Gothic Book" w:hAnsi="Franklin Gothic Book"/>
          <w:sz w:val="28"/>
          <w:szCs w:val="28"/>
          <w:highlight w:val="yellow"/>
        </w:rPr>
        <w:t>In Maven repository</w:t>
      </w:r>
    </w:p>
    <w:p w14:paraId="173AC294" w14:textId="51CB3503" w:rsidR="000B7527" w:rsidRDefault="000B7527" w:rsidP="00CF7132">
      <w:pPr>
        <w:rPr>
          <w:rFonts w:ascii="Franklin Gothic Book" w:hAnsi="Franklin Gothic Book"/>
          <w:sz w:val="28"/>
          <w:szCs w:val="28"/>
        </w:rPr>
      </w:pPr>
      <w:r>
        <w:rPr>
          <w:rFonts w:ascii="Franklin Gothic Book" w:hAnsi="Franklin Gothic Book"/>
          <w:sz w:val="28"/>
          <w:szCs w:val="28"/>
        </w:rPr>
        <w:t>spring-context</w:t>
      </w:r>
    </w:p>
    <w:p w14:paraId="7BBD835C" w14:textId="7016187C" w:rsidR="000B7527" w:rsidRDefault="00D86A9B" w:rsidP="00CF7132">
      <w:pPr>
        <w:rPr>
          <w:rFonts w:ascii="Franklin Gothic Book" w:hAnsi="Franklin Gothic Book"/>
          <w:sz w:val="28"/>
          <w:szCs w:val="28"/>
        </w:rPr>
      </w:pPr>
      <w:r w:rsidRPr="00D86A9B">
        <w:rPr>
          <w:rFonts w:ascii="Franklin Gothic Book" w:hAnsi="Franklin Gothic Book"/>
          <w:sz w:val="28"/>
          <w:szCs w:val="28"/>
          <w:highlight w:val="yellow"/>
        </w:rPr>
        <w:t>Types of DI</w:t>
      </w:r>
    </w:p>
    <w:p w14:paraId="1AB64A54" w14:textId="406EDE78"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Setter Injection: It uses setter methods to initialize the object</w:t>
      </w:r>
    </w:p>
    <w:p w14:paraId="6E9983C2" w14:textId="15D0E6C1"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Constructor Injection: It uses constructor arguments to initialize the object</w:t>
      </w:r>
    </w:p>
    <w:p w14:paraId="0A312FD7" w14:textId="20660053" w:rsidR="00D86A9B" w:rsidRDefault="00CD777B" w:rsidP="00D86A9B">
      <w:pPr>
        <w:rPr>
          <w:rFonts w:ascii="Franklin Gothic Book" w:hAnsi="Franklin Gothic Book"/>
          <w:sz w:val="28"/>
          <w:szCs w:val="28"/>
        </w:rPr>
      </w:pPr>
      <w:r>
        <w:rPr>
          <w:rFonts w:ascii="Franklin Gothic Book" w:hAnsi="Franklin Gothic Book"/>
          <w:sz w:val="28"/>
          <w:szCs w:val="28"/>
        </w:rPr>
        <w:lastRenderedPageBreak/>
        <w:t>You can configure application related data in XML file spring container can pass these data to the object via constructor or setters these are called as setter injection not only these data spring can also pass objects via constructor/setters</w:t>
      </w:r>
    </w:p>
    <w:p w14:paraId="0427335E" w14:textId="04436E3A" w:rsidR="004D75BD" w:rsidRDefault="004D75BD" w:rsidP="00D86A9B">
      <w:pPr>
        <w:rPr>
          <w:rFonts w:ascii="Franklin Gothic Book" w:hAnsi="Franklin Gothic Book"/>
          <w:sz w:val="28"/>
          <w:szCs w:val="28"/>
        </w:rPr>
      </w:pPr>
      <w:r>
        <w:rPr>
          <w:rFonts w:ascii="Franklin Gothic Book" w:hAnsi="Franklin Gothic Book"/>
          <w:sz w:val="28"/>
          <w:szCs w:val="28"/>
        </w:rPr>
        <w:t>Setter Injection: Use &lt;property&gt;</w:t>
      </w:r>
    </w:p>
    <w:p w14:paraId="29E85587" w14:textId="414BC1B7" w:rsidR="004D75BD" w:rsidRDefault="004D75BD" w:rsidP="00D86A9B">
      <w:pPr>
        <w:rPr>
          <w:rFonts w:ascii="Franklin Gothic Book" w:hAnsi="Franklin Gothic Book"/>
          <w:sz w:val="28"/>
          <w:szCs w:val="28"/>
        </w:rPr>
      </w:pPr>
      <w:r>
        <w:rPr>
          <w:rFonts w:ascii="Franklin Gothic Book" w:hAnsi="Franklin Gothic Book"/>
          <w:sz w:val="28"/>
          <w:szCs w:val="28"/>
        </w:rPr>
        <w:t>Constructor Injection: Use &lt;constructor-arg&gt;</w:t>
      </w:r>
    </w:p>
    <w:p w14:paraId="12534EDE" w14:textId="327B3825" w:rsidR="00004D61" w:rsidRDefault="00004D61" w:rsidP="00D86A9B">
      <w:pPr>
        <w:rPr>
          <w:rFonts w:ascii="Franklin Gothic Book" w:hAnsi="Franklin Gothic Book"/>
          <w:sz w:val="28"/>
          <w:szCs w:val="28"/>
        </w:rPr>
      </w:pPr>
      <w:r>
        <w:rPr>
          <w:rFonts w:ascii="Franklin Gothic Book" w:hAnsi="Franklin Gothic Book"/>
          <w:sz w:val="28"/>
          <w:szCs w:val="28"/>
        </w:rPr>
        <w:t>Try to comment all the &lt;property&gt; tags of DBSource bean &amp; use constructor to initialize username, url, password using &lt;constructor-arg&gt;</w:t>
      </w:r>
    </w:p>
    <w:p w14:paraId="3C25A6BB" w14:textId="47A2D5DC" w:rsidR="00E50122" w:rsidRDefault="00E50122" w:rsidP="00D86A9B">
      <w:pPr>
        <w:rPr>
          <w:rFonts w:ascii="Franklin Gothic Book" w:hAnsi="Franklin Gothic Book"/>
          <w:sz w:val="28"/>
          <w:szCs w:val="28"/>
        </w:rPr>
      </w:pPr>
      <w:r>
        <w:rPr>
          <w:rFonts w:ascii="Franklin Gothic Book" w:hAnsi="Franklin Gothic Book"/>
          <w:sz w:val="28"/>
          <w:szCs w:val="28"/>
        </w:rPr>
        <w:t>DBSource(String username, String password, String url) { … }</w:t>
      </w:r>
    </w:p>
    <w:p w14:paraId="5FFFA87D" w14:textId="6DEFAA6F" w:rsidR="004D75BD" w:rsidRDefault="004D75BD" w:rsidP="00D86A9B">
      <w:pPr>
        <w:rPr>
          <w:rFonts w:ascii="Franklin Gothic Book" w:hAnsi="Franklin Gothic Book"/>
          <w:sz w:val="28"/>
          <w:szCs w:val="28"/>
        </w:rPr>
      </w:pPr>
    </w:p>
    <w:p w14:paraId="1E6A5B2A" w14:textId="1AFA63FD" w:rsidR="004D75BD" w:rsidRDefault="00490D7C" w:rsidP="00D86A9B">
      <w:pPr>
        <w:rPr>
          <w:rFonts w:ascii="Franklin Gothic Book" w:hAnsi="Franklin Gothic Book"/>
          <w:sz w:val="28"/>
          <w:szCs w:val="28"/>
        </w:rPr>
      </w:pPr>
      <w:r w:rsidRPr="00490D7C">
        <w:rPr>
          <w:rFonts w:ascii="Franklin Gothic Book" w:hAnsi="Franklin Gothic Book"/>
          <w:sz w:val="28"/>
          <w:szCs w:val="28"/>
          <w:highlight w:val="yellow"/>
        </w:rPr>
        <w:t>Supplying an object into another object</w:t>
      </w:r>
    </w:p>
    <w:p w14:paraId="12DA991C" w14:textId="4EA1440B" w:rsidR="00490D7C" w:rsidRDefault="002B3479" w:rsidP="00D86A9B">
      <w:pPr>
        <w:rPr>
          <w:rFonts w:ascii="Franklin Gothic Book" w:hAnsi="Franklin Gothic Book"/>
          <w:sz w:val="28"/>
          <w:szCs w:val="28"/>
        </w:rPr>
      </w:pPr>
      <w:r>
        <w:rPr>
          <w:rFonts w:ascii="Franklin Gothic Book" w:hAnsi="Franklin Gothic Book"/>
          <w:sz w:val="28"/>
          <w:szCs w:val="28"/>
        </w:rPr>
        <w:t xml:space="preserve">class A { </w:t>
      </w:r>
      <w:r>
        <w:rPr>
          <w:rFonts w:ascii="Franklin Gothic Book" w:hAnsi="Franklin Gothic Book"/>
          <w:sz w:val="28"/>
          <w:szCs w:val="28"/>
        </w:rPr>
        <w:br/>
      </w:r>
      <w:r>
        <w:rPr>
          <w:rFonts w:ascii="Franklin Gothic Book" w:hAnsi="Franklin Gothic Book"/>
          <w:sz w:val="28"/>
          <w:szCs w:val="28"/>
        </w:rPr>
        <w:br/>
        <w:t>}</w:t>
      </w:r>
      <w:r>
        <w:rPr>
          <w:rFonts w:ascii="Franklin Gothic Book" w:hAnsi="Franklin Gothic Book"/>
          <w:sz w:val="28"/>
          <w:szCs w:val="28"/>
        </w:rPr>
        <w:br/>
        <w:t xml:space="preserve">class B { </w:t>
      </w:r>
      <w:r>
        <w:rPr>
          <w:rFonts w:ascii="Franklin Gothic Book" w:hAnsi="Franklin Gothic Book"/>
          <w:sz w:val="28"/>
          <w:szCs w:val="28"/>
        </w:rPr>
        <w:br/>
        <w:t xml:space="preserve">   A a</w:t>
      </w:r>
      <w:r w:rsidR="007E55C1">
        <w:rPr>
          <w:rFonts w:ascii="Franklin Gothic Book" w:hAnsi="Franklin Gothic Book"/>
          <w:sz w:val="28"/>
          <w:szCs w:val="28"/>
        </w:rPr>
        <w:t>1</w:t>
      </w:r>
      <w:r>
        <w:rPr>
          <w:rFonts w:ascii="Franklin Gothic Book" w:hAnsi="Franklin Gothic Book"/>
          <w:sz w:val="28"/>
          <w:szCs w:val="28"/>
        </w:rPr>
        <w:t>;</w:t>
      </w:r>
      <w:r>
        <w:rPr>
          <w:rFonts w:ascii="Franklin Gothic Book" w:hAnsi="Franklin Gothic Book"/>
          <w:sz w:val="28"/>
          <w:szCs w:val="28"/>
        </w:rPr>
        <w:br/>
        <w:t>}</w:t>
      </w:r>
    </w:p>
    <w:p w14:paraId="1BBC4359" w14:textId="775C1D57" w:rsidR="007E55C1" w:rsidRDefault="007E55C1" w:rsidP="00D86A9B">
      <w:pPr>
        <w:rPr>
          <w:rFonts w:ascii="Franklin Gothic Book" w:hAnsi="Franklin Gothic Book"/>
          <w:sz w:val="28"/>
          <w:szCs w:val="28"/>
        </w:rPr>
      </w:pPr>
      <w:r>
        <w:rPr>
          <w:rFonts w:ascii="Franklin Gothic Book" w:hAnsi="Franklin Gothic Book"/>
          <w:sz w:val="28"/>
          <w:szCs w:val="28"/>
        </w:rPr>
        <w:t>&lt;bean id = “b3” class = “com.A”&gt;</w:t>
      </w:r>
      <w:r>
        <w:rPr>
          <w:rFonts w:ascii="Franklin Gothic Book" w:hAnsi="Franklin Gothic Book"/>
          <w:sz w:val="28"/>
          <w:szCs w:val="28"/>
        </w:rPr>
        <w:br/>
        <w:t>&lt;/bean&gt;</w:t>
      </w:r>
    </w:p>
    <w:p w14:paraId="23DE8612" w14:textId="2B2C2085" w:rsidR="007E55C1" w:rsidRPr="00D86A9B" w:rsidRDefault="007E55C1" w:rsidP="00D86A9B">
      <w:pPr>
        <w:rPr>
          <w:rFonts w:ascii="Franklin Gothic Book" w:hAnsi="Franklin Gothic Book"/>
          <w:sz w:val="28"/>
          <w:szCs w:val="28"/>
        </w:rPr>
      </w:pPr>
      <w:r>
        <w:rPr>
          <w:rFonts w:ascii="Franklin Gothic Book" w:hAnsi="Franklin Gothic Book"/>
          <w:sz w:val="28"/>
          <w:szCs w:val="28"/>
        </w:rPr>
        <w:t>&lt;bean id = “b4” class = “com.B”&gt;</w:t>
      </w:r>
      <w:r>
        <w:rPr>
          <w:rFonts w:ascii="Franklin Gothic Book" w:hAnsi="Franklin Gothic Book"/>
          <w:sz w:val="28"/>
          <w:szCs w:val="28"/>
        </w:rPr>
        <w:br/>
        <w:t xml:space="preserve">     &lt;property name = “a1” ref = “b3” /&gt;</w:t>
      </w:r>
      <w:r>
        <w:rPr>
          <w:rFonts w:ascii="Franklin Gothic Book" w:hAnsi="Franklin Gothic Book"/>
          <w:sz w:val="28"/>
          <w:szCs w:val="28"/>
        </w:rPr>
        <w:br/>
        <w:t>&lt;/bean&gt;</w:t>
      </w:r>
    </w:p>
    <w:p w14:paraId="46EE22F0" w14:textId="77777777" w:rsidR="008465C8" w:rsidRPr="008465C8" w:rsidRDefault="008465C8" w:rsidP="008465C8">
      <w:pPr>
        <w:rPr>
          <w:rFonts w:ascii="Franklin Gothic Book" w:hAnsi="Franklin Gothic Book"/>
          <w:sz w:val="28"/>
          <w:szCs w:val="28"/>
        </w:rPr>
      </w:pPr>
    </w:p>
    <w:p w14:paraId="257AC78C" w14:textId="52834F90" w:rsidR="00417820" w:rsidRDefault="006E6196" w:rsidP="00417820">
      <w:pPr>
        <w:rPr>
          <w:rFonts w:ascii="Franklin Gothic Book" w:hAnsi="Franklin Gothic Book"/>
          <w:sz w:val="28"/>
          <w:szCs w:val="28"/>
        </w:rPr>
      </w:pPr>
      <w:r w:rsidRPr="006E6196">
        <w:rPr>
          <w:rFonts w:ascii="Franklin Gothic Book" w:hAnsi="Franklin Gothic Book"/>
          <w:sz w:val="28"/>
          <w:szCs w:val="28"/>
          <w:highlight w:val="yellow"/>
        </w:rPr>
        <w:t>Annotation configuration</w:t>
      </w:r>
    </w:p>
    <w:p w14:paraId="12901C49" w14:textId="021FBF4B" w:rsidR="006E6196" w:rsidRDefault="006E6196" w:rsidP="00417820">
      <w:pPr>
        <w:rPr>
          <w:rFonts w:ascii="Franklin Gothic Book" w:hAnsi="Franklin Gothic Book"/>
          <w:sz w:val="28"/>
          <w:szCs w:val="28"/>
        </w:rPr>
      </w:pPr>
      <w:r>
        <w:rPr>
          <w:rFonts w:ascii="Franklin Gothic Book" w:hAnsi="Franklin Gothic Book"/>
          <w:sz w:val="28"/>
          <w:szCs w:val="28"/>
        </w:rPr>
        <w:t>Spring can configure the beans using different types of annotations like</w:t>
      </w:r>
    </w:p>
    <w:p w14:paraId="16FA56A6" w14:textId="09DE75AF" w:rsidR="006E6196" w:rsidRDefault="006E6196" w:rsidP="00417820">
      <w:pPr>
        <w:rPr>
          <w:rFonts w:ascii="Franklin Gothic Book" w:hAnsi="Franklin Gothic Book"/>
          <w:sz w:val="28"/>
          <w:szCs w:val="28"/>
        </w:rPr>
      </w:pPr>
      <w:r>
        <w:rPr>
          <w:rFonts w:ascii="Franklin Gothic Book" w:hAnsi="Franklin Gothic Book"/>
          <w:sz w:val="28"/>
          <w:szCs w:val="28"/>
        </w:rPr>
        <w:t>@Component, @Service, @Repository, @Controller, @RestController</w:t>
      </w:r>
    </w:p>
    <w:p w14:paraId="36557FBC" w14:textId="7841D665" w:rsidR="006E6196" w:rsidRDefault="006E6196" w:rsidP="00417820">
      <w:pPr>
        <w:rPr>
          <w:rFonts w:ascii="Franklin Gothic Book" w:hAnsi="Franklin Gothic Book"/>
          <w:sz w:val="28"/>
          <w:szCs w:val="28"/>
        </w:rPr>
      </w:pPr>
      <w:r>
        <w:rPr>
          <w:rFonts w:ascii="Franklin Gothic Book" w:hAnsi="Franklin Gothic Book"/>
          <w:sz w:val="28"/>
          <w:szCs w:val="28"/>
        </w:rPr>
        <w:t>All the above annotations are written on top of the class, any class having above annotations are instantiated spring container</w:t>
      </w:r>
    </w:p>
    <w:p w14:paraId="10CACFBD" w14:textId="7DA91A5B" w:rsidR="00194CC2" w:rsidRDefault="00194CC2" w:rsidP="00417820">
      <w:pPr>
        <w:rPr>
          <w:rFonts w:ascii="Franklin Gothic Book" w:hAnsi="Franklin Gothic Book"/>
          <w:sz w:val="28"/>
          <w:szCs w:val="28"/>
        </w:rPr>
      </w:pPr>
      <w:r>
        <w:rPr>
          <w:rFonts w:ascii="Franklin Gothic Book" w:hAnsi="Franklin Gothic Book"/>
          <w:sz w:val="28"/>
          <w:szCs w:val="28"/>
        </w:rPr>
        <w:t xml:space="preserve">@Service </w:t>
      </w:r>
      <w:r>
        <w:rPr>
          <w:rFonts w:ascii="Franklin Gothic Book" w:hAnsi="Franklin Gothic Book"/>
          <w:sz w:val="28"/>
          <w:szCs w:val="28"/>
        </w:rPr>
        <w:br/>
        <w:t xml:space="preserve">class A { } </w:t>
      </w:r>
    </w:p>
    <w:p w14:paraId="5B6500E1" w14:textId="70D4961C" w:rsidR="00194CC2" w:rsidRDefault="00194CC2" w:rsidP="00417820">
      <w:pPr>
        <w:rPr>
          <w:rFonts w:ascii="Franklin Gothic Book" w:hAnsi="Franklin Gothic Book"/>
          <w:sz w:val="28"/>
          <w:szCs w:val="28"/>
        </w:rPr>
      </w:pPr>
      <w:r>
        <w:rPr>
          <w:rFonts w:ascii="Franklin Gothic Book" w:hAnsi="Franklin Gothic Book"/>
          <w:sz w:val="28"/>
          <w:szCs w:val="28"/>
        </w:rPr>
        <w:t>@Repository</w:t>
      </w:r>
      <w:r>
        <w:rPr>
          <w:rFonts w:ascii="Franklin Gothic Book" w:hAnsi="Franklin Gothic Book"/>
          <w:sz w:val="28"/>
          <w:szCs w:val="28"/>
        </w:rPr>
        <w:br/>
        <w:t xml:space="preserve">class B { } </w:t>
      </w:r>
    </w:p>
    <w:p w14:paraId="268FAB22" w14:textId="04592974" w:rsidR="00194CC2" w:rsidRDefault="00194CC2" w:rsidP="00417820">
      <w:pPr>
        <w:rPr>
          <w:rFonts w:ascii="Franklin Gothic Book" w:hAnsi="Franklin Gothic Book"/>
          <w:sz w:val="28"/>
          <w:szCs w:val="28"/>
        </w:rPr>
      </w:pPr>
      <w:r w:rsidRPr="00194CC2">
        <w:rPr>
          <w:rFonts w:ascii="Franklin Gothic Book" w:hAnsi="Franklin Gothic Book"/>
          <w:sz w:val="28"/>
          <w:szCs w:val="28"/>
          <w:highlight w:val="yellow"/>
        </w:rPr>
        <w:lastRenderedPageBreak/>
        <w:t>@Autowired:</w:t>
      </w:r>
      <w:r>
        <w:rPr>
          <w:rFonts w:ascii="Franklin Gothic Book" w:hAnsi="Franklin Gothic Book"/>
          <w:sz w:val="28"/>
          <w:szCs w:val="28"/>
        </w:rPr>
        <w:t xml:space="preserve"> This is used to inject the object into another object like an alternative way of using &lt;property ref &gt;</w:t>
      </w:r>
    </w:p>
    <w:p w14:paraId="6B97F36C" w14:textId="6B486D82" w:rsidR="00E57BFE" w:rsidRDefault="00E57BFE" w:rsidP="00417820">
      <w:pPr>
        <w:rPr>
          <w:rFonts w:ascii="Franklin Gothic Book" w:hAnsi="Franklin Gothic Book"/>
          <w:sz w:val="28"/>
          <w:szCs w:val="28"/>
        </w:rPr>
      </w:pPr>
      <w:r w:rsidRPr="00E57BFE">
        <w:rPr>
          <w:rFonts w:ascii="Franklin Gothic Book" w:hAnsi="Franklin Gothic Book"/>
          <w:sz w:val="28"/>
          <w:szCs w:val="28"/>
          <w:highlight w:val="yellow"/>
        </w:rPr>
        <w:t>@Qualifier:</w:t>
      </w:r>
      <w:r>
        <w:rPr>
          <w:rFonts w:ascii="Franklin Gothic Book" w:hAnsi="Franklin Gothic Book"/>
          <w:sz w:val="28"/>
          <w:szCs w:val="28"/>
        </w:rPr>
        <w:t xml:space="preserve"> This is used when you want to specify which object you want spring to inject to the object</w:t>
      </w:r>
    </w:p>
    <w:p w14:paraId="549E097D" w14:textId="4DDEE497" w:rsidR="00E8309B" w:rsidRDefault="00E8309B" w:rsidP="00417820">
      <w:pPr>
        <w:rPr>
          <w:rFonts w:ascii="Franklin Gothic Book" w:hAnsi="Franklin Gothic Book"/>
          <w:sz w:val="28"/>
          <w:szCs w:val="28"/>
        </w:rPr>
      </w:pPr>
    </w:p>
    <w:p w14:paraId="22B2ECA6" w14:textId="4DDD4848"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Question:</w:t>
      </w:r>
      <w:r>
        <w:rPr>
          <w:rFonts w:ascii="Franklin Gothic Book" w:hAnsi="Franklin Gothic Book"/>
          <w:sz w:val="28"/>
          <w:szCs w:val="28"/>
        </w:rPr>
        <w:t xml:space="preserve"> If we have annotation can we completely ignore XML configuration</w:t>
      </w:r>
    </w:p>
    <w:p w14:paraId="6016B5BF" w14:textId="71BA8681"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Answer:</w:t>
      </w:r>
      <w:r>
        <w:rPr>
          <w:rFonts w:ascii="Franklin Gothic Book" w:hAnsi="Franklin Gothic Book"/>
          <w:sz w:val="28"/>
          <w:szCs w:val="28"/>
        </w:rPr>
        <w:t xml:space="preserve"> Still you can’t ignore because some third party classes if spring needs to instantiate then the only way is to use &lt;bean&gt; tag in the XML</w:t>
      </w:r>
    </w:p>
    <w:p w14:paraId="1B109B37" w14:textId="047EA265"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Note:</w:t>
      </w:r>
      <w:r>
        <w:rPr>
          <w:rFonts w:ascii="Franklin Gothic Book" w:hAnsi="Franklin Gothic Book"/>
          <w:sz w:val="28"/>
          <w:szCs w:val="28"/>
        </w:rPr>
        <w:t xml:space="preserve"> If spring needs to configure the classes with annotations then we must write &lt;component-scan&gt; tag in the XML file</w:t>
      </w:r>
    </w:p>
    <w:p w14:paraId="0928B45E" w14:textId="799C2C0C" w:rsidR="00AE48FB" w:rsidRDefault="00AE48FB" w:rsidP="00417820">
      <w:pPr>
        <w:rPr>
          <w:rFonts w:ascii="Franklin Gothic Book" w:hAnsi="Franklin Gothic Book"/>
          <w:sz w:val="28"/>
          <w:szCs w:val="28"/>
        </w:rPr>
      </w:pPr>
    </w:p>
    <w:p w14:paraId="7752C782" w14:textId="7EE2123C" w:rsidR="00AE48FB" w:rsidRDefault="00AE48FB" w:rsidP="00417820">
      <w:pPr>
        <w:rPr>
          <w:rFonts w:ascii="Franklin Gothic Book" w:hAnsi="Franklin Gothic Book"/>
          <w:sz w:val="28"/>
          <w:szCs w:val="28"/>
        </w:rPr>
      </w:pPr>
      <w:r w:rsidRPr="00AE48FB">
        <w:rPr>
          <w:rFonts w:ascii="Franklin Gothic Book" w:hAnsi="Franklin Gothic Book"/>
          <w:sz w:val="28"/>
          <w:szCs w:val="28"/>
          <w:highlight w:val="yellow"/>
        </w:rPr>
        <w:t>Activity:</w:t>
      </w:r>
    </w:p>
    <w:p w14:paraId="76F601AF" w14:textId="5198A068" w:rsidR="00922D59" w:rsidRDefault="00AE48FB" w:rsidP="00417820">
      <w:pPr>
        <w:rPr>
          <w:rFonts w:ascii="Franklin Gothic Book" w:hAnsi="Franklin Gothic Book"/>
          <w:sz w:val="28"/>
          <w:szCs w:val="28"/>
        </w:rPr>
      </w:pPr>
      <w:r>
        <w:rPr>
          <w:rFonts w:ascii="Franklin Gothic Book" w:hAnsi="Franklin Gothic Book"/>
          <w:sz w:val="28"/>
          <w:szCs w:val="28"/>
        </w:rPr>
        <w:t xml:space="preserve">Create two &lt;bean&gt; for DBSource class and check which object the spring container is supplying </w:t>
      </w:r>
      <w:r w:rsidR="00673BA1">
        <w:rPr>
          <w:rFonts w:ascii="Franklin Gothic Book" w:hAnsi="Franklin Gothic Book"/>
          <w:sz w:val="28"/>
          <w:szCs w:val="28"/>
        </w:rPr>
        <w:t xml:space="preserve">to the TestDao </w:t>
      </w:r>
      <w:r>
        <w:rPr>
          <w:rFonts w:ascii="Franklin Gothic Book" w:hAnsi="Franklin Gothic Book"/>
          <w:sz w:val="28"/>
          <w:szCs w:val="28"/>
        </w:rPr>
        <w:t>&amp; if not</w:t>
      </w:r>
      <w:r w:rsidR="00673BA1">
        <w:rPr>
          <w:rFonts w:ascii="Franklin Gothic Book" w:hAnsi="Franklin Gothic Book"/>
          <w:sz w:val="28"/>
          <w:szCs w:val="28"/>
        </w:rPr>
        <w:t>,</w:t>
      </w:r>
      <w:r>
        <w:rPr>
          <w:rFonts w:ascii="Franklin Gothic Book" w:hAnsi="Franklin Gothic Book"/>
          <w:sz w:val="28"/>
          <w:szCs w:val="28"/>
        </w:rPr>
        <w:t xml:space="preserve"> make the spring container to supply </w:t>
      </w:r>
      <w:r w:rsidR="00673BA1">
        <w:rPr>
          <w:rFonts w:ascii="Franklin Gothic Book" w:hAnsi="Franklin Gothic Book"/>
          <w:sz w:val="28"/>
          <w:szCs w:val="28"/>
        </w:rPr>
        <w:t>any one of the DBSource object to the TestDao</w:t>
      </w:r>
    </w:p>
    <w:p w14:paraId="0F68262E" w14:textId="7D382347" w:rsidR="00922D59" w:rsidRDefault="00922D59" w:rsidP="00417820">
      <w:pPr>
        <w:rPr>
          <w:rFonts w:ascii="Franklin Gothic Book" w:hAnsi="Franklin Gothic Book"/>
          <w:sz w:val="28"/>
          <w:szCs w:val="28"/>
        </w:rPr>
      </w:pPr>
      <w:r w:rsidRPr="00922D59">
        <w:rPr>
          <w:rFonts w:ascii="Franklin Gothic Book" w:hAnsi="Franklin Gothic Book"/>
          <w:sz w:val="28"/>
          <w:szCs w:val="28"/>
          <w:highlight w:val="yellow"/>
        </w:rPr>
        <w:t>Bean life cycle methods</w:t>
      </w:r>
    </w:p>
    <w:p w14:paraId="6DAE44F7" w14:textId="781C2211" w:rsidR="00922D59" w:rsidRDefault="00922D59" w:rsidP="00417820">
      <w:pPr>
        <w:rPr>
          <w:rFonts w:ascii="Franklin Gothic Book" w:hAnsi="Franklin Gothic Book"/>
          <w:sz w:val="28"/>
          <w:szCs w:val="28"/>
        </w:rPr>
      </w:pPr>
      <w:r>
        <w:rPr>
          <w:rFonts w:ascii="Franklin Gothic Book" w:hAnsi="Franklin Gothic Book"/>
          <w:sz w:val="28"/>
          <w:szCs w:val="28"/>
        </w:rPr>
        <w:t>These methods are automatically called when objects are created/destroyed/properties are set</w:t>
      </w:r>
    </w:p>
    <w:p w14:paraId="6A53D91D" w14:textId="219D6FB1" w:rsidR="00922D59" w:rsidRDefault="00922D59" w:rsidP="00417820">
      <w:pPr>
        <w:rPr>
          <w:rFonts w:ascii="Franklin Gothic Book" w:hAnsi="Franklin Gothic Book"/>
          <w:sz w:val="28"/>
          <w:szCs w:val="28"/>
        </w:rPr>
      </w:pPr>
      <w:r>
        <w:rPr>
          <w:rFonts w:ascii="Franklin Gothic Book" w:hAnsi="Franklin Gothic Book"/>
          <w:sz w:val="28"/>
          <w:szCs w:val="28"/>
        </w:rPr>
        <w:t>There are annotations for these life</w:t>
      </w:r>
      <w:r w:rsidR="00F04195">
        <w:rPr>
          <w:rFonts w:ascii="Franklin Gothic Book" w:hAnsi="Franklin Gothic Book"/>
          <w:sz w:val="28"/>
          <w:szCs w:val="28"/>
        </w:rPr>
        <w:t>-</w:t>
      </w:r>
      <w:r>
        <w:rPr>
          <w:rFonts w:ascii="Franklin Gothic Book" w:hAnsi="Franklin Gothic Book"/>
          <w:sz w:val="28"/>
          <w:szCs w:val="28"/>
        </w:rPr>
        <w:t>cycle methods</w:t>
      </w:r>
    </w:p>
    <w:p w14:paraId="6E8DD765" w14:textId="565844AC" w:rsidR="00922D59" w:rsidRDefault="00922D59" w:rsidP="00417820">
      <w:pPr>
        <w:rPr>
          <w:rFonts w:ascii="Franklin Gothic Book" w:hAnsi="Franklin Gothic Book"/>
          <w:sz w:val="28"/>
          <w:szCs w:val="28"/>
        </w:rPr>
      </w:pPr>
      <w:r>
        <w:rPr>
          <w:rFonts w:ascii="Franklin Gothic Book" w:hAnsi="Franklin Gothic Book"/>
          <w:sz w:val="28"/>
          <w:szCs w:val="28"/>
        </w:rPr>
        <w:t>@PostConstruct: A method having this annotation is automatically called after bean is created by spring container</w:t>
      </w:r>
    </w:p>
    <w:p w14:paraId="134F4D35" w14:textId="2D9649F8" w:rsidR="00922D59" w:rsidRPr="00417820" w:rsidRDefault="00922D59" w:rsidP="00417820">
      <w:pPr>
        <w:rPr>
          <w:rFonts w:ascii="Franklin Gothic Book" w:hAnsi="Franklin Gothic Book"/>
          <w:sz w:val="28"/>
          <w:szCs w:val="28"/>
        </w:rPr>
      </w:pPr>
      <w:r>
        <w:rPr>
          <w:rFonts w:ascii="Franklin Gothic Book" w:hAnsi="Franklin Gothic Book"/>
          <w:sz w:val="28"/>
          <w:szCs w:val="28"/>
        </w:rPr>
        <w:t>@PreDestroy: A method having this annotation is automatically called before bean is removed from the spring container</w:t>
      </w:r>
    </w:p>
    <w:sectPr w:rsidR="00922D59" w:rsidRPr="00417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D46AC"/>
    <w:multiLevelType w:val="hybridMultilevel"/>
    <w:tmpl w:val="37228174"/>
    <w:lvl w:ilvl="0" w:tplc="EE2E0C8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6E5296"/>
    <w:multiLevelType w:val="hybridMultilevel"/>
    <w:tmpl w:val="3D92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A13F2E"/>
    <w:multiLevelType w:val="hybridMultilevel"/>
    <w:tmpl w:val="B628C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F1292F"/>
    <w:multiLevelType w:val="hybridMultilevel"/>
    <w:tmpl w:val="CA1C4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3523">
    <w:abstractNumId w:val="0"/>
  </w:num>
  <w:num w:numId="2" w16cid:durableId="1534345467">
    <w:abstractNumId w:val="1"/>
  </w:num>
  <w:num w:numId="3" w16cid:durableId="1379544826">
    <w:abstractNumId w:val="3"/>
  </w:num>
  <w:num w:numId="4" w16cid:durableId="93986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B0"/>
    <w:rsid w:val="00004D61"/>
    <w:rsid w:val="000B7527"/>
    <w:rsid w:val="000E1D14"/>
    <w:rsid w:val="000E2C52"/>
    <w:rsid w:val="00194CC2"/>
    <w:rsid w:val="002B3479"/>
    <w:rsid w:val="002D489A"/>
    <w:rsid w:val="00417820"/>
    <w:rsid w:val="00490D7C"/>
    <w:rsid w:val="004D75BD"/>
    <w:rsid w:val="00673BA1"/>
    <w:rsid w:val="006E6196"/>
    <w:rsid w:val="0070035D"/>
    <w:rsid w:val="007C30B0"/>
    <w:rsid w:val="007E55C1"/>
    <w:rsid w:val="008465C8"/>
    <w:rsid w:val="0088503F"/>
    <w:rsid w:val="00922D59"/>
    <w:rsid w:val="00995C09"/>
    <w:rsid w:val="009A0031"/>
    <w:rsid w:val="00A11B48"/>
    <w:rsid w:val="00AB737F"/>
    <w:rsid w:val="00AE48FB"/>
    <w:rsid w:val="00B2114F"/>
    <w:rsid w:val="00CB2CCF"/>
    <w:rsid w:val="00CD777B"/>
    <w:rsid w:val="00CF7132"/>
    <w:rsid w:val="00D86A9B"/>
    <w:rsid w:val="00E01DB3"/>
    <w:rsid w:val="00E50122"/>
    <w:rsid w:val="00E57BFE"/>
    <w:rsid w:val="00E8309B"/>
    <w:rsid w:val="00EC4588"/>
    <w:rsid w:val="00F04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FDF"/>
  <w15:chartTrackingRefBased/>
  <w15:docId w15:val="{4DEB7F82-6F67-4977-B994-916419CA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29</cp:revision>
  <dcterms:created xsi:type="dcterms:W3CDTF">2023-02-20T04:05:00Z</dcterms:created>
  <dcterms:modified xsi:type="dcterms:W3CDTF">2023-02-20T11:42:00Z</dcterms:modified>
</cp:coreProperties>
</file>