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kagglehub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sklearn.metrics import confusion_matrix, accuracy_score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󰍹 DATA COLLECTION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path = kagglehub.dataset_download("nitishabharathi/email-spam-dataset")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print("Dataset Path:", path)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print("Files:", os.listdir(path))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Fix: Change 'emails.csv' to 'completeSpamAssassin.csv'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df = pd.read_csv(f"{path}/completeSpamAssassin.csv")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#󰍽 Data Head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print("\nDataset Preview:\n")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print("\nDataset Info:\n")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print(df.info())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print("\nColumns:", df.columns)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df.head(3)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#󰍼 Auto Column Detection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text_col = None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label_col = 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col in df.columns: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'text' in col.lower() or 'email' in col.lower():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text_col = col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'spam' in col.lower() or 'label' in col.lower():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label_col = col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Fix: Explicitly set text_col to 'Body' as auto-detection failed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text_col is None: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'Body' in df.columns: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text_col = 'Body'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print("\nDetected Text Column:", text_col)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print("Detected Label Column:", label_col)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#󰍶 Missing Values Check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print("\nMissing Values Per Column:\n")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print("\nTotal Missing Values:", df.isnull().sum().sum())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#󰍵 Preprocessing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Handle missing values safely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df[text_col] = df[text_col].fillna("")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df = df.dropna(subset=[label_col])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 = df[text_col]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 = df[label_col]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Convert labels if needed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y.dtype == object: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y = y.map({'ham': 0, 'spam': 1})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#󰍻 Train / Test Split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󰍺 Feature Extraction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vectorizer = TfidfVectorizer(stop_words='english')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X_train_vec = vectorizer.fit_transform(X_train)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X_test_vec = vectorizer.transform(X_test)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󰍴 Model Training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model = LogisticRegression()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model.fit(X_train_vec, y_train)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#󰍷 Testing / Predictions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y_pred = model.predict(X_test_vec)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#🔟 Confusion Matrix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print("\nConfusion Matrix:\n", cm)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plt.figure()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plt.imshow(cm)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plt.title("Confusion Matrix")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plt.xlabel("Predicted")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plt.ylabel("Actual")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 i in range(len(cm)):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for j in range(len(cm[0])):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plt.text(j, i, cm[i, j], ha='center', va='center')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#󰍹󰍹 Accuracy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print("\nAccuracy Rate:", accuracy)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jHLxeov8DrFLPwcKUZc+uUxqHw==">CgMxLjA4AHIhMTdFS29kRmdEZVBDbzZYQlNMaXgtc21oSDhTeXFrTW9I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