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412.0" w:type="dxa"/>
        <w:jc w:val="left"/>
        <w:tblLayout w:type="fixed"/>
        <w:tblLook w:val="0000"/>
      </w:tblPr>
      <w:tblGrid>
        <w:gridCol w:w="9412"/>
        <w:tblGridChange w:id="0">
          <w:tblGrid>
            <w:gridCol w:w="9412"/>
          </w:tblGrid>
        </w:tblGridChange>
      </w:tblGrid>
      <w:tr>
        <w:trPr>
          <w:cantSplit w:val="1"/>
          <w:tblHeader w:val="0"/>
        </w:trPr>
        <w:tc>
          <w:tcPr>
            <w:tcBorders>
              <w:bottom w:color="0f8b8d" w:space="0" w:sz="36" w:val="single"/>
            </w:tcBorders>
            <w:shd w:fill="0b2e59" w:val="clear"/>
            <w:vAlign w:val="center"/>
          </w:tcPr>
          <w:p w:rsidR="00000000" w:rsidDel="00000000" w:rsidP="00000000" w:rsidRDefault="00000000" w:rsidRPr="00000000" w14:paraId="00000002">
            <w:pPr>
              <w:keepNext w:val="1"/>
              <w:spacing w:after="80" w:before="0" w:lineRule="auto"/>
              <w:rPr/>
            </w:pPr>
            <w:r w:rsidDel="00000000" w:rsidR="00000000" w:rsidRPr="00000000">
              <w:rPr>
                <w:b w:val="1"/>
                <w:bCs w:val="1"/>
                <w:color w:val="86d9db"/>
                <w:sz w:val="20"/>
                <w:szCs w:val="20"/>
                <w:rtl w:val="0"/>
              </w:rPr>
              <w:t xml:space="preserve">PROJECT DOCUMENTATION</w:t>
            </w:r>
            <w:r w:rsidDel="00000000" w:rsidR="00000000" w:rsidRPr="00000000">
              <w:rPr>
                <w:rtl w:val="0"/>
              </w:rPr>
            </w:r>
          </w:p>
          <w:p w:rsidR="00000000" w:rsidDel="00000000" w:rsidP="00000000" w:rsidRDefault="00000000" w:rsidRPr="00000000" w14:paraId="00000003">
            <w:pPr>
              <w:spacing w:after="0" w:before="0" w:line="240" w:lineRule="auto"/>
              <w:rPr/>
            </w:pPr>
            <w:r w:rsidDel="00000000" w:rsidR="00000000" w:rsidRPr="00000000">
              <w:rPr>
                <w:b w:val="1"/>
                <w:bCs w:val="1"/>
                <w:color w:val="ffffff"/>
                <w:sz w:val="48"/>
                <w:szCs w:val="48"/>
                <w:rtl w:val="0"/>
              </w:rPr>
              <w:t xml:space="preserve">Project Documentation &amp; Report Management</w:t>
            </w:r>
            <w:r w:rsidDel="00000000" w:rsidR="00000000" w:rsidRPr="00000000">
              <w:rPr>
                <w:rtl w:val="0"/>
              </w:rPr>
            </w:r>
          </w:p>
        </w:tc>
      </w:tr>
    </w:tbl>
    <w:p w:rsidR="00000000" w:rsidDel="00000000" w:rsidP="00000000" w:rsidRDefault="00000000" w:rsidRPr="00000000" w14:paraId="00000004">
      <w:pPr>
        <w:spacing w:after="0" w:before="0" w:line="200" w:lineRule="auto"/>
        <w:rPr/>
      </w:pPr>
      <w:r w:rsidDel="00000000" w:rsidR="00000000" w:rsidRPr="00000000">
        <w:rPr>
          <w:rtl w:val="0"/>
        </w:rPr>
      </w:r>
    </w:p>
    <w:tbl>
      <w:tblPr>
        <w:tblStyle w:val="Table2"/>
        <w:tblW w:w="9412.0" w:type="dxa"/>
        <w:jc w:val="left"/>
        <w:tblLayout w:type="fixed"/>
        <w:tblLook w:val="0000"/>
      </w:tblPr>
      <w:tblGrid>
        <w:gridCol w:w="2700"/>
        <w:gridCol w:w="6712"/>
        <w:tblGridChange w:id="0">
          <w:tblGrid>
            <w:gridCol w:w="2700"/>
            <w:gridCol w:w="6712"/>
          </w:tblGrid>
        </w:tblGridChange>
      </w:tblGrid>
      <w:tr>
        <w:trPr>
          <w:cantSplit w:val="1"/>
          <w:trHeight w:val="480" w:hRule="atLeast"/>
          <w:tblHeader w:val="0"/>
        </w:trPr>
        <w:tc>
          <w:tcPr>
            <w:tcBorders>
              <w:left w:color="0f8b8d" w:space="0" w:sz="24" w:val="single"/>
              <w:bottom w:color="ffffff" w:space="0" w:sz="6" w:val="single"/>
            </w:tcBorders>
            <w:shd w:fill="0b2e59" w:val="clear"/>
            <w:vAlign w:val="center"/>
          </w:tcPr>
          <w:p w:rsidR="00000000" w:rsidDel="00000000" w:rsidP="00000000" w:rsidRDefault="00000000" w:rsidRPr="00000000" w14:paraId="00000005">
            <w:pPr>
              <w:spacing w:after="0" w:before="0" w:lineRule="auto"/>
              <w:rPr/>
            </w:pPr>
            <w:r w:rsidDel="00000000" w:rsidR="00000000" w:rsidRPr="00000000">
              <w:rPr>
                <w:b w:val="1"/>
                <w:bCs w:val="1"/>
                <w:color w:val="ffffff"/>
                <w:sz w:val="20"/>
                <w:szCs w:val="20"/>
                <w:rtl w:val="0"/>
              </w:rPr>
              <w:t xml:space="preserve">Date</w:t>
            </w:r>
            <w:r w:rsidDel="00000000" w:rsidR="00000000" w:rsidRPr="00000000">
              <w:rPr>
                <w:rtl w:val="0"/>
              </w:rPr>
            </w:r>
          </w:p>
        </w:tc>
        <w:tc>
          <w:tcPr>
            <w:tcBorders>
              <w:bottom w:color="c9dce0" w:space="0" w:sz="6" w:val="single"/>
            </w:tcBorders>
            <w:shd w:fill="eaf4f5" w:val="clear"/>
            <w:vAlign w:val="center"/>
          </w:tcPr>
          <w:p w:rsidR="00000000" w:rsidDel="00000000" w:rsidP="00000000" w:rsidRDefault="00000000" w:rsidRPr="00000000" w14:paraId="00000006">
            <w:pPr>
              <w:spacing w:after="0" w:before="0" w:lineRule="auto"/>
              <w:rPr/>
            </w:pPr>
            <w:r w:rsidDel="00000000" w:rsidR="00000000" w:rsidRPr="00000000">
              <w:rPr>
                <w:rtl w:val="0"/>
              </w:rPr>
            </w:r>
          </w:p>
        </w:tc>
      </w:tr>
      <w:tr>
        <w:trPr>
          <w:cantSplit w:val="1"/>
          <w:trHeight w:val="480" w:hRule="atLeast"/>
          <w:tblHeader w:val="0"/>
        </w:trPr>
        <w:tc>
          <w:tcPr>
            <w:tcBorders>
              <w:left w:color="0f8b8d" w:space="0" w:sz="24" w:val="single"/>
              <w:bottom w:color="ffffff" w:space="0" w:sz="6" w:val="single"/>
            </w:tcBorders>
            <w:shd w:fill="0b2e59" w:val="clear"/>
            <w:vAlign w:val="center"/>
          </w:tcPr>
          <w:p w:rsidR="00000000" w:rsidDel="00000000" w:rsidP="00000000" w:rsidRDefault="00000000" w:rsidRPr="00000000" w14:paraId="00000007">
            <w:pPr>
              <w:spacing w:after="0" w:before="0" w:lineRule="auto"/>
              <w:rPr/>
            </w:pPr>
            <w:r w:rsidDel="00000000" w:rsidR="00000000" w:rsidRPr="00000000">
              <w:rPr>
                <w:b w:val="1"/>
                <w:bCs w:val="1"/>
                <w:color w:val="ffffff"/>
                <w:sz w:val="20"/>
                <w:szCs w:val="20"/>
                <w:rtl w:val="0"/>
              </w:rPr>
              <w:t xml:space="preserve">Team ID</w:t>
            </w:r>
            <w:r w:rsidDel="00000000" w:rsidR="00000000" w:rsidRPr="00000000">
              <w:rPr>
                <w:rtl w:val="0"/>
              </w:rPr>
            </w:r>
          </w:p>
        </w:tc>
        <w:tc>
          <w:tcPr>
            <w:tcBorders>
              <w:bottom w:color="c9dce0" w:space="0" w:sz="6" w:val="single"/>
            </w:tcBorders>
            <w:shd w:fill="eaf4f5" w:val="clear"/>
            <w:vAlign w:val="center"/>
          </w:tcPr>
          <w:p w:rsidR="00000000" w:rsidDel="00000000" w:rsidP="00000000" w:rsidRDefault="00000000" w:rsidRPr="00000000" w14:paraId="00000008">
            <w:pPr>
              <w:spacing w:after="0" w:before="0" w:lineRule="auto"/>
              <w:rPr/>
            </w:pPr>
            <w:r w:rsidDel="00000000" w:rsidR="00000000" w:rsidRPr="00000000">
              <w:rPr>
                <w:rtl w:val="0"/>
              </w:rPr>
              <w:t xml:space="preserve">6aba09485015c35b9862c9ac </w:t>
            </w:r>
          </w:p>
        </w:tc>
      </w:tr>
      <w:tr>
        <w:trPr>
          <w:cantSplit w:val="1"/>
          <w:trHeight w:val="480" w:hRule="atLeast"/>
          <w:tblHeader w:val="0"/>
        </w:trPr>
        <w:tc>
          <w:tcPr>
            <w:tcBorders>
              <w:left w:color="0f8b8d" w:space="0" w:sz="24" w:val="single"/>
              <w:bottom w:color="ffffff" w:space="0" w:sz="6" w:val="single"/>
            </w:tcBorders>
            <w:shd w:fill="0b2e59" w:val="clear"/>
            <w:vAlign w:val="center"/>
          </w:tcPr>
          <w:p w:rsidR="00000000" w:rsidDel="00000000" w:rsidP="00000000" w:rsidRDefault="00000000" w:rsidRPr="00000000" w14:paraId="00000009">
            <w:pPr>
              <w:spacing w:after="0" w:before="0" w:lineRule="auto"/>
              <w:rPr/>
            </w:pPr>
            <w:r w:rsidDel="00000000" w:rsidR="00000000" w:rsidRPr="00000000">
              <w:rPr>
                <w:b w:val="1"/>
                <w:bCs w:val="1"/>
                <w:color w:val="ffffff"/>
                <w:sz w:val="20"/>
                <w:szCs w:val="20"/>
                <w:rtl w:val="0"/>
              </w:rPr>
              <w:t xml:space="preserve">Project Name</w:t>
            </w:r>
            <w:r w:rsidDel="00000000" w:rsidR="00000000" w:rsidRPr="00000000">
              <w:rPr>
                <w:rtl w:val="0"/>
              </w:rPr>
            </w:r>
          </w:p>
        </w:tc>
        <w:tc>
          <w:tcPr>
            <w:tcBorders>
              <w:bottom w:color="c9dce0" w:space="0" w:sz="6" w:val="single"/>
            </w:tcBorders>
            <w:shd w:fill="eaf4f5" w:val="clear"/>
            <w:vAlign w:val="center"/>
          </w:tcPr>
          <w:p w:rsidR="00000000" w:rsidDel="00000000" w:rsidP="00000000" w:rsidRDefault="00000000" w:rsidRPr="00000000" w14:paraId="0000000A">
            <w:pPr>
              <w:spacing w:after="0" w:before="0" w:lineRule="auto"/>
              <w:rPr/>
            </w:pPr>
            <w:r w:rsidDel="00000000" w:rsidR="00000000" w:rsidRPr="00000000">
              <w:rPr>
                <w:color w:val="1e2a3a"/>
                <w:sz w:val="21"/>
                <w:szCs w:val="21"/>
                <w:rtl w:val="0"/>
              </w:rPr>
              <w:t xml:space="preserve">FitBuddy – AI Fitness Plan Generator using Gemini Models</w:t>
            </w:r>
            <w:r w:rsidDel="00000000" w:rsidR="00000000" w:rsidRPr="00000000">
              <w:rPr>
                <w:rtl w:val="0"/>
              </w:rPr>
            </w:r>
          </w:p>
        </w:tc>
      </w:tr>
      <w:tr>
        <w:trPr>
          <w:cantSplit w:val="1"/>
          <w:trHeight w:val="480" w:hRule="atLeast"/>
          <w:tblHeader w:val="0"/>
        </w:trPr>
        <w:tc>
          <w:tcPr>
            <w:tcBorders>
              <w:left w:color="0f8b8d" w:space="0" w:sz="24" w:val="single"/>
              <w:bottom w:color="ffffff" w:space="0" w:sz="6" w:val="single"/>
            </w:tcBorders>
            <w:shd w:fill="0b2e59" w:val="clear"/>
            <w:vAlign w:val="center"/>
          </w:tcPr>
          <w:p w:rsidR="00000000" w:rsidDel="00000000" w:rsidP="00000000" w:rsidRDefault="00000000" w:rsidRPr="00000000" w14:paraId="0000000B">
            <w:pPr>
              <w:spacing w:after="0" w:before="0" w:lineRule="auto"/>
              <w:rPr/>
            </w:pPr>
            <w:r w:rsidDel="00000000" w:rsidR="00000000" w:rsidRPr="00000000">
              <w:rPr>
                <w:b w:val="1"/>
                <w:bCs w:val="1"/>
                <w:color w:val="ffffff"/>
                <w:sz w:val="20"/>
                <w:szCs w:val="20"/>
                <w:rtl w:val="0"/>
              </w:rPr>
              <w:t xml:space="preserve">Minimum Marks</w:t>
            </w:r>
            <w:r w:rsidDel="00000000" w:rsidR="00000000" w:rsidRPr="00000000">
              <w:rPr>
                <w:rtl w:val="0"/>
              </w:rPr>
            </w:r>
          </w:p>
        </w:tc>
        <w:tc>
          <w:tcPr>
            <w:tcBorders>
              <w:bottom w:color="c9dce0" w:space="0" w:sz="6" w:val="single"/>
            </w:tcBorders>
            <w:shd w:fill="eaf4f5" w:val="clear"/>
            <w:vAlign w:val="center"/>
          </w:tcPr>
          <w:p w:rsidR="00000000" w:rsidDel="00000000" w:rsidP="00000000" w:rsidRDefault="00000000" w:rsidRPr="00000000" w14:paraId="0000000C">
            <w:pPr>
              <w:spacing w:after="0" w:before="0" w:lineRule="auto"/>
              <w:rPr/>
            </w:pPr>
            <w:r w:rsidDel="00000000" w:rsidR="00000000" w:rsidRPr="00000000">
              <w:rPr>
                <w:rtl w:val="0"/>
              </w:rPr>
            </w:r>
          </w:p>
        </w:tc>
      </w:tr>
    </w:tbl>
    <w:p w:rsidR="00000000" w:rsidDel="00000000" w:rsidP="00000000" w:rsidRDefault="00000000" w:rsidRPr="00000000" w14:paraId="0000000D">
      <w:pPr>
        <w:pStyle w:val="Heading1"/>
        <w:ind w:firstLine="200"/>
        <w:rPr/>
      </w:pPr>
      <w:r w:rsidDel="00000000" w:rsidR="00000000" w:rsidRPr="00000000">
        <w:rPr>
          <w:rtl w:val="0"/>
        </w:rPr>
        <w:t xml:space="preserve">Documentation Preparation &amp; Management</w:t>
      </w:r>
    </w:p>
    <w:p w:rsidR="00000000" w:rsidDel="00000000" w:rsidP="00000000" w:rsidRDefault="00000000" w:rsidRPr="00000000" w14:paraId="0000000E">
      <w:pPr>
        <w:spacing w:after="120" w:before="0" w:line="300" w:lineRule="auto"/>
        <w:rPr/>
      </w:pPr>
      <w:r w:rsidDel="00000000" w:rsidR="00000000" w:rsidRPr="00000000">
        <w:rPr>
          <w:rtl w:val="0"/>
        </w:rPr>
        <w:t xml:space="preserve">Project documentation helps maintain a clear and organized record of the FitBuddy development process. The team prepares documents covering the project objectives, system design, development activities, testing results, and final outcomes. These records help the team communicate important information, track project progress, and explain how the application was developed. Proper documentation also makes it easier to understand the system and support future improvements or maintenance.</w:t>
      </w:r>
    </w:p>
    <w:p w:rsidR="00000000" w:rsidDel="00000000" w:rsidP="00000000" w:rsidRDefault="00000000" w:rsidRPr="00000000" w14:paraId="0000000F">
      <w:pPr>
        <w:pStyle w:val="Heading1"/>
        <w:ind w:firstLine="200"/>
        <w:rPr/>
      </w:pPr>
      <w:r w:rsidDel="00000000" w:rsidR="00000000" w:rsidRPr="00000000">
        <w:rPr>
          <w:rtl w:val="0"/>
        </w:rPr>
        <w:t xml:space="preserve">Types of FidBuddy Project Documents</w:t>
      </w:r>
    </w:p>
    <w:p w:rsidR="00000000" w:rsidDel="00000000" w:rsidP="00000000" w:rsidRDefault="00000000" w:rsidRPr="00000000" w14:paraId="00000010">
      <w:pPr>
        <w:spacing w:after="200" w:before="60" w:line="240" w:lineRule="auto"/>
        <w:jc w:val="center"/>
        <w:rPr/>
      </w:pPr>
      <w:r w:rsidDel="00000000" w:rsidR="00000000" w:rsidRPr="00000000">
        <w:rPr/>
        <w:drawing>
          <wp:inline distB="0" distT="0" distL="0" distR="0">
            <wp:extent cx="5943600" cy="4847590"/>
            <wp:effectExtent b="0" l="0" r="0" t="0"/>
            <wp:docPr id="714404922"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5943600" cy="4847590"/>
                    </a:xfrm>
                    <a:prstGeom prst="rect"/>
                    <a:ln/>
                  </pic:spPr>
                </pic:pic>
              </a:graphicData>
            </a:graphic>
          </wp:inline>
        </w:drawing>
      </w:r>
      <w:r w:rsidDel="00000000" w:rsidR="00000000" w:rsidRPr="00000000">
        <w:rPr>
          <w:rtl w:val="0"/>
        </w:rPr>
      </w:r>
    </w:p>
    <w:sectPr>
      <w:headerReference r:id="rId8" w:type="default"/>
      <w:footerReference r:id="rId9" w:type="default"/>
      <w:pgSz w:h="16838" w:w="11906" w:orient="portrait"/>
      <w:pgMar w:bottom="1304" w:top="1418" w:left="1247" w:right="1247" w:header="624" w:footer="567"/>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2">
    <w:pPr>
      <w:pBdr>
        <w:top w:color="c9dce0" w:space="6" w:sz="6" w:val="single"/>
      </w:pBdr>
      <w:tabs>
        <w:tab w:val="right" w:leader="none" w:pos="9412"/>
      </w:tabs>
      <w:spacing w:after="0" w:before="0" w:lineRule="auto"/>
      <w:rPr/>
    </w:pPr>
    <w:r w:rsidDel="00000000" w:rsidR="00000000" w:rsidRPr="00000000">
      <w:rPr>
        <w:color w:val="5b6b7b"/>
        <w:sz w:val="17"/>
        <w:szCs w:val="17"/>
        <w:rtl w:val="0"/>
      </w:rPr>
      <w:t xml:space="preserve">Project Documentation &amp; Report Management</w:t>
    </w:r>
    <w:r w:rsidDel="00000000" w:rsidR="00000000" w:rsidRPr="00000000">
      <w:rPr>
        <w:rtl w:val="0"/>
      </w:rPr>
      <w:tab/>
    </w:r>
    <w:r w:rsidDel="00000000" w:rsidR="00000000" w:rsidRPr="00000000">
      <w:rPr>
        <w:color w:val="5b6b7b"/>
        <w:sz w:val="17"/>
        <w:szCs w:val="17"/>
        <w:rtl w:val="0"/>
      </w:rPr>
      <w:t xml:space="preserve">Page </w:t>
    </w:r>
    <w:r w:rsidDel="00000000" w:rsidR="00000000" w:rsidRPr="00000000">
      <w:rPr/>
      <w:fldChar w:fldCharType="begin"/>
      <w:instrText xml:space="preserve">PAGE</w:instrText>
      <w:fldChar w:fldCharType="separate"/>
      <w:fldChar w:fldCharType="end"/>
    </w:r>
    <w:r w:rsidDel="00000000" w:rsidR="00000000" w:rsidRPr="00000000">
      <w:rPr>
        <w:color w:val="5b6b7b"/>
        <w:sz w:val="17"/>
        <w:szCs w:val="17"/>
        <w:rtl w:val="0"/>
      </w:rPr>
      <w:t xml:space="preserve"> of </w:t>
    </w:r>
    <w:r w:rsidDel="00000000" w:rsidR="00000000" w:rsidRPr="00000000">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1">
    <w:pPr>
      <w:pBdr>
        <w:bottom w:color="0f8b8d" w:space="6" w:sz="8" w:val="single"/>
      </w:pBdr>
      <w:tabs>
        <w:tab w:val="right" w:leader="none" w:pos="9412"/>
      </w:tabs>
      <w:spacing w:after="0" w:before="0" w:lineRule="auto"/>
      <w:rPr/>
    </w:pPr>
    <w:r w:rsidDel="00000000" w:rsidR="00000000" w:rsidRPr="00000000">
      <w:rPr>
        <w:b w:val="1"/>
        <w:bCs w:val="1"/>
        <w:color w:val="0b2e59"/>
        <w:sz w:val="22"/>
        <w:szCs w:val="22"/>
        <w:rtl w:val="0"/>
      </w:rPr>
      <w:t xml:space="preserve">FitBuddy</w:t>
    </w:r>
    <w:r w:rsidDel="00000000" w:rsidR="00000000" w:rsidRPr="00000000">
      <w:rPr>
        <w:rtl w:val="0"/>
      </w:rPr>
      <w:tab/>
    </w:r>
    <w:r w:rsidDel="00000000" w:rsidR="00000000" w:rsidRPr="00000000">
      <w:rPr>
        <w:color w:val="5b6b7b"/>
        <w:sz w:val="17"/>
        <w:szCs w:val="17"/>
        <w:rtl w:val="0"/>
      </w:rPr>
      <w:t xml:space="preserve">AI Fitness Plan Generator using Gemini Models</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1e2a3a"/>
        <w:sz w:val="22"/>
        <w:szCs w:val="22"/>
        <w:lang w:val="en-IN"/>
      </w:rPr>
    </w:rPrDefault>
    <w:pPrDefault>
      <w:pPr>
        <w:spacing w:after="12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Bdr>
        <w:left w:color="0f8b8d" w:space="8" w:sz="32" w:val="single"/>
      </w:pBdr>
      <w:spacing w:after="140" w:before="360" w:line="240" w:lineRule="auto"/>
      <w:ind w:left="200"/>
    </w:pPr>
    <w:rPr>
      <w:b w:val="1"/>
      <w:bCs w:val="1"/>
      <w:color w:val="0b2e59"/>
      <w:sz w:val="30"/>
      <w:szCs w:val="30"/>
    </w:rPr>
  </w:style>
  <w:style w:type="paragraph" w:styleId="Heading2">
    <w:name w:val="heading 2"/>
    <w:basedOn w:val="Normal"/>
    <w:next w:val="Normal"/>
    <w:pPr>
      <w:keepNext w:val="1"/>
      <w:keepLines w:val="1"/>
      <w:spacing w:after="80" w:before="240" w:line="240" w:lineRule="auto"/>
    </w:pPr>
    <w:rPr>
      <w:b w:val="1"/>
      <w:bCs w:val="1"/>
      <w:color w:val="0f8b8d"/>
      <w:sz w:val="25"/>
      <w:szCs w:val="25"/>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7">
    <w:name w:val="heading 7"/>
    <w:basedOn w:val="Normal"/>
    <w:next w:val="Normal"/>
    <w:link w:val="Heading7Char"/>
    <w:uiPriority w:val="9"/>
    <w:semiHidden w:val="1"/>
    <w:unhideWhenUsed w:val="1"/>
    <w:qFormat w:val="1"/>
    <w:rsid w:val="00013FB0"/>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013FB0"/>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013FB0"/>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013FB0"/>
    <w:rPr>
      <w:rFonts w:asciiTheme="majorHAnsi" w:cstheme="majorBidi" w:eastAsiaTheme="majorEastAsia" w:hAnsiTheme="majorHAnsi"/>
      <w:color w:val="2f5496" w:themeColor="accent1" w:themeShade="0000BF"/>
      <w:sz w:val="40"/>
      <w:szCs w:val="40"/>
    </w:rPr>
  </w:style>
  <w:style w:type="character" w:styleId="Heading2Char" w:customStyle="1">
    <w:name w:val="Heading 2 Char"/>
    <w:basedOn w:val="DefaultParagraphFont"/>
    <w:link w:val="Heading2"/>
    <w:uiPriority w:val="9"/>
    <w:semiHidden w:val="1"/>
    <w:rsid w:val="00013FB0"/>
    <w:rPr>
      <w:rFonts w:asciiTheme="majorHAnsi" w:cstheme="majorBidi" w:eastAsiaTheme="majorEastAsia" w:hAnsiTheme="majorHAnsi"/>
      <w:color w:val="2f5496" w:themeColor="accent1" w:themeShade="0000BF"/>
      <w:sz w:val="32"/>
      <w:szCs w:val="32"/>
    </w:rPr>
  </w:style>
  <w:style w:type="character" w:styleId="Heading3Char" w:customStyle="1">
    <w:name w:val="Heading 3 Char"/>
    <w:basedOn w:val="DefaultParagraphFont"/>
    <w:link w:val="Heading3"/>
    <w:uiPriority w:val="9"/>
    <w:semiHidden w:val="1"/>
    <w:rsid w:val="00013FB0"/>
    <w:rPr>
      <w:rFonts w:cstheme="majorBidi" w:eastAsiaTheme="majorEastAsia"/>
      <w:color w:val="2f5496" w:themeColor="accent1" w:themeShade="0000BF"/>
      <w:sz w:val="28"/>
      <w:szCs w:val="28"/>
    </w:rPr>
  </w:style>
  <w:style w:type="character" w:styleId="Heading4Char" w:customStyle="1">
    <w:name w:val="Heading 4 Char"/>
    <w:basedOn w:val="DefaultParagraphFont"/>
    <w:link w:val="Heading4"/>
    <w:uiPriority w:val="9"/>
    <w:semiHidden w:val="1"/>
    <w:rsid w:val="00013FB0"/>
    <w:rPr>
      <w:rFonts w:cstheme="majorBidi" w:eastAsiaTheme="majorEastAsia"/>
      <w:i w:val="1"/>
      <w:iCs w:val="1"/>
      <w:color w:val="2f5496" w:themeColor="accent1" w:themeShade="0000BF"/>
    </w:rPr>
  </w:style>
  <w:style w:type="character" w:styleId="Heading5Char" w:customStyle="1">
    <w:name w:val="Heading 5 Char"/>
    <w:basedOn w:val="DefaultParagraphFont"/>
    <w:link w:val="Heading5"/>
    <w:uiPriority w:val="9"/>
    <w:semiHidden w:val="1"/>
    <w:rsid w:val="00013FB0"/>
    <w:rPr>
      <w:rFonts w:cstheme="majorBidi" w:eastAsiaTheme="majorEastAsia"/>
      <w:color w:val="2f5496" w:themeColor="accent1" w:themeShade="0000BF"/>
    </w:rPr>
  </w:style>
  <w:style w:type="character" w:styleId="Heading6Char" w:customStyle="1">
    <w:name w:val="Heading 6 Char"/>
    <w:basedOn w:val="DefaultParagraphFont"/>
    <w:link w:val="Heading6"/>
    <w:uiPriority w:val="9"/>
    <w:semiHidden w:val="1"/>
    <w:rsid w:val="00013FB0"/>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013FB0"/>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013FB0"/>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013FB0"/>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013FB0"/>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013FB0"/>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013FB0"/>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013FB0"/>
    <w:rPr>
      <w:i w:val="1"/>
      <w:iCs w:val="1"/>
      <w:color w:val="404040" w:themeColor="text1" w:themeTint="0000BF"/>
    </w:rPr>
  </w:style>
  <w:style w:type="paragraph" w:styleId="ListParagraph">
    <w:name w:val="List Paragraph"/>
    <w:basedOn w:val="Normal"/>
    <w:uiPriority w:val="34"/>
    <w:qFormat w:val="1"/>
    <w:rsid w:val="00013FB0"/>
    <w:pPr>
      <w:ind w:left="720"/>
      <w:contextualSpacing w:val="1"/>
    </w:pPr>
  </w:style>
  <w:style w:type="character" w:styleId="IntenseEmphasis">
    <w:name w:val="Intense Emphasis"/>
    <w:basedOn w:val="DefaultParagraphFont"/>
    <w:uiPriority w:val="21"/>
    <w:qFormat w:val="1"/>
    <w:rsid w:val="00013FB0"/>
    <w:rPr>
      <w:i w:val="1"/>
      <w:iCs w:val="1"/>
      <w:color w:val="2f5496" w:themeColor="accent1" w:themeShade="0000BF"/>
    </w:rPr>
  </w:style>
  <w:style w:type="paragraph" w:styleId="IntenseQuote">
    <w:name w:val="Intense Quote"/>
    <w:basedOn w:val="Normal"/>
    <w:next w:val="Normal"/>
    <w:link w:val="IntenseQuoteChar"/>
    <w:uiPriority w:val="30"/>
    <w:qFormat w:val="1"/>
    <w:rsid w:val="00013FB0"/>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IntenseQuoteChar" w:customStyle="1">
    <w:name w:val="Intense Quote Char"/>
    <w:basedOn w:val="DefaultParagraphFont"/>
    <w:link w:val="IntenseQuote"/>
    <w:uiPriority w:val="30"/>
    <w:rsid w:val="00013FB0"/>
    <w:rPr>
      <w:i w:val="1"/>
      <w:iCs w:val="1"/>
      <w:color w:val="2f5496" w:themeColor="accent1" w:themeShade="0000BF"/>
    </w:rPr>
  </w:style>
  <w:style w:type="character" w:styleId="IntenseReference">
    <w:name w:val="Intense Reference"/>
    <w:basedOn w:val="DefaultParagraphFont"/>
    <w:uiPriority w:val="32"/>
    <w:qFormat w:val="1"/>
    <w:rsid w:val="00013FB0"/>
    <w:rPr>
      <w:b w:val="1"/>
      <w:bCs w:val="1"/>
      <w:smallCaps w:val="1"/>
      <w:color w:val="2f5496" w:themeColor="accent1" w:themeShade="0000BF"/>
      <w:spacing w:val="5"/>
    </w:rPr>
  </w:style>
  <w:style w:type="table" w:styleId="TableGrid">
    <w:name w:val="Table Grid"/>
    <w:basedOn w:val="TableNormal"/>
    <w:uiPriority w:val="39"/>
    <w:rsid w:val="00013FB0"/>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300.0" w:type="dxa"/>
        <w:left w:w="380.0" w:type="dxa"/>
        <w:bottom w:w="300.0" w:type="dxa"/>
        <w:right w:w="380.0" w:type="dxa"/>
      </w:tblCellMar>
    </w:tblPr>
  </w:style>
  <w:style w:type="table" w:styleId="Table2">
    <w:basedOn w:val="TableNormal"/>
    <w:tblPr>
      <w:tblStyleRowBandSize w:val="1"/>
      <w:tblStyleColBandSize w:val="1"/>
      <w:tblCellMar>
        <w:top w:w="90.0" w:type="dxa"/>
        <w:left w:w="160.0" w:type="dxa"/>
        <w:bottom w:w="90.0" w:type="dxa"/>
        <w:right w:w="16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J1Ixa3liU2ybYKgse7jc0fAUHiw==">CgMxLjA4AHIhMXRYYlFsQVg2T1g0bkFnZmZraWhzZnFuU1VqY2pyNFRj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2026-09-30T02:46:00Z</dcterms:created>
  <dc:creator>Syedali Fathima</dc:creator>
</cp:coreProperties>
</file>