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BD6A8D" w14:paraId="123FB0C1" w14:textId="77777777">
        <w:trPr>
          <w:trHeight w:val="259"/>
        </w:trPr>
        <w:tc>
          <w:tcPr>
            <w:tcW w:w="2264" w:type="dxa"/>
          </w:tcPr>
          <w:p w14:paraId="0F8376C7" w14:textId="77777777" w:rsidR="00BD6A8D" w:rsidRDefault="00AA0638">
            <w:pPr>
              <w:pStyle w:val="TableParagraph"/>
              <w:spacing w:line="239" w:lineRule="exact"/>
              <w:ind w:left="107"/>
              <w:rPr>
                <w:b/>
              </w:rPr>
            </w:pPr>
            <w:r>
              <w:rPr>
                <w:b/>
              </w:rPr>
              <w:t>EXPT</w:t>
            </w:r>
            <w:r>
              <w:rPr>
                <w:b/>
                <w:spacing w:val="-3"/>
              </w:rPr>
              <w:t xml:space="preserve"> </w:t>
            </w:r>
            <w:r>
              <w:rPr>
                <w:b/>
                <w:spacing w:val="-4"/>
              </w:rPr>
              <w:t>NO:6</w:t>
            </w:r>
          </w:p>
        </w:tc>
        <w:tc>
          <w:tcPr>
            <w:tcW w:w="6755" w:type="dxa"/>
            <w:vMerge w:val="restart"/>
          </w:tcPr>
          <w:p w14:paraId="417074DA" w14:textId="77777777" w:rsidR="00BD6A8D" w:rsidRDefault="00AA0638">
            <w:pPr>
              <w:pStyle w:val="TableParagraph"/>
              <w:spacing w:line="260" w:lineRule="exact"/>
              <w:ind w:left="354" w:right="346" w:firstLine="576"/>
              <w:rPr>
                <w:b/>
              </w:rPr>
            </w:pPr>
            <w:r>
              <w:rPr>
                <w:b/>
              </w:rPr>
              <w:t>INTEGRATE DATA FROM VARIOUS SOURCES FOR COMPREHENSIVE</w:t>
            </w:r>
            <w:r>
              <w:rPr>
                <w:b/>
                <w:spacing w:val="-7"/>
              </w:rPr>
              <w:t xml:space="preserve"> </w:t>
            </w:r>
            <w:r>
              <w:rPr>
                <w:b/>
              </w:rPr>
              <w:t>ANALYSIS</w:t>
            </w:r>
            <w:r>
              <w:rPr>
                <w:b/>
                <w:spacing w:val="-8"/>
              </w:rPr>
              <w:t xml:space="preserve"> </w:t>
            </w:r>
            <w:r>
              <w:rPr>
                <w:b/>
              </w:rPr>
              <w:t>USING</w:t>
            </w:r>
            <w:r>
              <w:rPr>
                <w:b/>
                <w:spacing w:val="-5"/>
              </w:rPr>
              <w:t xml:space="preserve"> </w:t>
            </w:r>
            <w:r>
              <w:rPr>
                <w:b/>
              </w:rPr>
              <w:t>TABLEAU</w:t>
            </w:r>
            <w:r>
              <w:rPr>
                <w:b/>
                <w:spacing w:val="-7"/>
              </w:rPr>
              <w:t xml:space="preserve"> </w:t>
            </w:r>
            <w:r>
              <w:rPr>
                <w:b/>
              </w:rPr>
              <w:t>AND</w:t>
            </w:r>
            <w:r>
              <w:rPr>
                <w:b/>
                <w:spacing w:val="-9"/>
              </w:rPr>
              <w:t xml:space="preserve"> </w:t>
            </w:r>
            <w:r>
              <w:rPr>
                <w:b/>
              </w:rPr>
              <w:t>POWERBI</w:t>
            </w:r>
          </w:p>
        </w:tc>
      </w:tr>
      <w:tr w:rsidR="00BD6A8D" w14:paraId="7F99D5A8" w14:textId="77777777">
        <w:trPr>
          <w:trHeight w:val="256"/>
        </w:trPr>
        <w:tc>
          <w:tcPr>
            <w:tcW w:w="2264" w:type="dxa"/>
          </w:tcPr>
          <w:p w14:paraId="306CA29F" w14:textId="77777777" w:rsidR="00BD6A8D" w:rsidRDefault="00AA0638">
            <w:pPr>
              <w:pStyle w:val="TableParagraph"/>
              <w:spacing w:line="236" w:lineRule="exact"/>
              <w:ind w:left="107"/>
              <w:rPr>
                <w:b/>
              </w:rPr>
            </w:pPr>
            <w:r>
              <w:rPr>
                <w:b/>
              </w:rPr>
              <w:t>DATE:</w:t>
            </w:r>
            <w:r>
              <w:rPr>
                <w:b/>
                <w:spacing w:val="-5"/>
              </w:rPr>
              <w:t xml:space="preserve"> </w:t>
            </w:r>
            <w:r>
              <w:rPr>
                <w:b/>
                <w:spacing w:val="-2"/>
              </w:rPr>
              <w:t>24.07.2026</w:t>
            </w:r>
          </w:p>
        </w:tc>
        <w:tc>
          <w:tcPr>
            <w:tcW w:w="6755" w:type="dxa"/>
            <w:vMerge/>
            <w:tcBorders>
              <w:top w:val="nil"/>
            </w:tcBorders>
          </w:tcPr>
          <w:p w14:paraId="52A784AD" w14:textId="77777777" w:rsidR="00BD6A8D" w:rsidRDefault="00BD6A8D">
            <w:pPr>
              <w:rPr>
                <w:sz w:val="2"/>
                <w:szCs w:val="2"/>
              </w:rPr>
            </w:pPr>
          </w:p>
        </w:tc>
      </w:tr>
    </w:tbl>
    <w:p w14:paraId="4BA6950D" w14:textId="77777777" w:rsidR="00BD6A8D" w:rsidRDefault="00BD6A8D">
      <w:pPr>
        <w:pStyle w:val="BodyText"/>
        <w:spacing w:before="27"/>
        <w:rPr>
          <w:rFonts w:ascii="Times New Roman"/>
          <w:b w:val="0"/>
        </w:rPr>
      </w:pPr>
    </w:p>
    <w:p w14:paraId="78756ECA" w14:textId="77777777" w:rsidR="005434A6" w:rsidRDefault="005434A6">
      <w:pPr>
        <w:pStyle w:val="BodyText"/>
        <w:spacing w:before="27"/>
        <w:rPr>
          <w:rFonts w:ascii="Times New Roman"/>
          <w:b w:val="0"/>
        </w:rPr>
      </w:pPr>
    </w:p>
    <w:p w14:paraId="50B0F9D9" w14:textId="77777777" w:rsidR="00BD6A8D" w:rsidRDefault="00AA0638">
      <w:pPr>
        <w:pStyle w:val="Heading1"/>
        <w:rPr>
          <w:spacing w:val="-2"/>
        </w:rPr>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2415B88E" w14:textId="77777777" w:rsidR="005434A6" w:rsidRDefault="005434A6">
      <w:pPr>
        <w:pStyle w:val="Heading1"/>
      </w:pPr>
    </w:p>
    <w:p w14:paraId="6A1FC5EF" w14:textId="77777777" w:rsidR="005434A6" w:rsidRDefault="005434A6">
      <w:pPr>
        <w:pStyle w:val="Heading1"/>
      </w:pPr>
    </w:p>
    <w:p w14:paraId="2D49FD8F" w14:textId="77777777" w:rsidR="005434A6" w:rsidRPr="005434A6" w:rsidRDefault="005434A6" w:rsidP="005434A6">
      <w:pPr>
        <w:pStyle w:val="BodyText"/>
        <w:rPr>
          <w:lang w:val="en-IN"/>
        </w:rPr>
      </w:pPr>
      <w:r w:rsidRPr="005434A6">
        <w:rPr>
          <w:lang w:val="en-IN"/>
        </w:rPr>
        <w:t>1. What is data integration in the context of Business Intelligence (BI)?</w:t>
      </w:r>
    </w:p>
    <w:p w14:paraId="0A911D9C" w14:textId="77777777" w:rsidR="005434A6" w:rsidRPr="005434A6" w:rsidRDefault="005434A6" w:rsidP="005434A6">
      <w:pPr>
        <w:pStyle w:val="BodyText"/>
        <w:rPr>
          <w:b w:val="0"/>
          <w:bCs w:val="0"/>
          <w:lang w:val="en-IN"/>
        </w:rPr>
      </w:pPr>
      <w:r w:rsidRPr="005434A6">
        <w:rPr>
          <w:b w:val="0"/>
          <w:bCs w:val="0"/>
          <w:lang w:val="en-IN"/>
        </w:rPr>
        <w:t>Data integration is the process of combining data from multiple sources, such as CSV files, Excel files, databases, and cloud services, into a single, unified dataset for analysis. It helps organizations create consistent reports, improve data accuracy, and gain comprehensive insights for better decision-making.</w:t>
      </w:r>
    </w:p>
    <w:p w14:paraId="168D97FF" w14:textId="77777777" w:rsidR="005434A6" w:rsidRPr="005434A6" w:rsidRDefault="005434A6" w:rsidP="005434A6">
      <w:pPr>
        <w:pStyle w:val="BodyText"/>
        <w:rPr>
          <w:lang w:val="en-IN"/>
        </w:rPr>
      </w:pPr>
    </w:p>
    <w:p w14:paraId="7C29A829" w14:textId="510CDD77" w:rsidR="005434A6" w:rsidRDefault="005434A6" w:rsidP="005434A6">
      <w:pPr>
        <w:pStyle w:val="BodyText"/>
        <w:rPr>
          <w:lang w:val="en-IN"/>
        </w:rPr>
      </w:pPr>
    </w:p>
    <w:p w14:paraId="36837758" w14:textId="77777777" w:rsidR="005434A6" w:rsidRPr="005434A6" w:rsidRDefault="005434A6" w:rsidP="005434A6">
      <w:pPr>
        <w:pStyle w:val="BodyText"/>
        <w:rPr>
          <w:lang w:val="en-IN"/>
        </w:rPr>
      </w:pPr>
    </w:p>
    <w:p w14:paraId="65251977" w14:textId="77777777" w:rsidR="005434A6" w:rsidRPr="005434A6" w:rsidRDefault="005434A6" w:rsidP="005434A6">
      <w:pPr>
        <w:pStyle w:val="BodyText"/>
        <w:rPr>
          <w:lang w:val="en-IN"/>
        </w:rPr>
      </w:pPr>
      <w:r w:rsidRPr="005434A6">
        <w:rPr>
          <w:lang w:val="en-IN"/>
        </w:rPr>
        <w:t>2. Explain the difference between a join and a data blend in Tableau.</w:t>
      </w:r>
    </w:p>
    <w:p w14:paraId="5B4ECBB6" w14:textId="77777777" w:rsidR="005434A6" w:rsidRPr="005434A6" w:rsidRDefault="005434A6" w:rsidP="005434A6">
      <w:pPr>
        <w:pStyle w:val="BodyText"/>
        <w:rPr>
          <w:b w:val="0"/>
          <w:bCs w:val="0"/>
          <w:lang w:val="en-IN"/>
        </w:rPr>
      </w:pPr>
      <w:r w:rsidRPr="005434A6">
        <w:rPr>
          <w:b w:val="0"/>
          <w:bCs w:val="0"/>
          <w:lang w:val="en-IN"/>
        </w:rPr>
        <w:t>A join combines two or more tables from the same or compatible data source into a single table based on a common field before analysis. It is performed at the data source level. A data blend, on the other hand, combines data from different data sources at the visualization level, where one source acts as the primary source and the other as the secondary source. Joins are generally more efficient when the data is stored in the same source, while data blending is useful when the data comes from different sources.</w:t>
      </w:r>
    </w:p>
    <w:p w14:paraId="78E9EB04" w14:textId="7598F12C" w:rsidR="005434A6" w:rsidRDefault="005434A6" w:rsidP="005434A6">
      <w:pPr>
        <w:pStyle w:val="BodyText"/>
        <w:rPr>
          <w:lang w:val="en-IN"/>
        </w:rPr>
      </w:pPr>
    </w:p>
    <w:p w14:paraId="68348F37" w14:textId="77777777" w:rsidR="005434A6" w:rsidRDefault="005434A6" w:rsidP="005434A6">
      <w:pPr>
        <w:pStyle w:val="BodyText"/>
        <w:rPr>
          <w:lang w:val="en-IN"/>
        </w:rPr>
      </w:pPr>
    </w:p>
    <w:p w14:paraId="770A5F5C" w14:textId="77777777" w:rsidR="005434A6" w:rsidRPr="005434A6" w:rsidRDefault="005434A6" w:rsidP="005434A6">
      <w:pPr>
        <w:pStyle w:val="BodyText"/>
        <w:rPr>
          <w:lang w:val="en-IN"/>
        </w:rPr>
      </w:pPr>
    </w:p>
    <w:p w14:paraId="40E9F9DB" w14:textId="77777777" w:rsidR="005434A6" w:rsidRPr="005434A6" w:rsidRDefault="005434A6" w:rsidP="005434A6">
      <w:pPr>
        <w:pStyle w:val="BodyText"/>
        <w:rPr>
          <w:lang w:val="en-IN"/>
        </w:rPr>
      </w:pPr>
      <w:r w:rsidRPr="005434A6">
        <w:rPr>
          <w:lang w:val="en-IN"/>
        </w:rPr>
        <w:t>3. What are relationships and cardinality (e.g., one-to-many, many-to-many) in Power BI's data model?</w:t>
      </w:r>
    </w:p>
    <w:p w14:paraId="6B2314B5" w14:textId="77777777" w:rsidR="005434A6" w:rsidRDefault="005434A6" w:rsidP="005434A6">
      <w:pPr>
        <w:pStyle w:val="BodyText"/>
        <w:rPr>
          <w:b w:val="0"/>
          <w:bCs w:val="0"/>
          <w:lang w:val="en-IN"/>
        </w:rPr>
      </w:pPr>
      <w:r w:rsidRPr="005434A6">
        <w:rPr>
          <w:b w:val="0"/>
          <w:bCs w:val="0"/>
          <w:lang w:val="en-IN"/>
        </w:rPr>
        <w:t xml:space="preserve">Relationships in Power BI connect different tables using common columns so that data can be </w:t>
      </w:r>
      <w:proofErr w:type="spellStart"/>
      <w:r w:rsidRPr="005434A6">
        <w:rPr>
          <w:b w:val="0"/>
          <w:bCs w:val="0"/>
          <w:lang w:val="en-IN"/>
        </w:rPr>
        <w:t>analyzed</w:t>
      </w:r>
      <w:proofErr w:type="spellEnd"/>
      <w:r w:rsidRPr="005434A6">
        <w:rPr>
          <w:b w:val="0"/>
          <w:bCs w:val="0"/>
          <w:lang w:val="en-IN"/>
        </w:rPr>
        <w:t xml:space="preserve"> together. Cardinality defines how records in one table relate to records in another. Common types include one-to-one (1:1), one-to-many (</w:t>
      </w:r>
      <w:proofErr w:type="gramStart"/>
      <w:r w:rsidRPr="005434A6">
        <w:rPr>
          <w:b w:val="0"/>
          <w:bCs w:val="0"/>
          <w:lang w:val="en-IN"/>
        </w:rPr>
        <w:t>1:*</w:t>
      </w:r>
      <w:proofErr w:type="gramEnd"/>
      <w:r w:rsidRPr="005434A6">
        <w:rPr>
          <w:b w:val="0"/>
          <w:bCs w:val="0"/>
          <w:lang w:val="en-IN"/>
        </w:rPr>
        <w:t>), and many-to-many (</w:t>
      </w:r>
      <w:r w:rsidRPr="005434A6">
        <w:rPr>
          <w:b w:val="0"/>
          <w:bCs w:val="0"/>
          <w:i/>
          <w:iCs/>
          <w:lang w:val="en-IN"/>
        </w:rPr>
        <w:t>:</w:t>
      </w:r>
      <w:r w:rsidRPr="005434A6">
        <w:rPr>
          <w:b w:val="0"/>
          <w:bCs w:val="0"/>
          <w:lang w:val="en-IN"/>
        </w:rPr>
        <w:t>). Choosing the correct relationship and cardinality ensures accurate filtering, calculations, and reporting across multiple datasets.</w:t>
      </w:r>
    </w:p>
    <w:p w14:paraId="423B6AAF" w14:textId="77777777" w:rsidR="005434A6" w:rsidRPr="005434A6" w:rsidRDefault="005434A6" w:rsidP="005434A6">
      <w:pPr>
        <w:pStyle w:val="BodyText"/>
        <w:rPr>
          <w:b w:val="0"/>
          <w:bCs w:val="0"/>
          <w:lang w:val="en-IN"/>
        </w:rPr>
      </w:pPr>
    </w:p>
    <w:p w14:paraId="3BDE4EE7" w14:textId="4367110A" w:rsidR="005434A6" w:rsidRDefault="005434A6" w:rsidP="005434A6">
      <w:pPr>
        <w:pStyle w:val="BodyText"/>
        <w:rPr>
          <w:lang w:val="en-IN"/>
        </w:rPr>
      </w:pPr>
    </w:p>
    <w:p w14:paraId="6AB60DA2" w14:textId="77777777" w:rsidR="005434A6" w:rsidRPr="005434A6" w:rsidRDefault="005434A6" w:rsidP="005434A6">
      <w:pPr>
        <w:pStyle w:val="BodyText"/>
        <w:rPr>
          <w:lang w:val="en-IN"/>
        </w:rPr>
      </w:pPr>
    </w:p>
    <w:p w14:paraId="5A85C42A" w14:textId="77777777" w:rsidR="005434A6" w:rsidRPr="005434A6" w:rsidRDefault="005434A6" w:rsidP="005434A6">
      <w:pPr>
        <w:pStyle w:val="BodyText"/>
        <w:rPr>
          <w:lang w:val="en-IN"/>
        </w:rPr>
      </w:pPr>
      <w:r w:rsidRPr="005434A6">
        <w:rPr>
          <w:lang w:val="en-IN"/>
        </w:rPr>
        <w:t>4. Why is data quality (e.g., consistent naming conventions, data types) crucial when integrating data from different sources?</w:t>
      </w:r>
    </w:p>
    <w:p w14:paraId="58C36DB3" w14:textId="77777777" w:rsidR="005434A6" w:rsidRPr="005434A6" w:rsidRDefault="005434A6" w:rsidP="005434A6">
      <w:pPr>
        <w:pStyle w:val="BodyText"/>
        <w:rPr>
          <w:b w:val="0"/>
          <w:bCs w:val="0"/>
          <w:lang w:val="en-IN"/>
        </w:rPr>
      </w:pPr>
      <w:r w:rsidRPr="005434A6">
        <w:rPr>
          <w:b w:val="0"/>
          <w:bCs w:val="0"/>
          <w:lang w:val="en-IN"/>
        </w:rPr>
        <w:t>Data quality is essential because inaccurate, inconsistent, or incomplete data can lead to incorrect analysis and poor business decisions. Consistent naming conventions, matching data types, and clean data ensure that relationships between tables are created correctly, calculations are accurate, and dashboard visualizations provide reliable insights.</w:t>
      </w:r>
    </w:p>
    <w:p w14:paraId="5C546230" w14:textId="7C788287" w:rsidR="005434A6" w:rsidRDefault="005434A6" w:rsidP="005434A6">
      <w:pPr>
        <w:pStyle w:val="BodyText"/>
        <w:rPr>
          <w:lang w:val="en-IN"/>
        </w:rPr>
      </w:pPr>
    </w:p>
    <w:p w14:paraId="1596E2CE" w14:textId="77777777" w:rsidR="005434A6" w:rsidRDefault="005434A6" w:rsidP="005434A6">
      <w:pPr>
        <w:pStyle w:val="BodyText"/>
        <w:rPr>
          <w:lang w:val="en-IN"/>
        </w:rPr>
      </w:pPr>
    </w:p>
    <w:p w14:paraId="6103A968" w14:textId="77777777" w:rsidR="005434A6" w:rsidRPr="005434A6" w:rsidRDefault="005434A6" w:rsidP="005434A6">
      <w:pPr>
        <w:pStyle w:val="BodyText"/>
        <w:rPr>
          <w:lang w:val="en-IN"/>
        </w:rPr>
      </w:pPr>
    </w:p>
    <w:p w14:paraId="2C47B670" w14:textId="77777777" w:rsidR="005434A6" w:rsidRPr="005434A6" w:rsidRDefault="005434A6" w:rsidP="005434A6">
      <w:pPr>
        <w:pStyle w:val="BodyText"/>
        <w:rPr>
          <w:lang w:val="en-IN"/>
        </w:rPr>
      </w:pPr>
      <w:r w:rsidRPr="005434A6">
        <w:rPr>
          <w:lang w:val="en-IN"/>
        </w:rPr>
        <w:t>5. Name two common challenges encountered during data integration.</w:t>
      </w:r>
    </w:p>
    <w:p w14:paraId="562EA8D9" w14:textId="77777777" w:rsidR="005434A6" w:rsidRPr="005434A6" w:rsidRDefault="005434A6" w:rsidP="005434A6">
      <w:pPr>
        <w:pStyle w:val="BodyText"/>
        <w:rPr>
          <w:b w:val="0"/>
          <w:bCs w:val="0"/>
          <w:lang w:val="en-IN"/>
        </w:rPr>
      </w:pPr>
      <w:r w:rsidRPr="005434A6">
        <w:rPr>
          <w:b w:val="0"/>
          <w:bCs w:val="0"/>
          <w:lang w:val="en-IN"/>
        </w:rPr>
        <w:t>Two common challenges encountered during data integration are:</w:t>
      </w:r>
    </w:p>
    <w:p w14:paraId="57107595" w14:textId="77777777" w:rsidR="005434A6" w:rsidRPr="005434A6" w:rsidRDefault="005434A6" w:rsidP="005434A6">
      <w:pPr>
        <w:pStyle w:val="BodyText"/>
        <w:numPr>
          <w:ilvl w:val="0"/>
          <w:numId w:val="7"/>
        </w:numPr>
        <w:rPr>
          <w:b w:val="0"/>
          <w:bCs w:val="0"/>
          <w:lang w:val="en-IN"/>
        </w:rPr>
      </w:pPr>
      <w:r w:rsidRPr="005434A6">
        <w:rPr>
          <w:b w:val="0"/>
          <w:bCs w:val="0"/>
          <w:lang w:val="en-IN"/>
        </w:rPr>
        <w:t xml:space="preserve">Inconsistent data formats and naming conventions, such as different region names or date formats across datasets, which can prevent proper relationships and analysis. </w:t>
      </w:r>
    </w:p>
    <w:p w14:paraId="2D7BAC6C" w14:textId="77777777" w:rsidR="005434A6" w:rsidRPr="005434A6" w:rsidRDefault="005434A6" w:rsidP="005434A6">
      <w:pPr>
        <w:pStyle w:val="BodyText"/>
        <w:numPr>
          <w:ilvl w:val="0"/>
          <w:numId w:val="7"/>
        </w:numPr>
        <w:rPr>
          <w:b w:val="0"/>
          <w:bCs w:val="0"/>
          <w:lang w:val="en-IN"/>
        </w:rPr>
      </w:pPr>
      <w:r w:rsidRPr="005434A6">
        <w:rPr>
          <w:b w:val="0"/>
          <w:bCs w:val="0"/>
          <w:lang w:val="en-IN"/>
        </w:rPr>
        <w:t>Missing, duplicate, or inaccurate data, which can affect calculations, create incorrect visualizations, and reduce the reliability of business reports.</w:t>
      </w:r>
    </w:p>
    <w:p w14:paraId="19D86FCD" w14:textId="77777777" w:rsidR="00BD6A8D" w:rsidRPr="005434A6" w:rsidRDefault="00BD6A8D">
      <w:pPr>
        <w:pStyle w:val="BodyText"/>
        <w:rPr>
          <w:lang w:val="en-IN"/>
        </w:rPr>
      </w:pPr>
    </w:p>
    <w:p w14:paraId="1F45D701" w14:textId="77777777" w:rsidR="00BD6A8D" w:rsidRDefault="00BD6A8D">
      <w:pPr>
        <w:pStyle w:val="BodyText"/>
      </w:pPr>
    </w:p>
    <w:p w14:paraId="5555F86F" w14:textId="77777777" w:rsidR="00BD6A8D" w:rsidRDefault="00BD6A8D">
      <w:pPr>
        <w:pStyle w:val="BodyText"/>
      </w:pPr>
    </w:p>
    <w:p w14:paraId="5E28A791" w14:textId="77777777" w:rsidR="00BD6A8D" w:rsidRDefault="00BD6A8D">
      <w:pPr>
        <w:pStyle w:val="BodyText"/>
      </w:pPr>
    </w:p>
    <w:p w14:paraId="58B15F6F" w14:textId="77777777" w:rsidR="00BD6A8D" w:rsidRDefault="00BD6A8D">
      <w:pPr>
        <w:pStyle w:val="BodyText"/>
        <w:spacing w:before="154"/>
      </w:pPr>
    </w:p>
    <w:p w14:paraId="7D96B310" w14:textId="77777777" w:rsidR="005434A6" w:rsidRDefault="005434A6">
      <w:pPr>
        <w:pStyle w:val="BodyText"/>
        <w:spacing w:before="154"/>
      </w:pPr>
    </w:p>
    <w:p w14:paraId="6B5CC307" w14:textId="77777777" w:rsidR="005434A6" w:rsidRDefault="005434A6">
      <w:pPr>
        <w:pStyle w:val="BodyText"/>
        <w:spacing w:before="154"/>
      </w:pPr>
    </w:p>
    <w:p w14:paraId="49E64769" w14:textId="77777777" w:rsidR="005434A6" w:rsidRDefault="005434A6">
      <w:pPr>
        <w:pStyle w:val="BodyText"/>
        <w:spacing w:before="154"/>
      </w:pPr>
    </w:p>
    <w:p w14:paraId="2390A0C9" w14:textId="77777777" w:rsidR="005434A6" w:rsidRDefault="005434A6">
      <w:pPr>
        <w:pStyle w:val="BodyText"/>
        <w:spacing w:before="154"/>
      </w:pPr>
    </w:p>
    <w:p w14:paraId="27A70589" w14:textId="77777777" w:rsidR="00BD6A8D" w:rsidRDefault="00AA0638">
      <w:pPr>
        <w:pStyle w:val="Heading1"/>
      </w:pPr>
      <w:r>
        <w:t>IN-LAB</w:t>
      </w:r>
      <w:r>
        <w:rPr>
          <w:spacing w:val="-3"/>
        </w:rPr>
        <w:t xml:space="preserve"> </w:t>
      </w:r>
      <w:r>
        <w:rPr>
          <w:spacing w:val="-2"/>
        </w:rPr>
        <w:t>EXERCISE:</w:t>
      </w:r>
    </w:p>
    <w:p w14:paraId="4D8C14F0" w14:textId="77777777" w:rsidR="00BD6A8D" w:rsidRDefault="00AA0638">
      <w:pPr>
        <w:spacing w:before="179"/>
        <w:ind w:left="23"/>
        <w:rPr>
          <w:b/>
        </w:rPr>
      </w:pPr>
      <w:r>
        <w:rPr>
          <w:b/>
          <w:spacing w:val="-2"/>
        </w:rPr>
        <w:t>OBJECTIVE:</w:t>
      </w:r>
    </w:p>
    <w:p w14:paraId="120C0F8F" w14:textId="77777777" w:rsidR="00BD6A8D" w:rsidRDefault="00AA0638">
      <w:pPr>
        <w:pStyle w:val="BodyText"/>
        <w:spacing w:before="20" w:line="259" w:lineRule="auto"/>
        <w:ind w:left="23"/>
      </w:pPr>
      <w:r>
        <w:t>To</w:t>
      </w:r>
      <w:r>
        <w:rPr>
          <w:spacing w:val="-4"/>
        </w:rPr>
        <w:t xml:space="preserve"> </w:t>
      </w:r>
      <w:r>
        <w:t>connect</w:t>
      </w:r>
      <w:r>
        <w:rPr>
          <w:spacing w:val="-3"/>
        </w:rPr>
        <w:t xml:space="preserve"> </w:t>
      </w:r>
      <w:r>
        <w:t>to,</w:t>
      </w:r>
      <w:r>
        <w:rPr>
          <w:spacing w:val="-5"/>
        </w:rPr>
        <w:t xml:space="preserve"> </w:t>
      </w:r>
      <w:r>
        <w:t>combine,</w:t>
      </w:r>
      <w:r>
        <w:rPr>
          <w:spacing w:val="-6"/>
        </w:rPr>
        <w:t xml:space="preserve"> </w:t>
      </w:r>
      <w:r>
        <w:t>and</w:t>
      </w:r>
      <w:r>
        <w:rPr>
          <w:spacing w:val="-3"/>
        </w:rPr>
        <w:t xml:space="preserve"> </w:t>
      </w:r>
      <w:r>
        <w:t>model</w:t>
      </w:r>
      <w:r>
        <w:rPr>
          <w:spacing w:val="-4"/>
        </w:rPr>
        <w:t xml:space="preserve"> </w:t>
      </w:r>
      <w:r>
        <w:t>data</w:t>
      </w:r>
      <w:r>
        <w:rPr>
          <w:spacing w:val="-4"/>
        </w:rPr>
        <w:t xml:space="preserve"> </w:t>
      </w:r>
      <w:r>
        <w:t>from</w:t>
      </w:r>
      <w:r>
        <w:rPr>
          <w:spacing w:val="-3"/>
        </w:rPr>
        <w:t xml:space="preserve"> </w:t>
      </w:r>
      <w:r>
        <w:t>multiple</w:t>
      </w:r>
      <w:r>
        <w:rPr>
          <w:spacing w:val="-3"/>
        </w:rPr>
        <w:t xml:space="preserve"> </w:t>
      </w:r>
      <w:r>
        <w:t>disparate</w:t>
      </w:r>
      <w:r>
        <w:rPr>
          <w:spacing w:val="-3"/>
        </w:rPr>
        <w:t xml:space="preserve"> </w:t>
      </w:r>
      <w:r>
        <w:t>sources</w:t>
      </w:r>
      <w:r>
        <w:rPr>
          <w:spacing w:val="-4"/>
        </w:rPr>
        <w:t xml:space="preserve"> </w:t>
      </w:r>
      <w:r>
        <w:t>in</w:t>
      </w:r>
      <w:r>
        <w:rPr>
          <w:spacing w:val="-2"/>
        </w:rPr>
        <w:t xml:space="preserve"> </w:t>
      </w:r>
      <w:r>
        <w:t>Tableau</w:t>
      </w:r>
      <w:r>
        <w:rPr>
          <w:spacing w:val="-3"/>
        </w:rPr>
        <w:t xml:space="preserve"> </w:t>
      </w:r>
      <w:r>
        <w:t>and Power BI to create a unified, comprehensive dashboard for holistic analysis.</w:t>
      </w:r>
    </w:p>
    <w:p w14:paraId="73BDA8A7" w14:textId="77777777" w:rsidR="00BD6A8D" w:rsidRDefault="00AA0638">
      <w:pPr>
        <w:pStyle w:val="Heading1"/>
        <w:spacing w:before="2"/>
      </w:pPr>
      <w:r>
        <w:rPr>
          <w:spacing w:val="-2"/>
        </w:rPr>
        <w:t>PROCEDURE:</w:t>
      </w:r>
    </w:p>
    <w:p w14:paraId="4DFC085A" w14:textId="77777777" w:rsidR="00BD6A8D" w:rsidRDefault="00AA0638">
      <w:pPr>
        <w:pStyle w:val="ListParagraph"/>
        <w:numPr>
          <w:ilvl w:val="0"/>
          <w:numId w:val="3"/>
        </w:numPr>
        <w:tabs>
          <w:tab w:val="left" w:pos="741"/>
        </w:tabs>
        <w:spacing w:before="179"/>
        <w:ind w:left="741" w:hanging="358"/>
        <w:rPr>
          <w:b/>
        </w:rPr>
      </w:pPr>
      <w:r>
        <w:rPr>
          <w:b/>
        </w:rPr>
        <w:t>Data</w:t>
      </w:r>
      <w:r>
        <w:rPr>
          <w:b/>
          <w:spacing w:val="-3"/>
        </w:rPr>
        <w:t xml:space="preserve"> </w:t>
      </w:r>
      <w:r>
        <w:rPr>
          <w:b/>
          <w:spacing w:val="-2"/>
        </w:rPr>
        <w:t>Collection:</w:t>
      </w:r>
    </w:p>
    <w:p w14:paraId="58D93DEF" w14:textId="77777777" w:rsidR="00BD6A8D" w:rsidRDefault="00AA0638">
      <w:pPr>
        <w:pStyle w:val="ListParagraph"/>
        <w:numPr>
          <w:ilvl w:val="1"/>
          <w:numId w:val="3"/>
        </w:numPr>
        <w:tabs>
          <w:tab w:val="left" w:pos="1463"/>
        </w:tabs>
        <w:spacing w:before="179" w:line="249" w:lineRule="auto"/>
        <w:ind w:right="83"/>
        <w:rPr>
          <w:b/>
        </w:rPr>
      </w:pPr>
      <w:r>
        <w:rPr>
          <w:b/>
        </w:rPr>
        <w:t>Import</w:t>
      </w:r>
      <w:r>
        <w:rPr>
          <w:b/>
          <w:spacing w:val="-2"/>
        </w:rPr>
        <w:t xml:space="preserve"> </w:t>
      </w:r>
      <w:r>
        <w:rPr>
          <w:b/>
        </w:rPr>
        <w:t>data</w:t>
      </w:r>
      <w:r>
        <w:rPr>
          <w:b/>
          <w:spacing w:val="-3"/>
        </w:rPr>
        <w:t xml:space="preserve"> </w:t>
      </w:r>
      <w:r>
        <w:rPr>
          <w:b/>
        </w:rPr>
        <w:t>from</w:t>
      </w:r>
      <w:r>
        <w:rPr>
          <w:b/>
          <w:spacing w:val="-2"/>
        </w:rPr>
        <w:t xml:space="preserve"> </w:t>
      </w:r>
      <w:r>
        <w:rPr>
          <w:b/>
        </w:rPr>
        <w:t>at</w:t>
      </w:r>
      <w:r>
        <w:rPr>
          <w:b/>
          <w:spacing w:val="-2"/>
        </w:rPr>
        <w:t xml:space="preserve"> </w:t>
      </w:r>
      <w:r>
        <w:rPr>
          <w:b/>
        </w:rPr>
        <w:t>least</w:t>
      </w:r>
      <w:r>
        <w:rPr>
          <w:b/>
          <w:spacing w:val="-2"/>
        </w:rPr>
        <w:t xml:space="preserve"> </w:t>
      </w:r>
      <w:r>
        <w:rPr>
          <w:b/>
        </w:rPr>
        <w:t>two</w:t>
      </w:r>
      <w:r>
        <w:rPr>
          <w:b/>
          <w:spacing w:val="-4"/>
        </w:rPr>
        <w:t xml:space="preserve"> </w:t>
      </w:r>
      <w:r>
        <w:rPr>
          <w:b/>
        </w:rPr>
        <w:t>different</w:t>
      </w:r>
      <w:r>
        <w:rPr>
          <w:b/>
          <w:spacing w:val="-2"/>
        </w:rPr>
        <w:t xml:space="preserve"> </w:t>
      </w:r>
      <w:r>
        <w:rPr>
          <w:b/>
        </w:rPr>
        <w:t>sources</w:t>
      </w:r>
      <w:r>
        <w:rPr>
          <w:b/>
          <w:spacing w:val="-6"/>
        </w:rPr>
        <w:t xml:space="preserve"> </w:t>
      </w:r>
      <w:r>
        <w:rPr>
          <w:b/>
        </w:rPr>
        <w:t>(e.g.,</w:t>
      </w:r>
      <w:r>
        <w:rPr>
          <w:b/>
          <w:spacing w:val="-3"/>
        </w:rPr>
        <w:t xml:space="preserve"> </w:t>
      </w:r>
      <w:r>
        <w:rPr>
          <w:b/>
        </w:rPr>
        <w:t>a</w:t>
      </w:r>
      <w:r>
        <w:rPr>
          <w:b/>
          <w:spacing w:val="-3"/>
        </w:rPr>
        <w:t xml:space="preserve"> </w:t>
      </w:r>
      <w:r>
        <w:rPr>
          <w:b/>
        </w:rPr>
        <w:t>CSV</w:t>
      </w:r>
      <w:r>
        <w:rPr>
          <w:b/>
          <w:spacing w:val="-4"/>
        </w:rPr>
        <w:t xml:space="preserve"> </w:t>
      </w:r>
      <w:r>
        <w:rPr>
          <w:b/>
        </w:rPr>
        <w:t>file</w:t>
      </w:r>
      <w:r>
        <w:rPr>
          <w:b/>
          <w:spacing w:val="-2"/>
        </w:rPr>
        <w:t xml:space="preserve"> </w:t>
      </w:r>
      <w:r>
        <w:rPr>
          <w:b/>
        </w:rPr>
        <w:t>and</w:t>
      </w:r>
      <w:r>
        <w:rPr>
          <w:b/>
          <w:spacing w:val="-2"/>
        </w:rPr>
        <w:t xml:space="preserve"> </w:t>
      </w:r>
      <w:r>
        <w:rPr>
          <w:b/>
        </w:rPr>
        <w:t>an</w:t>
      </w:r>
      <w:r>
        <w:rPr>
          <w:b/>
          <w:spacing w:val="-1"/>
        </w:rPr>
        <w:t xml:space="preserve"> </w:t>
      </w:r>
      <w:r>
        <w:rPr>
          <w:b/>
        </w:rPr>
        <w:t xml:space="preserve">Excel </w:t>
      </w:r>
      <w:r>
        <w:rPr>
          <w:b/>
          <w:spacing w:val="-2"/>
        </w:rPr>
        <w:t>file).</w:t>
      </w:r>
    </w:p>
    <w:p w14:paraId="2129E07A" w14:textId="77777777" w:rsidR="00BD6A8D" w:rsidRDefault="00AA0638">
      <w:pPr>
        <w:pStyle w:val="ListParagraph"/>
        <w:numPr>
          <w:ilvl w:val="1"/>
          <w:numId w:val="3"/>
        </w:numPr>
        <w:tabs>
          <w:tab w:val="left" w:pos="1463"/>
        </w:tabs>
        <w:spacing w:before="170" w:line="249" w:lineRule="auto"/>
        <w:ind w:right="782"/>
        <w:rPr>
          <w:b/>
        </w:rPr>
      </w:pPr>
      <w:r>
        <w:rPr>
          <w:b/>
        </w:rPr>
        <w:t>Dataset</w:t>
      </w:r>
      <w:r>
        <w:rPr>
          <w:b/>
          <w:spacing w:val="-3"/>
        </w:rPr>
        <w:t xml:space="preserve"> </w:t>
      </w:r>
      <w:r>
        <w:rPr>
          <w:b/>
        </w:rPr>
        <w:t>1:</w:t>
      </w:r>
      <w:r>
        <w:rPr>
          <w:b/>
          <w:spacing w:val="-2"/>
        </w:rPr>
        <w:t xml:space="preserve"> </w:t>
      </w:r>
      <w:r>
        <w:rPr>
          <w:b/>
        </w:rPr>
        <w:t>Sales</w:t>
      </w:r>
      <w:r>
        <w:rPr>
          <w:b/>
          <w:spacing w:val="-4"/>
        </w:rPr>
        <w:t xml:space="preserve"> </w:t>
      </w:r>
      <w:r>
        <w:rPr>
          <w:b/>
        </w:rPr>
        <w:t>Data</w:t>
      </w:r>
      <w:r>
        <w:rPr>
          <w:b/>
          <w:spacing w:val="-4"/>
        </w:rPr>
        <w:t xml:space="preserve"> </w:t>
      </w:r>
      <w:r>
        <w:rPr>
          <w:b/>
        </w:rPr>
        <w:t>(CSV</w:t>
      </w:r>
      <w:r>
        <w:rPr>
          <w:b/>
          <w:spacing w:val="-4"/>
        </w:rPr>
        <w:t xml:space="preserve"> </w:t>
      </w:r>
      <w:r>
        <w:rPr>
          <w:b/>
        </w:rPr>
        <w:t>file)</w:t>
      </w:r>
      <w:r>
        <w:rPr>
          <w:b/>
          <w:spacing w:val="-2"/>
        </w:rPr>
        <w:t xml:space="preserve"> </w:t>
      </w:r>
      <w:r>
        <w:rPr>
          <w:b/>
        </w:rPr>
        <w:t>with</w:t>
      </w:r>
      <w:r>
        <w:rPr>
          <w:b/>
          <w:spacing w:val="-3"/>
        </w:rPr>
        <w:t xml:space="preserve"> </w:t>
      </w:r>
      <w:r>
        <w:rPr>
          <w:b/>
        </w:rPr>
        <w:t>fields</w:t>
      </w:r>
      <w:r>
        <w:rPr>
          <w:b/>
          <w:spacing w:val="-4"/>
        </w:rPr>
        <w:t xml:space="preserve"> </w:t>
      </w:r>
      <w:r>
        <w:rPr>
          <w:b/>
        </w:rPr>
        <w:t>like</w:t>
      </w:r>
      <w:r>
        <w:rPr>
          <w:b/>
          <w:spacing w:val="-3"/>
        </w:rPr>
        <w:t xml:space="preserve"> </w:t>
      </w:r>
      <w:r>
        <w:rPr>
          <w:b/>
        </w:rPr>
        <w:t>Order</w:t>
      </w:r>
      <w:r>
        <w:rPr>
          <w:b/>
          <w:spacing w:val="-4"/>
        </w:rPr>
        <w:t xml:space="preserve"> </w:t>
      </w:r>
      <w:r>
        <w:rPr>
          <w:b/>
        </w:rPr>
        <w:t>ID,</w:t>
      </w:r>
      <w:r>
        <w:rPr>
          <w:b/>
          <w:spacing w:val="-4"/>
        </w:rPr>
        <w:t xml:space="preserve"> </w:t>
      </w:r>
      <w:r>
        <w:rPr>
          <w:b/>
        </w:rPr>
        <w:t>Order</w:t>
      </w:r>
      <w:r>
        <w:rPr>
          <w:b/>
          <w:spacing w:val="-4"/>
        </w:rPr>
        <w:t xml:space="preserve"> </w:t>
      </w:r>
      <w:r>
        <w:rPr>
          <w:b/>
        </w:rPr>
        <w:t>Date, Region, Sales Amount.</w:t>
      </w:r>
    </w:p>
    <w:p w14:paraId="5E957C50" w14:textId="77777777" w:rsidR="00BD6A8D" w:rsidRDefault="00AA0638">
      <w:pPr>
        <w:pStyle w:val="ListParagraph"/>
        <w:numPr>
          <w:ilvl w:val="1"/>
          <w:numId w:val="3"/>
        </w:numPr>
        <w:tabs>
          <w:tab w:val="left" w:pos="1463"/>
        </w:tabs>
        <w:spacing w:before="168" w:line="249" w:lineRule="auto"/>
        <w:ind w:right="230"/>
        <w:rPr>
          <w:b/>
        </w:rPr>
      </w:pPr>
      <w:r>
        <w:rPr>
          <w:b/>
        </w:rPr>
        <w:t>Dataset</w:t>
      </w:r>
      <w:r>
        <w:rPr>
          <w:b/>
          <w:spacing w:val="-3"/>
        </w:rPr>
        <w:t xml:space="preserve"> </w:t>
      </w:r>
      <w:r>
        <w:rPr>
          <w:b/>
        </w:rPr>
        <w:t>2:</w:t>
      </w:r>
      <w:r>
        <w:rPr>
          <w:b/>
          <w:spacing w:val="-4"/>
        </w:rPr>
        <w:t xml:space="preserve"> </w:t>
      </w:r>
      <w:r>
        <w:rPr>
          <w:b/>
        </w:rPr>
        <w:t>Regional</w:t>
      </w:r>
      <w:r>
        <w:rPr>
          <w:b/>
          <w:spacing w:val="-5"/>
        </w:rPr>
        <w:t xml:space="preserve"> </w:t>
      </w:r>
      <w:r>
        <w:rPr>
          <w:b/>
        </w:rPr>
        <w:t>Sales</w:t>
      </w:r>
      <w:r>
        <w:rPr>
          <w:b/>
          <w:spacing w:val="-4"/>
        </w:rPr>
        <w:t xml:space="preserve"> </w:t>
      </w:r>
      <w:r>
        <w:rPr>
          <w:b/>
        </w:rPr>
        <w:t>Targets</w:t>
      </w:r>
      <w:r>
        <w:rPr>
          <w:b/>
          <w:spacing w:val="-4"/>
        </w:rPr>
        <w:t xml:space="preserve"> </w:t>
      </w:r>
      <w:r>
        <w:rPr>
          <w:b/>
        </w:rPr>
        <w:t>(Excel</w:t>
      </w:r>
      <w:r>
        <w:rPr>
          <w:b/>
          <w:spacing w:val="-4"/>
        </w:rPr>
        <w:t xml:space="preserve"> </w:t>
      </w:r>
      <w:r>
        <w:rPr>
          <w:b/>
        </w:rPr>
        <w:t>file)</w:t>
      </w:r>
      <w:r>
        <w:rPr>
          <w:b/>
          <w:spacing w:val="-3"/>
        </w:rPr>
        <w:t xml:space="preserve"> </w:t>
      </w:r>
      <w:r>
        <w:rPr>
          <w:b/>
        </w:rPr>
        <w:t>with</w:t>
      </w:r>
      <w:r>
        <w:rPr>
          <w:b/>
          <w:spacing w:val="-3"/>
        </w:rPr>
        <w:t xml:space="preserve"> </w:t>
      </w:r>
      <w:r>
        <w:rPr>
          <w:b/>
        </w:rPr>
        <w:t>fields</w:t>
      </w:r>
      <w:r>
        <w:rPr>
          <w:b/>
          <w:spacing w:val="-4"/>
        </w:rPr>
        <w:t xml:space="preserve"> </w:t>
      </w:r>
      <w:r>
        <w:rPr>
          <w:b/>
        </w:rPr>
        <w:t>like</w:t>
      </w:r>
      <w:r>
        <w:rPr>
          <w:b/>
          <w:spacing w:val="-3"/>
        </w:rPr>
        <w:t xml:space="preserve"> </w:t>
      </w:r>
      <w:r>
        <w:rPr>
          <w:b/>
        </w:rPr>
        <w:t>Region,</w:t>
      </w:r>
      <w:r>
        <w:rPr>
          <w:b/>
          <w:spacing w:val="-4"/>
        </w:rPr>
        <w:t xml:space="preserve"> </w:t>
      </w:r>
      <w:r>
        <w:rPr>
          <w:b/>
        </w:rPr>
        <w:t>Sales Target, Target Year.</w:t>
      </w:r>
    </w:p>
    <w:p w14:paraId="27CEFAA8" w14:textId="77777777" w:rsidR="00BD6A8D" w:rsidRDefault="00AA0638">
      <w:pPr>
        <w:pStyle w:val="ListParagraph"/>
        <w:numPr>
          <w:ilvl w:val="0"/>
          <w:numId w:val="3"/>
        </w:numPr>
        <w:tabs>
          <w:tab w:val="left" w:pos="741"/>
        </w:tabs>
        <w:spacing w:before="172"/>
        <w:ind w:left="741" w:hanging="358"/>
        <w:rPr>
          <w:b/>
        </w:rPr>
      </w:pPr>
      <w:r>
        <w:rPr>
          <w:b/>
        </w:rPr>
        <w:t>Data</w:t>
      </w:r>
      <w:r>
        <w:rPr>
          <w:b/>
          <w:spacing w:val="-6"/>
        </w:rPr>
        <w:t xml:space="preserve"> </w:t>
      </w:r>
      <w:r>
        <w:rPr>
          <w:b/>
        </w:rPr>
        <w:t>Preparation</w:t>
      </w:r>
      <w:r>
        <w:rPr>
          <w:b/>
          <w:spacing w:val="-4"/>
        </w:rPr>
        <w:t xml:space="preserve"> </w:t>
      </w:r>
      <w:r>
        <w:rPr>
          <w:b/>
        </w:rPr>
        <w:t>and</w:t>
      </w:r>
      <w:r>
        <w:rPr>
          <w:b/>
          <w:spacing w:val="-4"/>
        </w:rPr>
        <w:t xml:space="preserve"> </w:t>
      </w:r>
      <w:r>
        <w:rPr>
          <w:b/>
          <w:spacing w:val="-2"/>
        </w:rPr>
        <w:t>Transformation:</w:t>
      </w:r>
    </w:p>
    <w:p w14:paraId="4A72C098" w14:textId="77777777" w:rsidR="00BD6A8D" w:rsidRDefault="00AA0638">
      <w:pPr>
        <w:pStyle w:val="ListParagraph"/>
        <w:numPr>
          <w:ilvl w:val="1"/>
          <w:numId w:val="3"/>
        </w:numPr>
        <w:tabs>
          <w:tab w:val="left" w:pos="1463"/>
        </w:tabs>
        <w:spacing w:before="177" w:line="249" w:lineRule="auto"/>
        <w:ind w:right="431"/>
        <w:rPr>
          <w:b/>
        </w:rPr>
      </w:pPr>
      <w:r>
        <w:rPr>
          <w:b/>
        </w:rPr>
        <w:t>Clean</w:t>
      </w:r>
      <w:r>
        <w:rPr>
          <w:b/>
          <w:spacing w:val="-3"/>
        </w:rPr>
        <w:t xml:space="preserve"> </w:t>
      </w:r>
      <w:r>
        <w:rPr>
          <w:b/>
        </w:rPr>
        <w:t>both</w:t>
      </w:r>
      <w:r>
        <w:rPr>
          <w:b/>
          <w:spacing w:val="-3"/>
        </w:rPr>
        <w:t xml:space="preserve"> </w:t>
      </w:r>
      <w:r>
        <w:rPr>
          <w:b/>
        </w:rPr>
        <w:t>datasets:</w:t>
      </w:r>
      <w:r>
        <w:rPr>
          <w:b/>
          <w:spacing w:val="-3"/>
        </w:rPr>
        <w:t xml:space="preserve"> </w:t>
      </w:r>
      <w:r>
        <w:rPr>
          <w:b/>
        </w:rPr>
        <w:t>Check</w:t>
      </w:r>
      <w:r>
        <w:rPr>
          <w:b/>
          <w:spacing w:val="-5"/>
        </w:rPr>
        <w:t xml:space="preserve"> </w:t>
      </w:r>
      <w:r>
        <w:rPr>
          <w:b/>
        </w:rPr>
        <w:t>for</w:t>
      </w:r>
      <w:r>
        <w:rPr>
          <w:b/>
          <w:spacing w:val="-4"/>
        </w:rPr>
        <w:t xml:space="preserve"> </w:t>
      </w:r>
      <w:r>
        <w:rPr>
          <w:b/>
        </w:rPr>
        <w:t>inconsistencies</w:t>
      </w:r>
      <w:r>
        <w:rPr>
          <w:b/>
          <w:spacing w:val="-4"/>
        </w:rPr>
        <w:t xml:space="preserve"> </w:t>
      </w:r>
      <w:r>
        <w:rPr>
          <w:b/>
        </w:rPr>
        <w:t>in</w:t>
      </w:r>
      <w:r>
        <w:rPr>
          <w:b/>
          <w:spacing w:val="-5"/>
        </w:rPr>
        <w:t xml:space="preserve"> </w:t>
      </w:r>
      <w:r>
        <w:rPr>
          <w:b/>
        </w:rPr>
        <w:t>region</w:t>
      </w:r>
      <w:r>
        <w:rPr>
          <w:b/>
          <w:spacing w:val="-3"/>
        </w:rPr>
        <w:t xml:space="preserve"> </w:t>
      </w:r>
      <w:r>
        <w:rPr>
          <w:b/>
        </w:rPr>
        <w:t>names</w:t>
      </w:r>
      <w:r>
        <w:rPr>
          <w:b/>
          <w:spacing w:val="-3"/>
        </w:rPr>
        <w:t xml:space="preserve"> </w:t>
      </w:r>
      <w:r>
        <w:rPr>
          <w:b/>
        </w:rPr>
        <w:t>(e.g.,</w:t>
      </w:r>
      <w:r>
        <w:rPr>
          <w:b/>
          <w:spacing w:val="-4"/>
        </w:rPr>
        <w:t xml:space="preserve"> </w:t>
      </w:r>
      <w:r>
        <w:rPr>
          <w:b/>
        </w:rPr>
        <w:t>"N. America" vs. "North America").</w:t>
      </w:r>
    </w:p>
    <w:p w14:paraId="2F535E96" w14:textId="77777777" w:rsidR="00BD6A8D" w:rsidRDefault="00AA0638">
      <w:pPr>
        <w:pStyle w:val="ListParagraph"/>
        <w:numPr>
          <w:ilvl w:val="1"/>
          <w:numId w:val="3"/>
        </w:numPr>
        <w:tabs>
          <w:tab w:val="left" w:pos="1463"/>
        </w:tabs>
        <w:spacing w:before="170" w:line="249" w:lineRule="auto"/>
        <w:ind w:right="138"/>
        <w:rPr>
          <w:b/>
        </w:rPr>
      </w:pPr>
      <w:r>
        <w:rPr>
          <w:b/>
        </w:rPr>
        <w:t>Ensure</w:t>
      </w:r>
      <w:r>
        <w:rPr>
          <w:b/>
          <w:spacing w:val="-2"/>
        </w:rPr>
        <w:t xml:space="preserve"> </w:t>
      </w:r>
      <w:r>
        <w:rPr>
          <w:b/>
        </w:rPr>
        <w:t>data</w:t>
      </w:r>
      <w:r>
        <w:rPr>
          <w:b/>
          <w:spacing w:val="-5"/>
        </w:rPr>
        <w:t xml:space="preserve"> </w:t>
      </w:r>
      <w:r>
        <w:rPr>
          <w:b/>
        </w:rPr>
        <w:t>types</w:t>
      </w:r>
      <w:r>
        <w:rPr>
          <w:b/>
          <w:spacing w:val="-3"/>
        </w:rPr>
        <w:t xml:space="preserve"> </w:t>
      </w:r>
      <w:r>
        <w:rPr>
          <w:b/>
        </w:rPr>
        <w:t>are</w:t>
      </w:r>
      <w:r>
        <w:rPr>
          <w:b/>
          <w:spacing w:val="-2"/>
        </w:rPr>
        <w:t xml:space="preserve"> </w:t>
      </w:r>
      <w:r>
        <w:rPr>
          <w:b/>
        </w:rPr>
        <w:t>correct</w:t>
      </w:r>
      <w:r>
        <w:rPr>
          <w:b/>
          <w:spacing w:val="-2"/>
        </w:rPr>
        <w:t xml:space="preserve"> </w:t>
      </w:r>
      <w:r>
        <w:rPr>
          <w:b/>
        </w:rPr>
        <w:t>(e.g.,</w:t>
      </w:r>
      <w:r>
        <w:rPr>
          <w:b/>
          <w:spacing w:val="-4"/>
        </w:rPr>
        <w:t xml:space="preserve"> </w:t>
      </w:r>
      <w:r>
        <w:rPr>
          <w:b/>
        </w:rPr>
        <w:t>Sales</w:t>
      </w:r>
      <w:r>
        <w:rPr>
          <w:b/>
          <w:spacing w:val="-3"/>
        </w:rPr>
        <w:t xml:space="preserve"> </w:t>
      </w:r>
      <w:r>
        <w:rPr>
          <w:b/>
        </w:rPr>
        <w:t>Amount</w:t>
      </w:r>
      <w:r>
        <w:rPr>
          <w:b/>
          <w:spacing w:val="-2"/>
        </w:rPr>
        <w:t xml:space="preserve"> </w:t>
      </w:r>
      <w:r>
        <w:rPr>
          <w:b/>
        </w:rPr>
        <w:t>is</w:t>
      </w:r>
      <w:r>
        <w:rPr>
          <w:b/>
          <w:spacing w:val="-6"/>
        </w:rPr>
        <w:t xml:space="preserve"> </w:t>
      </w:r>
      <w:r>
        <w:rPr>
          <w:b/>
        </w:rPr>
        <w:t>numeric,</w:t>
      </w:r>
      <w:r>
        <w:rPr>
          <w:b/>
          <w:spacing w:val="-3"/>
        </w:rPr>
        <w:t xml:space="preserve"> </w:t>
      </w:r>
      <w:r>
        <w:rPr>
          <w:b/>
        </w:rPr>
        <w:t>Order</w:t>
      </w:r>
      <w:r>
        <w:rPr>
          <w:b/>
          <w:spacing w:val="-4"/>
        </w:rPr>
        <w:t xml:space="preserve"> </w:t>
      </w:r>
      <w:r>
        <w:rPr>
          <w:b/>
        </w:rPr>
        <w:t>Date</w:t>
      </w:r>
      <w:r>
        <w:rPr>
          <w:b/>
          <w:spacing w:val="-2"/>
        </w:rPr>
        <w:t xml:space="preserve"> </w:t>
      </w:r>
      <w:r>
        <w:rPr>
          <w:b/>
        </w:rPr>
        <w:t>is a date).</w:t>
      </w:r>
    </w:p>
    <w:p w14:paraId="2C607264" w14:textId="77777777" w:rsidR="00BD6A8D" w:rsidRDefault="00AA0638">
      <w:pPr>
        <w:pStyle w:val="ListParagraph"/>
        <w:numPr>
          <w:ilvl w:val="1"/>
          <w:numId w:val="3"/>
        </w:numPr>
        <w:tabs>
          <w:tab w:val="left" w:pos="1462"/>
        </w:tabs>
        <w:spacing w:before="172"/>
        <w:ind w:left="1462" w:hanging="359"/>
        <w:rPr>
          <w:b/>
        </w:rPr>
      </w:pPr>
      <w:r>
        <w:rPr>
          <w:b/>
        </w:rPr>
        <w:t>Handle</w:t>
      </w:r>
      <w:r>
        <w:rPr>
          <w:b/>
          <w:spacing w:val="-6"/>
        </w:rPr>
        <w:t xml:space="preserve"> </w:t>
      </w:r>
      <w:r>
        <w:rPr>
          <w:b/>
        </w:rPr>
        <w:t>any</w:t>
      </w:r>
      <w:r>
        <w:rPr>
          <w:b/>
          <w:spacing w:val="-4"/>
        </w:rPr>
        <w:t xml:space="preserve"> </w:t>
      </w:r>
      <w:r>
        <w:rPr>
          <w:b/>
        </w:rPr>
        <w:t>missing</w:t>
      </w:r>
      <w:r>
        <w:rPr>
          <w:b/>
          <w:spacing w:val="-3"/>
        </w:rPr>
        <w:t xml:space="preserve"> </w:t>
      </w:r>
      <w:r>
        <w:rPr>
          <w:b/>
        </w:rPr>
        <w:t>values</w:t>
      </w:r>
      <w:r>
        <w:rPr>
          <w:b/>
          <w:spacing w:val="-5"/>
        </w:rPr>
        <w:t xml:space="preserve"> </w:t>
      </w:r>
      <w:r>
        <w:rPr>
          <w:b/>
        </w:rPr>
        <w:t>as</w:t>
      </w:r>
      <w:r>
        <w:rPr>
          <w:b/>
          <w:spacing w:val="-4"/>
        </w:rPr>
        <w:t xml:space="preserve"> </w:t>
      </w:r>
      <w:r>
        <w:rPr>
          <w:b/>
          <w:spacing w:val="-2"/>
        </w:rPr>
        <w:t>appropriate.</w:t>
      </w:r>
    </w:p>
    <w:p w14:paraId="0B112E43" w14:textId="77777777" w:rsidR="00BD6A8D" w:rsidRDefault="00AA0638">
      <w:pPr>
        <w:pStyle w:val="ListParagraph"/>
        <w:numPr>
          <w:ilvl w:val="0"/>
          <w:numId w:val="3"/>
        </w:numPr>
        <w:tabs>
          <w:tab w:val="left" w:pos="741"/>
        </w:tabs>
        <w:spacing w:before="168"/>
        <w:ind w:left="741" w:hanging="358"/>
        <w:rPr>
          <w:b/>
        </w:rPr>
      </w:pPr>
      <w:r>
        <w:rPr>
          <w:b/>
        </w:rPr>
        <w:t>Data</w:t>
      </w:r>
      <w:r>
        <w:rPr>
          <w:b/>
          <w:spacing w:val="-5"/>
        </w:rPr>
        <w:t xml:space="preserve"> </w:t>
      </w:r>
      <w:r>
        <w:rPr>
          <w:b/>
        </w:rPr>
        <w:t>Integration</w:t>
      </w:r>
      <w:r>
        <w:rPr>
          <w:b/>
          <w:spacing w:val="-4"/>
        </w:rPr>
        <w:t xml:space="preserve"> </w:t>
      </w:r>
      <w:r>
        <w:rPr>
          <w:b/>
        </w:rPr>
        <w:t>and</w:t>
      </w:r>
      <w:r>
        <w:rPr>
          <w:b/>
          <w:spacing w:val="-3"/>
        </w:rPr>
        <w:t xml:space="preserve"> </w:t>
      </w:r>
      <w:r>
        <w:rPr>
          <w:b/>
          <w:spacing w:val="-2"/>
        </w:rPr>
        <w:t>Modeling:</w:t>
      </w:r>
    </w:p>
    <w:p w14:paraId="2D288234" w14:textId="77777777" w:rsidR="00BD6A8D" w:rsidRDefault="00AA0638">
      <w:pPr>
        <w:pStyle w:val="ListParagraph"/>
        <w:numPr>
          <w:ilvl w:val="1"/>
          <w:numId w:val="3"/>
        </w:numPr>
        <w:tabs>
          <w:tab w:val="left" w:pos="1463"/>
        </w:tabs>
        <w:spacing w:before="179" w:line="254" w:lineRule="auto"/>
        <w:ind w:right="730"/>
        <w:rPr>
          <w:b/>
        </w:rPr>
      </w:pPr>
      <w:r>
        <w:rPr>
          <w:b/>
        </w:rPr>
        <w:t>Tableau:</w:t>
      </w:r>
      <w:r>
        <w:rPr>
          <w:b/>
          <w:spacing w:val="-3"/>
        </w:rPr>
        <w:t xml:space="preserve"> </w:t>
      </w:r>
      <w:r>
        <w:rPr>
          <w:b/>
        </w:rPr>
        <w:t>Use</w:t>
      </w:r>
      <w:r>
        <w:rPr>
          <w:b/>
          <w:spacing w:val="-3"/>
        </w:rPr>
        <w:t xml:space="preserve"> </w:t>
      </w:r>
      <w:r>
        <w:rPr>
          <w:b/>
        </w:rPr>
        <w:t>the</w:t>
      </w:r>
      <w:r>
        <w:rPr>
          <w:b/>
          <w:spacing w:val="-3"/>
        </w:rPr>
        <w:t xml:space="preserve"> </w:t>
      </w:r>
      <w:r>
        <w:rPr>
          <w:b/>
        </w:rPr>
        <w:t>Data</w:t>
      </w:r>
      <w:r>
        <w:rPr>
          <w:b/>
          <w:spacing w:val="-4"/>
        </w:rPr>
        <w:t xml:space="preserve"> </w:t>
      </w:r>
      <w:r>
        <w:rPr>
          <w:b/>
        </w:rPr>
        <w:t>Source</w:t>
      </w:r>
      <w:r>
        <w:rPr>
          <w:b/>
          <w:spacing w:val="-3"/>
        </w:rPr>
        <w:t xml:space="preserve"> </w:t>
      </w:r>
      <w:r>
        <w:rPr>
          <w:b/>
        </w:rPr>
        <w:t>pane</w:t>
      </w:r>
      <w:r>
        <w:rPr>
          <w:b/>
          <w:spacing w:val="-3"/>
        </w:rPr>
        <w:t xml:space="preserve"> </w:t>
      </w:r>
      <w:r>
        <w:rPr>
          <w:b/>
        </w:rPr>
        <w:t>to</w:t>
      </w:r>
      <w:r>
        <w:rPr>
          <w:b/>
          <w:spacing w:val="-4"/>
        </w:rPr>
        <w:t xml:space="preserve"> </w:t>
      </w:r>
      <w:r>
        <w:rPr>
          <w:b/>
        </w:rPr>
        <w:t>establish</w:t>
      </w:r>
      <w:r>
        <w:rPr>
          <w:b/>
          <w:spacing w:val="-6"/>
        </w:rPr>
        <w:t xml:space="preserve"> </w:t>
      </w:r>
      <w:r>
        <w:rPr>
          <w:b/>
        </w:rPr>
        <w:t>a</w:t>
      </w:r>
      <w:r>
        <w:rPr>
          <w:b/>
          <w:spacing w:val="-4"/>
        </w:rPr>
        <w:t xml:space="preserve"> </w:t>
      </w:r>
      <w:r>
        <w:rPr>
          <w:b/>
        </w:rPr>
        <w:t>relationship</w:t>
      </w:r>
      <w:r>
        <w:rPr>
          <w:b/>
          <w:spacing w:val="-3"/>
        </w:rPr>
        <w:t xml:space="preserve"> </w:t>
      </w:r>
      <w:r>
        <w:rPr>
          <w:b/>
        </w:rPr>
        <w:t>or</w:t>
      </w:r>
      <w:r>
        <w:rPr>
          <w:b/>
          <w:spacing w:val="-4"/>
        </w:rPr>
        <w:t xml:space="preserve"> </w:t>
      </w:r>
      <w:r>
        <w:rPr>
          <w:b/>
        </w:rPr>
        <w:t>join between the Sales Data and Regional Targets tables using the common Region field.</w:t>
      </w:r>
    </w:p>
    <w:p w14:paraId="0617D1C5" w14:textId="77777777" w:rsidR="00BD6A8D" w:rsidRDefault="00AA0638">
      <w:pPr>
        <w:pStyle w:val="ListParagraph"/>
        <w:numPr>
          <w:ilvl w:val="1"/>
          <w:numId w:val="3"/>
        </w:numPr>
        <w:tabs>
          <w:tab w:val="left" w:pos="1463"/>
        </w:tabs>
        <w:spacing w:before="165" w:line="254" w:lineRule="auto"/>
        <w:ind w:right="150"/>
        <w:rPr>
          <w:b/>
        </w:rPr>
      </w:pPr>
      <w:r>
        <w:rPr>
          <w:b/>
        </w:rPr>
        <w:t>Power BI: Use the Model view to create a relationship between the two tables,</w:t>
      </w:r>
      <w:r>
        <w:rPr>
          <w:b/>
          <w:spacing w:val="-4"/>
        </w:rPr>
        <w:t xml:space="preserve"> </w:t>
      </w:r>
      <w:r>
        <w:rPr>
          <w:b/>
        </w:rPr>
        <w:t>connecting</w:t>
      </w:r>
      <w:r>
        <w:rPr>
          <w:b/>
          <w:spacing w:val="-3"/>
        </w:rPr>
        <w:t xml:space="preserve"> </w:t>
      </w:r>
      <w:r>
        <w:rPr>
          <w:b/>
        </w:rPr>
        <w:t>them</w:t>
      </w:r>
      <w:r>
        <w:rPr>
          <w:b/>
          <w:spacing w:val="-6"/>
        </w:rPr>
        <w:t xml:space="preserve"> </w:t>
      </w:r>
      <w:r>
        <w:rPr>
          <w:b/>
        </w:rPr>
        <w:t>on</w:t>
      </w:r>
      <w:r>
        <w:rPr>
          <w:b/>
          <w:spacing w:val="-2"/>
        </w:rPr>
        <w:t xml:space="preserve"> </w:t>
      </w:r>
      <w:r>
        <w:rPr>
          <w:b/>
        </w:rPr>
        <w:t>the</w:t>
      </w:r>
      <w:r>
        <w:rPr>
          <w:b/>
          <w:spacing w:val="-3"/>
        </w:rPr>
        <w:t xml:space="preserve"> </w:t>
      </w:r>
      <w:r>
        <w:rPr>
          <w:b/>
        </w:rPr>
        <w:t>Region</w:t>
      </w:r>
      <w:r>
        <w:rPr>
          <w:b/>
          <w:spacing w:val="-2"/>
        </w:rPr>
        <w:t xml:space="preserve"> </w:t>
      </w:r>
      <w:r>
        <w:rPr>
          <w:b/>
        </w:rPr>
        <w:t>column.</w:t>
      </w:r>
      <w:r>
        <w:rPr>
          <w:b/>
          <w:spacing w:val="-4"/>
        </w:rPr>
        <w:t xml:space="preserve"> </w:t>
      </w:r>
      <w:r>
        <w:rPr>
          <w:b/>
        </w:rPr>
        <w:t>Define</w:t>
      </w:r>
      <w:r>
        <w:rPr>
          <w:b/>
          <w:spacing w:val="-3"/>
        </w:rPr>
        <w:t xml:space="preserve"> </w:t>
      </w:r>
      <w:r>
        <w:rPr>
          <w:b/>
        </w:rPr>
        <w:t>the</w:t>
      </w:r>
      <w:r>
        <w:rPr>
          <w:b/>
          <w:spacing w:val="-3"/>
        </w:rPr>
        <w:t xml:space="preserve"> </w:t>
      </w:r>
      <w:r>
        <w:rPr>
          <w:b/>
        </w:rPr>
        <w:t>cardinality</w:t>
      </w:r>
      <w:r>
        <w:rPr>
          <w:b/>
          <w:spacing w:val="-3"/>
        </w:rPr>
        <w:t xml:space="preserve"> </w:t>
      </w:r>
      <w:r>
        <w:rPr>
          <w:b/>
        </w:rPr>
        <w:t xml:space="preserve">(e.g., </w:t>
      </w:r>
      <w:r>
        <w:rPr>
          <w:b/>
          <w:spacing w:val="-2"/>
        </w:rPr>
        <w:t>many-to-one).</w:t>
      </w:r>
    </w:p>
    <w:p w14:paraId="5AD733FA" w14:textId="77777777" w:rsidR="00BD6A8D" w:rsidRDefault="00AA0638">
      <w:pPr>
        <w:pStyle w:val="ListParagraph"/>
        <w:numPr>
          <w:ilvl w:val="0"/>
          <w:numId w:val="3"/>
        </w:numPr>
        <w:tabs>
          <w:tab w:val="left" w:pos="741"/>
        </w:tabs>
        <w:spacing w:before="165"/>
        <w:ind w:left="741" w:hanging="358"/>
        <w:rPr>
          <w:b/>
        </w:rPr>
      </w:pPr>
      <w:r>
        <w:rPr>
          <w:b/>
        </w:rPr>
        <w:t>Create</w:t>
      </w:r>
      <w:r>
        <w:rPr>
          <w:b/>
          <w:spacing w:val="-8"/>
        </w:rPr>
        <w:t xml:space="preserve"> </w:t>
      </w:r>
      <w:r>
        <w:rPr>
          <w:b/>
        </w:rPr>
        <w:t>Calculated</w:t>
      </w:r>
      <w:r>
        <w:rPr>
          <w:b/>
          <w:spacing w:val="-6"/>
        </w:rPr>
        <w:t xml:space="preserve"> </w:t>
      </w:r>
      <w:r>
        <w:rPr>
          <w:b/>
        </w:rPr>
        <w:t>Fields</w:t>
      </w:r>
      <w:r>
        <w:rPr>
          <w:b/>
          <w:spacing w:val="-6"/>
        </w:rPr>
        <w:t xml:space="preserve"> </w:t>
      </w:r>
      <w:r>
        <w:rPr>
          <w:b/>
        </w:rPr>
        <w:t>for</w:t>
      </w:r>
      <w:r>
        <w:rPr>
          <w:b/>
          <w:spacing w:val="-4"/>
        </w:rPr>
        <w:t xml:space="preserve"> </w:t>
      </w:r>
      <w:r>
        <w:rPr>
          <w:b/>
          <w:spacing w:val="-2"/>
        </w:rPr>
        <w:t>Comparison:</w:t>
      </w:r>
    </w:p>
    <w:p w14:paraId="0CF1ED9E" w14:textId="77777777" w:rsidR="00BD6A8D" w:rsidRDefault="00AA0638">
      <w:pPr>
        <w:pStyle w:val="ListParagraph"/>
        <w:numPr>
          <w:ilvl w:val="1"/>
          <w:numId w:val="3"/>
        </w:numPr>
        <w:tabs>
          <w:tab w:val="left" w:pos="1462"/>
        </w:tabs>
        <w:spacing w:before="181"/>
        <w:ind w:left="1462" w:hanging="359"/>
        <w:rPr>
          <w:b/>
        </w:rPr>
      </w:pPr>
      <w:r>
        <w:rPr>
          <w:b/>
        </w:rPr>
        <w:t>Develop</w:t>
      </w:r>
      <w:r>
        <w:rPr>
          <w:b/>
          <w:spacing w:val="-6"/>
        </w:rPr>
        <w:t xml:space="preserve"> </w:t>
      </w:r>
      <w:r>
        <w:rPr>
          <w:b/>
        </w:rPr>
        <w:t>new</w:t>
      </w:r>
      <w:r>
        <w:rPr>
          <w:b/>
          <w:spacing w:val="-5"/>
        </w:rPr>
        <w:t xml:space="preserve"> </w:t>
      </w:r>
      <w:r>
        <w:rPr>
          <w:b/>
        </w:rPr>
        <w:t>measures</w:t>
      </w:r>
      <w:r>
        <w:rPr>
          <w:b/>
          <w:spacing w:val="-4"/>
        </w:rPr>
        <w:t xml:space="preserve"> </w:t>
      </w:r>
      <w:r>
        <w:rPr>
          <w:b/>
        </w:rPr>
        <w:t>that</w:t>
      </w:r>
      <w:r>
        <w:rPr>
          <w:b/>
          <w:spacing w:val="-3"/>
        </w:rPr>
        <w:t xml:space="preserve"> </w:t>
      </w:r>
      <w:r>
        <w:rPr>
          <w:b/>
        </w:rPr>
        <w:t>leverage</w:t>
      </w:r>
      <w:r>
        <w:rPr>
          <w:b/>
          <w:spacing w:val="-3"/>
        </w:rPr>
        <w:t xml:space="preserve"> </w:t>
      </w:r>
      <w:r>
        <w:rPr>
          <w:b/>
        </w:rPr>
        <w:t>both</w:t>
      </w:r>
      <w:r>
        <w:rPr>
          <w:b/>
          <w:spacing w:val="-2"/>
        </w:rPr>
        <w:t xml:space="preserve"> datasets.</w:t>
      </w:r>
    </w:p>
    <w:p w14:paraId="38357A2D" w14:textId="77777777" w:rsidR="00BD6A8D" w:rsidRDefault="00BD6A8D">
      <w:pPr>
        <w:pStyle w:val="ListParagraph"/>
        <w:rPr>
          <w:b/>
        </w:rPr>
        <w:sectPr w:rsidR="00BD6A8D" w:rsidSect="005434A6">
          <w:type w:val="continuous"/>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69CD787" w14:textId="77777777" w:rsidR="00BD6A8D" w:rsidRDefault="00AA0638">
      <w:pPr>
        <w:pStyle w:val="ListParagraph"/>
        <w:numPr>
          <w:ilvl w:val="1"/>
          <w:numId w:val="3"/>
        </w:numPr>
        <w:tabs>
          <w:tab w:val="left" w:pos="1463"/>
        </w:tabs>
        <w:spacing w:before="81" w:line="249" w:lineRule="auto"/>
        <w:ind w:right="446"/>
        <w:rPr>
          <w:b/>
        </w:rPr>
      </w:pPr>
      <w:r>
        <w:rPr>
          <w:b/>
        </w:rPr>
        <w:lastRenderedPageBreak/>
        <w:t>Examples:</w:t>
      </w:r>
      <w:r>
        <w:rPr>
          <w:b/>
          <w:spacing w:val="-4"/>
        </w:rPr>
        <w:t xml:space="preserve"> </w:t>
      </w:r>
      <w:r>
        <w:rPr>
          <w:b/>
        </w:rPr>
        <w:t>Target</w:t>
      </w:r>
      <w:r>
        <w:rPr>
          <w:b/>
          <w:spacing w:val="-4"/>
        </w:rPr>
        <w:t xml:space="preserve"> </w:t>
      </w:r>
      <w:r>
        <w:rPr>
          <w:b/>
        </w:rPr>
        <w:t>Achievement</w:t>
      </w:r>
      <w:r>
        <w:rPr>
          <w:b/>
          <w:spacing w:val="-4"/>
        </w:rPr>
        <w:t xml:space="preserve"> </w:t>
      </w:r>
      <w:r>
        <w:rPr>
          <w:b/>
        </w:rPr>
        <w:t>%</w:t>
      </w:r>
      <w:r>
        <w:rPr>
          <w:b/>
          <w:spacing w:val="-6"/>
        </w:rPr>
        <w:t xml:space="preserve"> </w:t>
      </w:r>
      <w:r>
        <w:rPr>
          <w:b/>
        </w:rPr>
        <w:t>=</w:t>
      </w:r>
      <w:r>
        <w:rPr>
          <w:b/>
          <w:spacing w:val="-3"/>
        </w:rPr>
        <w:t xml:space="preserve"> </w:t>
      </w:r>
      <w:r>
        <w:rPr>
          <w:b/>
        </w:rPr>
        <w:t>(SUM(Sales)</w:t>
      </w:r>
      <w:r>
        <w:rPr>
          <w:b/>
          <w:spacing w:val="-4"/>
        </w:rPr>
        <w:t xml:space="preserve"> </w:t>
      </w:r>
      <w:r>
        <w:rPr>
          <w:b/>
        </w:rPr>
        <w:t>/</w:t>
      </w:r>
      <w:r>
        <w:rPr>
          <w:b/>
          <w:spacing w:val="-4"/>
        </w:rPr>
        <w:t xml:space="preserve"> </w:t>
      </w:r>
      <w:proofErr w:type="gramStart"/>
      <w:r>
        <w:rPr>
          <w:b/>
        </w:rPr>
        <w:t>SUM(</w:t>
      </w:r>
      <w:proofErr w:type="gramEnd"/>
      <w:r>
        <w:rPr>
          <w:b/>
        </w:rPr>
        <w:t>Sales</w:t>
      </w:r>
      <w:r>
        <w:rPr>
          <w:b/>
          <w:spacing w:val="-5"/>
        </w:rPr>
        <w:t xml:space="preserve"> </w:t>
      </w:r>
      <w:r>
        <w:rPr>
          <w:b/>
        </w:rPr>
        <w:t>Target))</w:t>
      </w:r>
      <w:r>
        <w:rPr>
          <w:b/>
          <w:spacing w:val="-4"/>
        </w:rPr>
        <w:t xml:space="preserve"> </w:t>
      </w:r>
      <w:r>
        <w:rPr>
          <w:b/>
        </w:rPr>
        <w:t xml:space="preserve">* </w:t>
      </w:r>
      <w:r>
        <w:rPr>
          <w:b/>
          <w:spacing w:val="-4"/>
        </w:rPr>
        <w:t>100</w:t>
      </w:r>
    </w:p>
    <w:p w14:paraId="7A05454F" w14:textId="77777777" w:rsidR="00BD6A8D" w:rsidRDefault="00AA0638">
      <w:pPr>
        <w:pStyle w:val="ListParagraph"/>
        <w:numPr>
          <w:ilvl w:val="1"/>
          <w:numId w:val="3"/>
        </w:numPr>
        <w:tabs>
          <w:tab w:val="left" w:pos="1462"/>
        </w:tabs>
        <w:spacing w:before="173"/>
        <w:ind w:left="1462" w:hanging="359"/>
        <w:rPr>
          <w:b/>
        </w:rPr>
      </w:pPr>
      <w:r>
        <w:rPr>
          <w:b/>
        </w:rPr>
        <w:t>Sales</w:t>
      </w:r>
      <w:r>
        <w:rPr>
          <w:b/>
          <w:spacing w:val="-8"/>
        </w:rPr>
        <w:t xml:space="preserve"> </w:t>
      </w:r>
      <w:r>
        <w:rPr>
          <w:b/>
        </w:rPr>
        <w:t>vs.</w:t>
      </w:r>
      <w:r>
        <w:rPr>
          <w:b/>
          <w:spacing w:val="-6"/>
        </w:rPr>
        <w:t xml:space="preserve"> </w:t>
      </w:r>
      <w:r>
        <w:rPr>
          <w:b/>
        </w:rPr>
        <w:t>Target</w:t>
      </w:r>
      <w:r>
        <w:rPr>
          <w:b/>
          <w:spacing w:val="-5"/>
        </w:rPr>
        <w:t xml:space="preserve"> </w:t>
      </w:r>
      <w:r>
        <w:rPr>
          <w:b/>
        </w:rPr>
        <w:t>Variance</w:t>
      </w:r>
      <w:r>
        <w:rPr>
          <w:b/>
          <w:spacing w:val="-5"/>
        </w:rPr>
        <w:t xml:space="preserve"> </w:t>
      </w:r>
      <w:r>
        <w:rPr>
          <w:b/>
        </w:rPr>
        <w:t>=</w:t>
      </w:r>
      <w:r>
        <w:rPr>
          <w:b/>
          <w:spacing w:val="-4"/>
        </w:rPr>
        <w:t xml:space="preserve"> </w:t>
      </w:r>
      <w:r>
        <w:rPr>
          <w:b/>
        </w:rPr>
        <w:t>SUM(Sales)</w:t>
      </w:r>
      <w:r>
        <w:rPr>
          <w:b/>
          <w:spacing w:val="-4"/>
        </w:rPr>
        <w:t xml:space="preserve"> </w:t>
      </w:r>
      <w:r>
        <w:rPr>
          <w:b/>
        </w:rPr>
        <w:t>-</w:t>
      </w:r>
      <w:r>
        <w:rPr>
          <w:b/>
          <w:spacing w:val="-6"/>
        </w:rPr>
        <w:t xml:space="preserve"> </w:t>
      </w:r>
      <w:proofErr w:type="gramStart"/>
      <w:r>
        <w:rPr>
          <w:b/>
        </w:rPr>
        <w:t>SUM(</w:t>
      </w:r>
      <w:proofErr w:type="gramEnd"/>
      <w:r>
        <w:rPr>
          <w:b/>
        </w:rPr>
        <w:t>Sales</w:t>
      </w:r>
      <w:r>
        <w:rPr>
          <w:b/>
          <w:spacing w:val="-5"/>
        </w:rPr>
        <w:t xml:space="preserve"> </w:t>
      </w:r>
      <w:r>
        <w:rPr>
          <w:b/>
          <w:spacing w:val="-2"/>
        </w:rPr>
        <w:t>Target)</w:t>
      </w:r>
    </w:p>
    <w:p w14:paraId="3740DDDD" w14:textId="77777777" w:rsidR="00BD6A8D" w:rsidRDefault="00AA0638">
      <w:pPr>
        <w:pStyle w:val="ListParagraph"/>
        <w:numPr>
          <w:ilvl w:val="0"/>
          <w:numId w:val="3"/>
        </w:numPr>
        <w:tabs>
          <w:tab w:val="left" w:pos="741"/>
        </w:tabs>
        <w:spacing w:before="168"/>
        <w:ind w:left="741" w:hanging="358"/>
        <w:rPr>
          <w:b/>
        </w:rPr>
      </w:pPr>
      <w:r>
        <w:rPr>
          <w:b/>
        </w:rPr>
        <w:t>Design</w:t>
      </w:r>
      <w:r>
        <w:rPr>
          <w:b/>
          <w:spacing w:val="-4"/>
        </w:rPr>
        <w:t xml:space="preserve"> </w:t>
      </w:r>
      <w:r>
        <w:rPr>
          <w:b/>
        </w:rPr>
        <w:t>a</w:t>
      </w:r>
      <w:r>
        <w:rPr>
          <w:b/>
          <w:spacing w:val="-4"/>
        </w:rPr>
        <w:t xml:space="preserve"> </w:t>
      </w:r>
      <w:r>
        <w:rPr>
          <w:b/>
        </w:rPr>
        <w:t>Comprehensive</w:t>
      </w:r>
      <w:r>
        <w:rPr>
          <w:b/>
          <w:spacing w:val="-4"/>
        </w:rPr>
        <w:t xml:space="preserve"> </w:t>
      </w:r>
      <w:r>
        <w:rPr>
          <w:b/>
          <w:spacing w:val="-2"/>
        </w:rPr>
        <w:t>Dashboard:</w:t>
      </w:r>
    </w:p>
    <w:p w14:paraId="4E8C2BFE" w14:textId="77777777" w:rsidR="00BD6A8D" w:rsidRDefault="00AA0638">
      <w:pPr>
        <w:pStyle w:val="ListParagraph"/>
        <w:numPr>
          <w:ilvl w:val="1"/>
          <w:numId w:val="3"/>
        </w:numPr>
        <w:tabs>
          <w:tab w:val="left" w:pos="1463"/>
        </w:tabs>
        <w:spacing w:before="178" w:line="249" w:lineRule="auto"/>
        <w:ind w:right="521"/>
        <w:rPr>
          <w:b/>
        </w:rPr>
      </w:pPr>
      <w:r>
        <w:rPr>
          <w:b/>
        </w:rPr>
        <w:t>Create</w:t>
      </w:r>
      <w:r>
        <w:rPr>
          <w:b/>
          <w:spacing w:val="-3"/>
        </w:rPr>
        <w:t xml:space="preserve"> </w:t>
      </w:r>
      <w:r>
        <w:rPr>
          <w:b/>
        </w:rPr>
        <w:t>visuals</w:t>
      </w:r>
      <w:r>
        <w:rPr>
          <w:b/>
          <w:spacing w:val="-4"/>
        </w:rPr>
        <w:t xml:space="preserve"> </w:t>
      </w:r>
      <w:r>
        <w:rPr>
          <w:b/>
        </w:rPr>
        <w:t>that</w:t>
      </w:r>
      <w:r>
        <w:rPr>
          <w:b/>
          <w:spacing w:val="-3"/>
        </w:rPr>
        <w:t xml:space="preserve"> </w:t>
      </w:r>
      <w:r>
        <w:rPr>
          <w:b/>
        </w:rPr>
        <w:t>combine</w:t>
      </w:r>
      <w:r>
        <w:rPr>
          <w:b/>
          <w:spacing w:val="-3"/>
        </w:rPr>
        <w:t xml:space="preserve"> </w:t>
      </w:r>
      <w:r>
        <w:rPr>
          <w:b/>
        </w:rPr>
        <w:t>data</w:t>
      </w:r>
      <w:r>
        <w:rPr>
          <w:b/>
          <w:spacing w:val="-4"/>
        </w:rPr>
        <w:t xml:space="preserve"> </w:t>
      </w:r>
      <w:r>
        <w:rPr>
          <w:b/>
        </w:rPr>
        <w:t>from</w:t>
      </w:r>
      <w:r>
        <w:rPr>
          <w:b/>
          <w:spacing w:val="-3"/>
        </w:rPr>
        <w:t xml:space="preserve"> </w:t>
      </w:r>
      <w:r>
        <w:rPr>
          <w:b/>
        </w:rPr>
        <w:t>both</w:t>
      </w:r>
      <w:r>
        <w:rPr>
          <w:b/>
          <w:spacing w:val="-3"/>
        </w:rPr>
        <w:t xml:space="preserve"> </w:t>
      </w:r>
      <w:r>
        <w:rPr>
          <w:b/>
        </w:rPr>
        <w:t>sources</w:t>
      </w:r>
      <w:r>
        <w:rPr>
          <w:b/>
          <w:spacing w:val="-4"/>
        </w:rPr>
        <w:t xml:space="preserve"> </w:t>
      </w:r>
      <w:r>
        <w:rPr>
          <w:b/>
        </w:rPr>
        <w:t>to</w:t>
      </w:r>
      <w:r>
        <w:rPr>
          <w:b/>
          <w:spacing w:val="-4"/>
        </w:rPr>
        <w:t xml:space="preserve"> </w:t>
      </w:r>
      <w:r>
        <w:rPr>
          <w:b/>
        </w:rPr>
        <w:t>provide</w:t>
      </w:r>
      <w:r>
        <w:rPr>
          <w:b/>
          <w:spacing w:val="-3"/>
        </w:rPr>
        <w:t xml:space="preserve"> </w:t>
      </w:r>
      <w:r>
        <w:rPr>
          <w:b/>
        </w:rPr>
        <w:t>a</w:t>
      </w:r>
      <w:r>
        <w:rPr>
          <w:b/>
          <w:spacing w:val="-4"/>
        </w:rPr>
        <w:t xml:space="preserve"> </w:t>
      </w:r>
      <w:r>
        <w:rPr>
          <w:b/>
        </w:rPr>
        <w:t>single view of performance.</w:t>
      </w:r>
    </w:p>
    <w:p w14:paraId="72809EC4" w14:textId="77777777" w:rsidR="00BD6A8D" w:rsidRDefault="00AA0638">
      <w:pPr>
        <w:pStyle w:val="ListParagraph"/>
        <w:numPr>
          <w:ilvl w:val="1"/>
          <w:numId w:val="3"/>
        </w:numPr>
        <w:tabs>
          <w:tab w:val="left" w:pos="1462"/>
        </w:tabs>
        <w:spacing w:before="173"/>
        <w:ind w:left="1462" w:hanging="359"/>
        <w:rPr>
          <w:b/>
        </w:rPr>
      </w:pPr>
      <w:r>
        <w:rPr>
          <w:b/>
        </w:rPr>
        <w:t>Add</w:t>
      </w:r>
      <w:r>
        <w:rPr>
          <w:b/>
          <w:spacing w:val="-4"/>
        </w:rPr>
        <w:t xml:space="preserve"> </w:t>
      </w:r>
      <w:r>
        <w:rPr>
          <w:b/>
        </w:rPr>
        <w:t>KPI</w:t>
      </w:r>
      <w:r>
        <w:rPr>
          <w:b/>
          <w:spacing w:val="-5"/>
        </w:rPr>
        <w:t xml:space="preserve"> </w:t>
      </w:r>
      <w:r>
        <w:rPr>
          <w:b/>
        </w:rPr>
        <w:t>cards</w:t>
      </w:r>
      <w:r>
        <w:rPr>
          <w:b/>
          <w:spacing w:val="-5"/>
        </w:rPr>
        <w:t xml:space="preserve"> </w:t>
      </w:r>
      <w:r>
        <w:rPr>
          <w:b/>
        </w:rPr>
        <w:t>for</w:t>
      </w:r>
      <w:r>
        <w:rPr>
          <w:b/>
          <w:spacing w:val="-5"/>
        </w:rPr>
        <w:t xml:space="preserve"> </w:t>
      </w:r>
      <w:r>
        <w:rPr>
          <w:b/>
        </w:rPr>
        <w:t>Total</w:t>
      </w:r>
      <w:r>
        <w:rPr>
          <w:b/>
          <w:spacing w:val="-5"/>
        </w:rPr>
        <w:t xml:space="preserve"> </w:t>
      </w:r>
      <w:r>
        <w:rPr>
          <w:b/>
        </w:rPr>
        <w:t>Sales</w:t>
      </w:r>
      <w:r>
        <w:rPr>
          <w:b/>
          <w:spacing w:val="-5"/>
        </w:rPr>
        <w:t xml:space="preserve"> </w:t>
      </w:r>
      <w:r>
        <w:rPr>
          <w:b/>
        </w:rPr>
        <w:t>and</w:t>
      </w:r>
      <w:r>
        <w:rPr>
          <w:b/>
          <w:spacing w:val="-4"/>
        </w:rPr>
        <w:t xml:space="preserve"> </w:t>
      </w:r>
      <w:r>
        <w:rPr>
          <w:b/>
        </w:rPr>
        <w:t>Overall</w:t>
      </w:r>
      <w:r>
        <w:rPr>
          <w:b/>
          <w:spacing w:val="-5"/>
        </w:rPr>
        <w:t xml:space="preserve"> </w:t>
      </w:r>
      <w:r>
        <w:rPr>
          <w:b/>
        </w:rPr>
        <w:t>Target</w:t>
      </w:r>
      <w:r>
        <w:rPr>
          <w:b/>
          <w:spacing w:val="-6"/>
        </w:rPr>
        <w:t xml:space="preserve"> </w:t>
      </w:r>
      <w:r>
        <w:rPr>
          <w:b/>
        </w:rPr>
        <w:t>Achievement</w:t>
      </w:r>
      <w:r>
        <w:rPr>
          <w:b/>
          <w:spacing w:val="-3"/>
        </w:rPr>
        <w:t xml:space="preserve"> </w:t>
      </w:r>
      <w:r>
        <w:rPr>
          <w:b/>
          <w:spacing w:val="-5"/>
        </w:rPr>
        <w:t>%.</w:t>
      </w:r>
    </w:p>
    <w:p w14:paraId="4B57A9D5" w14:textId="77777777" w:rsidR="00BD6A8D" w:rsidRDefault="00AA0638">
      <w:pPr>
        <w:pStyle w:val="ListParagraph"/>
        <w:numPr>
          <w:ilvl w:val="1"/>
          <w:numId w:val="3"/>
        </w:numPr>
        <w:tabs>
          <w:tab w:val="left" w:pos="1463"/>
        </w:tabs>
        <w:spacing w:before="165" w:line="249" w:lineRule="auto"/>
        <w:ind w:right="52"/>
        <w:rPr>
          <w:b/>
        </w:rPr>
      </w:pPr>
      <w:r>
        <w:rPr>
          <w:b/>
        </w:rPr>
        <w:t>Use</w:t>
      </w:r>
      <w:r>
        <w:rPr>
          <w:b/>
          <w:spacing w:val="-2"/>
        </w:rPr>
        <w:t xml:space="preserve"> </w:t>
      </w:r>
      <w:r>
        <w:rPr>
          <w:b/>
        </w:rPr>
        <w:t>a</w:t>
      </w:r>
      <w:r>
        <w:rPr>
          <w:b/>
          <w:spacing w:val="-3"/>
        </w:rPr>
        <w:t xml:space="preserve"> </w:t>
      </w:r>
      <w:r>
        <w:rPr>
          <w:b/>
        </w:rPr>
        <w:t>gauge</w:t>
      </w:r>
      <w:r>
        <w:rPr>
          <w:b/>
          <w:spacing w:val="-2"/>
        </w:rPr>
        <w:t xml:space="preserve"> </w:t>
      </w:r>
      <w:r>
        <w:rPr>
          <w:b/>
        </w:rPr>
        <w:t>chart</w:t>
      </w:r>
      <w:r>
        <w:rPr>
          <w:b/>
          <w:spacing w:val="-2"/>
        </w:rPr>
        <w:t xml:space="preserve"> </w:t>
      </w:r>
      <w:r>
        <w:rPr>
          <w:b/>
        </w:rPr>
        <w:t>or</w:t>
      </w:r>
      <w:r>
        <w:rPr>
          <w:b/>
          <w:spacing w:val="-3"/>
        </w:rPr>
        <w:t xml:space="preserve"> </w:t>
      </w:r>
      <w:r>
        <w:rPr>
          <w:b/>
        </w:rPr>
        <w:t>bullet</w:t>
      </w:r>
      <w:r>
        <w:rPr>
          <w:b/>
          <w:spacing w:val="-1"/>
        </w:rPr>
        <w:t xml:space="preserve"> </w:t>
      </w:r>
      <w:r>
        <w:rPr>
          <w:b/>
        </w:rPr>
        <w:t>chart</w:t>
      </w:r>
      <w:r>
        <w:rPr>
          <w:b/>
          <w:spacing w:val="-2"/>
        </w:rPr>
        <w:t xml:space="preserve"> </w:t>
      </w:r>
      <w:r>
        <w:rPr>
          <w:b/>
        </w:rPr>
        <w:t>to</w:t>
      </w:r>
      <w:r>
        <w:rPr>
          <w:b/>
          <w:spacing w:val="-3"/>
        </w:rPr>
        <w:t xml:space="preserve"> </w:t>
      </w:r>
      <w:r>
        <w:rPr>
          <w:b/>
        </w:rPr>
        <w:t>show</w:t>
      </w:r>
      <w:r>
        <w:rPr>
          <w:b/>
          <w:spacing w:val="-4"/>
        </w:rPr>
        <w:t xml:space="preserve"> </w:t>
      </w:r>
      <w:r>
        <w:rPr>
          <w:b/>
        </w:rPr>
        <w:t>sales</w:t>
      </w:r>
      <w:r>
        <w:rPr>
          <w:b/>
          <w:spacing w:val="-3"/>
        </w:rPr>
        <w:t xml:space="preserve"> </w:t>
      </w:r>
      <w:r>
        <w:rPr>
          <w:b/>
        </w:rPr>
        <w:t>performance</w:t>
      </w:r>
      <w:r>
        <w:rPr>
          <w:b/>
          <w:spacing w:val="-2"/>
        </w:rPr>
        <w:t xml:space="preserve"> </w:t>
      </w:r>
      <w:r>
        <w:rPr>
          <w:b/>
        </w:rPr>
        <w:t>against</w:t>
      </w:r>
      <w:r>
        <w:rPr>
          <w:b/>
          <w:spacing w:val="-5"/>
        </w:rPr>
        <w:t xml:space="preserve"> </w:t>
      </w:r>
      <w:r>
        <w:rPr>
          <w:b/>
        </w:rPr>
        <w:t>targets for each region.</w:t>
      </w:r>
    </w:p>
    <w:p w14:paraId="7D1B281E" w14:textId="77777777" w:rsidR="00BD6A8D" w:rsidRDefault="00AA0638">
      <w:pPr>
        <w:pStyle w:val="ListParagraph"/>
        <w:numPr>
          <w:ilvl w:val="1"/>
          <w:numId w:val="3"/>
        </w:numPr>
        <w:tabs>
          <w:tab w:val="left" w:pos="1463"/>
        </w:tabs>
        <w:spacing w:before="171" w:line="249" w:lineRule="auto"/>
        <w:ind w:right="694"/>
        <w:rPr>
          <w:b/>
        </w:rPr>
      </w:pPr>
      <w:r>
        <w:rPr>
          <w:b/>
        </w:rPr>
        <w:t>Create</w:t>
      </w:r>
      <w:r>
        <w:rPr>
          <w:b/>
          <w:spacing w:val="-3"/>
        </w:rPr>
        <w:t xml:space="preserve"> </w:t>
      </w:r>
      <w:r>
        <w:rPr>
          <w:b/>
        </w:rPr>
        <w:t>a</w:t>
      </w:r>
      <w:r>
        <w:rPr>
          <w:b/>
          <w:spacing w:val="-4"/>
        </w:rPr>
        <w:t xml:space="preserve"> </w:t>
      </w:r>
      <w:r>
        <w:rPr>
          <w:b/>
        </w:rPr>
        <w:t>combined</w:t>
      </w:r>
      <w:r>
        <w:rPr>
          <w:b/>
          <w:spacing w:val="-3"/>
        </w:rPr>
        <w:t xml:space="preserve"> </w:t>
      </w:r>
      <w:r>
        <w:rPr>
          <w:b/>
        </w:rPr>
        <w:t>bar</w:t>
      </w:r>
      <w:r>
        <w:rPr>
          <w:b/>
          <w:spacing w:val="-5"/>
        </w:rPr>
        <w:t xml:space="preserve"> </w:t>
      </w:r>
      <w:r>
        <w:rPr>
          <w:b/>
        </w:rPr>
        <w:t>chart</w:t>
      </w:r>
      <w:r>
        <w:rPr>
          <w:b/>
          <w:spacing w:val="-3"/>
        </w:rPr>
        <w:t xml:space="preserve"> </w:t>
      </w:r>
      <w:r>
        <w:rPr>
          <w:b/>
        </w:rPr>
        <w:t>showing</w:t>
      </w:r>
      <w:r>
        <w:rPr>
          <w:b/>
          <w:spacing w:val="-3"/>
        </w:rPr>
        <w:t xml:space="preserve"> </w:t>
      </w:r>
      <w:r>
        <w:rPr>
          <w:b/>
        </w:rPr>
        <w:t>Actual</w:t>
      </w:r>
      <w:r>
        <w:rPr>
          <w:b/>
          <w:spacing w:val="-4"/>
        </w:rPr>
        <w:t xml:space="preserve"> </w:t>
      </w:r>
      <w:r>
        <w:rPr>
          <w:b/>
        </w:rPr>
        <w:t>Sales</w:t>
      </w:r>
      <w:r>
        <w:rPr>
          <w:b/>
          <w:spacing w:val="-4"/>
        </w:rPr>
        <w:t xml:space="preserve"> </w:t>
      </w:r>
      <w:r>
        <w:rPr>
          <w:b/>
        </w:rPr>
        <w:t>vs.</w:t>
      </w:r>
      <w:r>
        <w:rPr>
          <w:b/>
          <w:spacing w:val="-4"/>
        </w:rPr>
        <w:t xml:space="preserve"> </w:t>
      </w:r>
      <w:r>
        <w:rPr>
          <w:b/>
        </w:rPr>
        <w:t>Target</w:t>
      </w:r>
      <w:r>
        <w:rPr>
          <w:b/>
          <w:spacing w:val="-3"/>
        </w:rPr>
        <w:t xml:space="preserve"> </w:t>
      </w:r>
      <w:r>
        <w:rPr>
          <w:b/>
        </w:rPr>
        <w:t>Sales</w:t>
      </w:r>
      <w:r>
        <w:rPr>
          <w:b/>
          <w:spacing w:val="-4"/>
        </w:rPr>
        <w:t xml:space="preserve"> </w:t>
      </w:r>
      <w:r>
        <w:rPr>
          <w:b/>
        </w:rPr>
        <w:t xml:space="preserve">by </w:t>
      </w:r>
      <w:r>
        <w:rPr>
          <w:b/>
          <w:spacing w:val="-2"/>
        </w:rPr>
        <w:t>Region.</w:t>
      </w:r>
    </w:p>
    <w:p w14:paraId="15DEFBA4" w14:textId="77777777" w:rsidR="00BD6A8D" w:rsidRDefault="00AA0638">
      <w:pPr>
        <w:pStyle w:val="ListParagraph"/>
        <w:numPr>
          <w:ilvl w:val="1"/>
          <w:numId w:val="3"/>
        </w:numPr>
        <w:tabs>
          <w:tab w:val="left" w:pos="1463"/>
        </w:tabs>
        <w:spacing w:before="167" w:line="249" w:lineRule="auto"/>
        <w:ind w:right="1132"/>
        <w:rPr>
          <w:b/>
        </w:rPr>
      </w:pPr>
      <w:r>
        <w:rPr>
          <w:b/>
        </w:rPr>
        <w:t>Use</w:t>
      </w:r>
      <w:r>
        <w:rPr>
          <w:b/>
          <w:spacing w:val="-3"/>
        </w:rPr>
        <w:t xml:space="preserve"> </w:t>
      </w:r>
      <w:r>
        <w:rPr>
          <w:b/>
        </w:rPr>
        <w:t>a</w:t>
      </w:r>
      <w:r>
        <w:rPr>
          <w:b/>
          <w:spacing w:val="-4"/>
        </w:rPr>
        <w:t xml:space="preserve"> </w:t>
      </w:r>
      <w:r>
        <w:rPr>
          <w:b/>
        </w:rPr>
        <w:t>map</w:t>
      </w:r>
      <w:r>
        <w:rPr>
          <w:b/>
          <w:spacing w:val="-3"/>
        </w:rPr>
        <w:t xml:space="preserve"> </w:t>
      </w:r>
      <w:r>
        <w:rPr>
          <w:b/>
        </w:rPr>
        <w:t>to</w:t>
      </w:r>
      <w:r>
        <w:rPr>
          <w:b/>
          <w:spacing w:val="-4"/>
        </w:rPr>
        <w:t xml:space="preserve"> </w:t>
      </w:r>
      <w:r>
        <w:rPr>
          <w:b/>
        </w:rPr>
        <w:t>visualize</w:t>
      </w:r>
      <w:r>
        <w:rPr>
          <w:b/>
          <w:spacing w:val="-6"/>
        </w:rPr>
        <w:t xml:space="preserve"> </w:t>
      </w:r>
      <w:r>
        <w:rPr>
          <w:b/>
        </w:rPr>
        <w:t>the</w:t>
      </w:r>
      <w:r>
        <w:rPr>
          <w:b/>
          <w:spacing w:val="-3"/>
        </w:rPr>
        <w:t xml:space="preserve"> </w:t>
      </w:r>
      <w:r>
        <w:rPr>
          <w:b/>
        </w:rPr>
        <w:t>Sales</w:t>
      </w:r>
      <w:r>
        <w:rPr>
          <w:b/>
          <w:spacing w:val="-4"/>
        </w:rPr>
        <w:t xml:space="preserve"> </w:t>
      </w:r>
      <w:r>
        <w:rPr>
          <w:b/>
        </w:rPr>
        <w:t>vs.</w:t>
      </w:r>
      <w:r>
        <w:rPr>
          <w:b/>
          <w:spacing w:val="-4"/>
        </w:rPr>
        <w:t xml:space="preserve"> </w:t>
      </w:r>
      <w:r>
        <w:rPr>
          <w:b/>
        </w:rPr>
        <w:t>Target</w:t>
      </w:r>
      <w:r>
        <w:rPr>
          <w:b/>
          <w:spacing w:val="-3"/>
        </w:rPr>
        <w:t xml:space="preserve"> </w:t>
      </w:r>
      <w:r>
        <w:rPr>
          <w:b/>
        </w:rPr>
        <w:t>Variance,</w:t>
      </w:r>
      <w:r>
        <w:rPr>
          <w:b/>
          <w:spacing w:val="-4"/>
        </w:rPr>
        <w:t xml:space="preserve"> </w:t>
      </w:r>
      <w:r>
        <w:rPr>
          <w:b/>
        </w:rPr>
        <w:t>highlighting underperforming or overperforming regions.</w:t>
      </w:r>
    </w:p>
    <w:p w14:paraId="2668760E" w14:textId="77777777" w:rsidR="00BD6A8D" w:rsidRDefault="00AA0638">
      <w:pPr>
        <w:pStyle w:val="ListParagraph"/>
        <w:numPr>
          <w:ilvl w:val="0"/>
          <w:numId w:val="3"/>
        </w:numPr>
        <w:tabs>
          <w:tab w:val="left" w:pos="741"/>
        </w:tabs>
        <w:spacing w:before="172"/>
        <w:ind w:left="741" w:hanging="358"/>
        <w:rPr>
          <w:b/>
        </w:rPr>
      </w:pPr>
      <w:r>
        <w:rPr>
          <w:b/>
        </w:rPr>
        <w:t>Validate</w:t>
      </w:r>
      <w:r>
        <w:rPr>
          <w:b/>
          <w:spacing w:val="-5"/>
        </w:rPr>
        <w:t xml:space="preserve"> </w:t>
      </w:r>
      <w:r>
        <w:rPr>
          <w:b/>
        </w:rPr>
        <w:t>Data</w:t>
      </w:r>
      <w:r>
        <w:rPr>
          <w:b/>
          <w:spacing w:val="-5"/>
        </w:rPr>
        <w:t xml:space="preserve"> </w:t>
      </w:r>
      <w:r>
        <w:rPr>
          <w:b/>
          <w:spacing w:val="-2"/>
        </w:rPr>
        <w:t>Integrity:</w:t>
      </w:r>
    </w:p>
    <w:p w14:paraId="1085C8C3" w14:textId="77777777" w:rsidR="00BD6A8D" w:rsidRDefault="00AA0638">
      <w:pPr>
        <w:pStyle w:val="ListParagraph"/>
        <w:numPr>
          <w:ilvl w:val="1"/>
          <w:numId w:val="3"/>
        </w:numPr>
        <w:tabs>
          <w:tab w:val="left" w:pos="1462"/>
        </w:tabs>
        <w:spacing w:before="182"/>
        <w:ind w:left="1462" w:hanging="359"/>
        <w:rPr>
          <w:b/>
        </w:rPr>
      </w:pPr>
      <w:r>
        <w:rPr>
          <w:b/>
        </w:rPr>
        <w:t>Verify</w:t>
      </w:r>
      <w:r>
        <w:rPr>
          <w:b/>
          <w:spacing w:val="-7"/>
        </w:rPr>
        <w:t xml:space="preserve"> </w:t>
      </w:r>
      <w:r>
        <w:rPr>
          <w:b/>
        </w:rPr>
        <w:t>that</w:t>
      </w:r>
      <w:r>
        <w:rPr>
          <w:b/>
          <w:spacing w:val="-4"/>
        </w:rPr>
        <w:t xml:space="preserve"> </w:t>
      </w:r>
      <w:r>
        <w:rPr>
          <w:b/>
        </w:rPr>
        <w:t>the</w:t>
      </w:r>
      <w:r>
        <w:rPr>
          <w:b/>
          <w:spacing w:val="-4"/>
        </w:rPr>
        <w:t xml:space="preserve"> </w:t>
      </w:r>
      <w:r>
        <w:rPr>
          <w:b/>
        </w:rPr>
        <w:t>joined/related</w:t>
      </w:r>
      <w:r>
        <w:rPr>
          <w:b/>
          <w:spacing w:val="-4"/>
        </w:rPr>
        <w:t xml:space="preserve"> </w:t>
      </w:r>
      <w:r>
        <w:rPr>
          <w:b/>
        </w:rPr>
        <w:t>data</w:t>
      </w:r>
      <w:r>
        <w:rPr>
          <w:b/>
          <w:spacing w:val="-4"/>
        </w:rPr>
        <w:t xml:space="preserve"> </w:t>
      </w:r>
      <w:r>
        <w:rPr>
          <w:b/>
        </w:rPr>
        <w:t>is</w:t>
      </w:r>
      <w:r>
        <w:rPr>
          <w:b/>
          <w:spacing w:val="-5"/>
        </w:rPr>
        <w:t xml:space="preserve"> </w:t>
      </w:r>
      <w:r>
        <w:rPr>
          <w:b/>
        </w:rPr>
        <w:t>accurate</w:t>
      </w:r>
      <w:r>
        <w:rPr>
          <w:b/>
          <w:spacing w:val="-4"/>
        </w:rPr>
        <w:t xml:space="preserve"> </w:t>
      </w:r>
      <w:r>
        <w:rPr>
          <w:b/>
        </w:rPr>
        <w:t>by</w:t>
      </w:r>
      <w:r>
        <w:rPr>
          <w:b/>
          <w:spacing w:val="-4"/>
        </w:rPr>
        <w:t xml:space="preserve"> </w:t>
      </w:r>
      <w:r>
        <w:rPr>
          <w:b/>
        </w:rPr>
        <w:t>cross-checking</w:t>
      </w:r>
      <w:r>
        <w:rPr>
          <w:b/>
          <w:spacing w:val="-4"/>
        </w:rPr>
        <w:t xml:space="preserve"> </w:t>
      </w:r>
      <w:r>
        <w:rPr>
          <w:b/>
          <w:spacing w:val="-2"/>
        </w:rPr>
        <w:t>values.</w:t>
      </w:r>
    </w:p>
    <w:p w14:paraId="777393DD" w14:textId="77777777" w:rsidR="00BD6A8D" w:rsidRDefault="00AA0638">
      <w:pPr>
        <w:pStyle w:val="ListParagraph"/>
        <w:numPr>
          <w:ilvl w:val="1"/>
          <w:numId w:val="3"/>
        </w:numPr>
        <w:tabs>
          <w:tab w:val="left" w:pos="1463"/>
        </w:tabs>
        <w:spacing w:before="165" w:line="249" w:lineRule="auto"/>
        <w:ind w:right="50"/>
        <w:rPr>
          <w:b/>
        </w:rPr>
      </w:pPr>
      <w:r>
        <w:rPr>
          <w:b/>
        </w:rPr>
        <w:t>Ensure</w:t>
      </w:r>
      <w:r>
        <w:rPr>
          <w:b/>
          <w:spacing w:val="-3"/>
        </w:rPr>
        <w:t xml:space="preserve"> </w:t>
      </w:r>
      <w:r>
        <w:rPr>
          <w:b/>
        </w:rPr>
        <w:t>filters</w:t>
      </w:r>
      <w:r>
        <w:rPr>
          <w:b/>
          <w:spacing w:val="-4"/>
        </w:rPr>
        <w:t xml:space="preserve"> </w:t>
      </w:r>
      <w:r>
        <w:rPr>
          <w:b/>
        </w:rPr>
        <w:t>on</w:t>
      </w:r>
      <w:r>
        <w:rPr>
          <w:b/>
          <w:spacing w:val="-2"/>
        </w:rPr>
        <w:t xml:space="preserve"> </w:t>
      </w:r>
      <w:r>
        <w:rPr>
          <w:b/>
        </w:rPr>
        <w:t>the</w:t>
      </w:r>
      <w:r>
        <w:rPr>
          <w:b/>
          <w:spacing w:val="-3"/>
        </w:rPr>
        <w:t xml:space="preserve"> </w:t>
      </w:r>
      <w:r>
        <w:rPr>
          <w:b/>
        </w:rPr>
        <w:t>dashboard</w:t>
      </w:r>
      <w:r>
        <w:rPr>
          <w:b/>
          <w:spacing w:val="-3"/>
        </w:rPr>
        <w:t xml:space="preserve"> </w:t>
      </w:r>
      <w:r>
        <w:rPr>
          <w:b/>
        </w:rPr>
        <w:t>correctly</w:t>
      </w:r>
      <w:r>
        <w:rPr>
          <w:b/>
          <w:spacing w:val="-3"/>
        </w:rPr>
        <w:t xml:space="preserve"> </w:t>
      </w:r>
      <w:r>
        <w:rPr>
          <w:b/>
        </w:rPr>
        <w:t>update</w:t>
      </w:r>
      <w:r>
        <w:rPr>
          <w:b/>
          <w:spacing w:val="-3"/>
        </w:rPr>
        <w:t xml:space="preserve"> </w:t>
      </w:r>
      <w:r>
        <w:rPr>
          <w:b/>
        </w:rPr>
        <w:t>visuals</w:t>
      </w:r>
      <w:r>
        <w:rPr>
          <w:b/>
          <w:spacing w:val="-4"/>
        </w:rPr>
        <w:t xml:space="preserve"> </w:t>
      </w:r>
      <w:r>
        <w:rPr>
          <w:b/>
        </w:rPr>
        <w:t>that</w:t>
      </w:r>
      <w:r>
        <w:rPr>
          <w:b/>
          <w:spacing w:val="-3"/>
        </w:rPr>
        <w:t xml:space="preserve"> </w:t>
      </w:r>
      <w:r>
        <w:rPr>
          <w:b/>
        </w:rPr>
        <w:t>use</w:t>
      </w:r>
      <w:r>
        <w:rPr>
          <w:b/>
          <w:spacing w:val="-3"/>
        </w:rPr>
        <w:t xml:space="preserve"> </w:t>
      </w:r>
      <w:r>
        <w:rPr>
          <w:b/>
        </w:rPr>
        <w:t>data</w:t>
      </w:r>
      <w:r>
        <w:rPr>
          <w:b/>
          <w:spacing w:val="-4"/>
        </w:rPr>
        <w:t xml:space="preserve"> </w:t>
      </w:r>
      <w:r>
        <w:rPr>
          <w:b/>
        </w:rPr>
        <w:t>from both sources.</w:t>
      </w:r>
    </w:p>
    <w:p w14:paraId="27FC79E0" w14:textId="77777777" w:rsidR="00BD6A8D" w:rsidRDefault="00AA0638">
      <w:pPr>
        <w:pStyle w:val="ListParagraph"/>
        <w:numPr>
          <w:ilvl w:val="0"/>
          <w:numId w:val="3"/>
        </w:numPr>
        <w:tabs>
          <w:tab w:val="left" w:pos="741"/>
        </w:tabs>
        <w:spacing w:before="172"/>
        <w:ind w:left="741" w:hanging="358"/>
        <w:rPr>
          <w:b/>
        </w:rPr>
      </w:pPr>
      <w:r>
        <w:rPr>
          <w:b/>
        </w:rPr>
        <w:t>Publishing</w:t>
      </w:r>
      <w:r>
        <w:rPr>
          <w:b/>
          <w:spacing w:val="-5"/>
        </w:rPr>
        <w:t xml:space="preserve"> </w:t>
      </w:r>
      <w:r>
        <w:rPr>
          <w:b/>
        </w:rPr>
        <w:t>and</w:t>
      </w:r>
      <w:r>
        <w:rPr>
          <w:b/>
          <w:spacing w:val="-5"/>
        </w:rPr>
        <w:t xml:space="preserve"> </w:t>
      </w:r>
      <w:r>
        <w:rPr>
          <w:b/>
          <w:spacing w:val="-2"/>
        </w:rPr>
        <w:t>Sharing:</w:t>
      </w:r>
    </w:p>
    <w:p w14:paraId="1BDC5221" w14:textId="77777777" w:rsidR="00BD6A8D" w:rsidRDefault="00AA0638">
      <w:pPr>
        <w:pStyle w:val="ListParagraph"/>
        <w:numPr>
          <w:ilvl w:val="1"/>
          <w:numId w:val="3"/>
        </w:numPr>
        <w:tabs>
          <w:tab w:val="left" w:pos="1462"/>
        </w:tabs>
        <w:spacing w:before="182"/>
        <w:ind w:left="1462" w:hanging="359"/>
        <w:rPr>
          <w:b/>
        </w:rPr>
      </w:pPr>
      <w:r>
        <w:rPr>
          <w:b/>
        </w:rPr>
        <w:t>Tableau:</w:t>
      </w:r>
      <w:r>
        <w:rPr>
          <w:b/>
          <w:spacing w:val="-7"/>
        </w:rPr>
        <w:t xml:space="preserve"> </w:t>
      </w:r>
      <w:r>
        <w:rPr>
          <w:b/>
        </w:rPr>
        <w:t>Publish</w:t>
      </w:r>
      <w:r>
        <w:rPr>
          <w:b/>
          <w:spacing w:val="-6"/>
        </w:rPr>
        <w:t xml:space="preserve"> </w:t>
      </w:r>
      <w:r>
        <w:rPr>
          <w:b/>
        </w:rPr>
        <w:t>the</w:t>
      </w:r>
      <w:r>
        <w:rPr>
          <w:b/>
          <w:spacing w:val="-4"/>
        </w:rPr>
        <w:t xml:space="preserve"> </w:t>
      </w:r>
      <w:r>
        <w:rPr>
          <w:b/>
        </w:rPr>
        <w:t>workbook</w:t>
      </w:r>
      <w:r>
        <w:rPr>
          <w:b/>
          <w:spacing w:val="-4"/>
        </w:rPr>
        <w:t xml:space="preserve"> </w:t>
      </w:r>
      <w:r>
        <w:rPr>
          <w:b/>
        </w:rPr>
        <w:t>to</w:t>
      </w:r>
      <w:r>
        <w:rPr>
          <w:b/>
          <w:spacing w:val="-6"/>
        </w:rPr>
        <w:t xml:space="preserve"> </w:t>
      </w:r>
      <w:r>
        <w:rPr>
          <w:b/>
        </w:rPr>
        <w:t>Tableau</w:t>
      </w:r>
      <w:r>
        <w:rPr>
          <w:b/>
          <w:spacing w:val="-5"/>
        </w:rPr>
        <w:t xml:space="preserve"> </w:t>
      </w:r>
      <w:r>
        <w:rPr>
          <w:b/>
        </w:rPr>
        <w:t>Public</w:t>
      </w:r>
      <w:r>
        <w:rPr>
          <w:b/>
          <w:spacing w:val="-5"/>
        </w:rPr>
        <w:t xml:space="preserve"> </w:t>
      </w:r>
      <w:r>
        <w:rPr>
          <w:b/>
        </w:rPr>
        <w:t>or</w:t>
      </w:r>
      <w:r>
        <w:rPr>
          <w:b/>
          <w:spacing w:val="-6"/>
        </w:rPr>
        <w:t xml:space="preserve"> </w:t>
      </w:r>
      <w:r>
        <w:rPr>
          <w:b/>
        </w:rPr>
        <w:t>Tableau</w:t>
      </w:r>
      <w:r>
        <w:rPr>
          <w:b/>
          <w:spacing w:val="-4"/>
        </w:rPr>
        <w:t xml:space="preserve"> </w:t>
      </w:r>
      <w:r>
        <w:rPr>
          <w:b/>
          <w:spacing w:val="-2"/>
        </w:rPr>
        <w:t>Server.</w:t>
      </w:r>
    </w:p>
    <w:p w14:paraId="6E4787F7" w14:textId="77777777" w:rsidR="00BD6A8D" w:rsidRDefault="00AA0638">
      <w:pPr>
        <w:pStyle w:val="ListParagraph"/>
        <w:numPr>
          <w:ilvl w:val="1"/>
          <w:numId w:val="3"/>
        </w:numPr>
        <w:tabs>
          <w:tab w:val="left" w:pos="1461"/>
        </w:tabs>
        <w:spacing w:before="17" w:line="420" w:lineRule="atLeast"/>
        <w:ind w:left="23" w:right="788" w:firstLine="1079"/>
        <w:rPr>
          <w:b/>
        </w:rPr>
      </w:pPr>
      <w:r>
        <w:rPr>
          <w:b/>
        </w:rPr>
        <w:t>Power</w:t>
      </w:r>
      <w:r>
        <w:rPr>
          <w:b/>
          <w:spacing w:val="-4"/>
        </w:rPr>
        <w:t xml:space="preserve"> </w:t>
      </w:r>
      <w:r>
        <w:rPr>
          <w:b/>
        </w:rPr>
        <w:t>BI:</w:t>
      </w:r>
      <w:r>
        <w:rPr>
          <w:b/>
          <w:spacing w:val="-2"/>
        </w:rPr>
        <w:t xml:space="preserve"> </w:t>
      </w:r>
      <w:r>
        <w:rPr>
          <w:b/>
        </w:rPr>
        <w:t>Publish</w:t>
      </w:r>
      <w:r>
        <w:rPr>
          <w:b/>
          <w:spacing w:val="-3"/>
        </w:rPr>
        <w:t xml:space="preserve"> </w:t>
      </w:r>
      <w:r>
        <w:rPr>
          <w:b/>
        </w:rPr>
        <w:t>the</w:t>
      </w:r>
      <w:r>
        <w:rPr>
          <w:b/>
          <w:spacing w:val="-2"/>
        </w:rPr>
        <w:t xml:space="preserve"> </w:t>
      </w:r>
      <w:r>
        <w:rPr>
          <w:b/>
        </w:rPr>
        <w:t>report</w:t>
      </w:r>
      <w:r>
        <w:rPr>
          <w:b/>
          <w:spacing w:val="-2"/>
        </w:rPr>
        <w:t xml:space="preserve"> </w:t>
      </w:r>
      <w:r>
        <w:rPr>
          <w:b/>
        </w:rPr>
        <w:t>to</w:t>
      </w:r>
      <w:r>
        <w:rPr>
          <w:b/>
          <w:spacing w:val="-3"/>
        </w:rPr>
        <w:t xml:space="preserve"> </w:t>
      </w:r>
      <w:r>
        <w:rPr>
          <w:b/>
        </w:rPr>
        <w:t>Power</w:t>
      </w:r>
      <w:r>
        <w:rPr>
          <w:b/>
          <w:spacing w:val="-4"/>
        </w:rPr>
        <w:t xml:space="preserve"> </w:t>
      </w:r>
      <w:r>
        <w:rPr>
          <w:b/>
        </w:rPr>
        <w:t>BI</w:t>
      </w:r>
      <w:r>
        <w:rPr>
          <w:b/>
          <w:spacing w:val="-3"/>
        </w:rPr>
        <w:t xml:space="preserve"> </w:t>
      </w:r>
      <w:r>
        <w:rPr>
          <w:b/>
        </w:rPr>
        <w:t>Service</w:t>
      </w:r>
      <w:r>
        <w:rPr>
          <w:b/>
          <w:spacing w:val="-4"/>
        </w:rPr>
        <w:t xml:space="preserve"> </w:t>
      </w:r>
      <w:r>
        <w:rPr>
          <w:b/>
        </w:rPr>
        <w:t>and</w:t>
      </w:r>
      <w:r>
        <w:rPr>
          <w:b/>
          <w:spacing w:val="-2"/>
        </w:rPr>
        <w:t xml:space="preserve"> </w:t>
      </w:r>
      <w:r>
        <w:rPr>
          <w:b/>
        </w:rPr>
        <w:t>share</w:t>
      </w:r>
      <w:r>
        <w:rPr>
          <w:b/>
          <w:spacing w:val="-2"/>
        </w:rPr>
        <w:t xml:space="preserve"> </w:t>
      </w:r>
      <w:r>
        <w:rPr>
          <w:b/>
        </w:rPr>
        <w:t>the</w:t>
      </w:r>
      <w:r>
        <w:rPr>
          <w:b/>
          <w:spacing w:val="-2"/>
        </w:rPr>
        <w:t xml:space="preserve"> </w:t>
      </w:r>
      <w:r>
        <w:rPr>
          <w:b/>
        </w:rPr>
        <w:t>link. Experiment Datasets:</w:t>
      </w:r>
    </w:p>
    <w:p w14:paraId="4937EF9D" w14:textId="77777777" w:rsidR="00BD6A8D" w:rsidRDefault="00AA0638">
      <w:pPr>
        <w:pStyle w:val="BodyText"/>
        <w:spacing w:before="26" w:line="261" w:lineRule="auto"/>
        <w:ind w:left="23" w:right="5156"/>
      </w:pPr>
      <w:r>
        <w:t>Dataset</w:t>
      </w:r>
      <w:r>
        <w:rPr>
          <w:spacing w:val="-6"/>
        </w:rPr>
        <w:t xml:space="preserve"> </w:t>
      </w:r>
      <w:r>
        <w:t>1:</w:t>
      </w:r>
      <w:r>
        <w:rPr>
          <w:spacing w:val="-9"/>
        </w:rPr>
        <w:t xml:space="preserve"> </w:t>
      </w:r>
      <w:r>
        <w:t>Retail</w:t>
      </w:r>
      <w:r>
        <w:rPr>
          <w:spacing w:val="-7"/>
        </w:rPr>
        <w:t xml:space="preserve"> </w:t>
      </w:r>
      <w:r>
        <w:t>Sales</w:t>
      </w:r>
      <w:r>
        <w:rPr>
          <w:spacing w:val="-7"/>
        </w:rPr>
        <w:t xml:space="preserve"> </w:t>
      </w:r>
      <w:r>
        <w:t>Data</w:t>
      </w:r>
      <w:r>
        <w:rPr>
          <w:spacing w:val="-7"/>
        </w:rPr>
        <w:t xml:space="preserve"> </w:t>
      </w:r>
      <w:r>
        <w:t>(CSV) Fields Used:</w:t>
      </w:r>
    </w:p>
    <w:p w14:paraId="01F02EA2" w14:textId="77777777" w:rsidR="00BD6A8D" w:rsidRDefault="00AA0638">
      <w:pPr>
        <w:pStyle w:val="ListParagraph"/>
        <w:numPr>
          <w:ilvl w:val="0"/>
          <w:numId w:val="2"/>
        </w:numPr>
        <w:tabs>
          <w:tab w:val="left" w:pos="743"/>
        </w:tabs>
        <w:spacing w:before="155"/>
        <w:rPr>
          <w:b/>
        </w:rPr>
      </w:pPr>
      <w:r>
        <w:rPr>
          <w:b/>
        </w:rPr>
        <w:t>Order</w:t>
      </w:r>
      <w:r>
        <w:rPr>
          <w:b/>
          <w:spacing w:val="-5"/>
        </w:rPr>
        <w:t xml:space="preserve"> </w:t>
      </w:r>
      <w:r>
        <w:rPr>
          <w:b/>
        </w:rPr>
        <w:t>ID</w:t>
      </w:r>
      <w:r>
        <w:rPr>
          <w:b/>
          <w:spacing w:val="-4"/>
        </w:rPr>
        <w:t xml:space="preserve"> </w:t>
      </w:r>
      <w:r>
        <w:rPr>
          <w:b/>
        </w:rPr>
        <w:t>–</w:t>
      </w:r>
      <w:r>
        <w:rPr>
          <w:b/>
          <w:spacing w:val="-3"/>
        </w:rPr>
        <w:t xml:space="preserve"> </w:t>
      </w:r>
      <w:r>
        <w:rPr>
          <w:b/>
        </w:rPr>
        <w:t>Unique</w:t>
      </w:r>
      <w:r>
        <w:rPr>
          <w:b/>
          <w:spacing w:val="-3"/>
        </w:rPr>
        <w:t xml:space="preserve"> </w:t>
      </w:r>
      <w:r>
        <w:rPr>
          <w:b/>
        </w:rPr>
        <w:t>identifier</w:t>
      </w:r>
      <w:r>
        <w:rPr>
          <w:b/>
          <w:spacing w:val="-3"/>
        </w:rPr>
        <w:t xml:space="preserve"> </w:t>
      </w:r>
      <w:r>
        <w:rPr>
          <w:b/>
        </w:rPr>
        <w:t>for</w:t>
      </w:r>
      <w:r>
        <w:rPr>
          <w:b/>
          <w:spacing w:val="-4"/>
        </w:rPr>
        <w:t xml:space="preserve"> </w:t>
      </w:r>
      <w:r>
        <w:rPr>
          <w:b/>
        </w:rPr>
        <w:t>each</w:t>
      </w:r>
      <w:r>
        <w:rPr>
          <w:b/>
          <w:spacing w:val="-3"/>
        </w:rPr>
        <w:t xml:space="preserve"> </w:t>
      </w:r>
      <w:r>
        <w:rPr>
          <w:b/>
          <w:spacing w:val="-2"/>
        </w:rPr>
        <w:t>order</w:t>
      </w:r>
    </w:p>
    <w:p w14:paraId="7639B319" w14:textId="77777777" w:rsidR="00BD6A8D" w:rsidRDefault="00AA0638">
      <w:pPr>
        <w:pStyle w:val="ListParagraph"/>
        <w:numPr>
          <w:ilvl w:val="0"/>
          <w:numId w:val="2"/>
        </w:numPr>
        <w:tabs>
          <w:tab w:val="left" w:pos="743"/>
        </w:tabs>
        <w:spacing w:before="182"/>
        <w:rPr>
          <w:b/>
        </w:rPr>
      </w:pPr>
      <w:r>
        <w:rPr>
          <w:b/>
        </w:rPr>
        <w:t>Order</w:t>
      </w:r>
      <w:r>
        <w:rPr>
          <w:b/>
          <w:spacing w:val="-5"/>
        </w:rPr>
        <w:t xml:space="preserve"> </w:t>
      </w:r>
      <w:r>
        <w:rPr>
          <w:b/>
        </w:rPr>
        <w:t>Date</w:t>
      </w:r>
      <w:r>
        <w:rPr>
          <w:b/>
          <w:spacing w:val="-3"/>
        </w:rPr>
        <w:t xml:space="preserve"> </w:t>
      </w:r>
      <w:r>
        <w:rPr>
          <w:b/>
        </w:rPr>
        <w:t>–</w:t>
      </w:r>
      <w:r>
        <w:rPr>
          <w:b/>
          <w:spacing w:val="-4"/>
        </w:rPr>
        <w:t xml:space="preserve"> </w:t>
      </w:r>
      <w:r>
        <w:rPr>
          <w:b/>
        </w:rPr>
        <w:t>Date</w:t>
      </w:r>
      <w:r>
        <w:rPr>
          <w:b/>
          <w:spacing w:val="-3"/>
        </w:rPr>
        <w:t xml:space="preserve"> </w:t>
      </w:r>
      <w:r>
        <w:rPr>
          <w:b/>
        </w:rPr>
        <w:t>of</w:t>
      </w:r>
      <w:r>
        <w:rPr>
          <w:b/>
          <w:spacing w:val="-3"/>
        </w:rPr>
        <w:t xml:space="preserve"> </w:t>
      </w:r>
      <w:r>
        <w:rPr>
          <w:b/>
        </w:rPr>
        <w:t>the</w:t>
      </w:r>
      <w:r>
        <w:rPr>
          <w:b/>
          <w:spacing w:val="-5"/>
        </w:rPr>
        <w:t xml:space="preserve"> </w:t>
      </w:r>
      <w:r>
        <w:rPr>
          <w:b/>
        </w:rPr>
        <w:t>sales</w:t>
      </w:r>
      <w:r>
        <w:rPr>
          <w:b/>
          <w:spacing w:val="-3"/>
        </w:rPr>
        <w:t xml:space="preserve"> </w:t>
      </w:r>
      <w:r>
        <w:rPr>
          <w:b/>
          <w:spacing w:val="-2"/>
        </w:rPr>
        <w:t>transaction</w:t>
      </w:r>
    </w:p>
    <w:p w14:paraId="1E98B368" w14:textId="77777777" w:rsidR="00BD6A8D" w:rsidRDefault="00AA0638">
      <w:pPr>
        <w:pStyle w:val="ListParagraph"/>
        <w:numPr>
          <w:ilvl w:val="0"/>
          <w:numId w:val="2"/>
        </w:numPr>
        <w:tabs>
          <w:tab w:val="left" w:pos="743"/>
        </w:tabs>
        <w:spacing w:before="181"/>
        <w:rPr>
          <w:b/>
        </w:rPr>
      </w:pPr>
      <w:r>
        <w:rPr>
          <w:b/>
        </w:rPr>
        <w:t>Region</w:t>
      </w:r>
      <w:r>
        <w:rPr>
          <w:b/>
          <w:spacing w:val="-2"/>
        </w:rPr>
        <w:t xml:space="preserve"> </w:t>
      </w:r>
      <w:r>
        <w:rPr>
          <w:b/>
        </w:rPr>
        <w:t>–</w:t>
      </w:r>
      <w:r>
        <w:rPr>
          <w:b/>
          <w:spacing w:val="-4"/>
        </w:rPr>
        <w:t xml:space="preserve"> </w:t>
      </w:r>
      <w:r>
        <w:rPr>
          <w:b/>
        </w:rPr>
        <w:t>Sales</w:t>
      </w:r>
      <w:r>
        <w:rPr>
          <w:b/>
          <w:spacing w:val="-3"/>
        </w:rPr>
        <w:t xml:space="preserve"> </w:t>
      </w:r>
      <w:r>
        <w:rPr>
          <w:b/>
          <w:spacing w:val="-2"/>
        </w:rPr>
        <w:t>region</w:t>
      </w:r>
    </w:p>
    <w:p w14:paraId="632767C8" w14:textId="77777777" w:rsidR="00BD6A8D" w:rsidRDefault="00AA0638">
      <w:pPr>
        <w:pStyle w:val="ListParagraph"/>
        <w:numPr>
          <w:ilvl w:val="0"/>
          <w:numId w:val="2"/>
        </w:numPr>
        <w:tabs>
          <w:tab w:val="left" w:pos="743"/>
        </w:tabs>
        <w:spacing w:before="179"/>
        <w:rPr>
          <w:b/>
        </w:rPr>
      </w:pPr>
      <w:r>
        <w:rPr>
          <w:b/>
        </w:rPr>
        <w:t>Sales</w:t>
      </w:r>
      <w:r>
        <w:rPr>
          <w:b/>
          <w:spacing w:val="-4"/>
        </w:rPr>
        <w:t xml:space="preserve"> </w:t>
      </w:r>
      <w:r>
        <w:rPr>
          <w:b/>
        </w:rPr>
        <w:t>–</w:t>
      </w:r>
      <w:r>
        <w:rPr>
          <w:b/>
          <w:spacing w:val="-3"/>
        </w:rPr>
        <w:t xml:space="preserve"> </w:t>
      </w:r>
      <w:r>
        <w:rPr>
          <w:b/>
        </w:rPr>
        <w:t>Sales</w:t>
      </w:r>
      <w:r>
        <w:rPr>
          <w:b/>
          <w:spacing w:val="-3"/>
        </w:rPr>
        <w:t xml:space="preserve"> </w:t>
      </w:r>
      <w:r>
        <w:rPr>
          <w:b/>
        </w:rPr>
        <w:t>revenue</w:t>
      </w:r>
      <w:r>
        <w:rPr>
          <w:b/>
          <w:spacing w:val="-3"/>
        </w:rPr>
        <w:t xml:space="preserve"> </w:t>
      </w:r>
      <w:r>
        <w:rPr>
          <w:b/>
        </w:rPr>
        <w:t>from</w:t>
      </w:r>
      <w:r>
        <w:rPr>
          <w:b/>
          <w:spacing w:val="-2"/>
        </w:rPr>
        <w:t xml:space="preserve"> </w:t>
      </w:r>
      <w:r>
        <w:rPr>
          <w:b/>
        </w:rPr>
        <w:t>the</w:t>
      </w:r>
      <w:r>
        <w:rPr>
          <w:b/>
          <w:spacing w:val="-2"/>
        </w:rPr>
        <w:t xml:space="preserve"> order</w:t>
      </w:r>
    </w:p>
    <w:p w14:paraId="79C55D09" w14:textId="77777777" w:rsidR="00BD6A8D" w:rsidRDefault="00AA0638">
      <w:pPr>
        <w:pStyle w:val="BodyText"/>
        <w:spacing w:before="179" w:line="261" w:lineRule="auto"/>
        <w:ind w:left="23" w:right="4411"/>
      </w:pPr>
      <w:r>
        <w:t>Dataset</w:t>
      </w:r>
      <w:r>
        <w:rPr>
          <w:spacing w:val="-6"/>
        </w:rPr>
        <w:t xml:space="preserve"> </w:t>
      </w:r>
      <w:r>
        <w:t>2:</w:t>
      </w:r>
      <w:r>
        <w:rPr>
          <w:spacing w:val="-9"/>
        </w:rPr>
        <w:t xml:space="preserve"> </w:t>
      </w:r>
      <w:r>
        <w:t>Regional</w:t>
      </w:r>
      <w:r>
        <w:rPr>
          <w:spacing w:val="-8"/>
        </w:rPr>
        <w:t xml:space="preserve"> </w:t>
      </w:r>
      <w:r>
        <w:t>Sales</w:t>
      </w:r>
      <w:r>
        <w:rPr>
          <w:spacing w:val="-7"/>
        </w:rPr>
        <w:t xml:space="preserve"> </w:t>
      </w:r>
      <w:r>
        <w:t>Targets</w:t>
      </w:r>
      <w:r>
        <w:rPr>
          <w:spacing w:val="-7"/>
        </w:rPr>
        <w:t xml:space="preserve"> </w:t>
      </w:r>
      <w:r>
        <w:t>(Excel) Fields Used:</w:t>
      </w:r>
    </w:p>
    <w:p w14:paraId="238F2C5D" w14:textId="77777777" w:rsidR="00BD6A8D" w:rsidRDefault="00AA0638">
      <w:pPr>
        <w:pStyle w:val="ListParagraph"/>
        <w:numPr>
          <w:ilvl w:val="0"/>
          <w:numId w:val="2"/>
        </w:numPr>
        <w:tabs>
          <w:tab w:val="left" w:pos="743"/>
        </w:tabs>
        <w:spacing w:before="158"/>
        <w:rPr>
          <w:b/>
        </w:rPr>
      </w:pPr>
      <w:r>
        <w:rPr>
          <w:b/>
        </w:rPr>
        <w:t>Region</w:t>
      </w:r>
      <w:r>
        <w:rPr>
          <w:b/>
          <w:spacing w:val="-4"/>
        </w:rPr>
        <w:t xml:space="preserve"> </w:t>
      </w:r>
      <w:r>
        <w:rPr>
          <w:b/>
        </w:rPr>
        <w:t>–</w:t>
      </w:r>
      <w:r>
        <w:rPr>
          <w:b/>
          <w:spacing w:val="-3"/>
        </w:rPr>
        <w:t xml:space="preserve"> </w:t>
      </w:r>
      <w:r>
        <w:rPr>
          <w:b/>
        </w:rPr>
        <w:t>Sales</w:t>
      </w:r>
      <w:r>
        <w:rPr>
          <w:b/>
          <w:spacing w:val="-4"/>
        </w:rPr>
        <w:t xml:space="preserve"> </w:t>
      </w:r>
      <w:r>
        <w:rPr>
          <w:b/>
        </w:rPr>
        <w:t>region</w:t>
      </w:r>
      <w:r>
        <w:rPr>
          <w:b/>
          <w:spacing w:val="-5"/>
        </w:rPr>
        <w:t xml:space="preserve"> </w:t>
      </w:r>
      <w:r>
        <w:rPr>
          <w:b/>
        </w:rPr>
        <w:t>(used</w:t>
      </w:r>
      <w:r>
        <w:rPr>
          <w:b/>
          <w:spacing w:val="-2"/>
        </w:rPr>
        <w:t xml:space="preserve"> </w:t>
      </w:r>
      <w:r>
        <w:rPr>
          <w:b/>
        </w:rPr>
        <w:t>as</w:t>
      </w:r>
      <w:r>
        <w:rPr>
          <w:b/>
          <w:spacing w:val="-3"/>
        </w:rPr>
        <w:t xml:space="preserve"> </w:t>
      </w:r>
      <w:r>
        <w:rPr>
          <w:b/>
        </w:rPr>
        <w:t>the</w:t>
      </w:r>
      <w:r>
        <w:rPr>
          <w:b/>
          <w:spacing w:val="-3"/>
        </w:rPr>
        <w:t xml:space="preserve"> </w:t>
      </w:r>
      <w:r>
        <w:rPr>
          <w:b/>
        </w:rPr>
        <w:t>key</w:t>
      </w:r>
      <w:r>
        <w:rPr>
          <w:b/>
          <w:spacing w:val="-2"/>
        </w:rPr>
        <w:t xml:space="preserve"> </w:t>
      </w:r>
      <w:r>
        <w:rPr>
          <w:b/>
        </w:rPr>
        <w:t>for</w:t>
      </w:r>
      <w:r>
        <w:rPr>
          <w:b/>
          <w:spacing w:val="-3"/>
        </w:rPr>
        <w:t xml:space="preserve"> </w:t>
      </w:r>
      <w:r>
        <w:rPr>
          <w:b/>
          <w:spacing w:val="-2"/>
        </w:rPr>
        <w:t>joining/relationship)</w:t>
      </w:r>
    </w:p>
    <w:p w14:paraId="46A5BCA2" w14:textId="77777777" w:rsidR="00BD6A8D" w:rsidRDefault="00AA0638">
      <w:pPr>
        <w:pStyle w:val="ListParagraph"/>
        <w:numPr>
          <w:ilvl w:val="0"/>
          <w:numId w:val="2"/>
        </w:numPr>
        <w:tabs>
          <w:tab w:val="left" w:pos="743"/>
        </w:tabs>
        <w:spacing w:before="179"/>
        <w:rPr>
          <w:b/>
        </w:rPr>
      </w:pPr>
      <w:r>
        <w:rPr>
          <w:b/>
        </w:rPr>
        <w:t>Sales</w:t>
      </w:r>
      <w:r>
        <w:rPr>
          <w:b/>
          <w:spacing w:val="-4"/>
        </w:rPr>
        <w:t xml:space="preserve"> </w:t>
      </w:r>
      <w:r>
        <w:rPr>
          <w:b/>
        </w:rPr>
        <w:t>Target</w:t>
      </w:r>
      <w:r>
        <w:rPr>
          <w:b/>
          <w:spacing w:val="-2"/>
        </w:rPr>
        <w:t xml:space="preserve"> </w:t>
      </w:r>
      <w:r>
        <w:rPr>
          <w:b/>
        </w:rPr>
        <w:t>–</w:t>
      </w:r>
      <w:r>
        <w:rPr>
          <w:b/>
          <w:spacing w:val="-2"/>
        </w:rPr>
        <w:t xml:space="preserve"> </w:t>
      </w:r>
      <w:r>
        <w:rPr>
          <w:b/>
        </w:rPr>
        <w:t>The</w:t>
      </w:r>
      <w:r>
        <w:rPr>
          <w:b/>
          <w:spacing w:val="-3"/>
        </w:rPr>
        <w:t xml:space="preserve"> </w:t>
      </w:r>
      <w:r>
        <w:rPr>
          <w:b/>
        </w:rPr>
        <w:t>sales</w:t>
      </w:r>
      <w:r>
        <w:rPr>
          <w:b/>
          <w:spacing w:val="-3"/>
        </w:rPr>
        <w:t xml:space="preserve"> </w:t>
      </w:r>
      <w:r>
        <w:rPr>
          <w:b/>
        </w:rPr>
        <w:t>goal</w:t>
      </w:r>
      <w:r>
        <w:rPr>
          <w:b/>
          <w:spacing w:val="-4"/>
        </w:rPr>
        <w:t xml:space="preserve"> </w:t>
      </w:r>
      <w:r>
        <w:rPr>
          <w:b/>
        </w:rPr>
        <w:t>for</w:t>
      </w:r>
      <w:r>
        <w:rPr>
          <w:b/>
          <w:spacing w:val="-3"/>
        </w:rPr>
        <w:t xml:space="preserve"> </w:t>
      </w:r>
      <w:r>
        <w:rPr>
          <w:b/>
        </w:rPr>
        <w:t>the</w:t>
      </w:r>
      <w:r>
        <w:rPr>
          <w:b/>
          <w:spacing w:val="-2"/>
        </w:rPr>
        <w:t xml:space="preserve"> region</w:t>
      </w:r>
    </w:p>
    <w:p w14:paraId="5F426C50" w14:textId="77777777" w:rsidR="00BD6A8D" w:rsidRPr="00346D18" w:rsidRDefault="00AA0638">
      <w:pPr>
        <w:pStyle w:val="ListParagraph"/>
        <w:numPr>
          <w:ilvl w:val="0"/>
          <w:numId w:val="2"/>
        </w:numPr>
        <w:tabs>
          <w:tab w:val="left" w:pos="743"/>
        </w:tabs>
        <w:spacing w:before="181"/>
        <w:rPr>
          <w:b/>
        </w:rPr>
      </w:pPr>
      <w:r>
        <w:rPr>
          <w:b/>
        </w:rPr>
        <w:t>Target</w:t>
      </w:r>
      <w:r>
        <w:rPr>
          <w:b/>
          <w:spacing w:val="-4"/>
        </w:rPr>
        <w:t xml:space="preserve"> </w:t>
      </w:r>
      <w:r>
        <w:rPr>
          <w:b/>
        </w:rPr>
        <w:t>Year</w:t>
      </w:r>
      <w:r>
        <w:rPr>
          <w:b/>
          <w:spacing w:val="-3"/>
        </w:rPr>
        <w:t xml:space="preserve"> </w:t>
      </w:r>
      <w:r>
        <w:rPr>
          <w:b/>
        </w:rPr>
        <w:t>–</w:t>
      </w:r>
      <w:r>
        <w:rPr>
          <w:b/>
          <w:spacing w:val="-2"/>
        </w:rPr>
        <w:t xml:space="preserve"> </w:t>
      </w:r>
      <w:r>
        <w:rPr>
          <w:b/>
        </w:rPr>
        <w:t>The</w:t>
      </w:r>
      <w:r>
        <w:rPr>
          <w:b/>
          <w:spacing w:val="-5"/>
        </w:rPr>
        <w:t xml:space="preserve"> </w:t>
      </w:r>
      <w:r>
        <w:rPr>
          <w:b/>
        </w:rPr>
        <w:t>year</w:t>
      </w:r>
      <w:r>
        <w:rPr>
          <w:b/>
          <w:spacing w:val="-3"/>
        </w:rPr>
        <w:t xml:space="preserve"> </w:t>
      </w:r>
      <w:r>
        <w:rPr>
          <w:b/>
        </w:rPr>
        <w:t>for</w:t>
      </w:r>
      <w:r>
        <w:rPr>
          <w:b/>
          <w:spacing w:val="-3"/>
        </w:rPr>
        <w:t xml:space="preserve"> </w:t>
      </w:r>
      <w:r>
        <w:rPr>
          <w:b/>
        </w:rPr>
        <w:t>which</w:t>
      </w:r>
      <w:r>
        <w:rPr>
          <w:b/>
          <w:spacing w:val="-2"/>
        </w:rPr>
        <w:t xml:space="preserve"> </w:t>
      </w:r>
      <w:r>
        <w:rPr>
          <w:b/>
        </w:rPr>
        <w:t>the</w:t>
      </w:r>
      <w:r>
        <w:rPr>
          <w:b/>
          <w:spacing w:val="-2"/>
        </w:rPr>
        <w:t xml:space="preserve"> </w:t>
      </w:r>
      <w:r>
        <w:rPr>
          <w:b/>
        </w:rPr>
        <w:t>target</w:t>
      </w:r>
      <w:r>
        <w:rPr>
          <w:b/>
          <w:spacing w:val="-1"/>
        </w:rPr>
        <w:t xml:space="preserve"> </w:t>
      </w:r>
      <w:r>
        <w:rPr>
          <w:b/>
        </w:rPr>
        <w:t>is</w:t>
      </w:r>
      <w:r>
        <w:rPr>
          <w:b/>
          <w:spacing w:val="-2"/>
        </w:rPr>
        <w:t xml:space="preserve"> </w:t>
      </w:r>
      <w:r>
        <w:rPr>
          <w:b/>
          <w:spacing w:val="-5"/>
        </w:rPr>
        <w:t>set</w:t>
      </w:r>
    </w:p>
    <w:p w14:paraId="48A74557" w14:textId="77777777" w:rsidR="00346D18" w:rsidRDefault="00346D18" w:rsidP="00346D18">
      <w:pPr>
        <w:tabs>
          <w:tab w:val="left" w:pos="743"/>
        </w:tabs>
        <w:spacing w:before="181"/>
        <w:rPr>
          <w:b/>
        </w:rPr>
      </w:pPr>
    </w:p>
    <w:p w14:paraId="2799942F" w14:textId="77777777" w:rsidR="00346D18" w:rsidRDefault="00346D18" w:rsidP="00346D18">
      <w:pPr>
        <w:tabs>
          <w:tab w:val="left" w:pos="743"/>
        </w:tabs>
        <w:spacing w:before="181"/>
        <w:rPr>
          <w:b/>
        </w:rPr>
      </w:pPr>
    </w:p>
    <w:p w14:paraId="48606A1B" w14:textId="77777777" w:rsidR="00346D18" w:rsidRDefault="00346D18" w:rsidP="00346D18">
      <w:pPr>
        <w:tabs>
          <w:tab w:val="left" w:pos="743"/>
        </w:tabs>
        <w:spacing w:before="181"/>
        <w:rPr>
          <w:b/>
        </w:rPr>
      </w:pPr>
    </w:p>
    <w:p w14:paraId="0AC336E7" w14:textId="77777777" w:rsidR="00346D18" w:rsidRDefault="00346D18" w:rsidP="00346D18">
      <w:pPr>
        <w:tabs>
          <w:tab w:val="left" w:pos="743"/>
        </w:tabs>
        <w:spacing w:before="181"/>
        <w:rPr>
          <w:b/>
        </w:rPr>
      </w:pPr>
    </w:p>
    <w:p w14:paraId="0D46D653" w14:textId="77777777" w:rsidR="00346D18" w:rsidRDefault="00346D18" w:rsidP="00346D18">
      <w:pPr>
        <w:tabs>
          <w:tab w:val="left" w:pos="743"/>
        </w:tabs>
        <w:spacing w:before="181"/>
        <w:rPr>
          <w:b/>
        </w:rPr>
      </w:pPr>
    </w:p>
    <w:p w14:paraId="130E9867" w14:textId="77777777" w:rsidR="00346D18" w:rsidRDefault="00346D18" w:rsidP="00346D18">
      <w:pPr>
        <w:tabs>
          <w:tab w:val="left" w:pos="743"/>
        </w:tabs>
        <w:spacing w:before="181"/>
        <w:rPr>
          <w:b/>
        </w:rPr>
      </w:pPr>
    </w:p>
    <w:p w14:paraId="55CDFA28" w14:textId="7198EED0" w:rsidR="00346D18" w:rsidRDefault="00346D18" w:rsidP="00346D18">
      <w:pPr>
        <w:tabs>
          <w:tab w:val="left" w:pos="743"/>
        </w:tabs>
        <w:spacing w:before="181"/>
        <w:rPr>
          <w:b/>
        </w:rPr>
      </w:pPr>
      <w:r>
        <w:rPr>
          <w:b/>
        </w:rPr>
        <w:lastRenderedPageBreak/>
        <w:t>Tableau:</w:t>
      </w:r>
    </w:p>
    <w:p w14:paraId="61E43C71" w14:textId="3DB97C62" w:rsidR="00346D18" w:rsidRDefault="00346D18" w:rsidP="00346D18">
      <w:pPr>
        <w:tabs>
          <w:tab w:val="left" w:pos="743"/>
        </w:tabs>
        <w:spacing w:before="181"/>
        <w:rPr>
          <w:b/>
        </w:rPr>
      </w:pPr>
      <w:r w:rsidRPr="00346D18">
        <w:rPr>
          <w:b/>
          <w:noProof/>
        </w:rPr>
        <w:drawing>
          <wp:inline distT="0" distB="0" distL="0" distR="0" wp14:anchorId="0FE58EED" wp14:editId="597233FF">
            <wp:extent cx="5509260" cy="4442129"/>
            <wp:effectExtent l="0" t="0" r="0" b="0"/>
            <wp:docPr id="156506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60239" name=""/>
                    <pic:cNvPicPr/>
                  </pic:nvPicPr>
                  <pic:blipFill>
                    <a:blip r:embed="rId5"/>
                    <a:stretch>
                      <a:fillRect/>
                    </a:stretch>
                  </pic:blipFill>
                  <pic:spPr>
                    <a:xfrm>
                      <a:off x="0" y="0"/>
                      <a:ext cx="5512156" cy="4444464"/>
                    </a:xfrm>
                    <a:prstGeom prst="rect">
                      <a:avLst/>
                    </a:prstGeom>
                  </pic:spPr>
                </pic:pic>
              </a:graphicData>
            </a:graphic>
          </wp:inline>
        </w:drawing>
      </w:r>
    </w:p>
    <w:p w14:paraId="46AAB269" w14:textId="77777777" w:rsidR="00346D18" w:rsidRDefault="00346D18" w:rsidP="00346D18">
      <w:pPr>
        <w:tabs>
          <w:tab w:val="left" w:pos="743"/>
        </w:tabs>
        <w:spacing w:before="181"/>
        <w:rPr>
          <w:b/>
        </w:rPr>
      </w:pPr>
    </w:p>
    <w:p w14:paraId="7E79B17A" w14:textId="6369D5DB" w:rsidR="00346D18" w:rsidRDefault="00346D18" w:rsidP="00346D18">
      <w:pPr>
        <w:tabs>
          <w:tab w:val="left" w:pos="743"/>
        </w:tabs>
        <w:spacing w:before="181"/>
        <w:rPr>
          <w:b/>
        </w:rPr>
      </w:pPr>
      <w:proofErr w:type="spellStart"/>
      <w:r>
        <w:rPr>
          <w:b/>
        </w:rPr>
        <w:t>PowerBI</w:t>
      </w:r>
      <w:proofErr w:type="spellEnd"/>
      <w:r>
        <w:rPr>
          <w:b/>
        </w:rPr>
        <w:t>:</w:t>
      </w:r>
    </w:p>
    <w:p w14:paraId="01310316" w14:textId="11EA2E6F" w:rsidR="00346D18" w:rsidRDefault="005434A6" w:rsidP="00346D18">
      <w:pPr>
        <w:tabs>
          <w:tab w:val="left" w:pos="743"/>
        </w:tabs>
        <w:spacing w:before="181"/>
        <w:rPr>
          <w:b/>
        </w:rPr>
      </w:pPr>
      <w:r w:rsidRPr="005434A6">
        <w:rPr>
          <w:b/>
          <w:noProof/>
        </w:rPr>
        <w:drawing>
          <wp:inline distT="0" distB="0" distL="0" distR="0" wp14:anchorId="60041C22" wp14:editId="73362722">
            <wp:extent cx="5763260" cy="3248025"/>
            <wp:effectExtent l="0" t="0" r="8890" b="9525"/>
            <wp:docPr id="192869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98442" name=""/>
                    <pic:cNvPicPr/>
                  </pic:nvPicPr>
                  <pic:blipFill>
                    <a:blip r:embed="rId6"/>
                    <a:stretch>
                      <a:fillRect/>
                    </a:stretch>
                  </pic:blipFill>
                  <pic:spPr>
                    <a:xfrm>
                      <a:off x="0" y="0"/>
                      <a:ext cx="5763260" cy="3248025"/>
                    </a:xfrm>
                    <a:prstGeom prst="rect">
                      <a:avLst/>
                    </a:prstGeom>
                  </pic:spPr>
                </pic:pic>
              </a:graphicData>
            </a:graphic>
          </wp:inline>
        </w:drawing>
      </w:r>
    </w:p>
    <w:p w14:paraId="2B8C0A7E" w14:textId="77777777" w:rsidR="00346D18" w:rsidRDefault="00346D18" w:rsidP="00346D18">
      <w:pPr>
        <w:tabs>
          <w:tab w:val="left" w:pos="743"/>
        </w:tabs>
        <w:spacing w:before="181"/>
        <w:rPr>
          <w:b/>
        </w:rPr>
      </w:pPr>
    </w:p>
    <w:p w14:paraId="33B51960" w14:textId="77777777" w:rsidR="00346D18" w:rsidRDefault="00346D18" w:rsidP="00346D18">
      <w:pPr>
        <w:tabs>
          <w:tab w:val="left" w:pos="743"/>
        </w:tabs>
        <w:spacing w:before="181"/>
        <w:rPr>
          <w:b/>
        </w:rPr>
      </w:pPr>
    </w:p>
    <w:p w14:paraId="1242349F" w14:textId="77777777" w:rsidR="00BD6A8D" w:rsidRDefault="00BD6A8D">
      <w:pPr>
        <w:pStyle w:val="BodyText"/>
      </w:pPr>
    </w:p>
    <w:p w14:paraId="10E97F65" w14:textId="77777777" w:rsidR="00BD6A8D" w:rsidRDefault="00BD6A8D">
      <w:pPr>
        <w:pStyle w:val="BodyText"/>
        <w:spacing w:before="102"/>
      </w:pPr>
    </w:p>
    <w:p w14:paraId="120F45F3" w14:textId="77777777" w:rsidR="005434A6" w:rsidRDefault="005434A6" w:rsidP="005434A6">
      <w:pPr>
        <w:pStyle w:val="Heading1"/>
        <w:rPr>
          <w:spacing w:val="-2"/>
        </w:rPr>
      </w:pPr>
      <w:r>
        <w:lastRenderedPageBreak/>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37F2349E" w14:textId="77777777" w:rsidR="005434A6" w:rsidRDefault="005434A6" w:rsidP="005434A6">
      <w:pPr>
        <w:pStyle w:val="Heading1"/>
        <w:rPr>
          <w:spacing w:val="-2"/>
        </w:rPr>
      </w:pPr>
    </w:p>
    <w:p w14:paraId="6D894E1B" w14:textId="77777777" w:rsidR="005434A6" w:rsidRDefault="005434A6" w:rsidP="005434A6">
      <w:pPr>
        <w:pStyle w:val="Heading1"/>
        <w:rPr>
          <w:spacing w:val="-2"/>
        </w:rPr>
      </w:pPr>
    </w:p>
    <w:p w14:paraId="5E632965" w14:textId="77777777" w:rsidR="005434A6" w:rsidRPr="005434A6" w:rsidRDefault="005434A6" w:rsidP="005434A6">
      <w:pPr>
        <w:pStyle w:val="ListParagraph"/>
        <w:spacing w:line="259" w:lineRule="auto"/>
        <w:jc w:val="both"/>
        <w:rPr>
          <w:b/>
          <w:bCs/>
          <w:spacing w:val="-2"/>
          <w:lang w:val="en-IN"/>
        </w:rPr>
      </w:pPr>
      <w:r w:rsidRPr="005434A6">
        <w:rPr>
          <w:b/>
          <w:bCs/>
          <w:spacing w:val="-2"/>
          <w:lang w:val="en-IN"/>
        </w:rPr>
        <w:t>1. How did integrating the sales targets data provide a more complete analytical picture than using the sales data alone?</w:t>
      </w:r>
    </w:p>
    <w:p w14:paraId="1D37FDB5" w14:textId="6783CC00" w:rsidR="005434A6" w:rsidRDefault="005434A6" w:rsidP="005434A6">
      <w:pPr>
        <w:pStyle w:val="ListParagraph"/>
        <w:spacing w:line="259" w:lineRule="auto"/>
        <w:jc w:val="both"/>
        <w:rPr>
          <w:spacing w:val="-2"/>
          <w:lang w:val="en-IN"/>
        </w:rPr>
      </w:pPr>
      <w:r>
        <w:rPr>
          <w:spacing w:val="-2"/>
          <w:lang w:val="en-IN"/>
        </w:rPr>
        <w:t xml:space="preserve">        </w:t>
      </w:r>
      <w:r w:rsidRPr="005434A6">
        <w:rPr>
          <w:spacing w:val="-2"/>
          <w:lang w:val="en-IN"/>
        </w:rPr>
        <w:t xml:space="preserve">Integrating the sales targets data with the actual sales data allowed for a direct comparison between planned performance and actual performance. It helped measure key business metrics such as target achievement percentage and sales variance, making it easier to identify regions that met or fell short of their sales goals. This provided a more comprehensive view of business performance than </w:t>
      </w:r>
      <w:proofErr w:type="spellStart"/>
      <w:r w:rsidRPr="005434A6">
        <w:rPr>
          <w:spacing w:val="-2"/>
          <w:lang w:val="en-IN"/>
        </w:rPr>
        <w:t>analyzing</w:t>
      </w:r>
      <w:proofErr w:type="spellEnd"/>
      <w:r w:rsidRPr="005434A6">
        <w:rPr>
          <w:spacing w:val="-2"/>
          <w:lang w:val="en-IN"/>
        </w:rPr>
        <w:t xml:space="preserve"> sales data alone.</w:t>
      </w:r>
    </w:p>
    <w:p w14:paraId="67B59350" w14:textId="77777777" w:rsidR="005434A6" w:rsidRPr="005434A6" w:rsidRDefault="005434A6" w:rsidP="005434A6">
      <w:pPr>
        <w:pStyle w:val="ListParagraph"/>
        <w:spacing w:line="259" w:lineRule="auto"/>
        <w:jc w:val="both"/>
        <w:rPr>
          <w:spacing w:val="-2"/>
          <w:lang w:val="en-IN"/>
        </w:rPr>
      </w:pPr>
    </w:p>
    <w:p w14:paraId="080CBF75" w14:textId="06821FAE" w:rsidR="005434A6" w:rsidRPr="005434A6" w:rsidRDefault="005434A6" w:rsidP="005434A6">
      <w:pPr>
        <w:spacing w:line="259" w:lineRule="auto"/>
        <w:jc w:val="both"/>
        <w:rPr>
          <w:b/>
          <w:bCs/>
          <w:spacing w:val="-2"/>
          <w:lang w:val="en-IN"/>
        </w:rPr>
      </w:pPr>
    </w:p>
    <w:p w14:paraId="6C198F8B" w14:textId="77777777" w:rsidR="005434A6" w:rsidRPr="005434A6" w:rsidRDefault="005434A6" w:rsidP="005434A6">
      <w:pPr>
        <w:pStyle w:val="ListParagraph"/>
        <w:spacing w:line="259" w:lineRule="auto"/>
        <w:jc w:val="both"/>
        <w:rPr>
          <w:b/>
          <w:bCs/>
          <w:spacing w:val="-2"/>
          <w:lang w:val="en-IN"/>
        </w:rPr>
      </w:pPr>
      <w:r w:rsidRPr="005434A6">
        <w:rPr>
          <w:b/>
          <w:bCs/>
          <w:spacing w:val="-2"/>
          <w:lang w:val="en-IN"/>
        </w:rPr>
        <w:t>2. Describe the type of join or relationship you used to combine the two datasets and explain why it was the appropriate choice.</w:t>
      </w:r>
    </w:p>
    <w:p w14:paraId="2BA4AF80" w14:textId="5881D2F4" w:rsidR="005434A6" w:rsidRPr="005434A6" w:rsidRDefault="005434A6" w:rsidP="005434A6">
      <w:pPr>
        <w:pStyle w:val="ListParagraph"/>
        <w:spacing w:line="259" w:lineRule="auto"/>
        <w:jc w:val="both"/>
        <w:rPr>
          <w:spacing w:val="-2"/>
          <w:lang w:val="en-IN"/>
        </w:rPr>
      </w:pPr>
      <w:r>
        <w:rPr>
          <w:spacing w:val="-2"/>
          <w:lang w:val="en-IN"/>
        </w:rPr>
        <w:t xml:space="preserve">       </w:t>
      </w:r>
      <w:r w:rsidRPr="005434A6">
        <w:rPr>
          <w:spacing w:val="-2"/>
          <w:lang w:val="en-IN"/>
        </w:rPr>
        <w:t>A many-to-one relationship was created between the Retail Sales table and the Regional Sales Target table using the Region field as the common key. This was the appropriate choice because the sales dataset contained multiple transactions for each region, while the target dataset contained only one target value for each region. This relationship enabled accurate comparisons between actual sales and regional sales targets.</w:t>
      </w:r>
    </w:p>
    <w:p w14:paraId="67ED7978" w14:textId="78F0AEBC" w:rsidR="005434A6" w:rsidRDefault="005434A6" w:rsidP="005434A6">
      <w:pPr>
        <w:pStyle w:val="ListParagraph"/>
        <w:spacing w:line="259" w:lineRule="auto"/>
        <w:jc w:val="both"/>
        <w:rPr>
          <w:b/>
          <w:bCs/>
          <w:spacing w:val="-2"/>
          <w:lang w:val="en-IN"/>
        </w:rPr>
      </w:pPr>
    </w:p>
    <w:p w14:paraId="69FF0ECC" w14:textId="77777777" w:rsidR="005434A6" w:rsidRPr="005434A6" w:rsidRDefault="005434A6" w:rsidP="005434A6">
      <w:pPr>
        <w:pStyle w:val="ListParagraph"/>
        <w:spacing w:line="259" w:lineRule="auto"/>
        <w:jc w:val="both"/>
        <w:rPr>
          <w:b/>
          <w:bCs/>
          <w:spacing w:val="-2"/>
          <w:lang w:val="en-IN"/>
        </w:rPr>
      </w:pPr>
    </w:p>
    <w:p w14:paraId="1C59E4BC" w14:textId="77777777" w:rsidR="005434A6" w:rsidRPr="005434A6" w:rsidRDefault="005434A6" w:rsidP="005434A6">
      <w:pPr>
        <w:pStyle w:val="ListParagraph"/>
        <w:spacing w:line="259" w:lineRule="auto"/>
        <w:jc w:val="both"/>
        <w:rPr>
          <w:b/>
          <w:bCs/>
          <w:spacing w:val="-2"/>
          <w:lang w:val="en-IN"/>
        </w:rPr>
      </w:pPr>
      <w:r w:rsidRPr="005434A6">
        <w:rPr>
          <w:b/>
          <w:bCs/>
          <w:spacing w:val="-2"/>
          <w:lang w:val="en-IN"/>
        </w:rPr>
        <w:t>3. What challenges, if any, did you face regarding data granularity or mismatched keys (e.g., different region names) between the two sources?</w:t>
      </w:r>
    </w:p>
    <w:p w14:paraId="3FA8C89A" w14:textId="723139ED" w:rsidR="005434A6" w:rsidRPr="005434A6" w:rsidRDefault="005434A6" w:rsidP="005434A6">
      <w:pPr>
        <w:pStyle w:val="ListParagraph"/>
        <w:spacing w:line="259" w:lineRule="auto"/>
        <w:jc w:val="both"/>
        <w:rPr>
          <w:spacing w:val="-2"/>
          <w:lang w:val="en-IN"/>
        </w:rPr>
      </w:pPr>
      <w:r>
        <w:rPr>
          <w:spacing w:val="-2"/>
          <w:lang w:val="en-IN"/>
        </w:rPr>
        <w:t xml:space="preserve">       </w:t>
      </w:r>
      <w:r w:rsidRPr="005434A6">
        <w:rPr>
          <w:spacing w:val="-2"/>
          <w:lang w:val="en-IN"/>
        </w:rPr>
        <w:t>One challenge was ensuring that the Region values were consistent in both datasets so that the relationship could be created correctly. It was also important to verify that there were no missing values or duplicate region names in the target dataset. Maintaining consistent data types and naming conventions helped avoid incorrect relationships and inaccurate calculations.</w:t>
      </w:r>
    </w:p>
    <w:p w14:paraId="4924A0A6" w14:textId="375CCD14" w:rsidR="005434A6" w:rsidRDefault="005434A6" w:rsidP="005434A6">
      <w:pPr>
        <w:spacing w:line="259" w:lineRule="auto"/>
        <w:jc w:val="both"/>
        <w:rPr>
          <w:b/>
          <w:bCs/>
          <w:spacing w:val="-2"/>
          <w:lang w:val="en-IN"/>
        </w:rPr>
      </w:pPr>
    </w:p>
    <w:p w14:paraId="5B456C89" w14:textId="77777777" w:rsidR="005434A6" w:rsidRPr="005434A6" w:rsidRDefault="005434A6" w:rsidP="005434A6">
      <w:pPr>
        <w:spacing w:line="259" w:lineRule="auto"/>
        <w:jc w:val="both"/>
        <w:rPr>
          <w:b/>
          <w:bCs/>
          <w:spacing w:val="-2"/>
          <w:lang w:val="en-IN"/>
        </w:rPr>
      </w:pPr>
    </w:p>
    <w:p w14:paraId="1D33DEF1" w14:textId="77777777" w:rsidR="005434A6" w:rsidRPr="005434A6" w:rsidRDefault="005434A6" w:rsidP="005434A6">
      <w:pPr>
        <w:pStyle w:val="ListParagraph"/>
        <w:spacing w:line="259" w:lineRule="auto"/>
        <w:jc w:val="both"/>
        <w:rPr>
          <w:b/>
          <w:bCs/>
          <w:spacing w:val="-2"/>
          <w:lang w:val="en-IN"/>
        </w:rPr>
      </w:pPr>
      <w:r w:rsidRPr="005434A6">
        <w:rPr>
          <w:b/>
          <w:bCs/>
          <w:spacing w:val="-2"/>
          <w:lang w:val="en-IN"/>
        </w:rPr>
        <w:t>4. How can creating variance calculations (e.g., Sales vs. Target) help a business manager make better decisions?</w:t>
      </w:r>
    </w:p>
    <w:p w14:paraId="17CD9DEE" w14:textId="674CE6FA" w:rsidR="005434A6" w:rsidRDefault="005434A6" w:rsidP="005434A6">
      <w:pPr>
        <w:pStyle w:val="ListParagraph"/>
        <w:spacing w:line="259" w:lineRule="auto"/>
        <w:jc w:val="both"/>
        <w:rPr>
          <w:lang w:val="en-IN"/>
        </w:rPr>
      </w:pPr>
      <w:r>
        <w:rPr>
          <w:spacing w:val="-2"/>
          <w:lang w:val="en-IN"/>
        </w:rPr>
        <w:t xml:space="preserve">       </w:t>
      </w:r>
      <w:r w:rsidRPr="005434A6">
        <w:rPr>
          <w:spacing w:val="-2"/>
          <w:lang w:val="en-IN"/>
        </w:rPr>
        <w:t>Variance calculations help business managers quickly identify whether sales performance is above or below the planned targets. Positive variance indicates that sales have exceeded expectations, while negative variance highlights areas that require improvement. This information helps managers evaluate regional performance, allocate resources effectively, and make informed strategic decisions to improve future sales.</w:t>
      </w:r>
    </w:p>
    <w:p w14:paraId="0B585F5F" w14:textId="77777777" w:rsidR="005434A6" w:rsidRDefault="005434A6" w:rsidP="005434A6">
      <w:pPr>
        <w:pStyle w:val="ListParagraph"/>
        <w:spacing w:line="259" w:lineRule="auto"/>
        <w:jc w:val="both"/>
        <w:rPr>
          <w:lang w:val="en-IN"/>
        </w:rPr>
      </w:pPr>
    </w:p>
    <w:p w14:paraId="7A4EAD57" w14:textId="77777777" w:rsidR="005434A6" w:rsidRPr="005434A6" w:rsidRDefault="005434A6" w:rsidP="005434A6">
      <w:pPr>
        <w:pStyle w:val="ListParagraph"/>
        <w:spacing w:line="259" w:lineRule="auto"/>
        <w:jc w:val="both"/>
        <w:rPr>
          <w:spacing w:val="-2"/>
          <w:lang w:val="en-IN"/>
        </w:rPr>
      </w:pPr>
    </w:p>
    <w:p w14:paraId="4630734D" w14:textId="77777777" w:rsidR="005434A6" w:rsidRPr="005434A6" w:rsidRDefault="005434A6" w:rsidP="005434A6">
      <w:pPr>
        <w:pStyle w:val="ListParagraph"/>
        <w:spacing w:line="259" w:lineRule="auto"/>
        <w:jc w:val="both"/>
        <w:rPr>
          <w:b/>
          <w:bCs/>
          <w:spacing w:val="-2"/>
          <w:lang w:val="en-IN"/>
        </w:rPr>
      </w:pPr>
      <w:r w:rsidRPr="005434A6">
        <w:rPr>
          <w:b/>
          <w:bCs/>
          <w:spacing w:val="-2"/>
          <w:lang w:val="en-IN"/>
        </w:rPr>
        <w:t>5. What other data source (e.g., marketing campaign data, customer demographics) could you integrate to further enrich this analysis, and what new insights might it provide?</w:t>
      </w:r>
    </w:p>
    <w:p w14:paraId="4BC42185" w14:textId="5770BD0D" w:rsidR="005434A6" w:rsidRPr="005434A6" w:rsidRDefault="005434A6" w:rsidP="005434A6">
      <w:pPr>
        <w:pStyle w:val="ListParagraph"/>
        <w:spacing w:line="259" w:lineRule="auto"/>
        <w:jc w:val="both"/>
        <w:rPr>
          <w:spacing w:val="-2"/>
          <w:lang w:val="en-IN"/>
        </w:rPr>
      </w:pPr>
      <w:r>
        <w:rPr>
          <w:spacing w:val="-2"/>
          <w:lang w:val="en-IN"/>
        </w:rPr>
        <w:t xml:space="preserve">       </w:t>
      </w:r>
      <w:r w:rsidRPr="005434A6">
        <w:rPr>
          <w:spacing w:val="-2"/>
          <w:lang w:val="en-IN"/>
        </w:rPr>
        <w:t xml:space="preserve">Additional data sources such as marketing campaign data, customer demographics, </w:t>
      </w:r>
      <w:proofErr w:type="gramStart"/>
      <w:r w:rsidRPr="005434A6">
        <w:rPr>
          <w:spacing w:val="-2"/>
          <w:lang w:val="en-IN"/>
        </w:rPr>
        <w:t xml:space="preserve">or </w:t>
      </w:r>
      <w:r>
        <w:rPr>
          <w:spacing w:val="-2"/>
          <w:lang w:val="en-IN"/>
        </w:rPr>
        <w:t xml:space="preserve"> </w:t>
      </w:r>
      <w:r w:rsidRPr="005434A6">
        <w:rPr>
          <w:spacing w:val="-2"/>
          <w:lang w:val="en-IN"/>
        </w:rPr>
        <w:t>customer</w:t>
      </w:r>
      <w:proofErr w:type="gramEnd"/>
      <w:r w:rsidRPr="005434A6">
        <w:rPr>
          <w:spacing w:val="-2"/>
          <w:lang w:val="en-IN"/>
        </w:rPr>
        <w:t xml:space="preserve"> feedback could be integrated with the sales data. Marketing campaign data would help </w:t>
      </w:r>
      <w:proofErr w:type="spellStart"/>
      <w:r w:rsidRPr="005434A6">
        <w:rPr>
          <w:spacing w:val="-2"/>
          <w:lang w:val="en-IN"/>
        </w:rPr>
        <w:t>analyze</w:t>
      </w:r>
      <w:proofErr w:type="spellEnd"/>
      <w:r w:rsidRPr="005434A6">
        <w:rPr>
          <w:spacing w:val="-2"/>
          <w:lang w:val="en-IN"/>
        </w:rPr>
        <w:t xml:space="preserve"> the effectiveness of promotional activities on sales performance, while customer demographic data could reveal purchasing patterns across different customer groups. These insights would support better marketing strategies, customer targeting, and business planning.</w:t>
      </w:r>
    </w:p>
    <w:p w14:paraId="4D3B7F55" w14:textId="77777777" w:rsidR="005434A6" w:rsidRPr="005434A6" w:rsidRDefault="005434A6" w:rsidP="005434A6">
      <w:pPr>
        <w:pStyle w:val="ListParagraph"/>
        <w:spacing w:line="259" w:lineRule="auto"/>
        <w:jc w:val="both"/>
        <w:rPr>
          <w:b/>
          <w:lang w:val="en-IN"/>
        </w:rPr>
        <w:sectPr w:rsidR="005434A6" w:rsidRPr="005434A6" w:rsidSect="005434A6">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E90B5D1" w14:textId="77777777" w:rsidR="005434A6" w:rsidRDefault="005434A6" w:rsidP="005434A6">
      <w:pPr>
        <w:pStyle w:val="BodyText"/>
      </w:pPr>
    </w:p>
    <w:p w14:paraId="109C203E" w14:textId="77777777" w:rsidR="005434A6" w:rsidRDefault="005434A6" w:rsidP="005434A6">
      <w:pPr>
        <w:pStyle w:val="BodyText"/>
      </w:pPr>
    </w:p>
    <w:p w14:paraId="508DB42D" w14:textId="77777777" w:rsidR="005434A6" w:rsidRDefault="005434A6" w:rsidP="005434A6">
      <w:pPr>
        <w:pStyle w:val="BodyText"/>
        <w:spacing w:before="2"/>
      </w:pPr>
    </w:p>
    <w:p w14:paraId="67461164" w14:textId="77777777" w:rsidR="005434A6" w:rsidRDefault="005434A6" w:rsidP="005434A6">
      <w:pPr>
        <w:pStyle w:val="Heading1"/>
      </w:pPr>
      <w:r>
        <w:rPr>
          <w:spacing w:val="-2"/>
        </w:rPr>
        <w:t>RESULT:</w:t>
      </w:r>
    </w:p>
    <w:p w14:paraId="06160A84" w14:textId="77777777" w:rsidR="005434A6" w:rsidRDefault="005434A6" w:rsidP="005434A6">
      <w:pPr>
        <w:spacing w:before="256"/>
        <w:ind w:left="23" w:right="17"/>
        <w:jc w:val="both"/>
      </w:pPr>
      <w:r>
        <w:t>The retail sales and regional targets datasets were successfully connected, cleaned, and integrated</w:t>
      </w:r>
      <w:r>
        <w:rPr>
          <w:spacing w:val="-13"/>
        </w:rPr>
        <w:t xml:space="preserve"> </w:t>
      </w:r>
      <w:r>
        <w:t>in</w:t>
      </w:r>
      <w:r>
        <w:rPr>
          <w:spacing w:val="-10"/>
        </w:rPr>
        <w:t xml:space="preserve"> </w:t>
      </w:r>
      <w:r>
        <w:t>both</w:t>
      </w:r>
      <w:r>
        <w:rPr>
          <w:spacing w:val="-12"/>
        </w:rPr>
        <w:t xml:space="preserve"> </w:t>
      </w:r>
      <w:r>
        <w:t>Tableau</w:t>
      </w:r>
      <w:r>
        <w:rPr>
          <w:spacing w:val="-10"/>
        </w:rPr>
        <w:t xml:space="preserve"> </w:t>
      </w:r>
      <w:r>
        <w:t>and</w:t>
      </w:r>
      <w:r>
        <w:rPr>
          <w:spacing w:val="-11"/>
        </w:rPr>
        <w:t xml:space="preserve"> </w:t>
      </w:r>
      <w:r>
        <w:t>Power</w:t>
      </w:r>
      <w:r>
        <w:rPr>
          <w:spacing w:val="-10"/>
        </w:rPr>
        <w:t xml:space="preserve"> </w:t>
      </w:r>
      <w:r>
        <w:t>BI.</w:t>
      </w:r>
      <w:r>
        <w:rPr>
          <w:spacing w:val="-10"/>
        </w:rPr>
        <w:t xml:space="preserve"> </w:t>
      </w:r>
      <w:r>
        <w:t>By</w:t>
      </w:r>
      <w:r>
        <w:rPr>
          <w:spacing w:val="-13"/>
        </w:rPr>
        <w:t xml:space="preserve"> </w:t>
      </w:r>
      <w:r>
        <w:t>creating</w:t>
      </w:r>
      <w:r>
        <w:rPr>
          <w:spacing w:val="-8"/>
        </w:rPr>
        <w:t xml:space="preserve"> </w:t>
      </w:r>
      <w:r>
        <w:t>relationships</w:t>
      </w:r>
      <w:r>
        <w:rPr>
          <w:spacing w:val="-12"/>
        </w:rPr>
        <w:t xml:space="preserve"> </w:t>
      </w:r>
      <w:r>
        <w:t>between</w:t>
      </w:r>
      <w:r>
        <w:rPr>
          <w:spacing w:val="-11"/>
        </w:rPr>
        <w:t xml:space="preserve"> </w:t>
      </w:r>
      <w:r>
        <w:t>the</w:t>
      </w:r>
      <w:r>
        <w:rPr>
          <w:spacing w:val="-12"/>
        </w:rPr>
        <w:t xml:space="preserve"> </w:t>
      </w:r>
      <w:r>
        <w:t>sources,</w:t>
      </w:r>
      <w:r>
        <w:rPr>
          <w:spacing w:val="-10"/>
        </w:rPr>
        <w:t xml:space="preserve"> </w:t>
      </w:r>
      <w:r>
        <w:t>a</w:t>
      </w:r>
      <w:r>
        <w:rPr>
          <w:spacing w:val="-12"/>
        </w:rPr>
        <w:t xml:space="preserve"> </w:t>
      </w:r>
      <w:r>
        <w:t>unified data model was built. The resulting comprehensive dashboard visualized sales performance against set targets, enabling variance analysis and providing deeper, context-rich insights into regional performance that were not possible with a single data source.</w:t>
      </w:r>
    </w:p>
    <w:p w14:paraId="169E0D9F" w14:textId="77777777" w:rsidR="005434A6" w:rsidRDefault="005434A6" w:rsidP="005434A6">
      <w:pPr>
        <w:pStyle w:val="BodyText"/>
        <w:rPr>
          <w:b w:val="0"/>
        </w:rPr>
      </w:pPr>
    </w:p>
    <w:p w14:paraId="487D51EC" w14:textId="77777777" w:rsidR="005434A6" w:rsidRDefault="005434A6" w:rsidP="005434A6">
      <w:pPr>
        <w:pStyle w:val="BodyText"/>
        <w:rPr>
          <w:b w:val="0"/>
        </w:rPr>
      </w:pPr>
    </w:p>
    <w:p w14:paraId="0ABC9751" w14:textId="77777777" w:rsidR="005434A6" w:rsidRDefault="005434A6" w:rsidP="005434A6">
      <w:pPr>
        <w:pStyle w:val="BodyText"/>
        <w:rPr>
          <w:b w:val="0"/>
        </w:rPr>
      </w:pPr>
    </w:p>
    <w:p w14:paraId="0005A3F8" w14:textId="77777777" w:rsidR="005434A6" w:rsidRDefault="005434A6" w:rsidP="005434A6">
      <w:pPr>
        <w:pStyle w:val="BodyText"/>
        <w:rPr>
          <w:b w:val="0"/>
        </w:rPr>
      </w:pPr>
    </w:p>
    <w:p w14:paraId="737014A4" w14:textId="77777777" w:rsidR="005434A6" w:rsidRDefault="005434A6" w:rsidP="005434A6">
      <w:pPr>
        <w:pStyle w:val="BodyText"/>
        <w:rPr>
          <w:b w:val="0"/>
        </w:rPr>
      </w:pPr>
    </w:p>
    <w:p w14:paraId="2DD4D696" w14:textId="77777777" w:rsidR="005434A6" w:rsidRDefault="005434A6" w:rsidP="005434A6">
      <w:pPr>
        <w:pStyle w:val="BodyText"/>
        <w:rPr>
          <w:b w:val="0"/>
        </w:rPr>
      </w:pPr>
    </w:p>
    <w:p w14:paraId="64EE92F5" w14:textId="77777777" w:rsidR="005434A6" w:rsidRDefault="005434A6" w:rsidP="005434A6">
      <w:pPr>
        <w:pStyle w:val="BodyText"/>
        <w:rPr>
          <w:b w:val="0"/>
        </w:rPr>
      </w:pPr>
    </w:p>
    <w:p w14:paraId="2F88A110" w14:textId="77777777" w:rsidR="005434A6" w:rsidRDefault="005434A6" w:rsidP="005434A6">
      <w:pPr>
        <w:pStyle w:val="BodyText"/>
        <w:rPr>
          <w:b w:val="0"/>
        </w:rPr>
      </w:pPr>
    </w:p>
    <w:p w14:paraId="2797B769" w14:textId="77777777" w:rsidR="005434A6" w:rsidRDefault="005434A6" w:rsidP="005434A6">
      <w:pPr>
        <w:pStyle w:val="BodyText"/>
        <w:spacing w:before="3"/>
        <w:rPr>
          <w:b w:val="0"/>
        </w:rPr>
      </w:pPr>
    </w:p>
    <w:p w14:paraId="0263ED66" w14:textId="77777777" w:rsidR="005434A6" w:rsidRDefault="005434A6" w:rsidP="005434A6">
      <w:pPr>
        <w:pStyle w:val="Heading1"/>
        <w:ind w:left="1"/>
        <w:jc w:val="center"/>
      </w:pPr>
      <w:r>
        <w:rPr>
          <w:spacing w:val="-2"/>
        </w:rPr>
        <w:t>ASSESSMENT</w:t>
      </w:r>
    </w:p>
    <w:p w14:paraId="4E9702A6" w14:textId="77777777" w:rsidR="005434A6" w:rsidRDefault="005434A6" w:rsidP="005434A6">
      <w:pPr>
        <w:pStyle w:val="BodyText"/>
        <w:spacing w:before="84"/>
        <w:rPr>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5434A6" w14:paraId="0073962E" w14:textId="77777777" w:rsidTr="004B31E3">
        <w:trPr>
          <w:trHeight w:val="514"/>
        </w:trPr>
        <w:tc>
          <w:tcPr>
            <w:tcW w:w="3077" w:type="dxa"/>
          </w:tcPr>
          <w:p w14:paraId="124D74AC" w14:textId="77777777" w:rsidR="005434A6" w:rsidRDefault="005434A6" w:rsidP="004B31E3">
            <w:pPr>
              <w:pStyle w:val="TableParagraph"/>
              <w:spacing w:line="257" w:lineRule="exact"/>
              <w:ind w:left="373"/>
              <w:rPr>
                <w:b/>
              </w:rPr>
            </w:pPr>
            <w:r>
              <w:rPr>
                <w:b/>
                <w:spacing w:val="-2"/>
              </w:rPr>
              <w:t>Description</w:t>
            </w:r>
          </w:p>
        </w:tc>
        <w:tc>
          <w:tcPr>
            <w:tcW w:w="1889" w:type="dxa"/>
          </w:tcPr>
          <w:p w14:paraId="4081B736" w14:textId="77777777" w:rsidR="005434A6" w:rsidRDefault="005434A6" w:rsidP="004B31E3">
            <w:pPr>
              <w:pStyle w:val="TableParagraph"/>
              <w:spacing w:line="257" w:lineRule="exact"/>
              <w:ind w:left="107"/>
              <w:rPr>
                <w:b/>
              </w:rPr>
            </w:pPr>
            <w:r>
              <w:rPr>
                <w:b/>
              </w:rPr>
              <w:t>Max</w:t>
            </w:r>
            <w:r>
              <w:rPr>
                <w:b/>
                <w:spacing w:val="-5"/>
              </w:rPr>
              <w:t xml:space="preserve"> </w:t>
            </w:r>
            <w:r>
              <w:rPr>
                <w:b/>
                <w:spacing w:val="-2"/>
              </w:rPr>
              <w:t>Marks</w:t>
            </w:r>
          </w:p>
        </w:tc>
        <w:tc>
          <w:tcPr>
            <w:tcW w:w="1440" w:type="dxa"/>
          </w:tcPr>
          <w:p w14:paraId="4B5E6C75" w14:textId="77777777" w:rsidR="005434A6" w:rsidRDefault="005434A6" w:rsidP="004B31E3">
            <w:pPr>
              <w:pStyle w:val="TableParagraph"/>
              <w:spacing w:line="260" w:lineRule="exact"/>
              <w:ind w:left="261" w:right="228" w:firstLine="139"/>
              <w:rPr>
                <w:b/>
              </w:rPr>
            </w:pPr>
            <w:r>
              <w:rPr>
                <w:b/>
                <w:spacing w:val="-2"/>
              </w:rPr>
              <w:t>Marks Awarded</w:t>
            </w:r>
          </w:p>
        </w:tc>
      </w:tr>
      <w:tr w:rsidR="005434A6" w14:paraId="69ACF57A" w14:textId="77777777" w:rsidTr="004B31E3">
        <w:trPr>
          <w:trHeight w:val="332"/>
        </w:trPr>
        <w:tc>
          <w:tcPr>
            <w:tcW w:w="3077" w:type="dxa"/>
          </w:tcPr>
          <w:p w14:paraId="6D5515BC" w14:textId="77777777" w:rsidR="005434A6" w:rsidRDefault="005434A6" w:rsidP="004B31E3">
            <w:pPr>
              <w:pStyle w:val="TableParagraph"/>
              <w:spacing w:line="254" w:lineRule="exact"/>
              <w:ind w:left="109"/>
            </w:pPr>
            <w:r>
              <w:t>Pre</w:t>
            </w:r>
            <w:r>
              <w:rPr>
                <w:spacing w:val="-3"/>
              </w:rPr>
              <w:t xml:space="preserve"> </w:t>
            </w:r>
            <w:r>
              <w:t>Lab</w:t>
            </w:r>
            <w:r>
              <w:rPr>
                <w:spacing w:val="-3"/>
              </w:rPr>
              <w:t xml:space="preserve"> </w:t>
            </w:r>
            <w:r>
              <w:rPr>
                <w:spacing w:val="-2"/>
              </w:rPr>
              <w:t>Exercise</w:t>
            </w:r>
          </w:p>
        </w:tc>
        <w:tc>
          <w:tcPr>
            <w:tcW w:w="1889" w:type="dxa"/>
          </w:tcPr>
          <w:p w14:paraId="742FC1E2" w14:textId="77777777" w:rsidR="005434A6" w:rsidRDefault="005434A6" w:rsidP="004B31E3">
            <w:pPr>
              <w:pStyle w:val="TableParagraph"/>
              <w:spacing w:before="34"/>
              <w:ind w:left="179" w:right="151"/>
              <w:jc w:val="center"/>
              <w:rPr>
                <w:b/>
              </w:rPr>
            </w:pPr>
            <w:r>
              <w:rPr>
                <w:b/>
                <w:spacing w:val="-10"/>
              </w:rPr>
              <w:t>5</w:t>
            </w:r>
          </w:p>
        </w:tc>
        <w:tc>
          <w:tcPr>
            <w:tcW w:w="1440" w:type="dxa"/>
          </w:tcPr>
          <w:p w14:paraId="672DF8C1" w14:textId="77777777" w:rsidR="005434A6" w:rsidRDefault="005434A6" w:rsidP="004B31E3">
            <w:pPr>
              <w:pStyle w:val="TableParagraph"/>
              <w:rPr>
                <w:rFonts w:ascii="Times New Roman"/>
              </w:rPr>
            </w:pPr>
          </w:p>
        </w:tc>
      </w:tr>
      <w:tr w:rsidR="005434A6" w14:paraId="2D8AD8C4" w14:textId="77777777" w:rsidTr="004B31E3">
        <w:trPr>
          <w:trHeight w:val="400"/>
        </w:trPr>
        <w:tc>
          <w:tcPr>
            <w:tcW w:w="3077" w:type="dxa"/>
          </w:tcPr>
          <w:p w14:paraId="2B5242B5" w14:textId="77777777" w:rsidR="005434A6" w:rsidRDefault="005434A6" w:rsidP="004B31E3">
            <w:pPr>
              <w:pStyle w:val="TableParagraph"/>
              <w:spacing w:line="258" w:lineRule="exact"/>
              <w:ind w:left="109"/>
            </w:pPr>
            <w:r>
              <w:t>In</w:t>
            </w:r>
            <w:r>
              <w:rPr>
                <w:spacing w:val="-3"/>
              </w:rPr>
              <w:t xml:space="preserve"> </w:t>
            </w:r>
            <w:r>
              <w:t>Lab</w:t>
            </w:r>
            <w:r>
              <w:rPr>
                <w:spacing w:val="-3"/>
              </w:rPr>
              <w:t xml:space="preserve"> </w:t>
            </w:r>
            <w:r>
              <w:rPr>
                <w:spacing w:val="-2"/>
              </w:rPr>
              <w:t>Exercise</w:t>
            </w:r>
          </w:p>
        </w:tc>
        <w:tc>
          <w:tcPr>
            <w:tcW w:w="1889" w:type="dxa"/>
          </w:tcPr>
          <w:p w14:paraId="0DD5D720" w14:textId="77777777" w:rsidR="005434A6" w:rsidRDefault="005434A6" w:rsidP="004B31E3">
            <w:pPr>
              <w:pStyle w:val="TableParagraph"/>
              <w:spacing w:before="71"/>
              <w:ind w:left="183" w:right="151"/>
              <w:jc w:val="center"/>
              <w:rPr>
                <w:b/>
              </w:rPr>
            </w:pPr>
            <w:r>
              <w:rPr>
                <w:b/>
                <w:spacing w:val="-5"/>
              </w:rPr>
              <w:t>10</w:t>
            </w:r>
          </w:p>
        </w:tc>
        <w:tc>
          <w:tcPr>
            <w:tcW w:w="1440" w:type="dxa"/>
          </w:tcPr>
          <w:p w14:paraId="5FAA9108" w14:textId="77777777" w:rsidR="005434A6" w:rsidRDefault="005434A6" w:rsidP="004B31E3">
            <w:pPr>
              <w:pStyle w:val="TableParagraph"/>
              <w:rPr>
                <w:rFonts w:ascii="Times New Roman"/>
              </w:rPr>
            </w:pPr>
          </w:p>
        </w:tc>
      </w:tr>
      <w:tr w:rsidR="005434A6" w14:paraId="56CE1765" w14:textId="77777777" w:rsidTr="004B31E3">
        <w:trPr>
          <w:trHeight w:val="397"/>
        </w:trPr>
        <w:tc>
          <w:tcPr>
            <w:tcW w:w="3077" w:type="dxa"/>
          </w:tcPr>
          <w:p w14:paraId="42AAB085" w14:textId="77777777" w:rsidR="005434A6" w:rsidRDefault="005434A6" w:rsidP="004B31E3">
            <w:pPr>
              <w:pStyle w:val="TableParagraph"/>
              <w:spacing w:line="257" w:lineRule="exact"/>
              <w:ind w:left="109"/>
            </w:pPr>
            <w:r>
              <w:t>Post</w:t>
            </w:r>
            <w:r>
              <w:rPr>
                <w:spacing w:val="-3"/>
              </w:rPr>
              <w:t xml:space="preserve"> </w:t>
            </w:r>
            <w:r>
              <w:t>Lab</w:t>
            </w:r>
            <w:r>
              <w:rPr>
                <w:spacing w:val="-2"/>
              </w:rPr>
              <w:t xml:space="preserve"> Exercise</w:t>
            </w:r>
          </w:p>
        </w:tc>
        <w:tc>
          <w:tcPr>
            <w:tcW w:w="1889" w:type="dxa"/>
          </w:tcPr>
          <w:p w14:paraId="2942A593" w14:textId="77777777" w:rsidR="005434A6" w:rsidRDefault="005434A6" w:rsidP="004B31E3">
            <w:pPr>
              <w:pStyle w:val="TableParagraph"/>
              <w:spacing w:before="71"/>
              <w:ind w:left="32" w:right="183"/>
              <w:jc w:val="center"/>
              <w:rPr>
                <w:b/>
              </w:rPr>
            </w:pPr>
            <w:r>
              <w:rPr>
                <w:b/>
                <w:spacing w:val="-10"/>
              </w:rPr>
              <w:t>5</w:t>
            </w:r>
          </w:p>
        </w:tc>
        <w:tc>
          <w:tcPr>
            <w:tcW w:w="1440" w:type="dxa"/>
          </w:tcPr>
          <w:p w14:paraId="7CD6C846" w14:textId="77777777" w:rsidR="005434A6" w:rsidRDefault="005434A6" w:rsidP="004B31E3">
            <w:pPr>
              <w:pStyle w:val="TableParagraph"/>
              <w:rPr>
                <w:rFonts w:ascii="Times New Roman"/>
              </w:rPr>
            </w:pPr>
          </w:p>
        </w:tc>
      </w:tr>
      <w:tr w:rsidR="005434A6" w14:paraId="3CF1AE0D" w14:textId="77777777" w:rsidTr="004B31E3">
        <w:trPr>
          <w:trHeight w:val="353"/>
        </w:trPr>
        <w:tc>
          <w:tcPr>
            <w:tcW w:w="3077" w:type="dxa"/>
          </w:tcPr>
          <w:p w14:paraId="3B64622C" w14:textId="77777777" w:rsidR="005434A6" w:rsidRDefault="005434A6" w:rsidP="004B31E3">
            <w:pPr>
              <w:pStyle w:val="TableParagraph"/>
              <w:spacing w:before="1"/>
              <w:ind w:left="109"/>
            </w:pPr>
            <w:r>
              <w:rPr>
                <w:spacing w:val="-4"/>
              </w:rPr>
              <w:t>Viva</w:t>
            </w:r>
          </w:p>
        </w:tc>
        <w:tc>
          <w:tcPr>
            <w:tcW w:w="1889" w:type="dxa"/>
          </w:tcPr>
          <w:p w14:paraId="1516FBB7" w14:textId="77777777" w:rsidR="005434A6" w:rsidRDefault="005434A6" w:rsidP="004B31E3">
            <w:pPr>
              <w:pStyle w:val="TableParagraph"/>
              <w:spacing w:before="49"/>
              <w:ind w:left="183" w:right="151"/>
              <w:jc w:val="center"/>
              <w:rPr>
                <w:b/>
              </w:rPr>
            </w:pPr>
            <w:r>
              <w:rPr>
                <w:b/>
                <w:spacing w:val="-5"/>
              </w:rPr>
              <w:t>10</w:t>
            </w:r>
          </w:p>
        </w:tc>
        <w:tc>
          <w:tcPr>
            <w:tcW w:w="1440" w:type="dxa"/>
          </w:tcPr>
          <w:p w14:paraId="2DC36B21" w14:textId="77777777" w:rsidR="005434A6" w:rsidRDefault="005434A6" w:rsidP="004B31E3">
            <w:pPr>
              <w:pStyle w:val="TableParagraph"/>
              <w:rPr>
                <w:rFonts w:ascii="Times New Roman"/>
              </w:rPr>
            </w:pPr>
          </w:p>
        </w:tc>
      </w:tr>
      <w:tr w:rsidR="005434A6" w14:paraId="5EE03EA4" w14:textId="77777777" w:rsidTr="004B31E3">
        <w:trPr>
          <w:trHeight w:val="418"/>
        </w:trPr>
        <w:tc>
          <w:tcPr>
            <w:tcW w:w="3077" w:type="dxa"/>
          </w:tcPr>
          <w:p w14:paraId="1EAEF321" w14:textId="77777777" w:rsidR="005434A6" w:rsidRDefault="005434A6" w:rsidP="004B31E3">
            <w:pPr>
              <w:pStyle w:val="TableParagraph"/>
              <w:spacing w:before="80"/>
              <w:ind w:right="79"/>
              <w:jc w:val="right"/>
              <w:rPr>
                <w:b/>
              </w:rPr>
            </w:pPr>
            <w:r>
              <w:rPr>
                <w:b/>
                <w:spacing w:val="-2"/>
              </w:rPr>
              <w:t>Total</w:t>
            </w:r>
          </w:p>
        </w:tc>
        <w:tc>
          <w:tcPr>
            <w:tcW w:w="1889" w:type="dxa"/>
          </w:tcPr>
          <w:p w14:paraId="38B1FAA0" w14:textId="77777777" w:rsidR="005434A6" w:rsidRDefault="005434A6" w:rsidP="004B31E3">
            <w:pPr>
              <w:pStyle w:val="TableParagraph"/>
              <w:spacing w:before="80"/>
              <w:ind w:left="100" w:right="151"/>
              <w:jc w:val="center"/>
              <w:rPr>
                <w:b/>
              </w:rPr>
            </w:pPr>
            <w:r>
              <w:rPr>
                <w:b/>
                <w:spacing w:val="-5"/>
              </w:rPr>
              <w:t>30</w:t>
            </w:r>
          </w:p>
        </w:tc>
        <w:tc>
          <w:tcPr>
            <w:tcW w:w="1440" w:type="dxa"/>
          </w:tcPr>
          <w:p w14:paraId="1EE8AA76" w14:textId="77777777" w:rsidR="005434A6" w:rsidRDefault="005434A6" w:rsidP="004B31E3">
            <w:pPr>
              <w:pStyle w:val="TableParagraph"/>
              <w:rPr>
                <w:rFonts w:ascii="Times New Roman"/>
              </w:rPr>
            </w:pPr>
          </w:p>
        </w:tc>
      </w:tr>
      <w:tr w:rsidR="005434A6" w14:paraId="5178AD0F" w14:textId="77777777" w:rsidTr="004B31E3">
        <w:trPr>
          <w:trHeight w:val="668"/>
        </w:trPr>
        <w:tc>
          <w:tcPr>
            <w:tcW w:w="4966" w:type="dxa"/>
            <w:gridSpan w:val="2"/>
          </w:tcPr>
          <w:p w14:paraId="5BD0083F" w14:textId="77777777" w:rsidR="005434A6" w:rsidRDefault="005434A6" w:rsidP="004B31E3">
            <w:pPr>
              <w:pStyle w:val="TableParagraph"/>
              <w:rPr>
                <w:b/>
              </w:rPr>
            </w:pPr>
          </w:p>
          <w:p w14:paraId="56D93D97" w14:textId="77777777" w:rsidR="005434A6" w:rsidRDefault="005434A6" w:rsidP="004B31E3">
            <w:pPr>
              <w:pStyle w:val="TableParagraph"/>
              <w:ind w:left="3096"/>
              <w:rPr>
                <w:b/>
              </w:rPr>
            </w:pPr>
            <w:r>
              <w:rPr>
                <w:b/>
              </w:rPr>
              <w:t>Faculty</w:t>
            </w:r>
            <w:r>
              <w:rPr>
                <w:b/>
                <w:spacing w:val="-6"/>
              </w:rPr>
              <w:t xml:space="preserve"> </w:t>
            </w:r>
            <w:r>
              <w:rPr>
                <w:b/>
                <w:spacing w:val="-2"/>
              </w:rPr>
              <w:t>Signature</w:t>
            </w:r>
          </w:p>
        </w:tc>
        <w:tc>
          <w:tcPr>
            <w:tcW w:w="1440" w:type="dxa"/>
          </w:tcPr>
          <w:p w14:paraId="671CA87D" w14:textId="77777777" w:rsidR="005434A6" w:rsidRDefault="005434A6" w:rsidP="004B31E3">
            <w:pPr>
              <w:pStyle w:val="TableParagraph"/>
              <w:rPr>
                <w:rFonts w:ascii="Times New Roman"/>
              </w:rPr>
            </w:pPr>
          </w:p>
        </w:tc>
      </w:tr>
    </w:tbl>
    <w:p w14:paraId="1D93F6A3" w14:textId="77777777" w:rsidR="005434A6" w:rsidRDefault="005434A6" w:rsidP="005434A6"/>
    <w:p w14:paraId="50698B0E" w14:textId="77777777" w:rsidR="005434A6" w:rsidRDefault="005434A6" w:rsidP="005434A6">
      <w:pPr>
        <w:pStyle w:val="BodyText"/>
        <w:spacing w:before="102"/>
      </w:pPr>
    </w:p>
    <w:p w14:paraId="776D7788" w14:textId="77777777" w:rsidR="005434A6" w:rsidRDefault="005434A6" w:rsidP="005434A6">
      <w:pPr>
        <w:pStyle w:val="Heading1"/>
      </w:pPr>
    </w:p>
    <w:p w14:paraId="48724A1D" w14:textId="77777777" w:rsidR="003C26A7" w:rsidRDefault="003C26A7" w:rsidP="005434A6">
      <w:pPr>
        <w:pStyle w:val="Heading1"/>
      </w:pPr>
    </w:p>
    <w:p w14:paraId="7C1701C0" w14:textId="1DDCD717" w:rsidR="003C26A7" w:rsidRDefault="003C26A7" w:rsidP="005434A6">
      <w:pPr>
        <w:pStyle w:val="Heading1"/>
        <w:sectPr w:rsidR="003C26A7" w:rsidSect="005434A6">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t>GITHUB Link:</w:t>
      </w:r>
      <w:r w:rsidR="008F16B8" w:rsidRPr="008F16B8">
        <w:rPr>
          <w:b w:val="0"/>
          <w:bCs w:val="0"/>
        </w:rPr>
        <w:t xml:space="preserve"> </w:t>
      </w:r>
      <w:hyperlink r:id="rId7" w:history="1">
        <w:r w:rsidR="008F16B8" w:rsidRPr="008F16B8">
          <w:rPr>
            <w:rStyle w:val="Hyperlink"/>
          </w:rPr>
          <w:t>24BAD045_BILab/EX6 at main · Jayasurya-C-0609/24BAD045_BILab</w:t>
        </w:r>
      </w:hyperlink>
    </w:p>
    <w:p w14:paraId="3F9E4F96" w14:textId="77777777" w:rsidR="005434A6" w:rsidRDefault="005434A6" w:rsidP="005434A6">
      <w:pPr>
        <w:tabs>
          <w:tab w:val="left" w:pos="741"/>
          <w:tab w:val="left" w:pos="743"/>
        </w:tabs>
        <w:spacing w:before="81" w:line="259" w:lineRule="auto"/>
        <w:ind w:right="503"/>
      </w:pPr>
    </w:p>
    <w:sectPr w:rsidR="005434A6" w:rsidSect="005434A6">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5AE5"/>
    <w:multiLevelType w:val="multilevel"/>
    <w:tmpl w:val="8BC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D04FF"/>
    <w:multiLevelType w:val="hybridMultilevel"/>
    <w:tmpl w:val="96F85814"/>
    <w:lvl w:ilvl="0" w:tplc="799E138A">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0A2CA7BC">
      <w:numFmt w:val="bullet"/>
      <w:lvlText w:val="•"/>
      <w:lvlJc w:val="left"/>
      <w:pPr>
        <w:ind w:left="1573" w:hanging="360"/>
      </w:pPr>
      <w:rPr>
        <w:rFonts w:hint="default"/>
        <w:lang w:val="en-US" w:eastAsia="en-US" w:bidi="ar-SA"/>
      </w:rPr>
    </w:lvl>
    <w:lvl w:ilvl="2" w:tplc="46603C06">
      <w:numFmt w:val="bullet"/>
      <w:lvlText w:val="•"/>
      <w:lvlJc w:val="left"/>
      <w:pPr>
        <w:ind w:left="2406" w:hanging="360"/>
      </w:pPr>
      <w:rPr>
        <w:rFonts w:hint="default"/>
        <w:lang w:val="en-US" w:eastAsia="en-US" w:bidi="ar-SA"/>
      </w:rPr>
    </w:lvl>
    <w:lvl w:ilvl="3" w:tplc="0D8ACE70">
      <w:numFmt w:val="bullet"/>
      <w:lvlText w:val="•"/>
      <w:lvlJc w:val="left"/>
      <w:pPr>
        <w:ind w:left="3239" w:hanging="360"/>
      </w:pPr>
      <w:rPr>
        <w:rFonts w:hint="default"/>
        <w:lang w:val="en-US" w:eastAsia="en-US" w:bidi="ar-SA"/>
      </w:rPr>
    </w:lvl>
    <w:lvl w:ilvl="4" w:tplc="59D6BD8C">
      <w:numFmt w:val="bullet"/>
      <w:lvlText w:val="•"/>
      <w:lvlJc w:val="left"/>
      <w:pPr>
        <w:ind w:left="4072" w:hanging="360"/>
      </w:pPr>
      <w:rPr>
        <w:rFonts w:hint="default"/>
        <w:lang w:val="en-US" w:eastAsia="en-US" w:bidi="ar-SA"/>
      </w:rPr>
    </w:lvl>
    <w:lvl w:ilvl="5" w:tplc="476C7DBE">
      <w:numFmt w:val="bullet"/>
      <w:lvlText w:val="•"/>
      <w:lvlJc w:val="left"/>
      <w:pPr>
        <w:ind w:left="4906" w:hanging="360"/>
      </w:pPr>
      <w:rPr>
        <w:rFonts w:hint="default"/>
        <w:lang w:val="en-US" w:eastAsia="en-US" w:bidi="ar-SA"/>
      </w:rPr>
    </w:lvl>
    <w:lvl w:ilvl="6" w:tplc="61182D2C">
      <w:numFmt w:val="bullet"/>
      <w:lvlText w:val="•"/>
      <w:lvlJc w:val="left"/>
      <w:pPr>
        <w:ind w:left="5739" w:hanging="360"/>
      </w:pPr>
      <w:rPr>
        <w:rFonts w:hint="default"/>
        <w:lang w:val="en-US" w:eastAsia="en-US" w:bidi="ar-SA"/>
      </w:rPr>
    </w:lvl>
    <w:lvl w:ilvl="7" w:tplc="65B4449E">
      <w:numFmt w:val="bullet"/>
      <w:lvlText w:val="•"/>
      <w:lvlJc w:val="left"/>
      <w:pPr>
        <w:ind w:left="6572" w:hanging="360"/>
      </w:pPr>
      <w:rPr>
        <w:rFonts w:hint="default"/>
        <w:lang w:val="en-US" w:eastAsia="en-US" w:bidi="ar-SA"/>
      </w:rPr>
    </w:lvl>
    <w:lvl w:ilvl="8" w:tplc="E4D20064">
      <w:numFmt w:val="bullet"/>
      <w:lvlText w:val="•"/>
      <w:lvlJc w:val="left"/>
      <w:pPr>
        <w:ind w:left="7405" w:hanging="360"/>
      </w:pPr>
      <w:rPr>
        <w:rFonts w:hint="default"/>
        <w:lang w:val="en-US" w:eastAsia="en-US" w:bidi="ar-SA"/>
      </w:rPr>
    </w:lvl>
  </w:abstractNum>
  <w:abstractNum w:abstractNumId="2" w15:restartNumberingAfterBreak="0">
    <w:nsid w:val="3CFF4FB1"/>
    <w:multiLevelType w:val="hybridMultilevel"/>
    <w:tmpl w:val="E1A8927A"/>
    <w:lvl w:ilvl="0" w:tplc="EAFA0390">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1D1654F4">
      <w:numFmt w:val="bullet"/>
      <w:lvlText w:val="•"/>
      <w:lvlJc w:val="left"/>
      <w:pPr>
        <w:ind w:left="1573" w:hanging="360"/>
      </w:pPr>
      <w:rPr>
        <w:rFonts w:hint="default"/>
        <w:lang w:val="en-US" w:eastAsia="en-US" w:bidi="ar-SA"/>
      </w:rPr>
    </w:lvl>
    <w:lvl w:ilvl="2" w:tplc="880A884A">
      <w:numFmt w:val="bullet"/>
      <w:lvlText w:val="•"/>
      <w:lvlJc w:val="left"/>
      <w:pPr>
        <w:ind w:left="2406" w:hanging="360"/>
      </w:pPr>
      <w:rPr>
        <w:rFonts w:hint="default"/>
        <w:lang w:val="en-US" w:eastAsia="en-US" w:bidi="ar-SA"/>
      </w:rPr>
    </w:lvl>
    <w:lvl w:ilvl="3" w:tplc="22CEABB6">
      <w:numFmt w:val="bullet"/>
      <w:lvlText w:val="•"/>
      <w:lvlJc w:val="left"/>
      <w:pPr>
        <w:ind w:left="3239" w:hanging="360"/>
      </w:pPr>
      <w:rPr>
        <w:rFonts w:hint="default"/>
        <w:lang w:val="en-US" w:eastAsia="en-US" w:bidi="ar-SA"/>
      </w:rPr>
    </w:lvl>
    <w:lvl w:ilvl="4" w:tplc="EC1C994E">
      <w:numFmt w:val="bullet"/>
      <w:lvlText w:val="•"/>
      <w:lvlJc w:val="left"/>
      <w:pPr>
        <w:ind w:left="4072" w:hanging="360"/>
      </w:pPr>
      <w:rPr>
        <w:rFonts w:hint="default"/>
        <w:lang w:val="en-US" w:eastAsia="en-US" w:bidi="ar-SA"/>
      </w:rPr>
    </w:lvl>
    <w:lvl w:ilvl="5" w:tplc="C0728A2A">
      <w:numFmt w:val="bullet"/>
      <w:lvlText w:val="•"/>
      <w:lvlJc w:val="left"/>
      <w:pPr>
        <w:ind w:left="4906" w:hanging="360"/>
      </w:pPr>
      <w:rPr>
        <w:rFonts w:hint="default"/>
        <w:lang w:val="en-US" w:eastAsia="en-US" w:bidi="ar-SA"/>
      </w:rPr>
    </w:lvl>
    <w:lvl w:ilvl="6" w:tplc="CD54C6C6">
      <w:numFmt w:val="bullet"/>
      <w:lvlText w:val="•"/>
      <w:lvlJc w:val="left"/>
      <w:pPr>
        <w:ind w:left="5739" w:hanging="360"/>
      </w:pPr>
      <w:rPr>
        <w:rFonts w:hint="default"/>
        <w:lang w:val="en-US" w:eastAsia="en-US" w:bidi="ar-SA"/>
      </w:rPr>
    </w:lvl>
    <w:lvl w:ilvl="7" w:tplc="15E2EFA6">
      <w:numFmt w:val="bullet"/>
      <w:lvlText w:val="•"/>
      <w:lvlJc w:val="left"/>
      <w:pPr>
        <w:ind w:left="6572" w:hanging="360"/>
      </w:pPr>
      <w:rPr>
        <w:rFonts w:hint="default"/>
        <w:lang w:val="en-US" w:eastAsia="en-US" w:bidi="ar-SA"/>
      </w:rPr>
    </w:lvl>
    <w:lvl w:ilvl="8" w:tplc="43768BD4">
      <w:numFmt w:val="bullet"/>
      <w:lvlText w:val="•"/>
      <w:lvlJc w:val="left"/>
      <w:pPr>
        <w:ind w:left="7405" w:hanging="360"/>
      </w:pPr>
      <w:rPr>
        <w:rFonts w:hint="default"/>
        <w:lang w:val="en-US" w:eastAsia="en-US" w:bidi="ar-SA"/>
      </w:rPr>
    </w:lvl>
  </w:abstractNum>
  <w:abstractNum w:abstractNumId="3" w15:restartNumberingAfterBreak="0">
    <w:nsid w:val="4315442F"/>
    <w:multiLevelType w:val="hybridMultilevel"/>
    <w:tmpl w:val="214CAB6E"/>
    <w:lvl w:ilvl="0" w:tplc="2D70705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A6076CE">
      <w:numFmt w:val="bullet"/>
      <w:lvlText w:val="•"/>
      <w:lvlJc w:val="left"/>
      <w:pPr>
        <w:ind w:left="1573" w:hanging="360"/>
      </w:pPr>
      <w:rPr>
        <w:rFonts w:hint="default"/>
        <w:lang w:val="en-US" w:eastAsia="en-US" w:bidi="ar-SA"/>
      </w:rPr>
    </w:lvl>
    <w:lvl w:ilvl="2" w:tplc="19427174">
      <w:numFmt w:val="bullet"/>
      <w:lvlText w:val="•"/>
      <w:lvlJc w:val="left"/>
      <w:pPr>
        <w:ind w:left="2406" w:hanging="360"/>
      </w:pPr>
      <w:rPr>
        <w:rFonts w:hint="default"/>
        <w:lang w:val="en-US" w:eastAsia="en-US" w:bidi="ar-SA"/>
      </w:rPr>
    </w:lvl>
    <w:lvl w:ilvl="3" w:tplc="E76A724E">
      <w:numFmt w:val="bullet"/>
      <w:lvlText w:val="•"/>
      <w:lvlJc w:val="left"/>
      <w:pPr>
        <w:ind w:left="3239" w:hanging="360"/>
      </w:pPr>
      <w:rPr>
        <w:rFonts w:hint="default"/>
        <w:lang w:val="en-US" w:eastAsia="en-US" w:bidi="ar-SA"/>
      </w:rPr>
    </w:lvl>
    <w:lvl w:ilvl="4" w:tplc="BF1414CA">
      <w:numFmt w:val="bullet"/>
      <w:lvlText w:val="•"/>
      <w:lvlJc w:val="left"/>
      <w:pPr>
        <w:ind w:left="4072" w:hanging="360"/>
      </w:pPr>
      <w:rPr>
        <w:rFonts w:hint="default"/>
        <w:lang w:val="en-US" w:eastAsia="en-US" w:bidi="ar-SA"/>
      </w:rPr>
    </w:lvl>
    <w:lvl w:ilvl="5" w:tplc="D40ECBE8">
      <w:numFmt w:val="bullet"/>
      <w:lvlText w:val="•"/>
      <w:lvlJc w:val="left"/>
      <w:pPr>
        <w:ind w:left="4906" w:hanging="360"/>
      </w:pPr>
      <w:rPr>
        <w:rFonts w:hint="default"/>
        <w:lang w:val="en-US" w:eastAsia="en-US" w:bidi="ar-SA"/>
      </w:rPr>
    </w:lvl>
    <w:lvl w:ilvl="6" w:tplc="0DE21A7A">
      <w:numFmt w:val="bullet"/>
      <w:lvlText w:val="•"/>
      <w:lvlJc w:val="left"/>
      <w:pPr>
        <w:ind w:left="5739" w:hanging="360"/>
      </w:pPr>
      <w:rPr>
        <w:rFonts w:hint="default"/>
        <w:lang w:val="en-US" w:eastAsia="en-US" w:bidi="ar-SA"/>
      </w:rPr>
    </w:lvl>
    <w:lvl w:ilvl="7" w:tplc="3DD6CB1C">
      <w:numFmt w:val="bullet"/>
      <w:lvlText w:val="•"/>
      <w:lvlJc w:val="left"/>
      <w:pPr>
        <w:ind w:left="6572" w:hanging="360"/>
      </w:pPr>
      <w:rPr>
        <w:rFonts w:hint="default"/>
        <w:lang w:val="en-US" w:eastAsia="en-US" w:bidi="ar-SA"/>
      </w:rPr>
    </w:lvl>
    <w:lvl w:ilvl="8" w:tplc="6FBE386A">
      <w:numFmt w:val="bullet"/>
      <w:lvlText w:val="•"/>
      <w:lvlJc w:val="left"/>
      <w:pPr>
        <w:ind w:left="7405" w:hanging="360"/>
      </w:pPr>
      <w:rPr>
        <w:rFonts w:hint="default"/>
        <w:lang w:val="en-US" w:eastAsia="en-US" w:bidi="ar-SA"/>
      </w:rPr>
    </w:lvl>
  </w:abstractNum>
  <w:abstractNum w:abstractNumId="4" w15:restartNumberingAfterBreak="0">
    <w:nsid w:val="4C657E0D"/>
    <w:multiLevelType w:val="multilevel"/>
    <w:tmpl w:val="3CAA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72935"/>
    <w:multiLevelType w:val="hybridMultilevel"/>
    <w:tmpl w:val="017658BC"/>
    <w:lvl w:ilvl="0" w:tplc="78B6748A">
      <w:start w:val="1"/>
      <w:numFmt w:val="decimal"/>
      <w:lvlText w:val="%1."/>
      <w:lvlJc w:val="left"/>
      <w:pPr>
        <w:ind w:left="743" w:hanging="360"/>
      </w:pPr>
      <w:rPr>
        <w:rFonts w:ascii="Cambria" w:eastAsia="Cambria" w:hAnsi="Cambria" w:cs="Cambria" w:hint="default"/>
        <w:b/>
        <w:bCs/>
        <w:i w:val="0"/>
        <w:iCs w:val="0"/>
        <w:spacing w:val="0"/>
        <w:w w:val="100"/>
        <w:sz w:val="22"/>
        <w:szCs w:val="22"/>
        <w:lang w:val="en-US" w:eastAsia="en-US" w:bidi="ar-SA"/>
      </w:rPr>
    </w:lvl>
    <w:lvl w:ilvl="1" w:tplc="3880EFD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31CA82D4">
      <w:numFmt w:val="bullet"/>
      <w:lvlText w:val="•"/>
      <w:lvlJc w:val="left"/>
      <w:pPr>
        <w:ind w:left="1460" w:hanging="360"/>
      </w:pPr>
      <w:rPr>
        <w:rFonts w:hint="default"/>
        <w:lang w:val="en-US" w:eastAsia="en-US" w:bidi="ar-SA"/>
      </w:rPr>
    </w:lvl>
    <w:lvl w:ilvl="3" w:tplc="6FAA2E08">
      <w:numFmt w:val="bullet"/>
      <w:lvlText w:val="•"/>
      <w:lvlJc w:val="left"/>
      <w:pPr>
        <w:ind w:left="2411" w:hanging="360"/>
      </w:pPr>
      <w:rPr>
        <w:rFonts w:hint="default"/>
        <w:lang w:val="en-US" w:eastAsia="en-US" w:bidi="ar-SA"/>
      </w:rPr>
    </w:lvl>
    <w:lvl w:ilvl="4" w:tplc="5178BBA8">
      <w:numFmt w:val="bullet"/>
      <w:lvlText w:val="•"/>
      <w:lvlJc w:val="left"/>
      <w:pPr>
        <w:ind w:left="3363" w:hanging="360"/>
      </w:pPr>
      <w:rPr>
        <w:rFonts w:hint="default"/>
        <w:lang w:val="en-US" w:eastAsia="en-US" w:bidi="ar-SA"/>
      </w:rPr>
    </w:lvl>
    <w:lvl w:ilvl="5" w:tplc="A904791C">
      <w:numFmt w:val="bullet"/>
      <w:lvlText w:val="•"/>
      <w:lvlJc w:val="left"/>
      <w:pPr>
        <w:ind w:left="4314" w:hanging="360"/>
      </w:pPr>
      <w:rPr>
        <w:rFonts w:hint="default"/>
        <w:lang w:val="en-US" w:eastAsia="en-US" w:bidi="ar-SA"/>
      </w:rPr>
    </w:lvl>
    <w:lvl w:ilvl="6" w:tplc="C8CEFCFC">
      <w:numFmt w:val="bullet"/>
      <w:lvlText w:val="•"/>
      <w:lvlJc w:val="left"/>
      <w:pPr>
        <w:ind w:left="5266" w:hanging="360"/>
      </w:pPr>
      <w:rPr>
        <w:rFonts w:hint="default"/>
        <w:lang w:val="en-US" w:eastAsia="en-US" w:bidi="ar-SA"/>
      </w:rPr>
    </w:lvl>
    <w:lvl w:ilvl="7" w:tplc="F4B0A5D8">
      <w:numFmt w:val="bullet"/>
      <w:lvlText w:val="•"/>
      <w:lvlJc w:val="left"/>
      <w:pPr>
        <w:ind w:left="6217" w:hanging="360"/>
      </w:pPr>
      <w:rPr>
        <w:rFonts w:hint="default"/>
        <w:lang w:val="en-US" w:eastAsia="en-US" w:bidi="ar-SA"/>
      </w:rPr>
    </w:lvl>
    <w:lvl w:ilvl="8" w:tplc="E4D6658A">
      <w:numFmt w:val="bullet"/>
      <w:lvlText w:val="•"/>
      <w:lvlJc w:val="left"/>
      <w:pPr>
        <w:ind w:left="7169" w:hanging="360"/>
      </w:pPr>
      <w:rPr>
        <w:rFonts w:hint="default"/>
        <w:lang w:val="en-US" w:eastAsia="en-US" w:bidi="ar-SA"/>
      </w:rPr>
    </w:lvl>
  </w:abstractNum>
  <w:abstractNum w:abstractNumId="6" w15:restartNumberingAfterBreak="0">
    <w:nsid w:val="6F904351"/>
    <w:multiLevelType w:val="multilevel"/>
    <w:tmpl w:val="60F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761951">
    <w:abstractNumId w:val="1"/>
  </w:num>
  <w:num w:numId="2" w16cid:durableId="1828859457">
    <w:abstractNumId w:val="3"/>
  </w:num>
  <w:num w:numId="3" w16cid:durableId="898370536">
    <w:abstractNumId w:val="5"/>
  </w:num>
  <w:num w:numId="4" w16cid:durableId="73548127">
    <w:abstractNumId w:val="2"/>
  </w:num>
  <w:num w:numId="5" w16cid:durableId="319773373">
    <w:abstractNumId w:val="0"/>
  </w:num>
  <w:num w:numId="6" w16cid:durableId="1067192616">
    <w:abstractNumId w:val="4"/>
  </w:num>
  <w:num w:numId="7" w16cid:durableId="1698431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A8D"/>
    <w:rsid w:val="00346D18"/>
    <w:rsid w:val="003724DC"/>
    <w:rsid w:val="003C26A7"/>
    <w:rsid w:val="00446F21"/>
    <w:rsid w:val="005434A6"/>
    <w:rsid w:val="00566CE6"/>
    <w:rsid w:val="005A33DE"/>
    <w:rsid w:val="008E28A1"/>
    <w:rsid w:val="008F16B8"/>
    <w:rsid w:val="00957534"/>
    <w:rsid w:val="00AA0638"/>
    <w:rsid w:val="00AA4214"/>
    <w:rsid w:val="00AE1D8D"/>
    <w:rsid w:val="00BD6A8D"/>
    <w:rsid w:val="00F84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ED66F"/>
  <w15:docId w15:val="{6A881568-9600-4C83-8777-F3475310F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23"/>
      <w:outlineLvl w:val="0"/>
    </w:pPr>
    <w:rPr>
      <w:b/>
      <w:bCs/>
    </w:rPr>
  </w:style>
  <w:style w:type="paragraph" w:styleId="Heading2">
    <w:name w:val="heading 2"/>
    <w:basedOn w:val="Normal"/>
    <w:next w:val="Normal"/>
    <w:link w:val="Heading2Char"/>
    <w:uiPriority w:val="9"/>
    <w:semiHidden/>
    <w:unhideWhenUsed/>
    <w:qFormat/>
    <w:rsid w:val="005434A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5434A6"/>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5434A6"/>
    <w:rPr>
      <w:rFonts w:ascii="Cambria" w:eastAsia="Cambria" w:hAnsi="Cambria" w:cs="Cambria"/>
      <w:b/>
      <w:bCs/>
    </w:rPr>
  </w:style>
  <w:style w:type="character" w:customStyle="1" w:styleId="BodyTextChar">
    <w:name w:val="Body Text Char"/>
    <w:basedOn w:val="DefaultParagraphFont"/>
    <w:link w:val="BodyText"/>
    <w:uiPriority w:val="1"/>
    <w:rsid w:val="005434A6"/>
    <w:rPr>
      <w:rFonts w:ascii="Cambria" w:eastAsia="Cambria" w:hAnsi="Cambria" w:cs="Cambria"/>
      <w:b/>
      <w:bCs/>
    </w:rPr>
  </w:style>
  <w:style w:type="character" w:styleId="Hyperlink">
    <w:name w:val="Hyperlink"/>
    <w:basedOn w:val="DefaultParagraphFont"/>
    <w:uiPriority w:val="99"/>
    <w:unhideWhenUsed/>
    <w:rsid w:val="008F16B8"/>
    <w:rPr>
      <w:color w:val="0000FF" w:themeColor="hyperlink"/>
      <w:u w:val="single"/>
    </w:rPr>
  </w:style>
  <w:style w:type="character" w:styleId="UnresolvedMention">
    <w:name w:val="Unresolved Mention"/>
    <w:basedOn w:val="DefaultParagraphFont"/>
    <w:uiPriority w:val="99"/>
    <w:semiHidden/>
    <w:unhideWhenUsed/>
    <w:rsid w:val="008F1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ayasurya-C-0609/24BAD045_BILab/tree/main/EX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1328</Words>
  <Characters>7575</Characters>
  <Application>Microsoft Office Word</Application>
  <DocSecurity>0</DocSecurity>
  <Lines>63</Lines>
  <Paragraphs>17</Paragraphs>
  <ScaleCrop>false</ScaleCrop>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Kishore Muthupalani 24BAD060</cp:lastModifiedBy>
  <cp:revision>2</cp:revision>
  <dcterms:created xsi:type="dcterms:W3CDTF">2026-07-30T16:20:00Z</dcterms:created>
  <dcterms:modified xsi:type="dcterms:W3CDTF">2026-07-30T16:20:00Z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2026-07-24T00:00:00Z</vt:filetime>
  </property>
  <property fmtid="{D5CDD505-2E9C-101B-9397-08002B2CF9AE}" pid="6" name="Producer">
    <vt:lpwstr>Microsoft® Word for Microsoft 365</vt:lpwstr>
  </property>
</Properties>
</file>