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 SemiBold SemiCondensed" w:hAnsi="Bahnschrift SemiBold SemiCondensed"/>
          <w:sz w:val="72"/>
          <w:szCs w:val="72"/>
        </w:rPr>
      </w:pPr>
      <w:r>
        <w:rPr>
          <w:rFonts w:ascii="Bahnschrift SemiBold SemiCondensed" w:hAnsi="Bahnschrift SemiBold SemiCondensed"/>
          <w:sz w:val="72"/>
          <w:szCs w:val="72"/>
        </w:rPr>
        <w:t>LIfeTrackR</w:t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ascii="Bahnschrift SemiBold SemiCondensed" w:hAnsi="Bahnschrift SemiBold SemiCondensed"/>
          <w:sz w:val="72"/>
          <w:szCs w:val="72"/>
        </w:rPr>
      </w:pPr>
      <w:r>
        <w:rPr>
          <w:rFonts w:ascii="Bahnschrift SemiBold SemiCondensed" w:hAnsi="Bahnschrift SemiBold SemiCondensed"/>
          <w:sz w:val="48"/>
          <w:szCs w:val="48"/>
        </w:rPr>
        <w:t>Objective</w:t>
      </w:r>
      <w:r>
        <w:rPr>
          <w:rFonts w:ascii="Bahnschrift SemiBold SemiCondensed" w:hAnsi="Bahnschrift SemiBold SemiCondensed"/>
          <w:sz w:val="72"/>
          <w:szCs w:val="72"/>
        </w:rPr>
        <w:t xml:space="preserve"> </w:t>
      </w:r>
      <w:r>
        <w:rPr>
          <w:rFonts w:ascii="Bahnschrift SemiBold SemiCondensed" w:hAnsi="Bahnschrift SemiBold SemiCondensed"/>
          <w:sz w:val="36"/>
          <w:szCs w:val="36"/>
        </w:rPr>
        <w:t>:</w:t>
      </w:r>
    </w:p>
    <w:p>
      <w:pPr>
        <w:spacing w:line="240" w:lineRule="auto"/>
        <w:ind w:left="720" w:firstLine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b/>
          <w:sz w:val="24"/>
          <w:szCs w:val="24"/>
        </w:rPr>
        <w:t>LifeTrackr</w:t>
      </w:r>
      <w:r>
        <w:rPr>
          <w:rFonts w:hint="default" w:asciiTheme="minorAscii" w:hAnsiTheme="minorAscii" w:cstheme="minorHAnsi"/>
          <w:sz w:val="24"/>
          <w:szCs w:val="24"/>
        </w:rPr>
        <w:t xml:space="preserve"> provides a comprehensive online platform that allows users to</w:t>
      </w:r>
    </w:p>
    <w:p>
      <w:pPr>
        <w:spacing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track and enhance various aspects of their lives, including physical</w:t>
      </w:r>
    </w:p>
    <w:p>
      <w:pPr>
        <w:spacing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fitness, financial progress, focus, and more. Our company is driven by</w:t>
      </w:r>
    </w:p>
    <w:p>
      <w:pPr>
        <w:spacing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the mission to help individuals achieve their goals and lead more</w:t>
      </w:r>
    </w:p>
    <w:p>
      <w:pPr>
        <w:spacing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fulfilling lives.</w:t>
      </w:r>
    </w:p>
    <w:p>
      <w:pPr>
        <w:spacing w:line="360" w:lineRule="auto"/>
        <w:rPr>
          <w:rStyle w:val="4"/>
          <w:rFonts w:hint="default" w:asciiTheme="minorAscii" w:hAnsiTheme="minorAscii"/>
          <w:color w:val="231F20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ab/>
      </w:r>
      <w:r>
        <w:rPr>
          <w:rStyle w:val="4"/>
          <w:rFonts w:hint="default" w:asciiTheme="minorAscii" w:hAnsiTheme="minorAscii"/>
          <w:color w:val="231F20"/>
          <w:sz w:val="24"/>
          <w:szCs w:val="24"/>
        </w:rPr>
        <w:t>We believe that by providing users with a centralized platform for monitoring and managing different areas of their lives, we can facilitate personal growth, motivation, and ultimately lead to a more fulfilling and balanced lifestyle.</w:t>
      </w:r>
    </w:p>
    <w:p>
      <w:pPr>
        <w:spacing w:line="360" w:lineRule="auto"/>
        <w:rPr>
          <w:rFonts w:hint="default" w:asciiTheme="minorAscii" w:hAnsiTheme="minorAscii"/>
          <w:sz w:val="24"/>
          <w:szCs w:val="24"/>
        </w:rPr>
      </w:pPr>
      <w:r>
        <w:rPr>
          <w:rStyle w:val="4"/>
          <w:rFonts w:hint="default" w:asciiTheme="minorAscii" w:hAnsiTheme="minorAscii"/>
          <w:color w:val="231F20"/>
          <w:sz w:val="24"/>
          <w:szCs w:val="24"/>
        </w:rPr>
        <w:tab/>
      </w:r>
      <w:r>
        <w:rPr>
          <w:rStyle w:val="4"/>
          <w:rFonts w:hint="default" w:asciiTheme="minorAscii" w:hAnsiTheme="minorAscii"/>
          <w:color w:val="231F20"/>
          <w:sz w:val="24"/>
          <w:szCs w:val="24"/>
        </w:rPr>
        <w:t>To assist people who desire to become the best versions of themselves . To Guide them to their full potential. To provide assistance in every possible field that requires development</w:t>
      </w:r>
    </w:p>
    <w:p>
      <w:p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48"/>
          <w:szCs w:val="48"/>
        </w:rPr>
        <w:t>Features</w:t>
      </w:r>
      <w:r>
        <w:rPr>
          <w:rFonts w:ascii="Bahnschrift SemiBold SemiCondensed" w:hAnsi="Bahnschrift SemiBold SemiCondensed"/>
          <w:sz w:val="36"/>
          <w:szCs w:val="36"/>
        </w:rPr>
        <w:t xml:space="preserve"> :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="Bahnschrift SemiBold SemiCondensed" w:hAnsi="Bahnschrift SemiBold SemiCondensed"/>
          <w:sz w:val="36"/>
          <w:szCs w:val="36"/>
        </w:rPr>
        <w:tab/>
      </w:r>
      <w:r>
        <w:rPr>
          <w:rFonts w:asciiTheme="majorHAnsi" w:hAnsiTheme="majorHAnsi"/>
          <w:sz w:val="24"/>
          <w:szCs w:val="24"/>
        </w:rPr>
        <w:t>Our website has the following features</w:t>
      </w:r>
    </w:p>
    <w:p>
      <w:pPr>
        <w:pStyle w:val="5"/>
        <w:numPr>
          <w:ilvl w:val="0"/>
          <w:numId w:val="1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Fitness tracker</w:t>
      </w:r>
    </w:p>
    <w:p>
      <w:pPr>
        <w:pStyle w:val="5"/>
        <w:numPr>
          <w:ilvl w:val="0"/>
          <w:numId w:val="1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Finance tracker</w:t>
      </w:r>
    </w:p>
    <w:p>
      <w:pPr>
        <w:pStyle w:val="5"/>
        <w:numPr>
          <w:ilvl w:val="0"/>
          <w:numId w:val="1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Task Timer</w:t>
      </w:r>
    </w:p>
    <w:p>
      <w:pPr>
        <w:pStyle w:val="5"/>
        <w:numPr>
          <w:ilvl w:val="0"/>
          <w:numId w:val="1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Event Manager</w:t>
      </w:r>
    </w:p>
    <w:p>
      <w:pPr>
        <w:pStyle w:val="5"/>
        <w:numPr>
          <w:ilvl w:val="0"/>
          <w:numId w:val="1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Merchandise</w:t>
      </w:r>
    </w:p>
    <w:p>
      <w:pPr>
        <w:rPr>
          <w:rFonts w:ascii="Bahnschrift SemiBold SemiCondensed" w:hAnsi="Bahnschrift SemiBold SemiCondensed"/>
          <w:sz w:val="48"/>
          <w:szCs w:val="48"/>
        </w:rPr>
      </w:pPr>
      <w:r>
        <w:rPr>
          <w:rFonts w:ascii="Bahnschrift SemiBold SemiCondensed" w:hAnsi="Bahnschrift SemiBold SemiCondensed"/>
          <w:sz w:val="48"/>
          <w:szCs w:val="48"/>
        </w:rPr>
        <w:t>Languages Used :</w:t>
      </w:r>
    </w:p>
    <w:p>
      <w:pPr>
        <w:pStyle w:val="5"/>
        <w:numPr>
          <w:ilvl w:val="0"/>
          <w:numId w:val="2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HTML :</w:t>
      </w:r>
    </w:p>
    <w:p>
      <w:pPr>
        <w:pStyle w:val="5"/>
        <w:ind w:left="3600" w:firstLine="720"/>
        <w:rPr>
          <w:rFonts w:ascii="Bahnschrift SemiBold SemiCondensed" w:hAnsi="Bahnschrift SemiBold SemiCondensed"/>
          <w:sz w:val="36"/>
          <w:szCs w:val="36"/>
        </w:rPr>
      </w:pPr>
      <w:r>
        <w:rPr>
          <w:rStyle w:val="4"/>
          <w:color w:val="231F20"/>
        </w:rPr>
        <w:t xml:space="preserve"> Hypertext Markup Language is used to create a Skeletal Framework for the web application</w:t>
      </w:r>
    </w:p>
    <w:p>
      <w:pPr>
        <w:pStyle w:val="5"/>
        <w:numPr>
          <w:ilvl w:val="0"/>
          <w:numId w:val="2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CSS :</w:t>
      </w:r>
    </w:p>
    <w:p>
      <w:pPr>
        <w:pStyle w:val="5"/>
        <w:ind w:left="3600"/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ab/>
      </w:r>
      <w:r>
        <w:rPr>
          <w:rStyle w:val="4"/>
          <w:color w:val="231F20"/>
        </w:rPr>
        <w:t>Cascading Style Sheets is used to give styles to the framework created by HTML</w:t>
      </w:r>
    </w:p>
    <w:p>
      <w:pPr>
        <w:pStyle w:val="5"/>
        <w:numPr>
          <w:ilvl w:val="0"/>
          <w:numId w:val="2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JAVA SCRIPT :</w:t>
      </w:r>
    </w:p>
    <w:p>
      <w:pPr>
        <w:pStyle w:val="5"/>
        <w:ind w:left="3600" w:firstLine="720"/>
        <w:rPr>
          <w:rFonts w:ascii="Bahnschrift SemiBold SemiCondensed" w:hAnsi="Bahnschrift SemiBold SemiCondensed"/>
          <w:sz w:val="36"/>
          <w:szCs w:val="36"/>
        </w:rPr>
      </w:pPr>
      <w:r>
        <w:rPr>
          <w:rStyle w:val="4"/>
          <w:color w:val="231F20"/>
        </w:rPr>
        <w:t xml:space="preserve"> JavaScript is used to create dynamically updating content, control multimedia, animate images, and pretty much everything else</w:t>
      </w:r>
    </w:p>
    <w:p>
      <w:pPr>
        <w:pStyle w:val="5"/>
        <w:numPr>
          <w:ilvl w:val="0"/>
          <w:numId w:val="2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PHP:</w:t>
      </w:r>
    </w:p>
    <w:p>
      <w:pPr>
        <w:pStyle w:val="5"/>
        <w:ind w:left="3600" w:firstLine="720"/>
        <w:rPr>
          <w:rFonts w:ascii="Bahnschrift SemiBold SemiCondensed" w:hAnsi="Bahnschrift SemiBold SemiCondensed"/>
          <w:sz w:val="36"/>
          <w:szCs w:val="36"/>
        </w:rPr>
      </w:pPr>
      <w:r>
        <w:rPr>
          <w:rStyle w:val="4"/>
          <w:color w:val="231F20"/>
        </w:rPr>
        <w:t>HyperText Preprocessor is used to integrate the web application with a database.</w:t>
      </w:r>
    </w:p>
    <w:p>
      <w:pPr>
        <w:pStyle w:val="5"/>
        <w:numPr>
          <w:ilvl w:val="0"/>
          <w:numId w:val="2"/>
        </w:numPr>
        <w:rPr>
          <w:rFonts w:ascii="Bahnschrift SemiBold SemiCondensed" w:hAnsi="Bahnschrift SemiBold SemiCondensed"/>
          <w:sz w:val="36"/>
          <w:szCs w:val="36"/>
        </w:rPr>
      </w:pPr>
      <w:r>
        <w:rPr>
          <w:rFonts w:ascii="Bahnschrift SemiBold SemiCondensed" w:hAnsi="Bahnschrift SemiBold SemiCondensed"/>
          <w:sz w:val="36"/>
          <w:szCs w:val="36"/>
        </w:rPr>
        <w:t>SQL:</w:t>
      </w:r>
    </w:p>
    <w:p>
      <w:pPr>
        <w:pStyle w:val="5"/>
        <w:ind w:left="3600" w:firstLine="720"/>
        <w:rPr>
          <w:color w:val="231F20"/>
        </w:rPr>
      </w:pPr>
      <w:r>
        <w:rPr>
          <w:rStyle w:val="4"/>
          <w:color w:val="231F20"/>
        </w:rPr>
        <w:t>Structured Query Language is used to fetch and update data in the database</w:t>
      </w:r>
    </w:p>
    <w:p>
      <w:pPr>
        <w:rPr>
          <w:rFonts w:ascii="Bahnschrift SemiBold SemiCondensed" w:hAnsi="Bahnschrift SemiBold SemiCondensed"/>
          <w:sz w:val="48"/>
          <w:szCs w:val="48"/>
        </w:rPr>
      </w:pPr>
      <w:r>
        <w:rPr>
          <w:rFonts w:ascii="Bahnschrift SemiBold SemiCondensed" w:hAnsi="Bahnschrift SemiBold SemiCondensed"/>
          <w:sz w:val="48"/>
          <w:szCs w:val="48"/>
        </w:rPr>
        <w:t>Modules covered:</w:t>
      </w:r>
    </w:p>
    <w:p>
      <w:pPr>
        <w:rPr>
          <w:rStyle w:val="4"/>
          <w:color w:val="231F20"/>
        </w:rPr>
      </w:pPr>
      <w:r>
        <w:rPr>
          <w:rFonts w:ascii="Bahnschrift SemiBold SemiCondensed" w:hAnsi="Bahnschrift SemiBold SemiCondensed"/>
          <w:sz w:val="48"/>
          <w:szCs w:val="48"/>
        </w:rPr>
        <w:tab/>
      </w:r>
      <w:r>
        <w:rPr>
          <w:rFonts w:ascii="Bahnschrift SemiBold SemiCondensed" w:hAnsi="Bahnschrift SemiBold SemiCondensed"/>
          <w:sz w:val="48"/>
          <w:szCs w:val="48"/>
        </w:rPr>
        <w:tab/>
      </w:r>
      <w:r>
        <w:rPr>
          <w:rFonts w:ascii="Bahnschrift SemiBold SemiCondensed" w:hAnsi="Bahnschrift SemiBold SemiCondensed"/>
          <w:sz w:val="28"/>
          <w:szCs w:val="28"/>
        </w:rPr>
        <w:t>Module 1 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developing a webpage using html and css</w:t>
      </w:r>
    </w:p>
    <w:p>
      <w:pPr>
        <w:ind w:left="720" w:firstLine="720"/>
        <w:rPr>
          <w:rStyle w:val="4"/>
          <w:color w:val="231F20"/>
        </w:rPr>
      </w:pPr>
      <w:r>
        <w:rPr>
          <w:rFonts w:ascii="Bahnschrift SemiBold SemiCondensed" w:hAnsi="Bahnschrift SemiBold SemiCondensed"/>
          <w:sz w:val="28"/>
          <w:szCs w:val="28"/>
        </w:rPr>
        <w:t>Module 2 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incorporation of multimedia</w:t>
      </w:r>
    </w:p>
    <w:p>
      <w:pPr>
        <w:ind w:left="720" w:firstLine="720"/>
        <w:rPr>
          <w:rStyle w:val="4"/>
          <w:color w:val="231F20"/>
        </w:rPr>
      </w:pPr>
      <w:r>
        <w:rPr>
          <w:rFonts w:ascii="Bahnschrift SemiBold SemiCondensed" w:hAnsi="Bahnschrift SemiBold SemiCondensed"/>
          <w:sz w:val="28"/>
          <w:szCs w:val="28"/>
        </w:rPr>
        <w:t>Module 3: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creating dynamic pages using js</w:t>
      </w:r>
    </w:p>
    <w:p>
      <w:pPr>
        <w:ind w:left="720" w:firstLine="720"/>
        <w:rPr>
          <w:rStyle w:val="4"/>
          <w:color w:val="231F20"/>
        </w:rPr>
      </w:pPr>
      <w:r>
        <w:rPr>
          <w:rFonts w:ascii="Bahnschrift SemiBold SemiCondensed" w:hAnsi="Bahnschrift SemiBold SemiCondensed"/>
          <w:sz w:val="28"/>
          <w:szCs w:val="28"/>
        </w:rPr>
        <w:t>Module 5 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usage of servers and data base</w:t>
      </w:r>
    </w:p>
    <w:p>
      <w:pPr>
        <w:ind w:left="720" w:firstLine="720"/>
        <w:rPr>
          <w:rStyle w:val="4"/>
          <w:color w:val="231F20"/>
        </w:rPr>
      </w:pPr>
      <w:r>
        <w:rPr>
          <w:rFonts w:ascii="Bahnschrift SemiBold SemiCondensed" w:hAnsi="Bahnschrift SemiBold SemiCondensed"/>
          <w:sz w:val="28"/>
          <w:szCs w:val="28"/>
        </w:rPr>
        <w:t>Module 6: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using structured query language</w:t>
      </w:r>
    </w:p>
    <w:p>
      <w:pPr>
        <w:ind w:left="720" w:firstLine="720"/>
        <w:rPr>
          <w:rFonts w:ascii="Bahnschrift SemiBold SemiCondensed" w:hAnsi="Bahnschrift SemiBold SemiCondensed"/>
          <w:sz w:val="28"/>
          <w:szCs w:val="28"/>
        </w:rPr>
      </w:pPr>
      <w:r>
        <w:rPr>
          <w:rFonts w:ascii="Bahnschrift SemiBold SemiCondensed" w:hAnsi="Bahnschrift SemiBold SemiCondensed"/>
          <w:sz w:val="28"/>
          <w:szCs w:val="28"/>
        </w:rPr>
        <w:t>Module 7 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server side scripts and validation</w:t>
      </w:r>
      <w:r>
        <w:rPr>
          <w:rFonts w:ascii="Bahnschrift SemiBold SemiCondensed" w:hAnsi="Bahnschrift SemiBold SemiCondensed"/>
          <w:sz w:val="28"/>
          <w:szCs w:val="28"/>
        </w:rPr>
        <w:t xml:space="preserve"> </w:t>
      </w:r>
    </w:p>
    <w:p>
      <w:pPr>
        <w:ind w:left="720" w:firstLine="720"/>
        <w:rPr>
          <w:rFonts w:ascii="Bahnschrift SemiBold SemiCondensed" w:hAnsi="Bahnschrift SemiBold SemiCondensed"/>
          <w:sz w:val="48"/>
          <w:szCs w:val="48"/>
        </w:rPr>
      </w:pPr>
      <w:r>
        <w:rPr>
          <w:rFonts w:ascii="Bahnschrift SemiBold SemiCondensed" w:hAnsi="Bahnschrift SemiBold SemiCondensed"/>
          <w:sz w:val="28"/>
          <w:szCs w:val="28"/>
        </w:rPr>
        <w:t>Module 8 and 9: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  <w:r>
        <w:rPr>
          <w:rStyle w:val="4"/>
          <w:color w:val="231F20"/>
        </w:rPr>
        <w:t>development of web application</w:t>
      </w:r>
      <w:r>
        <w:rPr>
          <w:rFonts w:ascii="Bahnschrift SemiBold SemiCondensed" w:hAnsi="Bahnschrift SemiBold SemiCondensed"/>
          <w:sz w:val="48"/>
          <w:szCs w:val="48"/>
        </w:rPr>
        <w:t xml:space="preserve"> </w:t>
      </w:r>
    </w:p>
    <w:p>
      <w:pPr>
        <w:rPr>
          <w:rFonts w:ascii="Bahnschrift SemiBold SemiCondensed" w:hAnsi="Bahnschrift SemiBold SemiCondensed"/>
          <w:sz w:val="48"/>
          <w:szCs w:val="48"/>
        </w:rPr>
      </w:pPr>
      <w:r>
        <w:rPr>
          <w:rFonts w:ascii="Bahnschrift SemiBold SemiCondensed" w:hAnsi="Bahnschrift SemiBold SemiCondensed"/>
          <w:sz w:val="48"/>
          <w:szCs w:val="48"/>
        </w:rPr>
        <w:t>Current Progress :</w:t>
      </w:r>
    </w:p>
    <w:p>
      <w:pPr>
        <w:ind w:firstLine="720" w:firstLineChars="0"/>
        <w:rPr>
          <w:rFonts w:hint="default" w:ascii="Bahnschrift SemiBold SemiCondensed" w:hAnsi="Bahnschrift SemiBold SemiCondensed"/>
          <w:sz w:val="48"/>
          <w:szCs w:val="48"/>
          <w:lang w:val="en-US"/>
        </w:rPr>
      </w:pPr>
      <w:r>
        <w:rPr>
          <w:rStyle w:val="4"/>
          <w:rFonts w:hint="default"/>
          <w:color w:val="231F20"/>
          <w:lang w:val="en-US"/>
        </w:rPr>
        <w:t xml:space="preserve">My teammate and I have 90% of the front end works . The login page has been created along with the Register form . The css styles have been added to the login page . The login page redirects to the home page  . The homepage contains the path to the several features mentioned above. The home page also contains the link to “About Us” page . The event manager , the merchandise page, The Buy Premium and the Task timer have been already completed . The event manager lets your store notes and create to-do lists . The merchandise page contains a working E-commerce webpage . The HTML CSS are being built currently . The fitness  tracker and the finance tacker are in progress . After completion of that , all that’s left to do is to connect the database with our page. </w:t>
      </w:r>
    </w:p>
    <w:p>
      <w:pPr>
        <w:rPr>
          <w:rFonts w:ascii="Bahnschrift SemiBold SemiCondensed" w:hAnsi="Bahnschrift SemiBold SemiCondensed"/>
          <w:sz w:val="48"/>
          <w:szCs w:val="48"/>
        </w:rPr>
      </w:pPr>
    </w:p>
    <w:p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C4E32"/>
    <w:multiLevelType w:val="multilevel"/>
    <w:tmpl w:val="26FC4E32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77FD7353"/>
    <w:multiLevelType w:val="multilevel"/>
    <w:tmpl w:val="77FD7353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6FBF"/>
    <w:rsid w:val="000D3549"/>
    <w:rsid w:val="00396979"/>
    <w:rsid w:val="006E4263"/>
    <w:rsid w:val="00B46FBF"/>
    <w:rsid w:val="01453E90"/>
    <w:rsid w:val="5FC2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wdyuqq"/>
    <w:basedOn w:val="2"/>
    <w:uiPriority w:val="0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1571</Characters>
  <Lines>13</Lines>
  <Paragraphs>3</Paragraphs>
  <TotalTime>0</TotalTime>
  <ScaleCrop>false</ScaleCrop>
  <LinksUpToDate>false</LinksUpToDate>
  <CharactersWithSpaces>1843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2023-07-07T05:05:00Z</dcterms:created>
  <dc:creator>admin</dc:creator>
  <cp:lastModifiedBy>admin</cp:lastModifiedBy>
  <dcterms:modified xsi:type="dcterms:W3CDTF">2023-07-07T06:35:25Z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36D538A38D6B4D8EB44FF81E33639F8C</vt:lpwstr>
  </property>
</Properties>
</file>