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Week:05-01</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Name-Kishore S 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Q1)Problem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prints a simple chessboard.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the number of inputs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lines after that contain a different value for size of the chessboard.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chessboard of dimensions size * 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 for white spaces and B for black spaces.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WBWBW</w:t>
      </w:r>
    </w:p>
    <w:p>
      <w:pPr>
        <w:spacing w:before="0" w:after="0" w:line="240"/>
        <w:ind w:right="0" w:left="0" w:firstLine="0"/>
        <w:jc w:val="left"/>
        <w:rPr>
          <w:rFonts w:ascii="Calibri" w:hAnsi="Calibri" w:cs="Calibri" w:eastAsia="Calibri"/>
          <w:color w:val="auto"/>
          <w:spacing w:val="0"/>
          <w:position w:val="0"/>
          <w:sz w:val="22"/>
          <w:shd w:fill="auto" w:val="clear"/>
        </w:rPr>
      </w:pPr>
      <w:r>
        <w:object w:dxaOrig="8184" w:dyaOrig="4596">
          <v:rect xmlns:o="urn:schemas-microsoft-com:office:office" xmlns:v="urn:schemas-microsoft-com:vml" id="rectole0000000000" style="width:409.200000pt;height:22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4170">
          <v:rect xmlns:o="urn:schemas-microsoft-com:office:office" xmlns:v="urn:schemas-microsoft-com:vml" id="rectole0000000001" style="width:426.20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524" w:dyaOrig="1477">
          <v:rect xmlns:o="urn:schemas-microsoft-com:office:office" xmlns:v="urn:schemas-microsoft-com:vml" id="rectole0000000002" style="width:426.200000pt;height:7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print a chessboard!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 the number of test cases.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Each test case contains an integer N and also the starting character of the chessboard.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Print the chessboard as per the given examples.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3 B</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WBW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BWB</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3887">
          <v:rect xmlns:o="urn:schemas-microsoft-com:office:office" xmlns:v="urn:schemas-microsoft-com:vml" id="rectole0000000003" style="width:426.200000pt;height:194.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2449">
          <v:rect xmlns:o="urn:schemas-microsoft-com:office:office" xmlns:v="urn:schemas-microsoft-com:vml" id="rectole0000000004" style="width:426.200000pt;height:122.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524" w:dyaOrig="1396">
          <v:rect xmlns:o="urn:schemas-microsoft-com:office:office" xmlns:v="urn:schemas-microsoft-com:vml" id="rectole0000000005" style="width:426.200000pt;height:6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Decode the logic and print the pattern that corresponds to the given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N = 3 \), then the pattern will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10203010011012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**4050809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 N = 4 \), then the pattern will 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1020304017018019020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**50607014015016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***809012013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( 2 &lt;= N&lt;= 100 )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Input Format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contains \( T \), the number of test cases. Each test case contains a single integer \( N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print Case #i where \( i \) is the test case number. In the subsequent line, print the pattern.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10203010011012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**4050809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1020304017018019020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**50607014015016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***809012013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1020304050206027028029030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**6070809022030204025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***10011012019020021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****13014017018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*****15016</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6722">
          <v:rect xmlns:o="urn:schemas-microsoft-com:office:office" xmlns:v="urn:schemas-microsoft-com:vml" id="rectole0000000006" style="width:426.200000pt;height:336.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5547">
          <v:rect xmlns:o="urn:schemas-microsoft-com:office:office" xmlns:v="urn:schemas-microsoft-com:vml" id="rectole0000000007" style="width:426.200000pt;height:277.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524" w:dyaOrig="2996">
          <v:rect xmlns:o="urn:schemas-microsoft-com:office:office" xmlns:v="urn:schemas-microsoft-com:vml" id="rectole0000000008" style="width:426.200000pt;height:149.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week:05-02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Name:Kishore S 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k-digit number N is an Armstrong number if and only if the k-th power of each digit sums to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positive integer N, return true if and only if it is an Armstrong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1 &lt;= N &lt;= 10^8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Hint:153 is a 3-digit number, and 153 = 1^3 + 5^3 + 3^3.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Output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464" w:dyaOrig="4512">
          <v:rect xmlns:o="urn:schemas-microsoft-com:office:office" xmlns:v="urn:schemas-microsoft-com:vml" id="rectole0000000009" style="width:373.200000pt;height:225.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3077">
          <v:rect xmlns:o="urn:schemas-microsoft-com:office:office" xmlns:v="urn:schemas-microsoft-com:vml" id="rectole0000000010" style="width:426.200000pt;height:153.8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1498">
          <v:rect xmlns:o="urn:schemas-microsoft-com:office:office" xmlns:v="urn:schemas-microsoft-com:vml" id="rectole0000000011" style="width:426.200000pt;height:74.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number, reverse it and add it to the original number until the obtained number is a palindrome.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(1&lt;=num&lt;=999999999)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789</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66866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3907">
          <v:rect xmlns:o="urn:schemas-microsoft-com:office:office" xmlns:v="urn:schemas-microsoft-com:vml" id="rectole0000000012" style="width:426.200000pt;height:195.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Q3)problem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number is considered lucky if it contains either 3 or 4 or both in it. Write a program to print the nth lucky number. For example, the 1st lucky number is 3, the 2nd lucky number is 4, the 3rd lucky number is 33, the 4th lucky number is 34, and so on. Note that numbers like 13, 40, etc., are not considered lucky as they contain other digits.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should accept a number 'n' as input and display the nth lucky number as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Input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Sample Output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3907">
          <v:rect xmlns:o="urn:schemas-microsoft-com:office:office" xmlns:v="urn:schemas-microsoft-com:vml" id="rectole0000000013" style="width:426.200000pt;height:195.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524" w:dyaOrig="2713">
          <v:rect xmlns:o="urn:schemas-microsoft-com:office:office" xmlns:v="urn:schemas-microsoft-com:vml" id="rectole0000000014" style="width:426.200000pt;height:135.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8524" w:dyaOrig="1437">
          <v:rect xmlns:o="urn:schemas-microsoft-com:office:office" xmlns:v="urn:schemas-microsoft-com:vml" id="rectole0000000015" style="width:426.200000pt;height:71.8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