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8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3"/>
          <w:shd w:fill="auto" w:val="clear"/>
        </w:rPr>
        <w:t xml:space="preserve">Two strings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B</w:t>
      </w:r>
      <w:r>
        <w:rPr>
          <w:rFonts w:ascii="Calibri" w:hAnsi="Calibri" w:cs="Calibri" w:eastAsia="Calibri"/>
          <w:color w:val="001A1E"/>
          <w:spacing w:val="0"/>
          <w:position w:val="0"/>
          <w:sz w:val="23"/>
          <w:shd w:fill="auto" w:val="clear"/>
        </w:rPr>
        <w:t xml:space="preserve"> comprising of lower case English letters are compatible if they are equal or can be made equal by following this step any number of times: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Select a prefix from the string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(possibly empty), and increase the alphabetical value of all the characters in the prefix by the same valid amount. For example, if the string is </w:t>
      </w:r>
      <w:r>
        <w:rPr>
          <w:rFonts w:ascii="Calibri" w:hAnsi="Calibri" w:cs="Calibri" w:eastAsia="Calibri"/>
          <w:i/>
          <w:color w:val="001A1E"/>
          <w:spacing w:val="0"/>
          <w:position w:val="0"/>
          <w:sz w:val="23"/>
          <w:shd w:fill="auto" w:val="clear"/>
        </w:rPr>
        <w:t xml:space="preserve">xyz</w:t>
      </w:r>
      <w:r>
        <w:rPr>
          <w:rFonts w:ascii="Calibri" w:hAnsi="Calibri" w:cs="Calibri" w:eastAsia="Calibri"/>
          <w:color w:val="001A1E"/>
          <w:spacing w:val="0"/>
          <w:position w:val="0"/>
          <w:sz w:val="23"/>
          <w:shd w:fill="auto" w:val="clear"/>
        </w:rPr>
        <w:t xml:space="preserve"> and we select the prefix </w:t>
      </w:r>
      <w:r>
        <w:rPr>
          <w:rFonts w:ascii="Calibri" w:hAnsi="Calibri" w:cs="Calibri" w:eastAsia="Calibri"/>
          <w:i/>
          <w:color w:val="001A1E"/>
          <w:spacing w:val="0"/>
          <w:position w:val="0"/>
          <w:sz w:val="23"/>
          <w:shd w:fill="auto" w:val="clear"/>
        </w:rPr>
        <w:t xml:space="preserve">xy</w:t>
      </w:r>
      <w:r>
        <w:rPr>
          <w:rFonts w:ascii="Calibri" w:hAnsi="Calibri" w:cs="Calibri" w:eastAsia="Calibri"/>
          <w:color w:val="001A1E"/>
          <w:spacing w:val="0"/>
          <w:position w:val="0"/>
          <w:sz w:val="23"/>
          <w:shd w:fill="auto" w:val="clear"/>
        </w:rPr>
        <w:t xml:space="preserve"> then we can convert it to </w:t>
      </w:r>
      <w:r>
        <w:rPr>
          <w:rFonts w:ascii="Calibri" w:hAnsi="Calibri" w:cs="Calibri" w:eastAsia="Calibri"/>
          <w:i/>
          <w:color w:val="001A1E"/>
          <w:spacing w:val="0"/>
          <w:position w:val="0"/>
          <w:sz w:val="23"/>
          <w:shd w:fill="auto" w:val="clear"/>
        </w:rPr>
        <w:t xml:space="preserve">yx</w:t>
      </w:r>
      <w:r>
        <w:rPr>
          <w:rFonts w:ascii="Calibri" w:hAnsi="Calibri" w:cs="Calibri" w:eastAsia="Calibri"/>
          <w:color w:val="001A1E"/>
          <w:spacing w:val="0"/>
          <w:position w:val="0"/>
          <w:sz w:val="23"/>
          <w:shd w:fill="auto" w:val="clear"/>
        </w:rPr>
        <w:t xml:space="preserve"> by increasing the alphabetical value by 1. But if we select the prefix </w:t>
      </w:r>
      <w:r>
        <w:rPr>
          <w:rFonts w:ascii="Calibri" w:hAnsi="Calibri" w:cs="Calibri" w:eastAsia="Calibri"/>
          <w:i/>
          <w:color w:val="001A1E"/>
          <w:spacing w:val="0"/>
          <w:position w:val="0"/>
          <w:sz w:val="23"/>
          <w:shd w:fill="auto" w:val="clear"/>
        </w:rPr>
        <w:t xml:space="preserve">xyz</w:t>
      </w:r>
      <w:r>
        <w:rPr>
          <w:rFonts w:ascii="Calibri" w:hAnsi="Calibri" w:cs="Calibri" w:eastAsia="Calibri"/>
          <w:color w:val="001A1E"/>
          <w:spacing w:val="0"/>
          <w:position w:val="0"/>
          <w:sz w:val="23"/>
          <w:shd w:fill="auto" w:val="clear"/>
        </w:rPr>
        <w:t xml:space="preserve"> then we cannot increase the alphabetical value.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Your task is to determine if given strings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B</w:t>
      </w:r>
      <w:r>
        <w:rPr>
          <w:rFonts w:ascii="Calibri" w:hAnsi="Calibri" w:cs="Calibri" w:eastAsia="Calibri"/>
          <w:color w:val="001A1E"/>
          <w:spacing w:val="0"/>
          <w:position w:val="0"/>
          <w:sz w:val="23"/>
          <w:shd w:fill="auto" w:val="clear"/>
        </w:rPr>
        <w:t xml:space="preserve"> are compatible.</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String </w:t>
      </w:r>
      <w:r>
        <w:rPr>
          <w:rFonts w:ascii="Calibri" w:hAnsi="Calibri" w:cs="Calibri" w:eastAsia="Calibri"/>
          <w:i/>
          <w:color w:val="001A1E"/>
          <w:spacing w:val="0"/>
          <w:position w:val="0"/>
          <w:sz w:val="23"/>
          <w:shd w:fill="auto" w:val="clear"/>
        </w:rPr>
        <w:t xml:space="preserve">A</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Next line: String </w:t>
      </w:r>
      <w:r>
        <w:rPr>
          <w:rFonts w:ascii="Calibri" w:hAnsi="Calibri" w:cs="Calibri" w:eastAsia="Calibri"/>
          <w:i/>
          <w:color w:val="001A1E"/>
          <w:spacing w:val="0"/>
          <w:position w:val="0"/>
          <w:sz w:val="23"/>
          <w:shd w:fill="auto" w:val="clear"/>
        </w:rPr>
        <w:t xml:space="preserve">B</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each test case, print </w:t>
      </w:r>
      <w:r>
        <w:rPr>
          <w:rFonts w:ascii="Calibri" w:hAnsi="Calibri" w:cs="Calibri" w:eastAsia="Calibri"/>
          <w:i/>
          <w:color w:val="001A1E"/>
          <w:spacing w:val="0"/>
          <w:position w:val="0"/>
          <w:sz w:val="23"/>
          <w:shd w:fill="auto" w:val="clear"/>
        </w:rPr>
        <w:t xml:space="preserve">YES</w:t>
      </w:r>
      <w:r>
        <w:rPr>
          <w:rFonts w:ascii="Calibri" w:hAnsi="Calibri" w:cs="Calibri" w:eastAsia="Calibri"/>
          <w:color w:val="001A1E"/>
          <w:spacing w:val="0"/>
          <w:position w:val="0"/>
          <w:sz w:val="23"/>
          <w:shd w:fill="auto" w:val="clear"/>
        </w:rPr>
        <w:t xml:space="preserve"> if string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can be converted to string </w:t>
      </w:r>
      <w:r>
        <w:rPr>
          <w:rFonts w:ascii="Calibri" w:hAnsi="Calibri" w:cs="Calibri" w:eastAsia="Calibri"/>
          <w:i/>
          <w:color w:val="001A1E"/>
          <w:spacing w:val="0"/>
          <w:position w:val="0"/>
          <w:sz w:val="23"/>
          <w:shd w:fill="auto" w:val="clear"/>
        </w:rPr>
        <w:t xml:space="preserve">B</w:t>
      </w:r>
      <w:r>
        <w:rPr>
          <w:rFonts w:ascii="Calibri" w:hAnsi="Calibri" w:cs="Calibri" w:eastAsia="Calibri"/>
          <w:color w:val="001A1E"/>
          <w:spacing w:val="0"/>
          <w:position w:val="0"/>
          <w:sz w:val="23"/>
          <w:shd w:fill="auto" w:val="clear"/>
        </w:rPr>
        <w:t xml:space="preserve">, otherwise print </w:t>
      </w:r>
      <w:r>
        <w:rPr>
          <w:rFonts w:ascii="Calibri" w:hAnsi="Calibri" w:cs="Calibri" w:eastAsia="Calibri"/>
          <w:i/>
          <w:color w:val="001A1E"/>
          <w:spacing w:val="0"/>
          <w:position w:val="0"/>
          <w:sz w:val="23"/>
          <w:shd w:fill="auto" w:val="clear"/>
        </w:rPr>
        <w:t xml:space="preserve">NO</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len(A)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1000000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len(B)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1000000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abaca</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cdbda</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YES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string </w:t>
      </w:r>
      <w:r>
        <w:rPr>
          <w:rFonts w:ascii="Calibri" w:hAnsi="Calibri" w:cs="Calibri" w:eastAsia="Calibri"/>
          <w:i/>
          <w:color w:val="001A1E"/>
          <w:spacing w:val="0"/>
          <w:position w:val="0"/>
          <w:sz w:val="23"/>
          <w:shd w:fill="auto" w:val="clear"/>
        </w:rPr>
        <w:t xml:space="preserve">abaca</w:t>
      </w:r>
      <w:r>
        <w:rPr>
          <w:rFonts w:ascii="Calibri" w:hAnsi="Calibri" w:cs="Calibri" w:eastAsia="Calibri"/>
          <w:color w:val="001A1E"/>
          <w:spacing w:val="0"/>
          <w:position w:val="0"/>
          <w:sz w:val="23"/>
          <w:shd w:fill="auto" w:val="clear"/>
        </w:rPr>
        <w:t xml:space="preserve"> can be converted to </w:t>
      </w:r>
      <w:r>
        <w:rPr>
          <w:rFonts w:ascii="Calibri" w:hAnsi="Calibri" w:cs="Calibri" w:eastAsia="Calibri"/>
          <w:i/>
          <w:color w:val="001A1E"/>
          <w:spacing w:val="0"/>
          <w:position w:val="0"/>
          <w:sz w:val="23"/>
          <w:shd w:fill="auto" w:val="clear"/>
        </w:rPr>
        <w:t xml:space="preserve">bcbda</w:t>
      </w:r>
      <w:r>
        <w:rPr>
          <w:rFonts w:ascii="Calibri" w:hAnsi="Calibri" w:cs="Calibri" w:eastAsia="Calibri"/>
          <w:color w:val="001A1E"/>
          <w:spacing w:val="0"/>
          <w:position w:val="0"/>
          <w:sz w:val="23"/>
          <w:shd w:fill="auto" w:val="clear"/>
        </w:rPr>
        <w:t xml:space="preserve"> in one move and to </w:t>
      </w:r>
      <w:r>
        <w:rPr>
          <w:rFonts w:ascii="Calibri" w:hAnsi="Calibri" w:cs="Calibri" w:eastAsia="Calibri"/>
          <w:i/>
          <w:color w:val="001A1E"/>
          <w:spacing w:val="0"/>
          <w:position w:val="0"/>
          <w:sz w:val="23"/>
          <w:shd w:fill="auto" w:val="clear"/>
        </w:rPr>
        <w:t xml:space="preserve">cdbda</w:t>
      </w:r>
      <w:r>
        <w:rPr>
          <w:rFonts w:ascii="Calibri" w:hAnsi="Calibri" w:cs="Calibri" w:eastAsia="Calibri"/>
          <w:color w:val="001A1E"/>
          <w:spacing w:val="0"/>
          <w:position w:val="0"/>
          <w:sz w:val="23"/>
          <w:shd w:fill="auto" w:val="clear"/>
        </w:rPr>
        <w:t xml:space="preserve"> in the next move.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216" w:dyaOrig="5351">
          <v:rect xmlns:o="urn:schemas-microsoft-com:office:office" xmlns:v="urn:schemas-microsoft-com:vml" id="rectole0000000000" style="width:460.800000pt;height:26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212" w:dyaOrig="8139">
          <v:rect xmlns:o="urn:schemas-microsoft-com:office:office" xmlns:v="urn:schemas-microsoft-com:vml" id="rectole0000000001" style="width:460.600000pt;height:40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Danny has a possible list of passwords of Manny's facebook account. All passwords length is odd. But Danny knows that Manny is a big fan of palindromes. So, his password and reverse of his password both should be in the list.</w:t>
      </w: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 have to print the length of Manny's password and it's middle character.</w:t>
      </w: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Note: The solution will be unique.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of input contains the integer N, the number of possible passwords.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Each of the following N lines contains a single word, its length being an odd number greater than 2 and lesser than </w:t>
      </w:r>
      <w:r>
        <w:rPr>
          <w:rFonts w:ascii="Calibri" w:hAnsi="Calibri" w:cs="Calibri" w:eastAsia="Calibri"/>
          <w:i/>
          <w:color w:val="001A1E"/>
          <w:spacing w:val="0"/>
          <w:position w:val="0"/>
          <w:sz w:val="23"/>
          <w:shd w:fill="auto" w:val="clear"/>
        </w:rPr>
        <w:t xml:space="preserve">14</w:t>
      </w:r>
      <w:r>
        <w:rPr>
          <w:rFonts w:ascii="Calibri" w:hAnsi="Calibri" w:cs="Calibri" w:eastAsia="Calibri"/>
          <w:color w:val="001A1E"/>
          <w:spacing w:val="0"/>
          <w:position w:val="0"/>
          <w:sz w:val="23"/>
          <w:shd w:fill="auto" w:val="clear"/>
        </w:rPr>
        <w:t xml:space="preserve">. All characters are lowercase letters of the English alphabet.</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and only line of output must contain the length of the correct password and its central letter.</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abc</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def</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feg</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cba</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 b</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212" w:dyaOrig="5183">
          <v:rect xmlns:o="urn:schemas-microsoft-com:office:office" xmlns:v="urn:schemas-microsoft-com:vml" id="rectole0000000002" style="width:460.600000pt;height:259.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151" w:dyaOrig="12755">
          <v:rect xmlns:o="urn:schemas-microsoft-com:office:office" xmlns:v="urn:schemas-microsoft-com:vml" id="rectole0000000003" style="width:457.550000pt;height:63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help.Chandler suggests that Joey should give each restaurant some points, and then choose the restaurant having maximum points. If more than one restaurant has same points, Joey can choose the one with lexicographically smallest name.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Joey has assigned points to all the restaurants, but can't figure out which restaurant satisfies Chandler's criteria. Can you help him out?</w:t>
      </w: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has N, the total number of restaurants.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Next N lines contain Name of Restaurant and Points awarded by Joey, separated by a space. Restaurant name has no spaces, all lowercase letters and will not be more than 20 characters.</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Print the name of the restaurant that Joey should choose.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&lt;= N &lt;= 10</w:t>
      </w:r>
      <w:r>
        <w:rPr>
          <w:rFonts w:ascii="Calibri" w:hAnsi="Calibri" w:cs="Calibri" w:eastAsia="Calibri"/>
          <w:color w:val="001A1E"/>
          <w:spacing w:val="0"/>
          <w:position w:val="0"/>
          <w:sz w:val="17"/>
          <w:shd w:fill="auto" w:val="clear"/>
        </w:rPr>
        <w:t xml:space="preserve">5</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&lt;= Points &lt;= 10</w:t>
      </w:r>
      <w:r>
        <w:rPr>
          <w:rFonts w:ascii="Calibri" w:hAnsi="Calibri" w:cs="Calibri" w:eastAsia="Calibri"/>
          <w:color w:val="001A1E"/>
          <w:spacing w:val="0"/>
          <w:position w:val="0"/>
          <w:sz w:val="17"/>
          <w:shd w:fill="auto" w:val="clear"/>
        </w:rPr>
        <w:t xml:space="preserve">6</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Pizzeria 108</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Dominos 145</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Pizzapizza 49</w:t>
      </w: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Dominos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Dominos has maximum points.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212" w:dyaOrig="5588">
          <v:rect xmlns:o="urn:schemas-microsoft-com:office:office" xmlns:v="urn:schemas-microsoft-com:vml" id="rectole0000000004" style="width:460.600000pt;height:279.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9212" w:dyaOrig="6863">
          <v:rect xmlns:o="urn:schemas-microsoft-com:office:office" xmlns:v="urn:schemas-microsoft-com:vml" id="rectole0000000005" style="width:460.600000pt;height:343.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Q4)problem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r>
        <w:rPr>
          <w:rFonts w:ascii="Calibri" w:hAnsi="Calibri" w:cs="Calibri" w:eastAsia="Calibri"/>
          <w:color w:val="001A1E"/>
          <w:spacing w:val="0"/>
          <w:position w:val="0"/>
          <w:sz w:val="24"/>
          <w:shd w:fill="auto" w:val="clear"/>
        </w:rPr>
        <w:t xml:space="preserve">.</w:t>
      </w:r>
      <w:r>
        <w:rPr>
          <w:rFonts w:ascii="Calibri" w:hAnsi="Calibri" w:cs="Calibri" w:eastAsia="Calibri"/>
          <w:color w:val="001A1E"/>
          <w:spacing w:val="0"/>
          <w:position w:val="0"/>
          <w:sz w:val="23"/>
          <w:shd w:fill="auto" w:val="clear"/>
        </w:rPr>
        <w:t xml:space="preserve">You are given a string "S" and you have to determine whether it is Valid mobile number or not. Mobile number is valid only if it is of length 10 , consists of numeric values and it shouldn't have prefix zeroes.</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of input is T representing total number of test cases.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Next T line each representing "S" as described in in problem statement.</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Print "YES" if it is valid mobile number else print "NO".</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Note: Quotes are for clarity.</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 T &lt;= 10</w:t>
      </w:r>
      <w:r>
        <w:rPr>
          <w:rFonts w:ascii="Calibri" w:hAnsi="Calibri" w:cs="Calibri" w:eastAsia="Calibri"/>
          <w:color w:val="001A1E"/>
          <w:spacing w:val="0"/>
          <w:position w:val="0"/>
          <w:sz w:val="17"/>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sum of string length &lt;= 10</w:t>
      </w:r>
      <w:r>
        <w:rPr>
          <w:rFonts w:ascii="Calibri" w:hAnsi="Calibri" w:cs="Calibri" w:eastAsia="Calibri"/>
          <w:color w:val="001A1E"/>
          <w:spacing w:val="0"/>
          <w:position w:val="0"/>
          <w:sz w:val="17"/>
          <w:shd w:fill="auto" w:val="clear"/>
        </w:rPr>
        <w:t xml:space="preserve">5</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1234567890</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0123456789</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0123456.87</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YES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NO</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NO</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212" w:dyaOrig="5183">
          <v:rect xmlns:o="urn:schemas-microsoft-com:office:office" xmlns:v="urn:schemas-microsoft-com:vml" id="rectole0000000006" style="width:460.600000pt;height:259.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9212" w:dyaOrig="8078">
          <v:rect xmlns:o="urn:schemas-microsoft-com:office:office" xmlns:v="urn:schemas-microsoft-com:vml" id="rectole0000000007" style="width:460.600000pt;height:403.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