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Week-12-01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 binary number is a combination of 1s and 0s. Its n</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least significant digit is the n</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digit starting from the right starting with 1. Given a decimal number, convert it to binary and determine the value of the the 4</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least significant digit.</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number = 23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23 to binary number: 23</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4</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1</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0</w:t>
      </w:r>
      <w:r>
        <w:rPr>
          <w:rFonts w:ascii="Calibri" w:hAnsi="Calibri" w:cs="Calibri" w:eastAsia="Calibri"/>
          <w:color w:val="001A1E"/>
          <w:spacing w:val="0"/>
          <w:position w:val="0"/>
          <w:sz w:val="23"/>
          <w:shd w:fill="auto" w:val="clear"/>
        </w:rPr>
        <w:t xml:space="preserve">    = (10111)</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value of the 4</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index from the right in the binary representation is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fourthBit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fourthBit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number:  a decimal integer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an integer 0 or 1 matching the 4th least significant digit in the binary representation of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 &lt; 2</w:t>
      </w:r>
      <w:r>
        <w:rPr>
          <w:rFonts w:ascii="Calibri" w:hAnsi="Calibri" w:cs="Calibri" w:eastAsia="Calibri"/>
          <w:color w:val="001A1E"/>
          <w:spacing w:val="0"/>
          <w:position w:val="0"/>
          <w:sz w:val="17"/>
          <w:shd w:fill="auto" w:val="clear"/>
        </w:rPr>
        <w:t xml:space="preserve">31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only line contains an integer,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 = 32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32 to binary number: 32</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(100000)</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value of the 4th index from the right in the binary representation is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77  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 = 77</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77 to binary number: 77</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(1001101)</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value of the 4th index from the right in the binary representation is 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76" w:dyaOrig="5184">
          <v:rect xmlns:o="urn:schemas-microsoft-com:office:office" xmlns:v="urn:schemas-microsoft-com:vml" id="rectole0000000000" style="width:448.800000pt;height:25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139" w:dyaOrig="7532">
          <v:rect xmlns:o="urn:schemas-microsoft-com:office:office" xmlns:v="urn:schemas-microsoft-com:vml" id="rectole0000000001" style="width:406.950000pt;height:37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Determine the factors of a number (i.e., all positive integer values that evenly divide into a number) and then return the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element of the list, sorted ascending. If there is no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element, return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 = 20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factors of 20 in ascending order are {1, 2, 4, 5, 10, 20}. Using 1-based indexing, if p = 3, then 4 is returned. If p &gt; 6, 0 would be returned.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pthFactor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pthFactor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int n:  the integer whose factors are to be found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p:  the index of the factor to be returned</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int: the long integer value of the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integer factor of n or, if there is no factor at that index, then 0 is returned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p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line contains an integer n, the number to factor.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line contains an integer p, the 1-based index of the factor to return.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 =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p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Factoring n = 10 results in {1, 2, 5, 10}. Return the p = 3</w:t>
      </w:r>
      <w:r>
        <w:rPr>
          <w:rFonts w:ascii="Calibri" w:hAnsi="Calibri" w:cs="Calibri" w:eastAsia="Calibri"/>
          <w:color w:val="001A1E"/>
          <w:spacing w:val="0"/>
          <w:position w:val="0"/>
          <w:sz w:val="17"/>
          <w:shd w:fill="auto" w:val="clear"/>
        </w:rPr>
        <w:t xml:space="preserve">rd</w:t>
      </w:r>
      <w:r>
        <w:rPr>
          <w:rFonts w:ascii="Calibri" w:hAnsi="Calibri" w:cs="Calibri" w:eastAsia="Calibri"/>
          <w:color w:val="001A1E"/>
          <w:spacing w:val="0"/>
          <w:position w:val="0"/>
          <w:sz w:val="23"/>
          <w:shd w:fill="auto" w:val="clear"/>
        </w:rPr>
        <w:t xml:space="preserve"> factor, 5, as the answer.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 =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p =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Factoring n = 10 results in {1, 2, 5, 10}. There are only 4 factors and p = 5, therefore 0 is returned as the answer.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Case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Sample Input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 =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p =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Factoring n = 1 results in {1}. The p = 1st factor of 1 is returned as the answer.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9091" w:dyaOrig="5750">
          <v:rect xmlns:o="urn:schemas-microsoft-com:office:office" xmlns:v="urn:schemas-microsoft-com:vml" id="rectole0000000002" style="width:454.550000pt;height:28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091" w:dyaOrig="6114">
          <v:rect xmlns:o="urn:schemas-microsoft-com:office:office" xmlns:v="urn:schemas-microsoft-com:vml" id="rectole0000000003" style="width:454.550000pt;height:30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Week-12-02</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name:Kishore S A</w:t>
      </w:r>
    </w:p>
    <w:p>
      <w:pPr>
        <w:suppressAutoHyphens w:val="true"/>
        <w:spacing w:before="0" w:after="0" w:line="240"/>
        <w:ind w:right="0" w:left="0" w:firstLine="0"/>
        <w:jc w:val="center"/>
        <w:rPr>
          <w:rFonts w:ascii="Calibri" w:hAnsi="Calibri" w:cs="Calibri" w:eastAsia="Calibri"/>
          <w:color w:val="auto"/>
          <w:spacing w:val="0"/>
          <w:position w:val="0"/>
          <w:sz w:val="4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 are a bank account hacker. Initially you have 1 rupee in your account, and you want exactly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rupees in your account. You wrote two hacks, first hack can multiply the amount of money you own by 10, while the second can multiply it by 20. These hacks can be used any number of time. Can you achieve the desired amount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using these hacks.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1&lt;=T&lt;=100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1&lt;=N&lt;=10^12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test case contains a single integer N.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each test case, print a single line containing the string "1" if you can make exactly N rupees or "0" otherwise.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9095" w:dyaOrig="5244">
          <v:rect xmlns:o="urn:schemas-microsoft-com:office:office" xmlns:v="urn:schemas-microsoft-com:vml" id="rectole0000000004" style="width:454.750000pt;height:26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9091" w:dyaOrig="6823">
          <v:rect xmlns:o="urn:schemas-microsoft-com:office:office" xmlns:v="urn:schemas-microsoft-com:vml" id="rectole0000000005" style="width:454.550000pt;height:341.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Find the number of ways that a given integer, </w:t>
      </w:r>
      <w:r>
        <w:rPr>
          <w:rFonts w:ascii="Calibri" w:hAnsi="Calibri" w:cs="Calibri" w:eastAsia="Calibri"/>
          <w:i/>
          <w:color w:val="001A1E"/>
          <w:spacing w:val="0"/>
          <w:position w:val="0"/>
          <w:sz w:val="23"/>
          <w:shd w:fill="auto" w:val="clear"/>
        </w:rPr>
        <w:t xml:space="preserve">X</w:t>
      </w:r>
      <w:r>
        <w:rPr>
          <w:rFonts w:ascii="Calibri" w:hAnsi="Calibri" w:cs="Calibri" w:eastAsia="Calibri"/>
          <w:color w:val="001A1E"/>
          <w:spacing w:val="0"/>
          <w:position w:val="0"/>
          <w:sz w:val="23"/>
          <w:shd w:fill="auto" w:val="clear"/>
        </w:rPr>
        <w:t xml:space="preserve">, can be expressed as the sum of the </w:t>
      </w:r>
      <w:r>
        <w:rPr>
          <w:rFonts w:ascii="Calibri" w:hAnsi="Calibri" w:cs="Calibri" w:eastAsia="Calibri"/>
          <w:i/>
          <w:color w:val="001A1E"/>
          <w:spacing w:val="0"/>
          <w:position w:val="0"/>
          <w:sz w:val="23"/>
          <w:shd w:fill="auto" w:val="clear"/>
        </w:rPr>
        <w:t xml:space="preserve">N</w:t>
      </w:r>
      <w:r>
        <w:rPr>
          <w:rFonts w:ascii="Calibri" w:hAnsi="Calibri" w:cs="Calibri" w:eastAsia="Calibri"/>
          <w: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powers of unique, natural numbers.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example, if </w:t>
      </w:r>
      <w:r>
        <w:rPr>
          <w:rFonts w:ascii="Calibri" w:hAnsi="Calibri" w:cs="Calibri" w:eastAsia="Calibri"/>
          <w:i/>
          <w:color w:val="001A1E"/>
          <w:spacing w:val="0"/>
          <w:position w:val="0"/>
          <w:sz w:val="23"/>
          <w:shd w:fill="auto" w:val="clear"/>
        </w:rPr>
        <w:t xml:space="preserve">X = 13</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N = 2</w:t>
      </w:r>
      <w:r>
        <w:rPr>
          <w:rFonts w:ascii="Calibri" w:hAnsi="Calibri" w:cs="Calibri" w:eastAsia="Calibri"/>
          <w:color w:val="001A1E"/>
          <w:spacing w:val="0"/>
          <w:position w:val="0"/>
          <w:sz w:val="23"/>
          <w:shd w:fill="auto" w:val="clear"/>
        </w:rPr>
        <w:t xml:space="preserve">, we have to find all combinations of unique squares adding up to </w:t>
      </w:r>
      <w:r>
        <w:rPr>
          <w:rFonts w:ascii="Calibri" w:hAnsi="Calibri" w:cs="Calibri" w:eastAsia="Calibri"/>
          <w:i/>
          <w:color w:val="001A1E"/>
          <w:spacing w:val="0"/>
          <w:position w:val="0"/>
          <w:sz w:val="23"/>
          <w:shd w:fill="auto" w:val="clear"/>
        </w:rPr>
        <w:t xml:space="preserve">13</w:t>
      </w:r>
      <w:r>
        <w:rPr>
          <w:rFonts w:ascii="Calibri" w:hAnsi="Calibri" w:cs="Calibri" w:eastAsia="Calibri"/>
          <w:color w:val="001A1E"/>
          <w:spacing w:val="0"/>
          <w:position w:val="0"/>
          <w:sz w:val="23"/>
          <w:shd w:fill="auto" w:val="clear"/>
        </w:rPr>
        <w:t xml:space="preserve">. The only solution is 2</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+ 3</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powerSum function in the editor below. It should return an integer that represents the number of possible combinations.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powerSum has the following parameter(s):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X: the integer to sum to</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 the integer power to raise numbers to</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w:t>
      </w:r>
      <w:r>
        <w:rPr>
          <w:rFonts w:ascii="Calibri" w:hAnsi="Calibri" w:cs="Calibri" w:eastAsia="Calibri"/>
          <w:i/>
          <w:color w:val="001A1E"/>
          <w:spacing w:val="0"/>
          <w:position w:val="0"/>
          <w:sz w:val="23"/>
          <w:shd w:fill="auto" w:val="clear"/>
        </w:rPr>
        <w:t xml:space="preserve">X</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line contains an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X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2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a single integer, the number of possible combinations calculated.</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If </w:t>
      </w:r>
      <w:r>
        <w:rPr>
          <w:rFonts w:ascii="Calibri" w:hAnsi="Calibri" w:cs="Calibri" w:eastAsia="Calibri"/>
          <w:i/>
          <w:color w:val="001A1E"/>
          <w:spacing w:val="0"/>
          <w:position w:val="0"/>
          <w:sz w:val="23"/>
          <w:shd w:fill="auto" w:val="clear"/>
        </w:rPr>
        <w:t xml:space="preserve">X = 10</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N = 2</w:t>
      </w:r>
      <w:r>
        <w:rPr>
          <w:rFonts w:ascii="Calibri" w:hAnsi="Calibri" w:cs="Calibri" w:eastAsia="Calibri"/>
          <w:color w:val="001A1E"/>
          <w:spacing w:val="0"/>
          <w:position w:val="0"/>
          <w:sz w:val="23"/>
          <w:shd w:fill="auto" w:val="clear"/>
        </w:rPr>
        <w:t xml:space="preserve">, we need to find the number of ways that </w:t>
      </w:r>
      <w:r>
        <w:rPr>
          <w:rFonts w:ascii="Calibri" w:hAnsi="Calibri" w:cs="Calibri" w:eastAsia="Calibri"/>
          <w:i/>
          <w:color w:val="001A1E"/>
          <w:spacing w:val="0"/>
          <w:position w:val="0"/>
          <w:sz w:val="23"/>
          <w:shd w:fill="auto" w:val="clear"/>
        </w:rPr>
        <w:t xml:space="preserve">10</w:t>
      </w:r>
      <w:r>
        <w:rPr>
          <w:rFonts w:ascii="Calibri" w:hAnsi="Calibri" w:cs="Calibri" w:eastAsia="Calibri"/>
          <w:color w:val="001A1E"/>
          <w:spacing w:val="0"/>
          <w:position w:val="0"/>
          <w:sz w:val="23"/>
          <w:shd w:fill="auto" w:val="clear"/>
        </w:rPr>
        <w:t xml:space="preserve"> can be represented as the sum of squares of unique numbers.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10 = 1</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+ 3</w:t>
      </w:r>
      <w:r>
        <w:rPr>
          <w:rFonts w:ascii="Calibri" w:hAnsi="Calibri" w:cs="Calibri" w:eastAsia="Calibri"/>
          <w:i/>
          <w:color w:val="001A1E"/>
          <w:spacing w:val="0"/>
          <w:position w:val="0"/>
          <w:sz w:val="17"/>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This is the only way in which </w:t>
      </w:r>
      <w:r>
        <w:rPr>
          <w:rFonts w:ascii="Calibri" w:hAnsi="Calibri" w:cs="Calibri" w:eastAsia="Calibri"/>
          <w:i/>
          <w:color w:val="001A1E"/>
          <w:spacing w:val="0"/>
          <w:position w:val="0"/>
          <w:sz w:val="23"/>
          <w:shd w:fill="auto" w:val="clear"/>
        </w:rPr>
        <w:t xml:space="preserve">10</w:t>
      </w:r>
      <w:r>
        <w:rPr>
          <w:rFonts w:ascii="Calibri" w:hAnsi="Calibri" w:cs="Calibri" w:eastAsia="Calibri"/>
          <w:color w:val="001A1E"/>
          <w:spacing w:val="0"/>
          <w:position w:val="0"/>
          <w:sz w:val="23"/>
          <w:shd w:fill="auto" w:val="clear"/>
        </w:rPr>
        <w:t xml:space="preserve"> can be expressed as the sum of unique squares.</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1</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100 = (10</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(6</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+ 8</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(1</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+ 3</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+ 4</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+ 5</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+ 7</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100 </w:t>
      </w:r>
      <w:r>
        <w:rPr>
          <w:rFonts w:ascii="Calibri" w:hAnsi="Calibri" w:cs="Calibri" w:eastAsia="Calibri"/>
          <w:color w:val="001A1E"/>
          <w:spacing w:val="0"/>
          <w:position w:val="0"/>
          <w:sz w:val="23"/>
          <w:shd w:fill="auto" w:val="clear"/>
        </w:rPr>
        <w:t xml:space="preserve">can be expressed as the sum of the cubes of </w:t>
      </w:r>
      <w:r>
        <w:rPr>
          <w:rFonts w:ascii="Calibri" w:hAnsi="Calibri" w:cs="Calibri" w:eastAsia="Calibri"/>
          <w:i/>
          <w:color w:val="001A1E"/>
          <w:spacing w:val="0"/>
          <w:position w:val="0"/>
          <w:sz w:val="23"/>
          <w:shd w:fill="auto" w:val="clear"/>
        </w:rPr>
        <w:t xml:space="preserve">1, 2, 3, 4</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+ 8 + 27 + 64 = 100)</w:t>
      </w:r>
      <w:r>
        <w:rPr>
          <w:rFonts w:ascii="Calibri" w:hAnsi="Calibri" w:cs="Calibri" w:eastAsia="Calibri"/>
          <w:color w:val="001A1E"/>
          <w:spacing w:val="0"/>
          <w:position w:val="0"/>
          <w:sz w:val="23"/>
          <w:shd w:fill="auto" w:val="clear"/>
        </w:rPr>
        <w:t xml:space="preserve">. There is no other way to express </w:t>
      </w:r>
      <w:r>
        <w:rPr>
          <w:rFonts w:ascii="Calibri" w:hAnsi="Calibri" w:cs="Calibri" w:eastAsia="Calibri"/>
          <w:i/>
          <w:color w:val="001A1E"/>
          <w:spacing w:val="0"/>
          <w:position w:val="0"/>
          <w:sz w:val="23"/>
          <w:shd w:fill="auto" w:val="clear"/>
        </w:rPr>
        <w:t xml:space="preserve">100</w:t>
      </w:r>
      <w:r>
        <w:rPr>
          <w:rFonts w:ascii="Calibri" w:hAnsi="Calibri" w:cs="Calibri" w:eastAsia="Calibri"/>
          <w:color w:val="001A1E"/>
          <w:spacing w:val="0"/>
          <w:position w:val="0"/>
          <w:sz w:val="23"/>
          <w:shd w:fill="auto" w:val="clear"/>
        </w:rPr>
        <w:t xml:space="preserve"> as the sum of cubes.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9091" w:dyaOrig="7005">
          <v:rect xmlns:o="urn:schemas-microsoft-com:office:office" xmlns:v="urn:schemas-microsoft-com:vml" id="rectole0000000006" style="width:454.550000pt;height:350.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9091" w:dyaOrig="8483">
          <v:rect xmlns:o="urn:schemas-microsoft-com:office:office" xmlns:v="urn:schemas-microsoft-com:vml" id="rectole0000000007" style="width:454.550000pt;height:424.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