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3B92" w14:textId="77777777" w:rsidR="00736A98" w:rsidRDefault="00000000">
      <w:pPr>
        <w:pStyle w:val="Title"/>
        <w:spacing w:line="362" w:lineRule="auto"/>
        <w:ind w:left="2904" w:hanging="1464"/>
      </w:pPr>
      <w:r>
        <w:t>CSCE</w:t>
      </w:r>
      <w:r>
        <w:rPr>
          <w:spacing w:val="-19"/>
        </w:rPr>
        <w:t xml:space="preserve"> </w:t>
      </w:r>
      <w:r>
        <w:t>5215: MACHINE LEARNING</w:t>
      </w:r>
    </w:p>
    <w:p w14:paraId="044540A9" w14:textId="77777777" w:rsidR="00736A98" w:rsidRDefault="00000000">
      <w:pPr>
        <w:pStyle w:val="Title"/>
        <w:spacing w:before="68"/>
        <w:ind w:left="2812" w:firstLine="68"/>
      </w:pPr>
      <w:r>
        <w:t>Project</w:t>
      </w:r>
      <w:r>
        <w:rPr>
          <w:spacing w:val="-6"/>
        </w:rPr>
        <w:t xml:space="preserve"> </w:t>
      </w:r>
      <w:r>
        <w:t>Increment</w:t>
      </w:r>
      <w:r>
        <w:rPr>
          <w:spacing w:val="-4"/>
        </w:rPr>
        <w:t xml:space="preserve"> </w:t>
      </w:r>
      <w:r>
        <w:rPr>
          <w:spacing w:val="-10"/>
        </w:rPr>
        <w:t>2</w:t>
      </w:r>
    </w:p>
    <w:p w14:paraId="6FCE4718" w14:textId="77777777" w:rsidR="00736A98" w:rsidRDefault="00736A98">
      <w:pPr>
        <w:pStyle w:val="BodyText"/>
        <w:spacing w:before="284"/>
        <w:ind w:left="0" w:firstLine="0"/>
        <w:rPr>
          <w:b/>
          <w:sz w:val="40"/>
        </w:rPr>
      </w:pPr>
    </w:p>
    <w:p w14:paraId="578A4A4B" w14:textId="77777777" w:rsidR="00736A98" w:rsidRDefault="00000000">
      <w:pPr>
        <w:pStyle w:val="Heading1"/>
        <w:rPr>
          <w:b w:val="0"/>
          <w:bCs w:val="0"/>
        </w:rPr>
      </w:pPr>
      <w:r>
        <w:t>Project</w:t>
      </w:r>
      <w:r>
        <w:rPr>
          <w:spacing w:val="-10"/>
        </w:rPr>
        <w:t xml:space="preserve"> </w:t>
      </w:r>
      <w:r>
        <w:rPr>
          <w:spacing w:val="-2"/>
        </w:rPr>
        <w:t>Description:</w:t>
      </w:r>
    </w:p>
    <w:p w14:paraId="6F5112B5" w14:textId="77777777" w:rsidR="00736A98" w:rsidRDefault="00000000">
      <w:pPr>
        <w:pStyle w:val="ListParagraph"/>
        <w:numPr>
          <w:ilvl w:val="0"/>
          <w:numId w:val="1"/>
        </w:numPr>
        <w:tabs>
          <w:tab w:val="left" w:pos="819"/>
        </w:tabs>
        <w:spacing w:before="309"/>
        <w:ind w:left="362"/>
        <w:rPr>
          <w:b/>
          <w:bCs/>
          <w:sz w:val="28"/>
          <w:szCs w:val="28"/>
          <w:u w:val="single"/>
          <w:lang w:val="en-IN"/>
        </w:rPr>
      </w:pPr>
      <w:r>
        <w:rPr>
          <w:b/>
          <w:bCs/>
          <w:sz w:val="28"/>
          <w:szCs w:val="28"/>
          <w:u w:val="single"/>
        </w:rPr>
        <w:t>Project</w:t>
      </w:r>
      <w:r>
        <w:rPr>
          <w:b/>
          <w:bCs/>
          <w:spacing w:val="-10"/>
          <w:sz w:val="28"/>
          <w:szCs w:val="28"/>
          <w:u w:val="single"/>
        </w:rPr>
        <w:t xml:space="preserve"> </w:t>
      </w:r>
      <w:r>
        <w:rPr>
          <w:b/>
          <w:bCs/>
          <w:sz w:val="28"/>
          <w:szCs w:val="28"/>
          <w:u w:val="single"/>
        </w:rPr>
        <w:t>Title</w:t>
      </w:r>
      <w:r>
        <w:rPr>
          <w:b/>
          <w:bCs/>
          <w:spacing w:val="-10"/>
          <w:sz w:val="28"/>
          <w:szCs w:val="28"/>
          <w:u w:val="single"/>
        </w:rPr>
        <w:t xml:space="preserve"> </w:t>
      </w:r>
      <w:r>
        <w:rPr>
          <w:b/>
          <w:bCs/>
          <w:sz w:val="28"/>
          <w:szCs w:val="28"/>
          <w:u w:val="single"/>
        </w:rPr>
        <w:t>and</w:t>
      </w:r>
      <w:r>
        <w:rPr>
          <w:b/>
          <w:bCs/>
          <w:spacing w:val="-7"/>
          <w:sz w:val="28"/>
          <w:szCs w:val="28"/>
          <w:u w:val="single"/>
        </w:rPr>
        <w:t xml:space="preserve"> </w:t>
      </w:r>
      <w:r>
        <w:rPr>
          <w:b/>
          <w:bCs/>
          <w:sz w:val="28"/>
          <w:szCs w:val="28"/>
          <w:u w:val="single"/>
        </w:rPr>
        <w:t>Team</w:t>
      </w:r>
      <w:r>
        <w:rPr>
          <w:b/>
          <w:bCs/>
          <w:spacing w:val="-8"/>
          <w:sz w:val="28"/>
          <w:szCs w:val="28"/>
          <w:u w:val="single"/>
        </w:rPr>
        <w:t xml:space="preserve"> </w:t>
      </w:r>
      <w:r>
        <w:rPr>
          <w:b/>
          <w:bCs/>
          <w:spacing w:val="-2"/>
          <w:sz w:val="28"/>
          <w:szCs w:val="28"/>
          <w:u w:val="single"/>
        </w:rPr>
        <w:t>Members</w:t>
      </w:r>
    </w:p>
    <w:p w14:paraId="1447A670" w14:textId="77777777" w:rsidR="00736A98" w:rsidRDefault="00736A98">
      <w:pPr>
        <w:pStyle w:val="ListParagraph"/>
        <w:tabs>
          <w:tab w:val="left" w:pos="819"/>
        </w:tabs>
        <w:spacing w:before="309"/>
        <w:ind w:left="458" w:firstLine="0"/>
        <w:rPr>
          <w:b/>
          <w:bCs/>
          <w:sz w:val="28"/>
          <w:szCs w:val="28"/>
          <w:u w:val="single"/>
          <w:lang w:val="en-IN"/>
        </w:rPr>
      </w:pPr>
    </w:p>
    <w:p w14:paraId="1BC8D3C2" w14:textId="77777777" w:rsidR="00736A98" w:rsidRDefault="00000000">
      <w:pPr>
        <w:rPr>
          <w:sz w:val="28"/>
          <w:szCs w:val="28"/>
          <w:lang w:val="en-IN"/>
        </w:rPr>
      </w:pPr>
      <w:r>
        <w:rPr>
          <w:spacing w:val="-2"/>
          <w:sz w:val="28"/>
          <w:szCs w:val="28"/>
          <w:lang w:val="en-IN"/>
        </w:rPr>
        <w:t xml:space="preserve">        Project Title: </w:t>
      </w:r>
      <w:r>
        <w:rPr>
          <w:sz w:val="32"/>
          <w:szCs w:val="32"/>
          <w:u w:val="single"/>
          <w:lang w:val="en-IN"/>
        </w:rPr>
        <w:t xml:space="preserve"> </w:t>
      </w:r>
      <w:r>
        <w:rPr>
          <w:sz w:val="28"/>
          <w:szCs w:val="28"/>
          <w:u w:val="single"/>
        </w:rPr>
        <w:t>Strategic Employee Turnover Prediction System</w:t>
      </w:r>
      <w:r>
        <w:rPr>
          <w:sz w:val="28"/>
          <w:szCs w:val="28"/>
          <w:lang w:val="en-IN"/>
        </w:rPr>
        <w:t xml:space="preserve"> </w:t>
      </w:r>
    </w:p>
    <w:p w14:paraId="02706E61" w14:textId="77777777" w:rsidR="00736A98" w:rsidRDefault="00736A98">
      <w:pPr>
        <w:rPr>
          <w:sz w:val="28"/>
          <w:szCs w:val="28"/>
          <w:lang w:val="en-IN"/>
        </w:rPr>
      </w:pPr>
    </w:p>
    <w:p w14:paraId="2E473BDB" w14:textId="77777777" w:rsidR="00736A98" w:rsidRDefault="00000000">
      <w:pPr>
        <w:rPr>
          <w:sz w:val="28"/>
          <w:szCs w:val="28"/>
          <w:lang w:val="en-IN"/>
        </w:rPr>
      </w:pPr>
      <w:r>
        <w:rPr>
          <w:sz w:val="28"/>
          <w:szCs w:val="28"/>
          <w:lang w:val="en-IN"/>
        </w:rPr>
        <w:t xml:space="preserve">        Team Members:</w:t>
      </w:r>
    </w:p>
    <w:p w14:paraId="7DD01860" w14:textId="77777777" w:rsidR="00736A98" w:rsidRDefault="00000000">
      <w:pPr>
        <w:rPr>
          <w:sz w:val="28"/>
          <w:szCs w:val="28"/>
          <w:lang w:val="en-IN"/>
        </w:rPr>
      </w:pPr>
      <w:r>
        <w:rPr>
          <w:sz w:val="28"/>
          <w:szCs w:val="28"/>
          <w:lang w:val="en-IN"/>
        </w:rPr>
        <w:t xml:space="preserve">        </w:t>
      </w:r>
    </w:p>
    <w:p w14:paraId="33440739" w14:textId="77777777" w:rsidR="00736A98" w:rsidRDefault="00000000">
      <w:pPr>
        <w:numPr>
          <w:ilvl w:val="0"/>
          <w:numId w:val="2"/>
        </w:numPr>
        <w:tabs>
          <w:tab w:val="clear" w:pos="420"/>
        </w:tabs>
        <w:adjustRightInd w:val="0"/>
        <w:ind w:left="1080"/>
        <w:jc w:val="both"/>
        <w:rPr>
          <w:sz w:val="24"/>
          <w:szCs w:val="24"/>
        </w:rPr>
      </w:pPr>
      <w:r>
        <w:rPr>
          <w:sz w:val="24"/>
          <w:szCs w:val="24"/>
        </w:rPr>
        <w:t>Sai Kishore Reddy Bobbili</w:t>
      </w:r>
    </w:p>
    <w:p w14:paraId="53D5E25C" w14:textId="77777777" w:rsidR="00736A98" w:rsidRDefault="00000000">
      <w:pPr>
        <w:numPr>
          <w:ilvl w:val="0"/>
          <w:numId w:val="2"/>
        </w:numPr>
        <w:tabs>
          <w:tab w:val="clear" w:pos="420"/>
        </w:tabs>
        <w:adjustRightInd w:val="0"/>
        <w:ind w:left="1080"/>
        <w:jc w:val="both"/>
        <w:rPr>
          <w:sz w:val="24"/>
          <w:szCs w:val="24"/>
        </w:rPr>
      </w:pPr>
      <w:r>
        <w:rPr>
          <w:sz w:val="24"/>
          <w:szCs w:val="24"/>
        </w:rPr>
        <w:t>Lokesh Bathula</w:t>
      </w:r>
    </w:p>
    <w:p w14:paraId="4F59B64B" w14:textId="77777777" w:rsidR="00736A98" w:rsidRDefault="00000000">
      <w:pPr>
        <w:numPr>
          <w:ilvl w:val="0"/>
          <w:numId w:val="2"/>
        </w:numPr>
        <w:tabs>
          <w:tab w:val="clear" w:pos="420"/>
        </w:tabs>
        <w:adjustRightInd w:val="0"/>
        <w:ind w:left="1080"/>
        <w:jc w:val="both"/>
        <w:rPr>
          <w:sz w:val="24"/>
          <w:szCs w:val="24"/>
        </w:rPr>
      </w:pPr>
      <w:r>
        <w:rPr>
          <w:sz w:val="24"/>
          <w:szCs w:val="24"/>
        </w:rPr>
        <w:t>Bhargavi Guda</w:t>
      </w:r>
    </w:p>
    <w:p w14:paraId="3FB3310A" w14:textId="77777777" w:rsidR="00736A98" w:rsidRDefault="00000000">
      <w:pPr>
        <w:numPr>
          <w:ilvl w:val="0"/>
          <w:numId w:val="2"/>
        </w:numPr>
        <w:tabs>
          <w:tab w:val="clear" w:pos="420"/>
        </w:tabs>
        <w:ind w:left="1080"/>
        <w:jc w:val="both"/>
        <w:rPr>
          <w:sz w:val="24"/>
          <w:szCs w:val="24"/>
        </w:rPr>
      </w:pPr>
      <w:r>
        <w:rPr>
          <w:sz w:val="24"/>
          <w:szCs w:val="24"/>
        </w:rPr>
        <w:t xml:space="preserve">Venkata Bhargavi </w:t>
      </w:r>
      <w:proofErr w:type="spellStart"/>
      <w:r>
        <w:rPr>
          <w:sz w:val="24"/>
          <w:szCs w:val="24"/>
        </w:rPr>
        <w:t>Nalamothu</w:t>
      </w:r>
      <w:proofErr w:type="spellEnd"/>
    </w:p>
    <w:p w14:paraId="586D25A5" w14:textId="77777777" w:rsidR="00736A98" w:rsidRDefault="00000000">
      <w:pPr>
        <w:jc w:val="both"/>
        <w:rPr>
          <w:sz w:val="24"/>
          <w:szCs w:val="24"/>
          <w:lang w:val="en-IN"/>
        </w:rPr>
      </w:pPr>
      <w:r>
        <w:rPr>
          <w:sz w:val="24"/>
          <w:szCs w:val="24"/>
          <w:lang w:val="en-IN"/>
        </w:rPr>
        <w:t xml:space="preserve">   </w:t>
      </w:r>
    </w:p>
    <w:p w14:paraId="6E4A230D" w14:textId="77777777" w:rsidR="00736A98" w:rsidRDefault="00000000">
      <w:pPr>
        <w:jc w:val="both"/>
      </w:pPr>
      <w:r>
        <w:rPr>
          <w:sz w:val="24"/>
          <w:szCs w:val="24"/>
          <w:lang w:val="en-IN"/>
        </w:rPr>
        <w:t xml:space="preserve">      </w:t>
      </w:r>
    </w:p>
    <w:p w14:paraId="2D2F8A15" w14:textId="77777777" w:rsidR="00736A98" w:rsidRDefault="00000000">
      <w:pPr>
        <w:pStyle w:val="ListParagraph"/>
        <w:numPr>
          <w:ilvl w:val="0"/>
          <w:numId w:val="1"/>
        </w:numPr>
        <w:tabs>
          <w:tab w:val="left" w:pos="819"/>
        </w:tabs>
        <w:ind w:left="362"/>
        <w:rPr>
          <w:sz w:val="27"/>
        </w:rPr>
      </w:pPr>
      <w:r>
        <w:rPr>
          <w:b/>
          <w:bCs/>
          <w:sz w:val="27"/>
          <w:u w:val="single"/>
        </w:rPr>
        <w:t>Goals</w:t>
      </w:r>
      <w:r>
        <w:rPr>
          <w:b/>
          <w:bCs/>
          <w:spacing w:val="-8"/>
          <w:sz w:val="27"/>
          <w:u w:val="single"/>
        </w:rPr>
        <w:t xml:space="preserve"> </w:t>
      </w:r>
      <w:r>
        <w:rPr>
          <w:b/>
          <w:bCs/>
          <w:sz w:val="27"/>
          <w:u w:val="single"/>
        </w:rPr>
        <w:t>and</w:t>
      </w:r>
      <w:r>
        <w:rPr>
          <w:b/>
          <w:bCs/>
          <w:spacing w:val="-7"/>
          <w:sz w:val="27"/>
          <w:u w:val="single"/>
        </w:rPr>
        <w:t xml:space="preserve"> </w:t>
      </w:r>
      <w:r>
        <w:rPr>
          <w:b/>
          <w:bCs/>
          <w:spacing w:val="-2"/>
          <w:sz w:val="27"/>
          <w:u w:val="single"/>
        </w:rPr>
        <w:t>Objectives:</w:t>
      </w:r>
    </w:p>
    <w:p w14:paraId="13D111E3" w14:textId="77777777" w:rsidR="00736A98" w:rsidRDefault="00000000">
      <w:pPr>
        <w:tabs>
          <w:tab w:val="left" w:pos="1180"/>
        </w:tabs>
        <w:spacing w:before="309" w:line="327" w:lineRule="exact"/>
        <w:jc w:val="both"/>
        <w:rPr>
          <w:b/>
          <w:bCs/>
          <w:spacing w:val="-2"/>
          <w:sz w:val="27"/>
          <w:lang w:val="en-IN"/>
        </w:rPr>
      </w:pPr>
      <w:r>
        <w:rPr>
          <w:b/>
          <w:bCs/>
          <w:spacing w:val="-2"/>
          <w:sz w:val="27"/>
        </w:rPr>
        <w:t>Motivation</w:t>
      </w:r>
      <w:r>
        <w:rPr>
          <w:b/>
          <w:bCs/>
          <w:spacing w:val="-2"/>
          <w:sz w:val="27"/>
          <w:lang w:val="en-IN"/>
        </w:rPr>
        <w:t xml:space="preserve">: </w:t>
      </w:r>
    </w:p>
    <w:p w14:paraId="56A7E52A" w14:textId="77777777" w:rsidR="00736A98" w:rsidRDefault="00000000">
      <w:pPr>
        <w:tabs>
          <w:tab w:val="left" w:pos="1180"/>
        </w:tabs>
        <w:spacing w:before="309" w:line="327" w:lineRule="exact"/>
        <w:jc w:val="both"/>
        <w:rPr>
          <w:sz w:val="24"/>
          <w:szCs w:val="24"/>
        </w:rPr>
      </w:pPr>
      <w:r>
        <w:rPr>
          <w:sz w:val="24"/>
          <w:szCs w:val="24"/>
        </w:rPr>
        <w:t xml:space="preserve">The motivation behind using reliable machine learning approaches for predicting employee turnover is to help organizations identify and understand factors that contribute to employees leaving their jobs. By leveraging machine learning, we aim to develop accurate models that can foresee turnover risks. This is crucial for companies of all sizes as it enables proactive measures to retain valuable employees, ultimately fostering a more stable and productive work environment. Using trustworthy machine learning techniques ensures precise insights into employee </w:t>
      </w:r>
      <w:proofErr w:type="spellStart"/>
      <w:r>
        <w:rPr>
          <w:sz w:val="24"/>
          <w:szCs w:val="24"/>
        </w:rPr>
        <w:t>behaviour</w:t>
      </w:r>
      <w:proofErr w:type="spellEnd"/>
      <w:r>
        <w:rPr>
          <w:sz w:val="24"/>
          <w:szCs w:val="24"/>
        </w:rPr>
        <w:t>, aiding in the development of effective retention strategies and overall workforce management.</w:t>
      </w:r>
    </w:p>
    <w:p w14:paraId="020F62D7" w14:textId="77777777" w:rsidR="00736A98" w:rsidRDefault="00736A98">
      <w:pPr>
        <w:pStyle w:val="ListParagraph"/>
        <w:tabs>
          <w:tab w:val="left" w:pos="1180"/>
        </w:tabs>
        <w:spacing w:line="327" w:lineRule="exact"/>
        <w:ind w:left="0" w:firstLine="0"/>
        <w:rPr>
          <w:spacing w:val="-2"/>
          <w:sz w:val="27"/>
        </w:rPr>
      </w:pPr>
    </w:p>
    <w:p w14:paraId="234F78C5" w14:textId="77777777" w:rsidR="00736A98" w:rsidRDefault="00000000">
      <w:pPr>
        <w:pStyle w:val="ListParagraph"/>
        <w:tabs>
          <w:tab w:val="left" w:pos="1180"/>
        </w:tabs>
        <w:spacing w:line="327" w:lineRule="exact"/>
        <w:ind w:left="0" w:firstLine="0"/>
        <w:rPr>
          <w:b/>
          <w:bCs/>
          <w:spacing w:val="-2"/>
          <w:sz w:val="27"/>
          <w:lang w:val="en-IN"/>
        </w:rPr>
      </w:pPr>
      <w:r>
        <w:rPr>
          <w:b/>
          <w:bCs/>
          <w:spacing w:val="-2"/>
          <w:sz w:val="27"/>
        </w:rPr>
        <w:t>Significance</w:t>
      </w:r>
      <w:r>
        <w:rPr>
          <w:b/>
          <w:bCs/>
          <w:spacing w:val="-2"/>
          <w:sz w:val="27"/>
          <w:lang w:val="en-IN"/>
        </w:rPr>
        <w:t>:</w:t>
      </w:r>
    </w:p>
    <w:p w14:paraId="3AD8ECEB" w14:textId="77777777" w:rsidR="00736A98" w:rsidRDefault="00000000">
      <w:pPr>
        <w:pStyle w:val="ListParagraph"/>
        <w:tabs>
          <w:tab w:val="left" w:pos="1180"/>
        </w:tabs>
        <w:spacing w:line="327" w:lineRule="exact"/>
        <w:ind w:left="0" w:firstLine="0"/>
        <w:rPr>
          <w:b/>
          <w:bCs/>
          <w:spacing w:val="-2"/>
          <w:sz w:val="27"/>
          <w:lang w:val="en-IN"/>
        </w:rPr>
      </w:pPr>
      <w:r>
        <w:rPr>
          <w:spacing w:val="-2"/>
          <w:sz w:val="24"/>
          <w:szCs w:val="24"/>
          <w:lang w:val="en-IN"/>
        </w:rPr>
        <w:t>Employee turnover prediction is significant as it enables the organizations to make informed decisions that impact financial stability, workforce planning, employee satisfaction and overall organizational success. It represents a proactive approach to talent management, ensuring a more stable, engaged, and productive workforce. There are some key aspects that underscore the significance of employee turnover prediction like cost implications, strategic workforce planning, employee engagement and satisfaction, maintaining productivity, succession planning and cultural stability</w:t>
      </w:r>
      <w:r>
        <w:rPr>
          <w:b/>
          <w:bCs/>
          <w:spacing w:val="-2"/>
          <w:sz w:val="27"/>
          <w:lang w:val="en-IN"/>
        </w:rPr>
        <w:t>.</w:t>
      </w:r>
    </w:p>
    <w:p w14:paraId="2F05CB90" w14:textId="77777777" w:rsidR="00736A98" w:rsidRDefault="00736A98">
      <w:pPr>
        <w:pStyle w:val="ListParagraph"/>
        <w:tabs>
          <w:tab w:val="left" w:pos="1180"/>
        </w:tabs>
        <w:spacing w:line="327" w:lineRule="exact"/>
        <w:ind w:left="0" w:firstLine="0"/>
        <w:rPr>
          <w:b/>
          <w:bCs/>
          <w:spacing w:val="-2"/>
          <w:sz w:val="27"/>
          <w:lang w:val="en-IN"/>
        </w:rPr>
      </w:pPr>
    </w:p>
    <w:p w14:paraId="0C5F2523" w14:textId="77777777" w:rsidR="00736A98" w:rsidRDefault="00000000">
      <w:pPr>
        <w:pStyle w:val="ListParagraph"/>
        <w:tabs>
          <w:tab w:val="left" w:pos="1180"/>
        </w:tabs>
        <w:ind w:left="0" w:firstLine="0"/>
        <w:rPr>
          <w:b/>
          <w:bCs/>
          <w:spacing w:val="-2"/>
          <w:sz w:val="27"/>
          <w:lang w:val="en-IN"/>
        </w:rPr>
      </w:pPr>
      <w:r>
        <w:rPr>
          <w:b/>
          <w:bCs/>
          <w:spacing w:val="-2"/>
          <w:sz w:val="27"/>
        </w:rPr>
        <w:t>Objectives</w:t>
      </w:r>
      <w:r>
        <w:rPr>
          <w:b/>
          <w:bCs/>
          <w:spacing w:val="-2"/>
          <w:sz w:val="27"/>
          <w:lang w:val="en-IN"/>
        </w:rPr>
        <w:t>:</w:t>
      </w:r>
    </w:p>
    <w:p w14:paraId="392070AE" w14:textId="77777777" w:rsidR="00736A98" w:rsidRDefault="00000000">
      <w:pPr>
        <w:jc w:val="both"/>
        <w:rPr>
          <w:sz w:val="24"/>
          <w:szCs w:val="24"/>
        </w:rPr>
      </w:pPr>
      <w:r>
        <w:rPr>
          <w:sz w:val="24"/>
          <w:szCs w:val="24"/>
        </w:rPr>
        <w:t>The objectives of employing reliable machine learning approaches for employee turnover prediction encompass identifying key factors influencing turnover, constructing accurate predictive models based on historical data, tailoring t</w:t>
      </w:r>
      <w:r>
        <w:rPr>
          <w:sz w:val="24"/>
          <w:szCs w:val="24"/>
          <w:lang w:val="en-IN"/>
        </w:rPr>
        <w:t xml:space="preserve"> </w:t>
      </w:r>
      <w:proofErr w:type="spellStart"/>
      <w:r>
        <w:rPr>
          <w:sz w:val="24"/>
          <w:szCs w:val="24"/>
        </w:rPr>
        <w:t>argeted</w:t>
      </w:r>
      <w:proofErr w:type="spellEnd"/>
      <w:r>
        <w:rPr>
          <w:sz w:val="24"/>
          <w:szCs w:val="24"/>
        </w:rPr>
        <w:t xml:space="preserve"> retention strategies, facilitating data-driven decision-making for workforce management, optimizing resource allocation by </w:t>
      </w:r>
      <w:r>
        <w:rPr>
          <w:sz w:val="24"/>
          <w:szCs w:val="24"/>
        </w:rPr>
        <w:lastRenderedPageBreak/>
        <w:t>focusing on high-risk areas, establishing a continuous improvement feedback loop for model refinement, and ensuring ethical and fair application. These objectives collectively aim to empower organizations to proactively address turnover risks, enhance the overall work environment, and foster effective employee retention strategies through the informed utilization of machine learning insights.</w:t>
      </w:r>
    </w:p>
    <w:p w14:paraId="2C8F8932" w14:textId="77777777" w:rsidR="00736A98" w:rsidRDefault="00736A98">
      <w:pPr>
        <w:pStyle w:val="ListParagraph"/>
        <w:tabs>
          <w:tab w:val="left" w:pos="1180"/>
        </w:tabs>
        <w:ind w:left="0" w:firstLine="0"/>
        <w:rPr>
          <w:b/>
          <w:bCs/>
          <w:spacing w:val="-2"/>
          <w:sz w:val="27"/>
          <w:lang w:val="en-IN"/>
        </w:rPr>
      </w:pPr>
    </w:p>
    <w:p w14:paraId="198F0FAB" w14:textId="77777777" w:rsidR="00736A98" w:rsidRDefault="00000000">
      <w:pPr>
        <w:pStyle w:val="ListParagraph"/>
        <w:tabs>
          <w:tab w:val="left" w:pos="1180"/>
        </w:tabs>
        <w:spacing w:before="6"/>
        <w:ind w:left="0" w:firstLine="0"/>
        <w:rPr>
          <w:sz w:val="24"/>
          <w:szCs w:val="24"/>
        </w:rPr>
      </w:pPr>
      <w:r>
        <w:rPr>
          <w:b/>
          <w:bCs/>
          <w:spacing w:val="-2"/>
          <w:sz w:val="27"/>
        </w:rPr>
        <w:t>Features</w:t>
      </w:r>
      <w:r>
        <w:rPr>
          <w:b/>
          <w:bCs/>
          <w:spacing w:val="-2"/>
          <w:sz w:val="27"/>
          <w:lang w:val="en-IN"/>
        </w:rPr>
        <w:t>:</w:t>
      </w:r>
    </w:p>
    <w:p w14:paraId="2058D80F" w14:textId="77777777" w:rsidR="00736A98" w:rsidRDefault="00000000">
      <w:pPr>
        <w:jc w:val="both"/>
        <w:rPr>
          <w:sz w:val="24"/>
          <w:szCs w:val="24"/>
        </w:rPr>
      </w:pPr>
      <w:r>
        <w:rPr>
          <w:sz w:val="24"/>
          <w:szCs w:val="24"/>
        </w:rPr>
        <w:t>Employee turnover prediction involves several key features that collectively contribute to its effectiveness in helping organizations anticipate and manage workforce changes. Firstly, data analysis plays a pivotal role, utilizing historical and current employee data to identify patterns and trends indicative of potential turnover. Machine learning algorithms and statistical models are often employed to make accurate predictions based on various factors such as job satisfaction, performance, and tenure. Furthermore, the incorporation of qualitative data, including employee feedback and sentiments, enhances the predictive accuracy by capturing nuanced aspects of job dissatisfaction. Overall, employee turnover prediction features a multidimensional approach that blends quantitative and qualitative insights to provide actionable information for strategic workforce planning and retention efforts.</w:t>
      </w:r>
    </w:p>
    <w:p w14:paraId="0B656F20" w14:textId="77777777" w:rsidR="00736A98" w:rsidRDefault="00736A98">
      <w:pPr>
        <w:pStyle w:val="ListParagraph"/>
        <w:tabs>
          <w:tab w:val="left" w:pos="1180"/>
        </w:tabs>
        <w:spacing w:before="6"/>
        <w:ind w:left="0" w:firstLine="0"/>
        <w:rPr>
          <w:b/>
          <w:bCs/>
          <w:spacing w:val="-2"/>
          <w:sz w:val="27"/>
          <w:lang w:val="en-IN"/>
        </w:rPr>
      </w:pPr>
    </w:p>
    <w:p w14:paraId="4D64D087" w14:textId="77777777" w:rsidR="00736A98" w:rsidRDefault="00000000">
      <w:pPr>
        <w:pStyle w:val="BodyText"/>
        <w:spacing w:before="191" w:line="254" w:lineRule="auto"/>
        <w:ind w:left="100" w:firstLine="0"/>
        <w:rPr>
          <w:b/>
          <w:bCs/>
          <w:u w:val="single"/>
          <w:lang w:val="en-IN"/>
        </w:rPr>
      </w:pPr>
      <w:r>
        <w:rPr>
          <w:b/>
          <w:bCs/>
          <w:u w:val="single"/>
        </w:rPr>
        <w:t>Increment</w:t>
      </w:r>
      <w:r>
        <w:rPr>
          <w:b/>
          <w:bCs/>
          <w:spacing w:val="-12"/>
          <w:u w:val="single"/>
        </w:rPr>
        <w:t xml:space="preserve"> </w:t>
      </w:r>
      <w:r>
        <w:rPr>
          <w:b/>
          <w:bCs/>
          <w:u w:val="single"/>
        </w:rPr>
        <w:t>2</w:t>
      </w:r>
      <w:r>
        <w:rPr>
          <w:b/>
          <w:bCs/>
          <w:u w:val="single"/>
          <w:lang w:val="en-IN"/>
        </w:rPr>
        <w:t>:</w:t>
      </w:r>
    </w:p>
    <w:p w14:paraId="2FA0A3D6" w14:textId="77777777" w:rsidR="00736A98" w:rsidRDefault="00000000">
      <w:pPr>
        <w:pStyle w:val="ListParagraph"/>
        <w:numPr>
          <w:ilvl w:val="0"/>
          <w:numId w:val="3"/>
        </w:numPr>
        <w:tabs>
          <w:tab w:val="left" w:pos="1091"/>
        </w:tabs>
        <w:spacing w:before="172"/>
        <w:ind w:hanging="362"/>
        <w:rPr>
          <w:sz w:val="27"/>
        </w:rPr>
      </w:pPr>
      <w:r>
        <w:rPr>
          <w:sz w:val="27"/>
        </w:rPr>
        <w:t>Related</w:t>
      </w:r>
      <w:r>
        <w:rPr>
          <w:spacing w:val="-10"/>
          <w:sz w:val="27"/>
        </w:rPr>
        <w:t xml:space="preserve"> </w:t>
      </w:r>
      <w:r>
        <w:rPr>
          <w:sz w:val="27"/>
        </w:rPr>
        <w:t>Work</w:t>
      </w:r>
      <w:r>
        <w:rPr>
          <w:spacing w:val="-7"/>
          <w:sz w:val="27"/>
        </w:rPr>
        <w:t xml:space="preserve"> </w:t>
      </w:r>
      <w:r>
        <w:rPr>
          <w:spacing w:val="-2"/>
          <w:sz w:val="27"/>
        </w:rPr>
        <w:t>(Background)</w:t>
      </w:r>
    </w:p>
    <w:p w14:paraId="40BA0596" w14:textId="77777777" w:rsidR="00736A98" w:rsidRDefault="00000000">
      <w:pPr>
        <w:rPr>
          <w:b/>
          <w:bCs/>
          <w:sz w:val="24"/>
          <w:szCs w:val="24"/>
          <w:lang w:val="en-IN"/>
        </w:rPr>
      </w:pPr>
      <w:r>
        <w:rPr>
          <w:b/>
          <w:bCs/>
          <w:sz w:val="28"/>
          <w:szCs w:val="28"/>
        </w:rPr>
        <w:t>Dataset</w:t>
      </w:r>
      <w:r>
        <w:rPr>
          <w:b/>
          <w:bCs/>
          <w:sz w:val="28"/>
          <w:szCs w:val="28"/>
          <w:lang w:val="en-IN"/>
        </w:rPr>
        <w:t>:</w:t>
      </w:r>
    </w:p>
    <w:p w14:paraId="3B7511DA" w14:textId="77777777" w:rsidR="00736A98" w:rsidRDefault="00000000">
      <w:pPr>
        <w:jc w:val="both"/>
        <w:rPr>
          <w:sz w:val="24"/>
          <w:szCs w:val="24"/>
        </w:rPr>
      </w:pPr>
      <w:r>
        <w:rPr>
          <w:sz w:val="24"/>
          <w:szCs w:val="24"/>
        </w:rPr>
        <w:t>The provided dataset appears to be a collection of employee-related information, likely from a human resources or workforce management system. Each row represents an employee's data, and the columns contain various attributes such as satisfaction level, last evaluation score, number of projects, average monthly hours worked, time spent at the company, work accident status, promotion within the last five years, and the employee's department and salary level. These attributes provide a comprehensive overview of the employees' performance, engagement, and general work-related information. The dataset seems suitable for analysis related to employee satisfaction, performance evaluation, and other workforce-related insights. Additionally, the inclusion of department and salary information allows for the examination of trends or patterns within specific organizational units and income levels.</w:t>
      </w:r>
    </w:p>
    <w:p w14:paraId="153AA12E" w14:textId="77777777" w:rsidR="00736A98" w:rsidRDefault="00736A98">
      <w:pPr>
        <w:jc w:val="both"/>
        <w:rPr>
          <w:sz w:val="24"/>
          <w:szCs w:val="24"/>
        </w:rPr>
      </w:pPr>
    </w:p>
    <w:p w14:paraId="0546120B" w14:textId="77777777" w:rsidR="00736A98" w:rsidRDefault="00000000">
      <w:pPr>
        <w:tabs>
          <w:tab w:val="left" w:pos="1091"/>
        </w:tabs>
        <w:spacing w:before="23"/>
        <w:rPr>
          <w:b/>
          <w:bCs/>
          <w:spacing w:val="-2"/>
          <w:sz w:val="26"/>
          <w:szCs w:val="26"/>
        </w:rPr>
      </w:pPr>
      <w:r>
        <w:rPr>
          <w:b/>
          <w:bCs/>
          <w:sz w:val="32"/>
          <w:szCs w:val="32"/>
        </w:rPr>
        <w:t>Detail</w:t>
      </w:r>
      <w:r>
        <w:rPr>
          <w:b/>
          <w:bCs/>
          <w:spacing w:val="-10"/>
          <w:sz w:val="32"/>
          <w:szCs w:val="32"/>
        </w:rPr>
        <w:t xml:space="preserve"> </w:t>
      </w:r>
      <w:r>
        <w:rPr>
          <w:b/>
          <w:bCs/>
          <w:sz w:val="32"/>
          <w:szCs w:val="32"/>
        </w:rPr>
        <w:t>design</w:t>
      </w:r>
      <w:r>
        <w:rPr>
          <w:b/>
          <w:bCs/>
          <w:spacing w:val="-6"/>
          <w:sz w:val="32"/>
          <w:szCs w:val="32"/>
        </w:rPr>
        <w:t xml:space="preserve"> </w:t>
      </w:r>
      <w:r>
        <w:rPr>
          <w:b/>
          <w:bCs/>
          <w:sz w:val="32"/>
          <w:szCs w:val="32"/>
        </w:rPr>
        <w:t>of</w:t>
      </w:r>
      <w:r>
        <w:rPr>
          <w:b/>
          <w:bCs/>
          <w:spacing w:val="-8"/>
          <w:sz w:val="32"/>
          <w:szCs w:val="32"/>
        </w:rPr>
        <w:t xml:space="preserve"> </w:t>
      </w:r>
      <w:r>
        <w:rPr>
          <w:b/>
          <w:bCs/>
          <w:spacing w:val="-2"/>
          <w:sz w:val="32"/>
          <w:szCs w:val="32"/>
        </w:rPr>
        <w:t>Methods</w:t>
      </w:r>
      <w:r>
        <w:rPr>
          <w:b/>
          <w:bCs/>
          <w:spacing w:val="-2"/>
          <w:sz w:val="28"/>
          <w:szCs w:val="28"/>
        </w:rPr>
        <w:t>:</w:t>
      </w:r>
      <w:r>
        <w:rPr>
          <w:b/>
          <w:bCs/>
          <w:spacing w:val="-2"/>
          <w:sz w:val="28"/>
          <w:szCs w:val="28"/>
        </w:rPr>
        <w:tab/>
      </w:r>
    </w:p>
    <w:p w14:paraId="6C2EE98A" w14:textId="77777777" w:rsidR="00736A98" w:rsidRDefault="00000000">
      <w:pPr>
        <w:jc w:val="both"/>
      </w:pPr>
      <w:r>
        <w:rPr>
          <w:noProof/>
        </w:rPr>
        <w:lastRenderedPageBreak/>
        <w:drawing>
          <wp:inline distT="0" distB="0" distL="0" distR="0" wp14:anchorId="550CFC0C" wp14:editId="217FBA4E">
            <wp:extent cx="3390265" cy="4959350"/>
            <wp:effectExtent l="0" t="0" r="0" b="0"/>
            <wp:docPr id="128139867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98677" name="Picture 3" descr="A screen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90265" cy="4959350"/>
                    </a:xfrm>
                    <a:prstGeom prst="rect">
                      <a:avLst/>
                    </a:prstGeom>
                    <a:noFill/>
                    <a:ln>
                      <a:noFill/>
                    </a:ln>
                  </pic:spPr>
                </pic:pic>
              </a:graphicData>
            </a:graphic>
          </wp:inline>
        </w:drawing>
      </w:r>
    </w:p>
    <w:p w14:paraId="5EC24027" w14:textId="77777777" w:rsidR="00736A98" w:rsidRDefault="00736A98">
      <w:pPr>
        <w:jc w:val="both"/>
      </w:pPr>
    </w:p>
    <w:p w14:paraId="5D23FD18" w14:textId="77777777" w:rsidR="00736A98" w:rsidRDefault="00736A98">
      <w:pPr>
        <w:jc w:val="both"/>
        <w:rPr>
          <w:lang w:val="en-IN"/>
        </w:rPr>
      </w:pPr>
    </w:p>
    <w:p w14:paraId="48B17542" w14:textId="77777777" w:rsidR="00736A98" w:rsidRDefault="00000000">
      <w:pPr>
        <w:pStyle w:val="ListParagraph"/>
        <w:tabs>
          <w:tab w:val="left" w:pos="1091"/>
        </w:tabs>
        <w:spacing w:before="22"/>
        <w:ind w:left="0" w:firstLine="0"/>
        <w:rPr>
          <w:b/>
          <w:bCs/>
          <w:sz w:val="27"/>
        </w:rPr>
      </w:pPr>
      <w:r>
        <w:rPr>
          <w:b/>
          <w:bCs/>
          <w:spacing w:val="-2"/>
          <w:sz w:val="27"/>
        </w:rPr>
        <w:t>Analysis</w:t>
      </w:r>
      <w:r>
        <w:rPr>
          <w:b/>
          <w:bCs/>
          <w:spacing w:val="-2"/>
          <w:sz w:val="27"/>
          <w:lang w:val="en-IN"/>
        </w:rPr>
        <w:t>:</w:t>
      </w:r>
    </w:p>
    <w:p w14:paraId="5AEC4243" w14:textId="77777777" w:rsidR="00736A98" w:rsidRDefault="00000000">
      <w:pPr>
        <w:pStyle w:val="ListParagraph"/>
        <w:tabs>
          <w:tab w:val="left" w:pos="1091"/>
        </w:tabs>
        <w:spacing w:before="22"/>
        <w:ind w:left="0" w:firstLine="0"/>
        <w:rPr>
          <w:spacing w:val="-2"/>
          <w:sz w:val="27"/>
          <w:lang w:val="en-IN"/>
        </w:rPr>
      </w:pPr>
      <w:r>
        <w:rPr>
          <w:spacing w:val="-2"/>
          <w:sz w:val="27"/>
          <w:lang w:val="en-IN"/>
        </w:rPr>
        <w:t>This analysis serves as a practical guide for organizations looking to grasp the complexities of employee turnover. It helps companies align their strategies with data-driven insights, fostering a workforce that is resilient and content. In essence, it provides a roadmap for companies to navigate the challenges of managing turnover effectively.</w:t>
      </w:r>
    </w:p>
    <w:p w14:paraId="34B6E3A6" w14:textId="77777777" w:rsidR="00736A98" w:rsidRDefault="00736A98">
      <w:pPr>
        <w:pStyle w:val="ListParagraph"/>
        <w:tabs>
          <w:tab w:val="left" w:pos="1091"/>
        </w:tabs>
        <w:spacing w:before="22"/>
        <w:ind w:left="0" w:firstLine="0"/>
        <w:rPr>
          <w:spacing w:val="-2"/>
          <w:sz w:val="27"/>
          <w:lang w:val="en-IN"/>
        </w:rPr>
      </w:pPr>
    </w:p>
    <w:p w14:paraId="674832F1" w14:textId="77777777" w:rsidR="00736A98" w:rsidRDefault="00000000">
      <w:pPr>
        <w:pStyle w:val="ListParagraph"/>
        <w:tabs>
          <w:tab w:val="left" w:pos="1091"/>
        </w:tabs>
        <w:spacing w:before="22"/>
        <w:ind w:left="0" w:firstLine="0"/>
        <w:rPr>
          <w:b/>
          <w:bCs/>
          <w:spacing w:val="-2"/>
          <w:sz w:val="27"/>
          <w:lang w:val="en-IN"/>
        </w:rPr>
      </w:pPr>
      <w:r>
        <w:rPr>
          <w:b/>
          <w:bCs/>
          <w:spacing w:val="-2"/>
          <w:sz w:val="27"/>
        </w:rPr>
        <w:t>Implementation</w:t>
      </w:r>
      <w:r>
        <w:rPr>
          <w:b/>
          <w:bCs/>
          <w:spacing w:val="-2"/>
          <w:sz w:val="27"/>
          <w:lang w:val="en-IN"/>
        </w:rPr>
        <w:t>:</w:t>
      </w:r>
    </w:p>
    <w:p w14:paraId="57D72702" w14:textId="77777777" w:rsidR="00736A98" w:rsidRDefault="00736A98">
      <w:pPr>
        <w:pStyle w:val="ListParagraph"/>
        <w:tabs>
          <w:tab w:val="left" w:pos="1091"/>
        </w:tabs>
        <w:spacing w:before="22"/>
        <w:ind w:left="0" w:firstLine="0"/>
        <w:rPr>
          <w:b/>
          <w:bCs/>
          <w:spacing w:val="-2"/>
          <w:sz w:val="27"/>
          <w:lang w:val="en-IN"/>
        </w:rPr>
      </w:pPr>
    </w:p>
    <w:p w14:paraId="7400614C" w14:textId="77777777" w:rsidR="00736A98" w:rsidRDefault="00000000">
      <w:pPr>
        <w:pStyle w:val="ListParagraph"/>
        <w:tabs>
          <w:tab w:val="left" w:pos="1091"/>
        </w:tabs>
        <w:spacing w:before="22"/>
        <w:ind w:left="0" w:firstLine="0"/>
        <w:rPr>
          <w:spacing w:val="-2"/>
          <w:sz w:val="27"/>
          <w:lang w:val="en-IN"/>
        </w:rPr>
      </w:pPr>
      <w:r>
        <w:rPr>
          <w:spacing w:val="-2"/>
          <w:sz w:val="27"/>
          <w:lang w:val="en-IN"/>
        </w:rPr>
        <w:t>Model creation and testing:</w:t>
      </w:r>
    </w:p>
    <w:p w14:paraId="4DA19E30" w14:textId="77777777" w:rsidR="00736A98" w:rsidRDefault="00000000">
      <w:pPr>
        <w:jc w:val="both"/>
        <w:rPr>
          <w:sz w:val="26"/>
          <w:szCs w:val="26"/>
        </w:rPr>
      </w:pPr>
      <w:r>
        <w:rPr>
          <w:sz w:val="26"/>
          <w:szCs w:val="26"/>
        </w:rPr>
        <w:t>Data Preprocessing</w:t>
      </w:r>
    </w:p>
    <w:p w14:paraId="4C3E81C3" w14:textId="77777777" w:rsidR="00736A98" w:rsidRDefault="00000000">
      <w:pPr>
        <w:jc w:val="both"/>
        <w:rPr>
          <w:sz w:val="24"/>
          <w:szCs w:val="24"/>
        </w:rPr>
      </w:pPr>
      <w:r>
        <w:rPr>
          <w:b/>
          <w:bCs/>
          <w:sz w:val="26"/>
          <w:szCs w:val="26"/>
        </w:rPr>
        <w:tab/>
      </w:r>
      <w:r>
        <w:rPr>
          <w:sz w:val="24"/>
          <w:szCs w:val="24"/>
        </w:rPr>
        <w:t>Manipulating all the unwanted data to meaningful data.</w:t>
      </w:r>
    </w:p>
    <w:p w14:paraId="1504E604" w14:textId="77777777" w:rsidR="00736A98" w:rsidRDefault="00000000">
      <w:pPr>
        <w:jc w:val="both"/>
        <w:rPr>
          <w:b/>
          <w:bCs/>
          <w:sz w:val="26"/>
          <w:szCs w:val="26"/>
        </w:rPr>
      </w:pPr>
      <w:r>
        <w:rPr>
          <w:noProof/>
        </w:rPr>
        <w:lastRenderedPageBreak/>
        <w:drawing>
          <wp:inline distT="0" distB="0" distL="114300" distR="114300" wp14:anchorId="7BDB909F" wp14:editId="314815E1">
            <wp:extent cx="5781040" cy="2359025"/>
            <wp:effectExtent l="0" t="0" r="1016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81040" cy="2359025"/>
                    </a:xfrm>
                    <a:prstGeom prst="rect">
                      <a:avLst/>
                    </a:prstGeom>
                    <a:noFill/>
                    <a:ln>
                      <a:noFill/>
                    </a:ln>
                  </pic:spPr>
                </pic:pic>
              </a:graphicData>
            </a:graphic>
          </wp:inline>
        </w:drawing>
      </w:r>
    </w:p>
    <w:p w14:paraId="77F8E890" w14:textId="77777777" w:rsidR="00736A98" w:rsidRDefault="00736A98">
      <w:pPr>
        <w:jc w:val="both"/>
        <w:rPr>
          <w:b/>
          <w:bCs/>
          <w:sz w:val="26"/>
          <w:szCs w:val="26"/>
        </w:rPr>
      </w:pPr>
    </w:p>
    <w:p w14:paraId="22FED699" w14:textId="77777777" w:rsidR="00736A98" w:rsidRDefault="00000000">
      <w:pPr>
        <w:pStyle w:val="Heading2"/>
        <w:spacing w:before="1"/>
        <w:ind w:left="460"/>
      </w:pPr>
      <w:r>
        <w:t>Exploratory</w:t>
      </w:r>
      <w:r>
        <w:rPr>
          <w:spacing w:val="-1"/>
        </w:rPr>
        <w:t xml:space="preserve"> </w:t>
      </w:r>
      <w:r>
        <w:t>Data</w:t>
      </w:r>
      <w:r>
        <w:rPr>
          <w:spacing w:val="-1"/>
        </w:rPr>
        <w:t xml:space="preserve"> </w:t>
      </w:r>
      <w:r>
        <w:t>Analysis:</w:t>
      </w:r>
    </w:p>
    <w:p w14:paraId="257B6FD8" w14:textId="77777777" w:rsidR="00736A98" w:rsidRDefault="00000000">
      <w:pPr>
        <w:pStyle w:val="Heading2"/>
        <w:spacing w:before="1"/>
        <w:ind w:left="460"/>
      </w:pPr>
      <w:r>
        <w:rPr>
          <w:noProof/>
        </w:rPr>
        <w:drawing>
          <wp:inline distT="0" distB="0" distL="114300" distR="114300" wp14:anchorId="357C24CB" wp14:editId="769C413B">
            <wp:extent cx="6172835" cy="2709545"/>
            <wp:effectExtent l="0" t="0" r="1206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172835" cy="2709545"/>
                    </a:xfrm>
                    <a:prstGeom prst="rect">
                      <a:avLst/>
                    </a:prstGeom>
                    <a:noFill/>
                    <a:ln>
                      <a:noFill/>
                    </a:ln>
                  </pic:spPr>
                </pic:pic>
              </a:graphicData>
            </a:graphic>
          </wp:inline>
        </w:drawing>
      </w:r>
    </w:p>
    <w:p w14:paraId="0B7E7728" w14:textId="77777777" w:rsidR="00736A98" w:rsidRDefault="00736A98">
      <w:pPr>
        <w:pStyle w:val="Heading2"/>
        <w:spacing w:before="1"/>
        <w:ind w:left="460"/>
      </w:pPr>
    </w:p>
    <w:p w14:paraId="0DADEA2A" w14:textId="77777777" w:rsidR="00736A98" w:rsidRDefault="00736A98">
      <w:pPr>
        <w:jc w:val="both"/>
        <w:rPr>
          <w:b/>
          <w:bCs/>
          <w:sz w:val="26"/>
          <w:szCs w:val="26"/>
        </w:rPr>
      </w:pPr>
    </w:p>
    <w:p w14:paraId="63FCFC50" w14:textId="77777777" w:rsidR="00736A98" w:rsidRDefault="00000000">
      <w:pPr>
        <w:jc w:val="both"/>
        <w:rPr>
          <w:b/>
          <w:bCs/>
          <w:sz w:val="26"/>
          <w:szCs w:val="26"/>
        </w:rPr>
      </w:pPr>
      <w:r>
        <w:rPr>
          <w:b/>
          <w:bCs/>
          <w:sz w:val="26"/>
          <w:szCs w:val="26"/>
        </w:rPr>
        <w:t>Algorithms</w:t>
      </w:r>
    </w:p>
    <w:p w14:paraId="7B686598" w14:textId="77777777" w:rsidR="00736A98" w:rsidRDefault="00000000">
      <w:pPr>
        <w:jc w:val="both"/>
        <w:rPr>
          <w:sz w:val="26"/>
          <w:szCs w:val="26"/>
        </w:rPr>
      </w:pPr>
      <w:r>
        <w:rPr>
          <w:b/>
          <w:bCs/>
          <w:sz w:val="26"/>
          <w:szCs w:val="26"/>
        </w:rPr>
        <w:tab/>
      </w:r>
      <w:r>
        <w:rPr>
          <w:sz w:val="24"/>
          <w:szCs w:val="24"/>
        </w:rPr>
        <w:t>Algorithms model that are used to predict and find the accuracy for the employee to leave an organization</w:t>
      </w:r>
      <w:r>
        <w:rPr>
          <w:sz w:val="26"/>
          <w:szCs w:val="26"/>
        </w:rPr>
        <w:t>.</w:t>
      </w:r>
    </w:p>
    <w:p w14:paraId="6F0E84EE" w14:textId="77777777" w:rsidR="00736A98" w:rsidRDefault="00000000">
      <w:pPr>
        <w:jc w:val="both"/>
      </w:pPr>
      <w:r>
        <w:rPr>
          <w:noProof/>
        </w:rPr>
        <w:drawing>
          <wp:inline distT="0" distB="0" distL="114300" distR="114300" wp14:anchorId="637F6B31" wp14:editId="2A403342">
            <wp:extent cx="5782945" cy="293116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82945" cy="2931160"/>
                    </a:xfrm>
                    <a:prstGeom prst="rect">
                      <a:avLst/>
                    </a:prstGeom>
                    <a:noFill/>
                    <a:ln>
                      <a:noFill/>
                    </a:ln>
                  </pic:spPr>
                </pic:pic>
              </a:graphicData>
            </a:graphic>
          </wp:inline>
        </w:drawing>
      </w:r>
      <w:r>
        <w:rPr>
          <w:noProof/>
        </w:rPr>
        <w:lastRenderedPageBreak/>
        <w:drawing>
          <wp:inline distT="0" distB="0" distL="114300" distR="114300" wp14:anchorId="7BFB3980" wp14:editId="6FD9CB20">
            <wp:extent cx="5790565" cy="343979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90565" cy="3439795"/>
                    </a:xfrm>
                    <a:prstGeom prst="rect">
                      <a:avLst/>
                    </a:prstGeom>
                    <a:noFill/>
                    <a:ln>
                      <a:noFill/>
                    </a:ln>
                  </pic:spPr>
                </pic:pic>
              </a:graphicData>
            </a:graphic>
          </wp:inline>
        </w:drawing>
      </w:r>
    </w:p>
    <w:p w14:paraId="1B0EA376" w14:textId="77777777" w:rsidR="00736A98" w:rsidRDefault="00736A98">
      <w:pPr>
        <w:jc w:val="both"/>
      </w:pPr>
    </w:p>
    <w:p w14:paraId="1BA1A93B" w14:textId="77777777" w:rsidR="00736A98" w:rsidRDefault="00000000">
      <w:pPr>
        <w:jc w:val="both"/>
      </w:pPr>
      <w:r>
        <w:rPr>
          <w:noProof/>
        </w:rPr>
        <w:drawing>
          <wp:inline distT="0" distB="0" distL="114300" distR="114300" wp14:anchorId="11526C8F" wp14:editId="221B6D03">
            <wp:extent cx="5788660" cy="3263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88660" cy="3263265"/>
                    </a:xfrm>
                    <a:prstGeom prst="rect">
                      <a:avLst/>
                    </a:prstGeom>
                    <a:noFill/>
                    <a:ln>
                      <a:noFill/>
                    </a:ln>
                  </pic:spPr>
                </pic:pic>
              </a:graphicData>
            </a:graphic>
          </wp:inline>
        </w:drawing>
      </w:r>
    </w:p>
    <w:p w14:paraId="23E5FB3A" w14:textId="77777777" w:rsidR="00736A98" w:rsidRDefault="00736A98">
      <w:pPr>
        <w:jc w:val="both"/>
      </w:pPr>
    </w:p>
    <w:p w14:paraId="48E39BCA" w14:textId="77777777" w:rsidR="00736A98" w:rsidRDefault="00000000">
      <w:pPr>
        <w:jc w:val="both"/>
        <w:rPr>
          <w:b/>
          <w:bCs/>
          <w:sz w:val="28"/>
          <w:szCs w:val="28"/>
          <w:lang w:val="en-IN"/>
        </w:rPr>
      </w:pPr>
      <w:r>
        <w:rPr>
          <w:b/>
          <w:bCs/>
          <w:sz w:val="28"/>
          <w:szCs w:val="28"/>
          <w:lang w:val="en-IN"/>
        </w:rPr>
        <w:t>Performance evolution:</w:t>
      </w:r>
    </w:p>
    <w:p w14:paraId="5EDC654E" w14:textId="77777777" w:rsidR="00736A98" w:rsidRDefault="00000000">
      <w:pPr>
        <w:jc w:val="both"/>
        <w:rPr>
          <w:b/>
          <w:bCs/>
          <w:sz w:val="32"/>
          <w:szCs w:val="32"/>
        </w:rPr>
      </w:pPr>
      <w:r>
        <w:rPr>
          <w:b/>
          <w:bCs/>
          <w:sz w:val="28"/>
          <w:szCs w:val="28"/>
        </w:rPr>
        <w:t>Accuracy</w:t>
      </w:r>
      <w:r>
        <w:rPr>
          <w:b/>
          <w:bCs/>
          <w:sz w:val="32"/>
          <w:szCs w:val="32"/>
        </w:rPr>
        <w:t xml:space="preserve">: </w:t>
      </w:r>
    </w:p>
    <w:p w14:paraId="482741C5" w14:textId="77777777" w:rsidR="00736A98" w:rsidRDefault="00736A98">
      <w:pPr>
        <w:jc w:val="both"/>
        <w:rPr>
          <w:sz w:val="24"/>
          <w:szCs w:val="24"/>
        </w:rPr>
      </w:pPr>
    </w:p>
    <w:tbl>
      <w:tblPr>
        <w:tblStyle w:val="TableGrid"/>
        <w:tblW w:w="0" w:type="auto"/>
        <w:tblLook w:val="04A0" w:firstRow="1" w:lastRow="0" w:firstColumn="1" w:lastColumn="0" w:noHBand="0" w:noVBand="1"/>
      </w:tblPr>
      <w:tblGrid>
        <w:gridCol w:w="4847"/>
        <w:gridCol w:w="3492"/>
      </w:tblGrid>
      <w:tr w:rsidR="00736A98" w14:paraId="697F1D52" w14:textId="77777777">
        <w:trPr>
          <w:trHeight w:val="241"/>
        </w:trPr>
        <w:tc>
          <w:tcPr>
            <w:tcW w:w="4847" w:type="dxa"/>
          </w:tcPr>
          <w:p w14:paraId="2512F3A4" w14:textId="77777777" w:rsidR="00736A98" w:rsidRDefault="00000000">
            <w:pPr>
              <w:jc w:val="center"/>
              <w:rPr>
                <w:b/>
                <w:bCs/>
                <w:sz w:val="28"/>
                <w:szCs w:val="28"/>
              </w:rPr>
            </w:pPr>
            <w:r>
              <w:rPr>
                <w:b/>
                <w:bCs/>
                <w:sz w:val="28"/>
                <w:szCs w:val="28"/>
              </w:rPr>
              <w:t>Algorithms</w:t>
            </w:r>
          </w:p>
        </w:tc>
        <w:tc>
          <w:tcPr>
            <w:tcW w:w="3492" w:type="dxa"/>
          </w:tcPr>
          <w:p w14:paraId="6319A295" w14:textId="77777777" w:rsidR="00736A98" w:rsidRDefault="00000000">
            <w:pPr>
              <w:jc w:val="center"/>
              <w:rPr>
                <w:sz w:val="24"/>
                <w:szCs w:val="24"/>
              </w:rPr>
            </w:pPr>
            <w:r>
              <w:rPr>
                <w:b/>
                <w:bCs/>
                <w:sz w:val="28"/>
                <w:szCs w:val="28"/>
              </w:rPr>
              <w:t>Accuracy</w:t>
            </w:r>
          </w:p>
        </w:tc>
      </w:tr>
      <w:tr w:rsidR="00736A98" w14:paraId="013F6D3D" w14:textId="77777777">
        <w:trPr>
          <w:trHeight w:val="224"/>
        </w:trPr>
        <w:tc>
          <w:tcPr>
            <w:tcW w:w="4847" w:type="dxa"/>
          </w:tcPr>
          <w:p w14:paraId="4C94C1E8" w14:textId="77777777" w:rsidR="00736A98" w:rsidRDefault="00000000">
            <w:pPr>
              <w:tabs>
                <w:tab w:val="left" w:pos="1091"/>
              </w:tabs>
              <w:spacing w:before="23"/>
              <w:jc w:val="center"/>
              <w:rPr>
                <w:b/>
                <w:bCs/>
                <w:color w:val="000000" w:themeColor="text1"/>
                <w:spacing w:val="-2"/>
                <w:sz w:val="24"/>
                <w:szCs w:val="24"/>
              </w:rPr>
            </w:pPr>
            <w:r>
              <w:rPr>
                <w:b/>
                <w:bCs/>
                <w:color w:val="000000" w:themeColor="text1"/>
                <w:spacing w:val="-2"/>
                <w:sz w:val="24"/>
                <w:szCs w:val="24"/>
              </w:rPr>
              <w:t>Random Forest Classifier</w:t>
            </w:r>
          </w:p>
        </w:tc>
        <w:tc>
          <w:tcPr>
            <w:tcW w:w="3492" w:type="dxa"/>
          </w:tcPr>
          <w:p w14:paraId="01DFC970" w14:textId="77777777" w:rsidR="00736A98" w:rsidRDefault="00000000">
            <w:pPr>
              <w:jc w:val="center"/>
              <w:rPr>
                <w:b/>
                <w:bCs/>
                <w:color w:val="000000" w:themeColor="text1"/>
                <w:sz w:val="24"/>
                <w:szCs w:val="24"/>
              </w:rPr>
            </w:pPr>
            <w:r>
              <w:rPr>
                <w:b/>
                <w:bCs/>
                <w:color w:val="000000" w:themeColor="text1"/>
                <w:sz w:val="24"/>
                <w:szCs w:val="24"/>
              </w:rPr>
              <w:t>0.98</w:t>
            </w:r>
          </w:p>
        </w:tc>
      </w:tr>
      <w:tr w:rsidR="00736A98" w14:paraId="7D187A62" w14:textId="77777777">
        <w:trPr>
          <w:trHeight w:val="208"/>
        </w:trPr>
        <w:tc>
          <w:tcPr>
            <w:tcW w:w="4847" w:type="dxa"/>
          </w:tcPr>
          <w:p w14:paraId="794E5C54" w14:textId="77777777" w:rsidR="00736A98" w:rsidRDefault="00000000">
            <w:pPr>
              <w:jc w:val="center"/>
              <w:rPr>
                <w:sz w:val="24"/>
                <w:szCs w:val="24"/>
              </w:rPr>
            </w:pPr>
            <w:r>
              <w:rPr>
                <w:sz w:val="24"/>
                <w:szCs w:val="24"/>
              </w:rPr>
              <w:t>Logistic Regression</w:t>
            </w:r>
          </w:p>
        </w:tc>
        <w:tc>
          <w:tcPr>
            <w:tcW w:w="3492" w:type="dxa"/>
          </w:tcPr>
          <w:p w14:paraId="4E3908EE" w14:textId="77777777" w:rsidR="00736A98" w:rsidRDefault="00000000">
            <w:pPr>
              <w:jc w:val="center"/>
              <w:rPr>
                <w:sz w:val="24"/>
                <w:szCs w:val="24"/>
              </w:rPr>
            </w:pPr>
            <w:r>
              <w:rPr>
                <w:sz w:val="24"/>
                <w:szCs w:val="24"/>
              </w:rPr>
              <w:t>0.84</w:t>
            </w:r>
          </w:p>
        </w:tc>
      </w:tr>
      <w:tr w:rsidR="00736A98" w14:paraId="27CB26F8" w14:textId="77777777">
        <w:trPr>
          <w:trHeight w:val="208"/>
        </w:trPr>
        <w:tc>
          <w:tcPr>
            <w:tcW w:w="4847" w:type="dxa"/>
          </w:tcPr>
          <w:p w14:paraId="2F1BFF55" w14:textId="77777777" w:rsidR="00736A98" w:rsidRDefault="00000000">
            <w:pPr>
              <w:jc w:val="center"/>
              <w:rPr>
                <w:sz w:val="24"/>
                <w:szCs w:val="24"/>
              </w:rPr>
            </w:pPr>
            <w:r>
              <w:rPr>
                <w:sz w:val="24"/>
                <w:szCs w:val="24"/>
              </w:rPr>
              <w:t>Support Vector Machine</w:t>
            </w:r>
          </w:p>
        </w:tc>
        <w:tc>
          <w:tcPr>
            <w:tcW w:w="3492" w:type="dxa"/>
          </w:tcPr>
          <w:p w14:paraId="601F31EC" w14:textId="77777777" w:rsidR="00736A98" w:rsidRDefault="00000000">
            <w:pPr>
              <w:jc w:val="center"/>
              <w:rPr>
                <w:sz w:val="24"/>
                <w:szCs w:val="24"/>
              </w:rPr>
            </w:pPr>
            <w:r>
              <w:rPr>
                <w:sz w:val="24"/>
                <w:szCs w:val="24"/>
              </w:rPr>
              <w:t>0.83</w:t>
            </w:r>
          </w:p>
        </w:tc>
      </w:tr>
      <w:tr w:rsidR="00736A98" w14:paraId="4BB3F78A" w14:textId="77777777">
        <w:trPr>
          <w:trHeight w:val="208"/>
        </w:trPr>
        <w:tc>
          <w:tcPr>
            <w:tcW w:w="4847" w:type="dxa"/>
          </w:tcPr>
          <w:p w14:paraId="37A2B1B7" w14:textId="77777777" w:rsidR="00736A98" w:rsidRDefault="00000000">
            <w:pPr>
              <w:jc w:val="center"/>
              <w:rPr>
                <w:sz w:val="24"/>
                <w:szCs w:val="24"/>
              </w:rPr>
            </w:pPr>
            <w:r>
              <w:rPr>
                <w:sz w:val="24"/>
                <w:szCs w:val="24"/>
              </w:rPr>
              <w:t xml:space="preserve">K-Nearest </w:t>
            </w:r>
            <w:proofErr w:type="spellStart"/>
            <w:r>
              <w:rPr>
                <w:sz w:val="24"/>
                <w:szCs w:val="24"/>
              </w:rPr>
              <w:t>Neighbour</w:t>
            </w:r>
            <w:proofErr w:type="spellEnd"/>
          </w:p>
        </w:tc>
        <w:tc>
          <w:tcPr>
            <w:tcW w:w="3492" w:type="dxa"/>
          </w:tcPr>
          <w:p w14:paraId="7788871A" w14:textId="77777777" w:rsidR="00736A98" w:rsidRDefault="00000000">
            <w:pPr>
              <w:jc w:val="center"/>
              <w:rPr>
                <w:sz w:val="24"/>
                <w:szCs w:val="24"/>
              </w:rPr>
            </w:pPr>
            <w:r>
              <w:rPr>
                <w:sz w:val="24"/>
                <w:szCs w:val="24"/>
              </w:rPr>
              <w:t>0.95</w:t>
            </w:r>
          </w:p>
        </w:tc>
      </w:tr>
      <w:tr w:rsidR="00736A98" w14:paraId="2337DB64" w14:textId="77777777">
        <w:trPr>
          <w:trHeight w:val="215"/>
        </w:trPr>
        <w:tc>
          <w:tcPr>
            <w:tcW w:w="4847" w:type="dxa"/>
          </w:tcPr>
          <w:p w14:paraId="522C5627" w14:textId="77777777" w:rsidR="00736A98" w:rsidRDefault="00000000">
            <w:pPr>
              <w:jc w:val="center"/>
              <w:rPr>
                <w:sz w:val="24"/>
                <w:szCs w:val="24"/>
              </w:rPr>
            </w:pPr>
            <w:r>
              <w:rPr>
                <w:sz w:val="24"/>
                <w:szCs w:val="24"/>
              </w:rPr>
              <w:t>Naïve Bayes</w:t>
            </w:r>
          </w:p>
        </w:tc>
        <w:tc>
          <w:tcPr>
            <w:tcW w:w="3492" w:type="dxa"/>
          </w:tcPr>
          <w:p w14:paraId="09F1FB06" w14:textId="77777777" w:rsidR="00736A98" w:rsidRDefault="00000000">
            <w:pPr>
              <w:jc w:val="center"/>
              <w:rPr>
                <w:sz w:val="24"/>
                <w:szCs w:val="24"/>
              </w:rPr>
            </w:pPr>
            <w:r>
              <w:rPr>
                <w:sz w:val="24"/>
                <w:szCs w:val="24"/>
              </w:rPr>
              <w:t>0.77</w:t>
            </w:r>
          </w:p>
        </w:tc>
      </w:tr>
    </w:tbl>
    <w:p w14:paraId="30E8465F" w14:textId="77777777" w:rsidR="00736A98" w:rsidRDefault="00736A98">
      <w:pPr>
        <w:jc w:val="both"/>
        <w:rPr>
          <w:sz w:val="24"/>
          <w:szCs w:val="24"/>
        </w:rPr>
      </w:pPr>
    </w:p>
    <w:p w14:paraId="59E08972" w14:textId="77777777" w:rsidR="00736A98" w:rsidRDefault="00736A98">
      <w:pPr>
        <w:jc w:val="both"/>
        <w:rPr>
          <w:b/>
          <w:bCs/>
          <w:sz w:val="32"/>
          <w:szCs w:val="32"/>
        </w:rPr>
      </w:pPr>
    </w:p>
    <w:p w14:paraId="1605B993" w14:textId="77777777" w:rsidR="00736A98" w:rsidRDefault="00000000">
      <w:pPr>
        <w:jc w:val="both"/>
      </w:pPr>
      <w:r>
        <w:rPr>
          <w:b/>
          <w:bCs/>
          <w:sz w:val="28"/>
          <w:szCs w:val="28"/>
        </w:rPr>
        <w:t>Precision:</w:t>
      </w:r>
      <w:r>
        <w:t xml:space="preserve"> </w:t>
      </w:r>
    </w:p>
    <w:p w14:paraId="74AD0A1A" w14:textId="77777777" w:rsidR="00736A98" w:rsidRDefault="00736A98">
      <w:pPr>
        <w:ind w:firstLine="720"/>
        <w:jc w:val="both"/>
        <w:rPr>
          <w:sz w:val="24"/>
          <w:szCs w:val="24"/>
        </w:rPr>
      </w:pPr>
    </w:p>
    <w:tbl>
      <w:tblPr>
        <w:tblStyle w:val="TableGrid"/>
        <w:tblW w:w="0" w:type="auto"/>
        <w:tblLook w:val="04A0" w:firstRow="1" w:lastRow="0" w:firstColumn="1" w:lastColumn="0" w:noHBand="0" w:noVBand="1"/>
      </w:tblPr>
      <w:tblGrid>
        <w:gridCol w:w="4614"/>
        <w:gridCol w:w="3325"/>
      </w:tblGrid>
      <w:tr w:rsidR="00736A98" w14:paraId="7DBE59F6" w14:textId="77777777">
        <w:trPr>
          <w:trHeight w:val="147"/>
        </w:trPr>
        <w:tc>
          <w:tcPr>
            <w:tcW w:w="4614" w:type="dxa"/>
          </w:tcPr>
          <w:p w14:paraId="2D696F26" w14:textId="77777777" w:rsidR="00736A98" w:rsidRDefault="00000000">
            <w:pPr>
              <w:jc w:val="center"/>
              <w:rPr>
                <w:b/>
                <w:bCs/>
                <w:sz w:val="28"/>
                <w:szCs w:val="28"/>
              </w:rPr>
            </w:pPr>
            <w:r>
              <w:rPr>
                <w:b/>
                <w:bCs/>
                <w:sz w:val="28"/>
                <w:szCs w:val="28"/>
              </w:rPr>
              <w:lastRenderedPageBreak/>
              <w:t>Algorithms</w:t>
            </w:r>
          </w:p>
        </w:tc>
        <w:tc>
          <w:tcPr>
            <w:tcW w:w="3325" w:type="dxa"/>
          </w:tcPr>
          <w:p w14:paraId="40D9C744" w14:textId="77777777" w:rsidR="00736A98" w:rsidRDefault="00000000">
            <w:pPr>
              <w:jc w:val="center"/>
              <w:rPr>
                <w:sz w:val="24"/>
                <w:szCs w:val="24"/>
              </w:rPr>
            </w:pPr>
            <w:r>
              <w:rPr>
                <w:b/>
                <w:bCs/>
                <w:sz w:val="28"/>
                <w:szCs w:val="28"/>
              </w:rPr>
              <w:t>Precision</w:t>
            </w:r>
          </w:p>
        </w:tc>
      </w:tr>
      <w:tr w:rsidR="00736A98" w14:paraId="45E3DB26" w14:textId="77777777">
        <w:trPr>
          <w:trHeight w:val="137"/>
        </w:trPr>
        <w:tc>
          <w:tcPr>
            <w:tcW w:w="4614" w:type="dxa"/>
          </w:tcPr>
          <w:p w14:paraId="0A8E1F8B" w14:textId="77777777" w:rsidR="00736A98" w:rsidRDefault="00000000">
            <w:pPr>
              <w:tabs>
                <w:tab w:val="left" w:pos="1091"/>
              </w:tabs>
              <w:spacing w:before="23"/>
              <w:jc w:val="center"/>
              <w:rPr>
                <w:color w:val="000000" w:themeColor="text1"/>
                <w:spacing w:val="-2"/>
                <w:sz w:val="24"/>
                <w:szCs w:val="24"/>
              </w:rPr>
            </w:pPr>
            <w:r>
              <w:rPr>
                <w:color w:val="000000" w:themeColor="text1"/>
                <w:spacing w:val="-2"/>
                <w:sz w:val="24"/>
                <w:szCs w:val="24"/>
              </w:rPr>
              <w:t>Random Forest Classifier</w:t>
            </w:r>
          </w:p>
        </w:tc>
        <w:tc>
          <w:tcPr>
            <w:tcW w:w="3325" w:type="dxa"/>
          </w:tcPr>
          <w:p w14:paraId="095CBDA3" w14:textId="77777777" w:rsidR="00736A98" w:rsidRDefault="00000000">
            <w:pPr>
              <w:jc w:val="center"/>
              <w:rPr>
                <w:color w:val="000000" w:themeColor="text1"/>
                <w:sz w:val="24"/>
                <w:szCs w:val="24"/>
              </w:rPr>
            </w:pPr>
            <w:r>
              <w:rPr>
                <w:color w:val="000000" w:themeColor="text1"/>
                <w:sz w:val="24"/>
                <w:szCs w:val="24"/>
              </w:rPr>
              <w:t>0.98</w:t>
            </w:r>
          </w:p>
        </w:tc>
      </w:tr>
      <w:tr w:rsidR="00736A98" w14:paraId="328A734E" w14:textId="77777777">
        <w:trPr>
          <w:trHeight w:val="127"/>
        </w:trPr>
        <w:tc>
          <w:tcPr>
            <w:tcW w:w="4614" w:type="dxa"/>
          </w:tcPr>
          <w:p w14:paraId="515B1ED7" w14:textId="77777777" w:rsidR="00736A98" w:rsidRDefault="00000000">
            <w:pPr>
              <w:jc w:val="center"/>
              <w:rPr>
                <w:sz w:val="24"/>
                <w:szCs w:val="24"/>
              </w:rPr>
            </w:pPr>
            <w:r>
              <w:rPr>
                <w:sz w:val="24"/>
                <w:szCs w:val="24"/>
              </w:rPr>
              <w:t>Logistic Regression</w:t>
            </w:r>
          </w:p>
        </w:tc>
        <w:tc>
          <w:tcPr>
            <w:tcW w:w="3325" w:type="dxa"/>
          </w:tcPr>
          <w:p w14:paraId="2FBAF65F" w14:textId="77777777" w:rsidR="00736A98" w:rsidRDefault="00000000">
            <w:pPr>
              <w:jc w:val="center"/>
              <w:rPr>
                <w:sz w:val="24"/>
                <w:szCs w:val="24"/>
              </w:rPr>
            </w:pPr>
            <w:r>
              <w:rPr>
                <w:sz w:val="24"/>
                <w:szCs w:val="24"/>
              </w:rPr>
              <w:t>0.86</w:t>
            </w:r>
          </w:p>
        </w:tc>
      </w:tr>
      <w:tr w:rsidR="00736A98" w14:paraId="6DC96E84" w14:textId="77777777">
        <w:trPr>
          <w:trHeight w:val="127"/>
        </w:trPr>
        <w:tc>
          <w:tcPr>
            <w:tcW w:w="4614" w:type="dxa"/>
          </w:tcPr>
          <w:p w14:paraId="0476342F" w14:textId="77777777" w:rsidR="00736A98" w:rsidRDefault="00000000">
            <w:pPr>
              <w:jc w:val="center"/>
              <w:rPr>
                <w:sz w:val="24"/>
                <w:szCs w:val="24"/>
              </w:rPr>
            </w:pPr>
            <w:r>
              <w:rPr>
                <w:sz w:val="24"/>
                <w:szCs w:val="24"/>
              </w:rPr>
              <w:t>Support Vector Machine</w:t>
            </w:r>
          </w:p>
        </w:tc>
        <w:tc>
          <w:tcPr>
            <w:tcW w:w="3325" w:type="dxa"/>
          </w:tcPr>
          <w:p w14:paraId="45BC8F12" w14:textId="77777777" w:rsidR="00736A98" w:rsidRDefault="00000000">
            <w:pPr>
              <w:jc w:val="center"/>
              <w:rPr>
                <w:sz w:val="24"/>
                <w:szCs w:val="24"/>
              </w:rPr>
            </w:pPr>
            <w:r>
              <w:rPr>
                <w:sz w:val="24"/>
                <w:szCs w:val="24"/>
              </w:rPr>
              <w:t>0.83</w:t>
            </w:r>
          </w:p>
        </w:tc>
      </w:tr>
      <w:tr w:rsidR="00736A98" w14:paraId="0983E2BF" w14:textId="77777777">
        <w:trPr>
          <w:trHeight w:val="127"/>
        </w:trPr>
        <w:tc>
          <w:tcPr>
            <w:tcW w:w="4614" w:type="dxa"/>
          </w:tcPr>
          <w:p w14:paraId="63A1BB02" w14:textId="77777777" w:rsidR="00736A98" w:rsidRDefault="00000000">
            <w:pPr>
              <w:jc w:val="center"/>
              <w:rPr>
                <w:sz w:val="24"/>
                <w:szCs w:val="24"/>
              </w:rPr>
            </w:pPr>
            <w:r>
              <w:rPr>
                <w:sz w:val="24"/>
                <w:szCs w:val="24"/>
              </w:rPr>
              <w:t xml:space="preserve">K-Nearest </w:t>
            </w:r>
            <w:proofErr w:type="spellStart"/>
            <w:r>
              <w:rPr>
                <w:sz w:val="24"/>
                <w:szCs w:val="24"/>
              </w:rPr>
              <w:t>Neighbour</w:t>
            </w:r>
            <w:proofErr w:type="spellEnd"/>
          </w:p>
        </w:tc>
        <w:tc>
          <w:tcPr>
            <w:tcW w:w="3325" w:type="dxa"/>
          </w:tcPr>
          <w:p w14:paraId="4E901BB6" w14:textId="77777777" w:rsidR="00736A98" w:rsidRDefault="00000000">
            <w:pPr>
              <w:jc w:val="center"/>
              <w:rPr>
                <w:sz w:val="24"/>
                <w:szCs w:val="24"/>
              </w:rPr>
            </w:pPr>
            <w:r>
              <w:rPr>
                <w:sz w:val="24"/>
                <w:szCs w:val="24"/>
              </w:rPr>
              <w:t>0.97</w:t>
            </w:r>
          </w:p>
        </w:tc>
      </w:tr>
      <w:tr w:rsidR="00736A98" w14:paraId="6EC83D55" w14:textId="77777777">
        <w:trPr>
          <w:trHeight w:val="131"/>
        </w:trPr>
        <w:tc>
          <w:tcPr>
            <w:tcW w:w="4614" w:type="dxa"/>
          </w:tcPr>
          <w:p w14:paraId="239E73C2" w14:textId="77777777" w:rsidR="00736A98" w:rsidRDefault="00000000">
            <w:pPr>
              <w:jc w:val="center"/>
              <w:rPr>
                <w:sz w:val="24"/>
                <w:szCs w:val="24"/>
              </w:rPr>
            </w:pPr>
            <w:r>
              <w:rPr>
                <w:sz w:val="24"/>
                <w:szCs w:val="24"/>
              </w:rPr>
              <w:t>Naïve Bayes</w:t>
            </w:r>
          </w:p>
        </w:tc>
        <w:tc>
          <w:tcPr>
            <w:tcW w:w="3325" w:type="dxa"/>
          </w:tcPr>
          <w:p w14:paraId="10CBA010" w14:textId="77777777" w:rsidR="00736A98" w:rsidRDefault="00000000">
            <w:pPr>
              <w:jc w:val="center"/>
              <w:rPr>
                <w:sz w:val="24"/>
                <w:szCs w:val="24"/>
              </w:rPr>
            </w:pPr>
            <w:r>
              <w:rPr>
                <w:sz w:val="24"/>
                <w:szCs w:val="24"/>
              </w:rPr>
              <w:t>0.95</w:t>
            </w:r>
          </w:p>
        </w:tc>
      </w:tr>
    </w:tbl>
    <w:p w14:paraId="12E5D693" w14:textId="77777777" w:rsidR="00736A98" w:rsidRDefault="00736A98">
      <w:pPr>
        <w:jc w:val="both"/>
        <w:rPr>
          <w:b/>
          <w:bCs/>
          <w:sz w:val="28"/>
          <w:szCs w:val="28"/>
        </w:rPr>
      </w:pPr>
    </w:p>
    <w:p w14:paraId="16658013" w14:textId="77777777" w:rsidR="00736A98" w:rsidRDefault="00000000">
      <w:pPr>
        <w:jc w:val="both"/>
        <w:rPr>
          <w:b/>
          <w:bCs/>
          <w:sz w:val="28"/>
          <w:szCs w:val="28"/>
        </w:rPr>
      </w:pPr>
      <w:r>
        <w:rPr>
          <w:b/>
          <w:bCs/>
          <w:sz w:val="28"/>
          <w:szCs w:val="28"/>
        </w:rPr>
        <w:t>Recall:</w:t>
      </w:r>
    </w:p>
    <w:p w14:paraId="4EEF14FF" w14:textId="77777777" w:rsidR="00736A98" w:rsidRDefault="00000000">
      <w:pPr>
        <w:jc w:val="both"/>
        <w:rPr>
          <w:sz w:val="24"/>
          <w:szCs w:val="24"/>
        </w:rPr>
      </w:pPr>
      <w:r>
        <w:rPr>
          <w:sz w:val="24"/>
          <w:szCs w:val="24"/>
        </w:rPr>
        <w:tab/>
      </w:r>
    </w:p>
    <w:tbl>
      <w:tblPr>
        <w:tblStyle w:val="TableGrid"/>
        <w:tblW w:w="0" w:type="auto"/>
        <w:tblLook w:val="04A0" w:firstRow="1" w:lastRow="0" w:firstColumn="1" w:lastColumn="0" w:noHBand="0" w:noVBand="1"/>
      </w:tblPr>
      <w:tblGrid>
        <w:gridCol w:w="4847"/>
        <w:gridCol w:w="3492"/>
      </w:tblGrid>
      <w:tr w:rsidR="00736A98" w14:paraId="5DBF48D0" w14:textId="77777777">
        <w:trPr>
          <w:trHeight w:val="234"/>
        </w:trPr>
        <w:tc>
          <w:tcPr>
            <w:tcW w:w="4847" w:type="dxa"/>
          </w:tcPr>
          <w:p w14:paraId="4505480A" w14:textId="77777777" w:rsidR="00736A98" w:rsidRDefault="00000000">
            <w:pPr>
              <w:jc w:val="center"/>
              <w:rPr>
                <w:b/>
                <w:bCs/>
                <w:sz w:val="28"/>
                <w:szCs w:val="28"/>
              </w:rPr>
            </w:pPr>
            <w:r>
              <w:rPr>
                <w:b/>
                <w:bCs/>
                <w:sz w:val="28"/>
                <w:szCs w:val="28"/>
              </w:rPr>
              <w:t>Algorithms</w:t>
            </w:r>
          </w:p>
        </w:tc>
        <w:tc>
          <w:tcPr>
            <w:tcW w:w="3492" w:type="dxa"/>
          </w:tcPr>
          <w:p w14:paraId="76A97375" w14:textId="77777777" w:rsidR="00736A98" w:rsidRDefault="00000000">
            <w:pPr>
              <w:jc w:val="center"/>
              <w:rPr>
                <w:sz w:val="24"/>
                <w:szCs w:val="24"/>
              </w:rPr>
            </w:pPr>
            <w:r>
              <w:rPr>
                <w:b/>
                <w:bCs/>
                <w:sz w:val="28"/>
                <w:szCs w:val="28"/>
              </w:rPr>
              <w:t>Recall</w:t>
            </w:r>
          </w:p>
        </w:tc>
      </w:tr>
      <w:tr w:rsidR="00736A98" w14:paraId="0E37C960" w14:textId="77777777">
        <w:trPr>
          <w:trHeight w:val="218"/>
        </w:trPr>
        <w:tc>
          <w:tcPr>
            <w:tcW w:w="4847" w:type="dxa"/>
          </w:tcPr>
          <w:p w14:paraId="0E593067" w14:textId="77777777" w:rsidR="00736A98" w:rsidRDefault="00000000">
            <w:pPr>
              <w:tabs>
                <w:tab w:val="left" w:pos="1091"/>
              </w:tabs>
              <w:spacing w:before="23"/>
              <w:jc w:val="center"/>
              <w:rPr>
                <w:spacing w:val="-2"/>
                <w:sz w:val="24"/>
                <w:szCs w:val="24"/>
              </w:rPr>
            </w:pPr>
            <w:r>
              <w:rPr>
                <w:spacing w:val="-2"/>
                <w:sz w:val="24"/>
                <w:szCs w:val="24"/>
              </w:rPr>
              <w:t>Random Forest Classifier</w:t>
            </w:r>
          </w:p>
        </w:tc>
        <w:tc>
          <w:tcPr>
            <w:tcW w:w="3492" w:type="dxa"/>
          </w:tcPr>
          <w:p w14:paraId="0EA294EC" w14:textId="77777777" w:rsidR="00736A98" w:rsidRDefault="00000000">
            <w:pPr>
              <w:jc w:val="center"/>
              <w:rPr>
                <w:sz w:val="24"/>
                <w:szCs w:val="24"/>
              </w:rPr>
            </w:pPr>
            <w:r>
              <w:rPr>
                <w:sz w:val="24"/>
                <w:szCs w:val="24"/>
              </w:rPr>
              <w:t>1.00</w:t>
            </w:r>
          </w:p>
        </w:tc>
      </w:tr>
      <w:tr w:rsidR="00736A98" w14:paraId="763F159D" w14:textId="77777777">
        <w:trPr>
          <w:trHeight w:val="201"/>
        </w:trPr>
        <w:tc>
          <w:tcPr>
            <w:tcW w:w="4847" w:type="dxa"/>
          </w:tcPr>
          <w:p w14:paraId="0D351EBA" w14:textId="77777777" w:rsidR="00736A98" w:rsidRDefault="00000000">
            <w:pPr>
              <w:jc w:val="center"/>
              <w:rPr>
                <w:sz w:val="24"/>
                <w:szCs w:val="24"/>
              </w:rPr>
            </w:pPr>
            <w:r>
              <w:rPr>
                <w:sz w:val="24"/>
                <w:szCs w:val="24"/>
              </w:rPr>
              <w:t>Logistic Regression</w:t>
            </w:r>
          </w:p>
        </w:tc>
        <w:tc>
          <w:tcPr>
            <w:tcW w:w="3492" w:type="dxa"/>
          </w:tcPr>
          <w:p w14:paraId="49E8778C" w14:textId="77777777" w:rsidR="00736A98" w:rsidRDefault="00000000">
            <w:pPr>
              <w:jc w:val="center"/>
              <w:rPr>
                <w:sz w:val="24"/>
                <w:szCs w:val="24"/>
              </w:rPr>
            </w:pPr>
            <w:r>
              <w:rPr>
                <w:sz w:val="24"/>
                <w:szCs w:val="24"/>
              </w:rPr>
              <w:t>0.96</w:t>
            </w:r>
          </w:p>
        </w:tc>
      </w:tr>
      <w:tr w:rsidR="00736A98" w14:paraId="42C5020F" w14:textId="77777777">
        <w:trPr>
          <w:trHeight w:val="201"/>
        </w:trPr>
        <w:tc>
          <w:tcPr>
            <w:tcW w:w="4847" w:type="dxa"/>
          </w:tcPr>
          <w:p w14:paraId="6D2D2D7B" w14:textId="77777777" w:rsidR="00736A98" w:rsidRDefault="00000000">
            <w:pPr>
              <w:jc w:val="center"/>
              <w:rPr>
                <w:sz w:val="24"/>
                <w:szCs w:val="24"/>
              </w:rPr>
            </w:pPr>
            <w:r>
              <w:rPr>
                <w:sz w:val="24"/>
                <w:szCs w:val="24"/>
              </w:rPr>
              <w:t>Support Vector Machine</w:t>
            </w:r>
          </w:p>
        </w:tc>
        <w:tc>
          <w:tcPr>
            <w:tcW w:w="3492" w:type="dxa"/>
          </w:tcPr>
          <w:p w14:paraId="7936B4DA" w14:textId="77777777" w:rsidR="00736A98" w:rsidRDefault="00000000">
            <w:pPr>
              <w:jc w:val="center"/>
              <w:rPr>
                <w:sz w:val="24"/>
                <w:szCs w:val="24"/>
              </w:rPr>
            </w:pPr>
            <w:r>
              <w:rPr>
                <w:sz w:val="24"/>
                <w:szCs w:val="24"/>
              </w:rPr>
              <w:t>1.00</w:t>
            </w:r>
          </w:p>
        </w:tc>
      </w:tr>
      <w:tr w:rsidR="00736A98" w14:paraId="3456DE64" w14:textId="77777777">
        <w:trPr>
          <w:trHeight w:val="201"/>
        </w:trPr>
        <w:tc>
          <w:tcPr>
            <w:tcW w:w="4847" w:type="dxa"/>
          </w:tcPr>
          <w:p w14:paraId="1AECE4D3" w14:textId="77777777" w:rsidR="00736A98" w:rsidRDefault="00000000">
            <w:pPr>
              <w:jc w:val="center"/>
              <w:rPr>
                <w:sz w:val="24"/>
                <w:szCs w:val="24"/>
              </w:rPr>
            </w:pPr>
            <w:r>
              <w:rPr>
                <w:sz w:val="24"/>
                <w:szCs w:val="24"/>
              </w:rPr>
              <w:t xml:space="preserve">K-Nearest </w:t>
            </w:r>
            <w:proofErr w:type="spellStart"/>
            <w:r>
              <w:rPr>
                <w:sz w:val="24"/>
                <w:szCs w:val="24"/>
              </w:rPr>
              <w:t>Neighbour</w:t>
            </w:r>
            <w:proofErr w:type="spellEnd"/>
          </w:p>
        </w:tc>
        <w:tc>
          <w:tcPr>
            <w:tcW w:w="3492" w:type="dxa"/>
          </w:tcPr>
          <w:p w14:paraId="0D13314C" w14:textId="77777777" w:rsidR="00736A98" w:rsidRDefault="00000000">
            <w:pPr>
              <w:jc w:val="center"/>
              <w:rPr>
                <w:sz w:val="24"/>
                <w:szCs w:val="24"/>
              </w:rPr>
            </w:pPr>
            <w:r>
              <w:rPr>
                <w:sz w:val="24"/>
                <w:szCs w:val="24"/>
              </w:rPr>
              <w:t>0.97</w:t>
            </w:r>
          </w:p>
        </w:tc>
      </w:tr>
      <w:tr w:rsidR="00736A98" w14:paraId="498B109F" w14:textId="77777777">
        <w:trPr>
          <w:trHeight w:val="208"/>
        </w:trPr>
        <w:tc>
          <w:tcPr>
            <w:tcW w:w="4847" w:type="dxa"/>
          </w:tcPr>
          <w:p w14:paraId="039E7B7F" w14:textId="77777777" w:rsidR="00736A98" w:rsidRDefault="00000000">
            <w:pPr>
              <w:jc w:val="center"/>
              <w:rPr>
                <w:sz w:val="24"/>
                <w:szCs w:val="24"/>
              </w:rPr>
            </w:pPr>
            <w:r>
              <w:rPr>
                <w:sz w:val="24"/>
                <w:szCs w:val="24"/>
              </w:rPr>
              <w:t>Naïve Bayes</w:t>
            </w:r>
          </w:p>
        </w:tc>
        <w:tc>
          <w:tcPr>
            <w:tcW w:w="3492" w:type="dxa"/>
          </w:tcPr>
          <w:p w14:paraId="71F47074" w14:textId="77777777" w:rsidR="00736A98" w:rsidRDefault="00000000">
            <w:pPr>
              <w:jc w:val="center"/>
              <w:rPr>
                <w:sz w:val="24"/>
                <w:szCs w:val="24"/>
              </w:rPr>
            </w:pPr>
            <w:r>
              <w:rPr>
                <w:sz w:val="24"/>
                <w:szCs w:val="24"/>
              </w:rPr>
              <w:t>0.77</w:t>
            </w:r>
          </w:p>
        </w:tc>
      </w:tr>
    </w:tbl>
    <w:p w14:paraId="77096E9D" w14:textId="77777777" w:rsidR="00736A98" w:rsidRDefault="00736A98">
      <w:pPr>
        <w:jc w:val="both"/>
        <w:rPr>
          <w:b/>
          <w:bCs/>
          <w:sz w:val="28"/>
          <w:szCs w:val="28"/>
        </w:rPr>
      </w:pPr>
    </w:p>
    <w:p w14:paraId="3FE5687C" w14:textId="77777777" w:rsidR="00736A98" w:rsidRDefault="00000000">
      <w:pPr>
        <w:jc w:val="both"/>
        <w:rPr>
          <w:b/>
          <w:bCs/>
          <w:sz w:val="28"/>
          <w:szCs w:val="28"/>
        </w:rPr>
      </w:pPr>
      <w:r>
        <w:rPr>
          <w:b/>
          <w:bCs/>
          <w:sz w:val="28"/>
          <w:szCs w:val="28"/>
        </w:rPr>
        <w:t>F1 Score:</w:t>
      </w:r>
    </w:p>
    <w:tbl>
      <w:tblPr>
        <w:tblStyle w:val="TableGrid"/>
        <w:tblW w:w="0" w:type="auto"/>
        <w:tblLook w:val="04A0" w:firstRow="1" w:lastRow="0" w:firstColumn="1" w:lastColumn="0" w:noHBand="0" w:noVBand="1"/>
      </w:tblPr>
      <w:tblGrid>
        <w:gridCol w:w="4928"/>
        <w:gridCol w:w="3551"/>
      </w:tblGrid>
      <w:tr w:rsidR="00736A98" w14:paraId="3FC16168" w14:textId="77777777">
        <w:trPr>
          <w:trHeight w:val="250"/>
        </w:trPr>
        <w:tc>
          <w:tcPr>
            <w:tcW w:w="4928" w:type="dxa"/>
          </w:tcPr>
          <w:p w14:paraId="5EE622CE" w14:textId="77777777" w:rsidR="00736A98" w:rsidRDefault="00000000">
            <w:pPr>
              <w:jc w:val="center"/>
              <w:rPr>
                <w:b/>
                <w:bCs/>
                <w:sz w:val="28"/>
                <w:szCs w:val="28"/>
              </w:rPr>
            </w:pPr>
            <w:r>
              <w:rPr>
                <w:b/>
                <w:bCs/>
                <w:sz w:val="28"/>
                <w:szCs w:val="28"/>
              </w:rPr>
              <w:t>Algorithms</w:t>
            </w:r>
          </w:p>
        </w:tc>
        <w:tc>
          <w:tcPr>
            <w:tcW w:w="3551" w:type="dxa"/>
          </w:tcPr>
          <w:p w14:paraId="3DD216CC" w14:textId="77777777" w:rsidR="00736A98" w:rsidRDefault="00000000">
            <w:pPr>
              <w:jc w:val="center"/>
              <w:rPr>
                <w:sz w:val="24"/>
                <w:szCs w:val="24"/>
              </w:rPr>
            </w:pPr>
            <w:r>
              <w:rPr>
                <w:b/>
                <w:bCs/>
                <w:sz w:val="28"/>
                <w:szCs w:val="28"/>
              </w:rPr>
              <w:t>F1-Score</w:t>
            </w:r>
          </w:p>
        </w:tc>
      </w:tr>
      <w:tr w:rsidR="00736A98" w14:paraId="6F076E4E" w14:textId="77777777">
        <w:trPr>
          <w:trHeight w:val="233"/>
        </w:trPr>
        <w:tc>
          <w:tcPr>
            <w:tcW w:w="4928" w:type="dxa"/>
          </w:tcPr>
          <w:p w14:paraId="78C2AFB0" w14:textId="77777777" w:rsidR="00736A98" w:rsidRDefault="00000000">
            <w:pPr>
              <w:tabs>
                <w:tab w:val="left" w:pos="1091"/>
              </w:tabs>
              <w:spacing w:before="23"/>
              <w:jc w:val="center"/>
              <w:rPr>
                <w:spacing w:val="-2"/>
                <w:sz w:val="24"/>
                <w:szCs w:val="24"/>
              </w:rPr>
            </w:pPr>
            <w:r>
              <w:rPr>
                <w:spacing w:val="-2"/>
                <w:sz w:val="24"/>
                <w:szCs w:val="24"/>
              </w:rPr>
              <w:t>Random Forest Classifier</w:t>
            </w:r>
          </w:p>
        </w:tc>
        <w:tc>
          <w:tcPr>
            <w:tcW w:w="3551" w:type="dxa"/>
          </w:tcPr>
          <w:p w14:paraId="5FDAFC21" w14:textId="77777777" w:rsidR="00736A98" w:rsidRDefault="00000000">
            <w:pPr>
              <w:jc w:val="center"/>
              <w:rPr>
                <w:sz w:val="24"/>
                <w:szCs w:val="24"/>
              </w:rPr>
            </w:pPr>
            <w:r>
              <w:rPr>
                <w:sz w:val="24"/>
                <w:szCs w:val="24"/>
              </w:rPr>
              <w:t>0.99</w:t>
            </w:r>
          </w:p>
        </w:tc>
      </w:tr>
      <w:tr w:rsidR="00736A98" w14:paraId="6F1F4F4F" w14:textId="77777777">
        <w:trPr>
          <w:trHeight w:val="216"/>
        </w:trPr>
        <w:tc>
          <w:tcPr>
            <w:tcW w:w="4928" w:type="dxa"/>
          </w:tcPr>
          <w:p w14:paraId="0B1F8AE5" w14:textId="77777777" w:rsidR="00736A98" w:rsidRDefault="00000000">
            <w:pPr>
              <w:jc w:val="center"/>
              <w:rPr>
                <w:sz w:val="24"/>
                <w:szCs w:val="24"/>
              </w:rPr>
            </w:pPr>
            <w:r>
              <w:rPr>
                <w:sz w:val="24"/>
                <w:szCs w:val="24"/>
              </w:rPr>
              <w:t>Logistic Regression</w:t>
            </w:r>
          </w:p>
        </w:tc>
        <w:tc>
          <w:tcPr>
            <w:tcW w:w="3551" w:type="dxa"/>
          </w:tcPr>
          <w:p w14:paraId="54201DAD" w14:textId="77777777" w:rsidR="00736A98" w:rsidRDefault="00000000">
            <w:pPr>
              <w:jc w:val="center"/>
              <w:rPr>
                <w:sz w:val="24"/>
                <w:szCs w:val="24"/>
              </w:rPr>
            </w:pPr>
            <w:r>
              <w:rPr>
                <w:sz w:val="24"/>
                <w:szCs w:val="24"/>
              </w:rPr>
              <w:t>0.91</w:t>
            </w:r>
          </w:p>
        </w:tc>
      </w:tr>
      <w:tr w:rsidR="00736A98" w14:paraId="55A098E5" w14:textId="77777777">
        <w:trPr>
          <w:trHeight w:val="216"/>
        </w:trPr>
        <w:tc>
          <w:tcPr>
            <w:tcW w:w="4928" w:type="dxa"/>
          </w:tcPr>
          <w:p w14:paraId="1F328542" w14:textId="77777777" w:rsidR="00736A98" w:rsidRDefault="00000000">
            <w:pPr>
              <w:jc w:val="center"/>
              <w:rPr>
                <w:sz w:val="24"/>
                <w:szCs w:val="24"/>
              </w:rPr>
            </w:pPr>
            <w:r>
              <w:rPr>
                <w:sz w:val="24"/>
                <w:szCs w:val="24"/>
              </w:rPr>
              <w:t>Support Vector Machine</w:t>
            </w:r>
          </w:p>
        </w:tc>
        <w:tc>
          <w:tcPr>
            <w:tcW w:w="3551" w:type="dxa"/>
          </w:tcPr>
          <w:p w14:paraId="702EFCAE" w14:textId="77777777" w:rsidR="00736A98" w:rsidRDefault="00000000">
            <w:pPr>
              <w:jc w:val="center"/>
              <w:rPr>
                <w:sz w:val="24"/>
                <w:szCs w:val="24"/>
              </w:rPr>
            </w:pPr>
            <w:r>
              <w:rPr>
                <w:sz w:val="24"/>
                <w:szCs w:val="24"/>
              </w:rPr>
              <w:t>0.91</w:t>
            </w:r>
          </w:p>
        </w:tc>
      </w:tr>
      <w:tr w:rsidR="00736A98" w14:paraId="3C49E708" w14:textId="77777777">
        <w:trPr>
          <w:trHeight w:val="216"/>
        </w:trPr>
        <w:tc>
          <w:tcPr>
            <w:tcW w:w="4928" w:type="dxa"/>
          </w:tcPr>
          <w:p w14:paraId="0D16626F" w14:textId="77777777" w:rsidR="00736A98" w:rsidRDefault="00000000">
            <w:pPr>
              <w:jc w:val="center"/>
              <w:rPr>
                <w:sz w:val="24"/>
                <w:szCs w:val="24"/>
              </w:rPr>
            </w:pPr>
            <w:r>
              <w:rPr>
                <w:sz w:val="24"/>
                <w:szCs w:val="24"/>
              </w:rPr>
              <w:t xml:space="preserve">K-Nearest </w:t>
            </w:r>
            <w:proofErr w:type="spellStart"/>
            <w:r>
              <w:rPr>
                <w:sz w:val="24"/>
                <w:szCs w:val="24"/>
              </w:rPr>
              <w:t>Neighbour</w:t>
            </w:r>
            <w:proofErr w:type="spellEnd"/>
          </w:p>
        </w:tc>
        <w:tc>
          <w:tcPr>
            <w:tcW w:w="3551" w:type="dxa"/>
          </w:tcPr>
          <w:p w14:paraId="2ECAFC9D" w14:textId="77777777" w:rsidR="00736A98" w:rsidRDefault="00000000">
            <w:pPr>
              <w:jc w:val="center"/>
              <w:rPr>
                <w:sz w:val="24"/>
                <w:szCs w:val="24"/>
              </w:rPr>
            </w:pPr>
            <w:r>
              <w:rPr>
                <w:sz w:val="24"/>
                <w:szCs w:val="24"/>
              </w:rPr>
              <w:t>0.97</w:t>
            </w:r>
          </w:p>
        </w:tc>
      </w:tr>
      <w:tr w:rsidR="00736A98" w14:paraId="000D6C3D" w14:textId="77777777">
        <w:trPr>
          <w:trHeight w:val="223"/>
        </w:trPr>
        <w:tc>
          <w:tcPr>
            <w:tcW w:w="4928" w:type="dxa"/>
          </w:tcPr>
          <w:p w14:paraId="7A30E922" w14:textId="77777777" w:rsidR="00736A98" w:rsidRDefault="00000000">
            <w:pPr>
              <w:jc w:val="center"/>
              <w:rPr>
                <w:sz w:val="24"/>
                <w:szCs w:val="24"/>
              </w:rPr>
            </w:pPr>
            <w:r>
              <w:rPr>
                <w:sz w:val="24"/>
                <w:szCs w:val="24"/>
              </w:rPr>
              <w:t>Naïve Bayes</w:t>
            </w:r>
          </w:p>
        </w:tc>
        <w:tc>
          <w:tcPr>
            <w:tcW w:w="3551" w:type="dxa"/>
          </w:tcPr>
          <w:p w14:paraId="416CA547" w14:textId="77777777" w:rsidR="00736A98" w:rsidRDefault="00000000">
            <w:pPr>
              <w:jc w:val="center"/>
              <w:rPr>
                <w:sz w:val="24"/>
                <w:szCs w:val="24"/>
              </w:rPr>
            </w:pPr>
            <w:r>
              <w:rPr>
                <w:sz w:val="24"/>
                <w:szCs w:val="24"/>
              </w:rPr>
              <w:t>0.85</w:t>
            </w:r>
          </w:p>
        </w:tc>
      </w:tr>
    </w:tbl>
    <w:p w14:paraId="1DFE12AA" w14:textId="77777777" w:rsidR="00736A98" w:rsidRDefault="00736A98">
      <w:pPr>
        <w:jc w:val="both"/>
        <w:rPr>
          <w:b/>
          <w:bCs/>
          <w:sz w:val="28"/>
          <w:szCs w:val="28"/>
        </w:rPr>
      </w:pPr>
    </w:p>
    <w:p w14:paraId="371EC792" w14:textId="77777777" w:rsidR="00736A98" w:rsidRDefault="00000000">
      <w:pPr>
        <w:jc w:val="both"/>
        <w:rPr>
          <w:b/>
          <w:bCs/>
          <w:sz w:val="28"/>
          <w:szCs w:val="28"/>
          <w:lang w:val="en-IN"/>
        </w:rPr>
      </w:pPr>
      <w:proofErr w:type="spellStart"/>
      <w:r>
        <w:rPr>
          <w:b/>
          <w:bCs/>
          <w:sz w:val="28"/>
          <w:szCs w:val="28"/>
          <w:lang w:val="en-IN"/>
        </w:rPr>
        <w:t>Premilary</w:t>
      </w:r>
      <w:proofErr w:type="spellEnd"/>
      <w:r>
        <w:rPr>
          <w:b/>
          <w:bCs/>
          <w:sz w:val="28"/>
          <w:szCs w:val="28"/>
          <w:lang w:val="en-IN"/>
        </w:rPr>
        <w:t xml:space="preserve"> results:</w:t>
      </w:r>
    </w:p>
    <w:p w14:paraId="32DAFBEA" w14:textId="77777777" w:rsidR="00736A98" w:rsidRDefault="00736A98">
      <w:pPr>
        <w:jc w:val="both"/>
        <w:rPr>
          <w:b/>
          <w:bCs/>
          <w:sz w:val="28"/>
          <w:szCs w:val="28"/>
          <w:lang w:val="en-IN"/>
        </w:rPr>
      </w:pPr>
    </w:p>
    <w:p w14:paraId="15FF0B9D" w14:textId="77777777" w:rsidR="00736A98" w:rsidRDefault="00736A98">
      <w:pPr>
        <w:jc w:val="both"/>
        <w:rPr>
          <w:b/>
          <w:bCs/>
          <w:sz w:val="28"/>
          <w:szCs w:val="28"/>
          <w:lang w:val="en-IN"/>
        </w:rPr>
      </w:pPr>
    </w:p>
    <w:p w14:paraId="746D4413" w14:textId="77777777" w:rsidR="00736A98" w:rsidRDefault="00000000">
      <w:pPr>
        <w:jc w:val="both"/>
      </w:pPr>
      <w:r>
        <w:rPr>
          <w:noProof/>
        </w:rPr>
        <w:drawing>
          <wp:inline distT="0" distB="0" distL="114300" distR="114300" wp14:anchorId="1131D55F" wp14:editId="3FD369B7">
            <wp:extent cx="2602865" cy="209169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602865" cy="2091690"/>
                    </a:xfrm>
                    <a:prstGeom prst="rect">
                      <a:avLst/>
                    </a:prstGeom>
                    <a:noFill/>
                    <a:ln>
                      <a:noFill/>
                    </a:ln>
                  </pic:spPr>
                </pic:pic>
              </a:graphicData>
            </a:graphic>
          </wp:inline>
        </w:drawing>
      </w:r>
      <w:r>
        <w:rPr>
          <w:noProof/>
        </w:rPr>
        <w:drawing>
          <wp:inline distT="0" distB="0" distL="114300" distR="114300" wp14:anchorId="2C8B60E8" wp14:editId="7A116C6F">
            <wp:extent cx="2819400" cy="21183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819400" cy="2118360"/>
                    </a:xfrm>
                    <a:prstGeom prst="rect">
                      <a:avLst/>
                    </a:prstGeom>
                    <a:noFill/>
                    <a:ln>
                      <a:noFill/>
                    </a:ln>
                  </pic:spPr>
                </pic:pic>
              </a:graphicData>
            </a:graphic>
          </wp:inline>
        </w:drawing>
      </w:r>
    </w:p>
    <w:p w14:paraId="1ED97607" w14:textId="77777777" w:rsidR="00736A98" w:rsidRDefault="00000000">
      <w:pPr>
        <w:jc w:val="both"/>
        <w:rPr>
          <w:lang w:val="en-IN"/>
        </w:rPr>
      </w:pPr>
      <w:r>
        <w:rPr>
          <w:noProof/>
        </w:rPr>
        <w:lastRenderedPageBreak/>
        <w:drawing>
          <wp:inline distT="0" distB="0" distL="114300" distR="114300" wp14:anchorId="0979DB75" wp14:editId="22E4D82B">
            <wp:extent cx="2140585" cy="2874010"/>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140585" cy="2874010"/>
                    </a:xfrm>
                    <a:prstGeom prst="rect">
                      <a:avLst/>
                    </a:prstGeom>
                    <a:noFill/>
                    <a:ln>
                      <a:noFill/>
                    </a:ln>
                  </pic:spPr>
                </pic:pic>
              </a:graphicData>
            </a:graphic>
          </wp:inline>
        </w:drawing>
      </w:r>
      <w:r>
        <w:rPr>
          <w:noProof/>
        </w:rPr>
        <w:drawing>
          <wp:inline distT="0" distB="0" distL="114300" distR="114300" wp14:anchorId="4045BA18" wp14:editId="4E0107B4">
            <wp:extent cx="2972435" cy="2292350"/>
            <wp:effectExtent l="0" t="0" r="1206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972435" cy="2292350"/>
                    </a:xfrm>
                    <a:prstGeom prst="rect">
                      <a:avLst/>
                    </a:prstGeom>
                    <a:noFill/>
                    <a:ln>
                      <a:noFill/>
                    </a:ln>
                  </pic:spPr>
                </pic:pic>
              </a:graphicData>
            </a:graphic>
          </wp:inline>
        </w:drawing>
      </w:r>
    </w:p>
    <w:p w14:paraId="1791BE64" w14:textId="77777777" w:rsidR="00736A98" w:rsidRDefault="00736A98">
      <w:pPr>
        <w:jc w:val="both"/>
        <w:rPr>
          <w:sz w:val="24"/>
          <w:szCs w:val="24"/>
        </w:rPr>
      </w:pPr>
    </w:p>
    <w:p w14:paraId="4D41BF9E" w14:textId="77777777" w:rsidR="00736A98" w:rsidRDefault="00736A98">
      <w:pPr>
        <w:jc w:val="both"/>
        <w:rPr>
          <w:b/>
          <w:bCs/>
          <w:sz w:val="28"/>
          <w:szCs w:val="28"/>
          <w:lang w:val="en-IN"/>
        </w:rPr>
      </w:pPr>
    </w:p>
    <w:p w14:paraId="6E610090" w14:textId="77777777" w:rsidR="00736A98" w:rsidRDefault="00736A98">
      <w:pPr>
        <w:jc w:val="both"/>
        <w:rPr>
          <w:lang w:val="en-IN"/>
        </w:rPr>
      </w:pPr>
    </w:p>
    <w:p w14:paraId="1A5F914C" w14:textId="77777777" w:rsidR="00736A98" w:rsidRDefault="00736A98">
      <w:pPr>
        <w:pStyle w:val="ListParagraph"/>
        <w:tabs>
          <w:tab w:val="left" w:pos="1091"/>
        </w:tabs>
        <w:spacing w:before="27"/>
        <w:ind w:left="0" w:firstLine="0"/>
        <w:rPr>
          <w:spacing w:val="-2"/>
          <w:sz w:val="27"/>
        </w:rPr>
      </w:pPr>
    </w:p>
    <w:p w14:paraId="5F55C32F" w14:textId="77777777" w:rsidR="00736A98" w:rsidRDefault="00736A98">
      <w:pPr>
        <w:pStyle w:val="ListParagraph"/>
        <w:tabs>
          <w:tab w:val="left" w:pos="1091"/>
        </w:tabs>
        <w:spacing w:before="27"/>
        <w:ind w:left="0" w:firstLine="0"/>
        <w:rPr>
          <w:spacing w:val="-2"/>
          <w:sz w:val="27"/>
        </w:rPr>
      </w:pPr>
    </w:p>
    <w:p w14:paraId="782DD336" w14:textId="77777777" w:rsidR="00736A98" w:rsidRDefault="00000000">
      <w:pPr>
        <w:pStyle w:val="ListParagraph"/>
        <w:tabs>
          <w:tab w:val="left" w:pos="1091"/>
        </w:tabs>
        <w:spacing w:before="17"/>
        <w:ind w:left="0" w:firstLine="0"/>
        <w:rPr>
          <w:b/>
          <w:bCs/>
          <w:sz w:val="27"/>
          <w:u w:val="single"/>
        </w:rPr>
      </w:pPr>
      <w:r>
        <w:rPr>
          <w:b/>
          <w:bCs/>
          <w:sz w:val="27"/>
          <w:u w:val="single"/>
        </w:rPr>
        <w:t>Project</w:t>
      </w:r>
      <w:r>
        <w:rPr>
          <w:b/>
          <w:bCs/>
          <w:spacing w:val="-13"/>
          <w:sz w:val="27"/>
          <w:u w:val="single"/>
        </w:rPr>
        <w:t xml:space="preserve"> </w:t>
      </w:r>
      <w:r>
        <w:rPr>
          <w:b/>
          <w:bCs/>
          <w:spacing w:val="-2"/>
          <w:sz w:val="27"/>
          <w:u w:val="single"/>
        </w:rPr>
        <w:t>Management</w:t>
      </w:r>
    </w:p>
    <w:p w14:paraId="110CC976" w14:textId="77777777" w:rsidR="00736A98" w:rsidRDefault="00000000">
      <w:pPr>
        <w:pStyle w:val="ListParagraph"/>
        <w:tabs>
          <w:tab w:val="left" w:pos="1539"/>
        </w:tabs>
        <w:spacing w:before="188" w:line="318" w:lineRule="exact"/>
        <w:ind w:left="0" w:firstLine="0"/>
        <w:rPr>
          <w:b/>
          <w:bCs/>
          <w:spacing w:val="-2"/>
          <w:sz w:val="27"/>
        </w:rPr>
      </w:pPr>
      <w:r>
        <w:rPr>
          <w:b/>
          <w:bCs/>
          <w:spacing w:val="-2"/>
          <w:sz w:val="27"/>
        </w:rPr>
        <w:t>Implementation</w:t>
      </w:r>
      <w:r>
        <w:rPr>
          <w:b/>
          <w:bCs/>
          <w:spacing w:val="4"/>
          <w:sz w:val="27"/>
        </w:rPr>
        <w:t xml:space="preserve"> </w:t>
      </w:r>
      <w:r>
        <w:rPr>
          <w:b/>
          <w:bCs/>
          <w:spacing w:val="-2"/>
          <w:sz w:val="27"/>
        </w:rPr>
        <w:t>report</w:t>
      </w:r>
    </w:p>
    <w:p w14:paraId="32997DAC" w14:textId="77777777" w:rsidR="00736A98" w:rsidRDefault="00736A98">
      <w:pPr>
        <w:pStyle w:val="ListParagraph"/>
        <w:tabs>
          <w:tab w:val="left" w:pos="1539"/>
        </w:tabs>
        <w:spacing w:before="188" w:line="318" w:lineRule="exact"/>
        <w:ind w:left="0" w:firstLine="0"/>
        <w:rPr>
          <w:b/>
          <w:bCs/>
          <w:spacing w:val="-2"/>
          <w:sz w:val="27"/>
        </w:rPr>
      </w:pPr>
    </w:p>
    <w:p w14:paraId="4577061A" w14:textId="77777777" w:rsidR="00736A98" w:rsidRDefault="00000000">
      <w:pPr>
        <w:pStyle w:val="ListParagraph"/>
        <w:tabs>
          <w:tab w:val="left" w:pos="340"/>
        </w:tabs>
        <w:spacing w:line="275" w:lineRule="exact"/>
        <w:ind w:left="0" w:firstLine="0"/>
        <w:rPr>
          <w:b/>
          <w:bCs/>
          <w:sz w:val="24"/>
        </w:rPr>
      </w:pPr>
      <w:r>
        <w:rPr>
          <w:b/>
          <w:bCs/>
          <w:sz w:val="27"/>
        </w:rPr>
        <w:t>Work</w:t>
      </w:r>
      <w:r>
        <w:rPr>
          <w:b/>
          <w:bCs/>
          <w:spacing w:val="-5"/>
          <w:sz w:val="27"/>
        </w:rPr>
        <w:t xml:space="preserve"> </w:t>
      </w:r>
      <w:r>
        <w:rPr>
          <w:b/>
          <w:bCs/>
          <w:spacing w:val="-2"/>
          <w:sz w:val="27"/>
        </w:rPr>
        <w:t>completed:</w:t>
      </w:r>
    </w:p>
    <w:p w14:paraId="0231EC64" w14:textId="77777777" w:rsidR="00736A98" w:rsidRDefault="00000000">
      <w:pPr>
        <w:numPr>
          <w:ilvl w:val="0"/>
          <w:numId w:val="4"/>
        </w:numPr>
        <w:jc w:val="both"/>
        <w:rPr>
          <w:sz w:val="24"/>
          <w:szCs w:val="24"/>
        </w:rPr>
      </w:pPr>
      <w:r>
        <w:rPr>
          <w:sz w:val="24"/>
          <w:szCs w:val="24"/>
        </w:rPr>
        <w:t>Data Preprocessing and Exploratory Data Analysis</w:t>
      </w:r>
      <w:r>
        <w:t>:</w:t>
      </w:r>
      <w:r>
        <w:rPr>
          <w:lang w:val="en-IN"/>
        </w:rPr>
        <w:t xml:space="preserve"> </w:t>
      </w:r>
      <w:r>
        <w:rPr>
          <w:sz w:val="24"/>
          <w:szCs w:val="24"/>
        </w:rPr>
        <w:t>The dataset underwent thorough cleaning and preprocessing to ensure data quality.</w:t>
      </w:r>
    </w:p>
    <w:p w14:paraId="50465CBE" w14:textId="77777777" w:rsidR="00736A98" w:rsidRDefault="00000000">
      <w:pPr>
        <w:numPr>
          <w:ilvl w:val="0"/>
          <w:numId w:val="4"/>
        </w:numPr>
        <w:jc w:val="both"/>
        <w:rPr>
          <w:sz w:val="24"/>
          <w:szCs w:val="24"/>
        </w:rPr>
      </w:pPr>
      <w:r>
        <w:rPr>
          <w:sz w:val="24"/>
          <w:szCs w:val="24"/>
        </w:rPr>
        <w:t>Exploratory Data Analysis (EDA) was conducted to gain insights into the dataset's characteristics, providing a foundational understanding.</w:t>
      </w:r>
    </w:p>
    <w:p w14:paraId="3660C981" w14:textId="77777777" w:rsidR="00736A98" w:rsidRDefault="00000000">
      <w:pPr>
        <w:numPr>
          <w:ilvl w:val="0"/>
          <w:numId w:val="4"/>
        </w:numPr>
        <w:jc w:val="both"/>
        <w:rPr>
          <w:sz w:val="24"/>
          <w:szCs w:val="24"/>
        </w:rPr>
      </w:pPr>
      <w:r>
        <w:rPr>
          <w:sz w:val="24"/>
          <w:szCs w:val="24"/>
        </w:rPr>
        <w:t>Algorithm Testing, Selection, and Hyperparameter</w:t>
      </w:r>
      <w:r>
        <w:rPr>
          <w:sz w:val="24"/>
          <w:szCs w:val="24"/>
          <w:lang w:val="en-IN"/>
        </w:rPr>
        <w:t xml:space="preserve"> </w:t>
      </w:r>
      <w:r>
        <w:rPr>
          <w:sz w:val="24"/>
          <w:szCs w:val="24"/>
        </w:rPr>
        <w:t>Tuning:</w:t>
      </w:r>
      <w:r>
        <w:rPr>
          <w:sz w:val="24"/>
          <w:szCs w:val="24"/>
          <w:lang w:val="en-IN"/>
        </w:rPr>
        <w:t xml:space="preserve"> </w:t>
      </w:r>
      <w:r>
        <w:rPr>
          <w:sz w:val="24"/>
          <w:szCs w:val="24"/>
        </w:rPr>
        <w:t xml:space="preserve">We tested six machine learning algorithms, namely Logistic Regression, Random Forest Classifier, K-Nearest Neighbors, Decision Tree Classifier, Gaussian Naive Bayes, and Support Vector </w:t>
      </w:r>
      <w:proofErr w:type="spellStart"/>
      <w:r>
        <w:rPr>
          <w:sz w:val="24"/>
          <w:szCs w:val="24"/>
        </w:rPr>
        <w:t>Classifier.The</w:t>
      </w:r>
      <w:proofErr w:type="spellEnd"/>
      <w:r>
        <w:rPr>
          <w:sz w:val="24"/>
          <w:szCs w:val="24"/>
        </w:rPr>
        <w:t xml:space="preserve"> performance of each algorithm was evaluated using various metrics to identify the most effective model for our task.</w:t>
      </w:r>
    </w:p>
    <w:p w14:paraId="3A1F3A99" w14:textId="77777777" w:rsidR="00736A98" w:rsidRDefault="00000000">
      <w:pPr>
        <w:numPr>
          <w:ilvl w:val="0"/>
          <w:numId w:val="4"/>
        </w:numPr>
        <w:jc w:val="both"/>
        <w:rPr>
          <w:sz w:val="24"/>
          <w:szCs w:val="24"/>
        </w:rPr>
      </w:pPr>
      <w:r>
        <w:rPr>
          <w:sz w:val="24"/>
          <w:szCs w:val="24"/>
        </w:rPr>
        <w:t>Hyperparameter tuning was implemented to fine-tune the selected model for optimal performance.</w:t>
      </w:r>
    </w:p>
    <w:p w14:paraId="5B17C62A" w14:textId="77777777" w:rsidR="00736A98" w:rsidRDefault="00000000">
      <w:pPr>
        <w:numPr>
          <w:ilvl w:val="0"/>
          <w:numId w:val="4"/>
        </w:numPr>
        <w:jc w:val="both"/>
        <w:rPr>
          <w:sz w:val="24"/>
          <w:szCs w:val="24"/>
        </w:rPr>
      </w:pPr>
      <w:r>
        <w:rPr>
          <w:sz w:val="24"/>
          <w:szCs w:val="24"/>
        </w:rPr>
        <w:t xml:space="preserve">Model Fitting and </w:t>
      </w:r>
      <w:proofErr w:type="spellStart"/>
      <w:proofErr w:type="gramStart"/>
      <w:r>
        <w:rPr>
          <w:sz w:val="24"/>
          <w:szCs w:val="24"/>
        </w:rPr>
        <w:t>Evaluation:The</w:t>
      </w:r>
      <w:proofErr w:type="spellEnd"/>
      <w:proofErr w:type="gramEnd"/>
      <w:r>
        <w:rPr>
          <w:sz w:val="24"/>
          <w:szCs w:val="24"/>
        </w:rPr>
        <w:t xml:space="preserve"> selected model was fitted with the preprocessed dataset.</w:t>
      </w:r>
    </w:p>
    <w:p w14:paraId="3A1A1725" w14:textId="77777777" w:rsidR="00736A98" w:rsidRDefault="00000000">
      <w:pPr>
        <w:numPr>
          <w:ilvl w:val="0"/>
          <w:numId w:val="4"/>
        </w:numPr>
        <w:jc w:val="both"/>
        <w:rPr>
          <w:sz w:val="24"/>
          <w:szCs w:val="24"/>
        </w:rPr>
      </w:pPr>
      <w:r>
        <w:rPr>
          <w:sz w:val="24"/>
          <w:szCs w:val="24"/>
        </w:rPr>
        <w:t>Model evaluation involved assessing accuracy, precision, recall, and F1-score to measure its overall performance.</w:t>
      </w:r>
    </w:p>
    <w:p w14:paraId="15F6B0C6" w14:textId="77777777" w:rsidR="00736A98" w:rsidRDefault="00000000">
      <w:pPr>
        <w:numPr>
          <w:ilvl w:val="0"/>
          <w:numId w:val="4"/>
        </w:numPr>
        <w:jc w:val="both"/>
        <w:rPr>
          <w:sz w:val="24"/>
          <w:szCs w:val="24"/>
        </w:rPr>
      </w:pPr>
      <w:r>
        <w:rPr>
          <w:sz w:val="24"/>
          <w:szCs w:val="24"/>
        </w:rPr>
        <w:t>This comprehensive approach ensures that our models not only underwent rigorous testing and selection but also benefited from hyperparameter tuning to enhance their predictive capabilities. The evaluation metrics provide a clear picture of how well our model performs in predicting the desired outcome.</w:t>
      </w:r>
    </w:p>
    <w:p w14:paraId="33E85699" w14:textId="77777777" w:rsidR="00736A98" w:rsidRDefault="00736A98">
      <w:pPr>
        <w:jc w:val="both"/>
        <w:rPr>
          <w:sz w:val="24"/>
          <w:szCs w:val="24"/>
        </w:rPr>
      </w:pPr>
    </w:p>
    <w:p w14:paraId="734F0E09" w14:textId="77777777" w:rsidR="00736A98" w:rsidRDefault="00736A98">
      <w:pPr>
        <w:pStyle w:val="ListParagraph"/>
        <w:tabs>
          <w:tab w:val="left" w:pos="359"/>
        </w:tabs>
        <w:spacing w:line="293" w:lineRule="exact"/>
        <w:ind w:left="0" w:right="4955" w:firstLine="0"/>
        <w:jc w:val="right"/>
        <w:rPr>
          <w:spacing w:val="-2"/>
          <w:sz w:val="24"/>
          <w:szCs w:val="24"/>
        </w:rPr>
      </w:pPr>
    </w:p>
    <w:p w14:paraId="3ADA6309" w14:textId="77777777" w:rsidR="00736A98" w:rsidRDefault="00000000">
      <w:pPr>
        <w:jc w:val="both"/>
        <w:rPr>
          <w:b/>
          <w:bCs/>
          <w:sz w:val="24"/>
          <w:szCs w:val="24"/>
        </w:rPr>
      </w:pPr>
      <w:r>
        <w:rPr>
          <w:b/>
          <w:bCs/>
          <w:sz w:val="24"/>
          <w:szCs w:val="24"/>
        </w:rPr>
        <w:t>Responsibility</w:t>
      </w:r>
    </w:p>
    <w:p w14:paraId="67161C2B" w14:textId="77777777" w:rsidR="00736A98" w:rsidRDefault="00000000">
      <w:pPr>
        <w:pStyle w:val="ListParagraph"/>
        <w:numPr>
          <w:ilvl w:val="0"/>
          <w:numId w:val="5"/>
        </w:numPr>
        <w:ind w:left="1440"/>
        <w:jc w:val="both"/>
        <w:rPr>
          <w:b/>
          <w:bCs/>
          <w:sz w:val="24"/>
          <w:szCs w:val="24"/>
        </w:rPr>
      </w:pPr>
      <w:r>
        <w:rPr>
          <w:sz w:val="24"/>
          <w:szCs w:val="24"/>
        </w:rPr>
        <w:t xml:space="preserve">Worked with Logistic Regression Model, EDA (Exploratory Data Analysis) for monthly hours column   </w:t>
      </w:r>
      <w:r>
        <w:rPr>
          <w:sz w:val="24"/>
          <w:szCs w:val="24"/>
        </w:rPr>
        <w:sym w:font="Wingdings" w:char="F0E0"/>
      </w:r>
      <w:r>
        <w:rPr>
          <w:sz w:val="24"/>
          <w:szCs w:val="24"/>
        </w:rPr>
        <w:t>Sai Kishore Reddy Bobbili</w:t>
      </w:r>
    </w:p>
    <w:p w14:paraId="56439DE6" w14:textId="77777777" w:rsidR="00736A98" w:rsidRDefault="00736A98">
      <w:pPr>
        <w:jc w:val="both"/>
        <w:rPr>
          <w:b/>
          <w:bCs/>
          <w:sz w:val="24"/>
          <w:szCs w:val="24"/>
        </w:rPr>
      </w:pPr>
    </w:p>
    <w:p w14:paraId="7B0D5931" w14:textId="77777777" w:rsidR="00736A98" w:rsidRDefault="00000000">
      <w:pPr>
        <w:pStyle w:val="ListParagraph"/>
        <w:numPr>
          <w:ilvl w:val="0"/>
          <w:numId w:val="5"/>
        </w:numPr>
        <w:ind w:left="1440"/>
        <w:jc w:val="both"/>
        <w:rPr>
          <w:b/>
          <w:bCs/>
          <w:sz w:val="24"/>
          <w:szCs w:val="24"/>
        </w:rPr>
      </w:pPr>
      <w:r>
        <w:rPr>
          <w:sz w:val="24"/>
          <w:szCs w:val="24"/>
        </w:rPr>
        <w:t xml:space="preserve">Worked with K-Nearest </w:t>
      </w:r>
      <w:proofErr w:type="spellStart"/>
      <w:r>
        <w:rPr>
          <w:sz w:val="24"/>
          <w:szCs w:val="24"/>
        </w:rPr>
        <w:t>Neigbor</w:t>
      </w:r>
      <w:proofErr w:type="spellEnd"/>
      <w:r>
        <w:rPr>
          <w:sz w:val="24"/>
          <w:szCs w:val="24"/>
        </w:rPr>
        <w:t xml:space="preserve"> model and EDA for </w:t>
      </w:r>
      <w:proofErr w:type="spellStart"/>
      <w:proofErr w:type="gramStart"/>
      <w:r>
        <w:rPr>
          <w:sz w:val="24"/>
          <w:szCs w:val="24"/>
        </w:rPr>
        <w:t>no.of</w:t>
      </w:r>
      <w:proofErr w:type="spellEnd"/>
      <w:proofErr w:type="gramEnd"/>
      <w:r>
        <w:rPr>
          <w:sz w:val="24"/>
          <w:szCs w:val="24"/>
        </w:rPr>
        <w:t xml:space="preserve"> projects column</w:t>
      </w:r>
    </w:p>
    <w:p w14:paraId="4A23A86F" w14:textId="77777777" w:rsidR="00736A98" w:rsidRDefault="00000000">
      <w:pPr>
        <w:ind w:left="360" w:firstLine="720"/>
        <w:jc w:val="both"/>
        <w:rPr>
          <w:rFonts w:ascii="Calibri" w:hAnsi="Calibri" w:cs="Calibri"/>
          <w:sz w:val="24"/>
          <w:szCs w:val="24"/>
        </w:rPr>
      </w:pPr>
      <w:r>
        <w:rPr>
          <w:b/>
          <w:bCs/>
        </w:rPr>
        <w:t xml:space="preserve">        </w:t>
      </w:r>
      <w:r>
        <w:rPr>
          <w:b/>
          <w:bCs/>
        </w:rPr>
        <w:sym w:font="Wingdings" w:char="F0E0"/>
      </w:r>
      <w:r>
        <w:rPr>
          <w:rFonts w:ascii="Calibri" w:hAnsi="Calibri" w:cs="Calibri"/>
          <w:sz w:val="24"/>
          <w:szCs w:val="24"/>
        </w:rPr>
        <w:t xml:space="preserve"> </w:t>
      </w:r>
      <w:r>
        <w:rPr>
          <w:sz w:val="24"/>
          <w:szCs w:val="24"/>
        </w:rPr>
        <w:t>Lokesh Bathula</w:t>
      </w:r>
    </w:p>
    <w:p w14:paraId="55017913" w14:textId="77777777" w:rsidR="00736A98" w:rsidRDefault="00000000">
      <w:pPr>
        <w:pStyle w:val="ListParagraph"/>
        <w:numPr>
          <w:ilvl w:val="0"/>
          <w:numId w:val="6"/>
        </w:numPr>
        <w:jc w:val="both"/>
        <w:rPr>
          <w:sz w:val="24"/>
          <w:szCs w:val="24"/>
        </w:rPr>
      </w:pPr>
      <w:r>
        <w:rPr>
          <w:sz w:val="24"/>
          <w:szCs w:val="24"/>
        </w:rPr>
        <w:t xml:space="preserve">Worked with Naïve Bayes Model and EDA for the Promotion Made </w:t>
      </w:r>
      <w:proofErr w:type="gramStart"/>
      <w:r>
        <w:rPr>
          <w:sz w:val="24"/>
          <w:szCs w:val="24"/>
        </w:rPr>
        <w:t>In</w:t>
      </w:r>
      <w:proofErr w:type="gramEnd"/>
      <w:r>
        <w:rPr>
          <w:sz w:val="24"/>
          <w:szCs w:val="24"/>
        </w:rPr>
        <w:t xml:space="preserve"> The Last </w:t>
      </w:r>
      <w:r>
        <w:rPr>
          <w:sz w:val="24"/>
          <w:szCs w:val="24"/>
        </w:rPr>
        <w:lastRenderedPageBreak/>
        <w:t xml:space="preserve">5 Years column </w:t>
      </w:r>
      <w:r>
        <w:rPr>
          <w:sz w:val="24"/>
          <w:szCs w:val="24"/>
        </w:rPr>
        <w:sym w:font="Wingdings" w:char="F0E0"/>
      </w:r>
      <w:r>
        <w:rPr>
          <w:sz w:val="24"/>
          <w:szCs w:val="24"/>
        </w:rPr>
        <w:t xml:space="preserve"> Bhargavi Guda</w:t>
      </w:r>
    </w:p>
    <w:p w14:paraId="348EA412" w14:textId="77777777" w:rsidR="00736A98" w:rsidRDefault="00000000">
      <w:pPr>
        <w:pStyle w:val="ListParagraph"/>
        <w:numPr>
          <w:ilvl w:val="0"/>
          <w:numId w:val="6"/>
        </w:numPr>
        <w:jc w:val="both"/>
        <w:rPr>
          <w:sz w:val="24"/>
          <w:szCs w:val="24"/>
        </w:rPr>
      </w:pPr>
      <w:r>
        <w:rPr>
          <w:sz w:val="24"/>
          <w:szCs w:val="24"/>
        </w:rPr>
        <w:t xml:space="preserve">Worked with Random Forest and EDA for the work accidents </w:t>
      </w:r>
      <w:proofErr w:type="gramStart"/>
      <w:r>
        <w:rPr>
          <w:sz w:val="24"/>
          <w:szCs w:val="24"/>
        </w:rPr>
        <w:t>column</w:t>
      </w:r>
      <w:proofErr w:type="gramEnd"/>
    </w:p>
    <w:p w14:paraId="5F391C08" w14:textId="77777777" w:rsidR="00736A98" w:rsidRDefault="00000000">
      <w:pPr>
        <w:pStyle w:val="ListParagraph"/>
        <w:ind w:left="1440" w:firstLine="0"/>
        <w:jc w:val="both"/>
        <w:rPr>
          <w:sz w:val="24"/>
          <w:szCs w:val="24"/>
        </w:rPr>
      </w:pPr>
      <w:r>
        <w:rPr>
          <w:sz w:val="24"/>
          <w:szCs w:val="24"/>
        </w:rPr>
        <w:sym w:font="Wingdings" w:char="F0E0"/>
      </w:r>
      <w:r>
        <w:t xml:space="preserve"> </w:t>
      </w:r>
      <w:r>
        <w:rPr>
          <w:sz w:val="24"/>
          <w:szCs w:val="24"/>
        </w:rPr>
        <w:t xml:space="preserve">Venkata Bhargavi </w:t>
      </w:r>
      <w:proofErr w:type="spellStart"/>
      <w:r>
        <w:rPr>
          <w:sz w:val="24"/>
          <w:szCs w:val="24"/>
        </w:rPr>
        <w:t>Nalamothu</w:t>
      </w:r>
      <w:proofErr w:type="spellEnd"/>
    </w:p>
    <w:p w14:paraId="2CF5426A" w14:textId="77777777" w:rsidR="00736A98" w:rsidRDefault="00736A98">
      <w:pPr>
        <w:jc w:val="both"/>
        <w:rPr>
          <w:sz w:val="24"/>
          <w:szCs w:val="24"/>
        </w:rPr>
      </w:pPr>
    </w:p>
    <w:p w14:paraId="58019860" w14:textId="77777777" w:rsidR="00736A98" w:rsidRDefault="00000000">
      <w:pPr>
        <w:jc w:val="both"/>
        <w:rPr>
          <w:b/>
          <w:bCs/>
          <w:sz w:val="24"/>
          <w:szCs w:val="24"/>
        </w:rPr>
      </w:pPr>
      <w:r>
        <w:rPr>
          <w:b/>
          <w:bCs/>
          <w:sz w:val="24"/>
          <w:szCs w:val="24"/>
        </w:rPr>
        <w:t>Contributions</w:t>
      </w:r>
    </w:p>
    <w:p w14:paraId="503F79BC" w14:textId="77777777" w:rsidR="00736A98" w:rsidRDefault="00000000">
      <w:pPr>
        <w:pStyle w:val="ListParagraph"/>
        <w:numPr>
          <w:ilvl w:val="0"/>
          <w:numId w:val="7"/>
        </w:numPr>
        <w:jc w:val="both"/>
        <w:rPr>
          <w:b/>
          <w:bCs/>
          <w:sz w:val="24"/>
          <w:szCs w:val="24"/>
        </w:rPr>
      </w:pPr>
      <w:r>
        <w:rPr>
          <w:sz w:val="24"/>
          <w:szCs w:val="24"/>
        </w:rPr>
        <w:t>Sai Kishore Reddy Bobbili</w:t>
      </w:r>
      <w:r>
        <w:rPr>
          <w:sz w:val="24"/>
          <w:szCs w:val="24"/>
        </w:rPr>
        <w:sym w:font="Wingdings" w:char="F0E0"/>
      </w:r>
      <w:r>
        <w:rPr>
          <w:sz w:val="24"/>
          <w:szCs w:val="24"/>
        </w:rPr>
        <w:t>25%</w:t>
      </w:r>
    </w:p>
    <w:p w14:paraId="2E2DF97D" w14:textId="77777777" w:rsidR="00736A98" w:rsidRDefault="00000000">
      <w:pPr>
        <w:pStyle w:val="ListParagraph"/>
        <w:numPr>
          <w:ilvl w:val="0"/>
          <w:numId w:val="7"/>
        </w:numPr>
        <w:jc w:val="both"/>
        <w:rPr>
          <w:b/>
          <w:bCs/>
          <w:sz w:val="24"/>
          <w:szCs w:val="24"/>
        </w:rPr>
      </w:pPr>
      <w:r>
        <w:rPr>
          <w:sz w:val="24"/>
          <w:szCs w:val="24"/>
        </w:rPr>
        <w:t xml:space="preserve">Lokesh Bathula </w:t>
      </w:r>
      <w:r>
        <w:rPr>
          <w:sz w:val="24"/>
          <w:szCs w:val="24"/>
        </w:rPr>
        <w:sym w:font="Wingdings" w:char="F0E0"/>
      </w:r>
      <w:r>
        <w:rPr>
          <w:sz w:val="24"/>
          <w:szCs w:val="24"/>
        </w:rPr>
        <w:t>25%</w:t>
      </w:r>
    </w:p>
    <w:p w14:paraId="34C9023C" w14:textId="77777777" w:rsidR="00736A98" w:rsidRDefault="00000000">
      <w:pPr>
        <w:pStyle w:val="ListParagraph"/>
        <w:numPr>
          <w:ilvl w:val="0"/>
          <w:numId w:val="7"/>
        </w:numPr>
        <w:jc w:val="both"/>
        <w:rPr>
          <w:b/>
          <w:bCs/>
          <w:sz w:val="24"/>
          <w:szCs w:val="24"/>
        </w:rPr>
      </w:pPr>
      <w:r>
        <w:rPr>
          <w:sz w:val="24"/>
          <w:szCs w:val="24"/>
        </w:rPr>
        <w:t>Bhargavi Guda</w:t>
      </w:r>
      <w:r>
        <w:rPr>
          <w:sz w:val="24"/>
          <w:szCs w:val="24"/>
        </w:rPr>
        <w:sym w:font="Wingdings" w:char="F0E0"/>
      </w:r>
      <w:r>
        <w:rPr>
          <w:sz w:val="24"/>
          <w:szCs w:val="24"/>
        </w:rPr>
        <w:t>25%</w:t>
      </w:r>
    </w:p>
    <w:p w14:paraId="1E6778C3" w14:textId="77777777" w:rsidR="00736A98" w:rsidRDefault="00000000">
      <w:pPr>
        <w:pStyle w:val="ListParagraph"/>
        <w:numPr>
          <w:ilvl w:val="0"/>
          <w:numId w:val="7"/>
        </w:numPr>
        <w:jc w:val="both"/>
        <w:rPr>
          <w:b/>
          <w:bCs/>
          <w:sz w:val="24"/>
          <w:szCs w:val="24"/>
        </w:rPr>
      </w:pPr>
      <w:r>
        <w:rPr>
          <w:sz w:val="24"/>
          <w:szCs w:val="24"/>
        </w:rPr>
        <w:t xml:space="preserve">Venkata Bhargavi </w:t>
      </w:r>
      <w:proofErr w:type="spellStart"/>
      <w:r>
        <w:rPr>
          <w:sz w:val="24"/>
          <w:szCs w:val="24"/>
        </w:rPr>
        <w:t>Nalamothu</w:t>
      </w:r>
      <w:proofErr w:type="spellEnd"/>
      <w:r>
        <w:rPr>
          <w:sz w:val="24"/>
          <w:szCs w:val="24"/>
        </w:rPr>
        <w:sym w:font="Wingdings" w:char="F0E0"/>
      </w:r>
      <w:r>
        <w:rPr>
          <w:sz w:val="24"/>
          <w:szCs w:val="24"/>
        </w:rPr>
        <w:t>25%</w:t>
      </w:r>
    </w:p>
    <w:p w14:paraId="029096D4" w14:textId="77777777" w:rsidR="00736A98" w:rsidRDefault="00736A98">
      <w:pPr>
        <w:pStyle w:val="ListParagraph"/>
        <w:ind w:left="0" w:firstLine="0"/>
        <w:jc w:val="both"/>
        <w:rPr>
          <w:b/>
          <w:bCs/>
          <w:sz w:val="24"/>
          <w:szCs w:val="24"/>
        </w:rPr>
      </w:pPr>
    </w:p>
    <w:p w14:paraId="7FF6E927" w14:textId="77777777" w:rsidR="00736A98" w:rsidRDefault="00000000">
      <w:pPr>
        <w:jc w:val="both"/>
        <w:rPr>
          <w:b/>
          <w:bCs/>
          <w:sz w:val="32"/>
          <w:szCs w:val="32"/>
          <w:u w:val="single"/>
        </w:rPr>
      </w:pPr>
      <w:r>
        <w:rPr>
          <w:b/>
          <w:bCs/>
          <w:sz w:val="32"/>
          <w:szCs w:val="32"/>
          <w:u w:val="single"/>
        </w:rPr>
        <w:t>References</w:t>
      </w:r>
    </w:p>
    <w:p w14:paraId="3E5B6878" w14:textId="77777777" w:rsidR="00736A98" w:rsidRDefault="00736A98">
      <w:pPr>
        <w:jc w:val="both"/>
        <w:rPr>
          <w:b/>
          <w:bCs/>
          <w:sz w:val="32"/>
          <w:szCs w:val="32"/>
          <w:u w:val="single"/>
        </w:rPr>
      </w:pPr>
    </w:p>
    <w:p w14:paraId="53C39258" w14:textId="77777777" w:rsidR="00736A98" w:rsidRDefault="00000000">
      <w:pPr>
        <w:pStyle w:val="ListParagraph"/>
        <w:numPr>
          <w:ilvl w:val="0"/>
          <w:numId w:val="8"/>
        </w:numPr>
        <w:jc w:val="both"/>
        <w:rPr>
          <w:color w:val="202020"/>
          <w:sz w:val="24"/>
          <w:szCs w:val="24"/>
          <w:shd w:val="clear" w:color="auto" w:fill="FFFFFF"/>
        </w:rPr>
      </w:pPr>
      <w:r>
        <w:rPr>
          <w:color w:val="202020"/>
          <w:sz w:val="24"/>
          <w:szCs w:val="24"/>
          <w:shd w:val="clear" w:color="auto" w:fill="FFFFFF"/>
        </w:rPr>
        <w:t xml:space="preserve">Self T </w:t>
      </w:r>
      <w:proofErr w:type="spellStart"/>
      <w:r>
        <w:rPr>
          <w:color w:val="202020"/>
          <w:sz w:val="24"/>
          <w:szCs w:val="24"/>
          <w:shd w:val="clear" w:color="auto" w:fill="FFFFFF"/>
        </w:rPr>
        <w:t>T</w:t>
      </w:r>
      <w:proofErr w:type="spellEnd"/>
      <w:r>
        <w:rPr>
          <w:color w:val="202020"/>
          <w:sz w:val="24"/>
          <w:szCs w:val="24"/>
          <w:shd w:val="clear" w:color="auto" w:fill="FFFFFF"/>
        </w:rPr>
        <w:t>, Jolly P M, Gordon S E. Family-supportive supervisor behaviors and employee turnover intention in the foodservice industry: does gender matter? [J]. International Journal of Contemporary Hospitality Management, 2022, 34(3): 1084–1105.</w:t>
      </w:r>
      <w:hyperlink r:id="rId15" w:history="1">
        <w:r>
          <w:rPr>
            <w:rStyle w:val="Hyperlink"/>
            <w:sz w:val="24"/>
            <w:szCs w:val="24"/>
            <w:shd w:val="clear" w:color="auto" w:fill="FFFFFF"/>
          </w:rPr>
          <w:t>https://www.emerald.com/insight/content/doi/10.1108/IJCHM-02-2021-0280/full/html</w:t>
        </w:r>
      </w:hyperlink>
      <w:r>
        <w:rPr>
          <w:color w:val="202020"/>
          <w:sz w:val="24"/>
          <w:szCs w:val="24"/>
          <w:shd w:val="clear" w:color="auto" w:fill="FFFFFF"/>
        </w:rPr>
        <w:t>.</w:t>
      </w:r>
    </w:p>
    <w:p w14:paraId="10D21024" w14:textId="77777777" w:rsidR="00736A98" w:rsidRDefault="00736A98">
      <w:pPr>
        <w:pStyle w:val="ListParagraph"/>
        <w:ind w:left="720" w:firstLine="0"/>
        <w:jc w:val="both"/>
        <w:rPr>
          <w:color w:val="202020"/>
          <w:sz w:val="24"/>
          <w:szCs w:val="24"/>
          <w:shd w:val="clear" w:color="auto" w:fill="FFFFFF"/>
        </w:rPr>
      </w:pPr>
    </w:p>
    <w:p w14:paraId="65C1E435" w14:textId="77777777" w:rsidR="00736A98" w:rsidRDefault="00000000">
      <w:pPr>
        <w:pStyle w:val="ListParagraph"/>
        <w:numPr>
          <w:ilvl w:val="0"/>
          <w:numId w:val="8"/>
        </w:numPr>
        <w:jc w:val="both"/>
        <w:rPr>
          <w:color w:val="202020"/>
          <w:sz w:val="24"/>
          <w:szCs w:val="24"/>
          <w:shd w:val="clear" w:color="auto" w:fill="FFFFFF"/>
        </w:rPr>
      </w:pPr>
      <w:proofErr w:type="spellStart"/>
      <w:r>
        <w:rPr>
          <w:color w:val="202020"/>
          <w:sz w:val="24"/>
          <w:szCs w:val="24"/>
          <w:shd w:val="clear" w:color="auto" w:fill="FFFFFF"/>
        </w:rPr>
        <w:t>Peltokorpi</w:t>
      </w:r>
      <w:proofErr w:type="spellEnd"/>
      <w:r>
        <w:rPr>
          <w:color w:val="202020"/>
          <w:sz w:val="24"/>
          <w:szCs w:val="24"/>
          <w:shd w:val="clear" w:color="auto" w:fill="FFFFFF"/>
        </w:rPr>
        <w:t xml:space="preserve"> V, Allen D G, Shipp A J. Time to leave? The interaction of temporal focus and turnover intentions in explaining voluntary turnover </w:t>
      </w:r>
      <w:proofErr w:type="spellStart"/>
      <w:r>
        <w:rPr>
          <w:color w:val="202020"/>
          <w:sz w:val="24"/>
          <w:szCs w:val="24"/>
          <w:shd w:val="clear" w:color="auto" w:fill="FFFFFF"/>
        </w:rPr>
        <w:t>behaviour</w:t>
      </w:r>
      <w:proofErr w:type="spellEnd"/>
      <w:r>
        <w:rPr>
          <w:color w:val="202020"/>
          <w:sz w:val="24"/>
          <w:szCs w:val="24"/>
          <w:shd w:val="clear" w:color="auto" w:fill="FFFFFF"/>
        </w:rPr>
        <w:t>[J]. Applied Psychology, 2023, 72(1): 297–316.</w:t>
      </w:r>
      <w:hyperlink r:id="rId16" w:history="1">
        <w:r>
          <w:rPr>
            <w:rStyle w:val="Hyperlink"/>
            <w:sz w:val="24"/>
            <w:szCs w:val="24"/>
            <w:shd w:val="clear" w:color="auto" w:fill="FFFFFF"/>
          </w:rPr>
          <w:t>https://iaap-journals.onlinelibrary.wiley.com/doi/10.1111/apps.12378</w:t>
        </w:r>
      </w:hyperlink>
      <w:r>
        <w:rPr>
          <w:color w:val="202020"/>
          <w:sz w:val="24"/>
          <w:szCs w:val="24"/>
          <w:shd w:val="clear" w:color="auto" w:fill="FFFFFF"/>
        </w:rPr>
        <w:t>.</w:t>
      </w:r>
    </w:p>
    <w:p w14:paraId="5A5CA8C2" w14:textId="77777777" w:rsidR="00736A98" w:rsidRDefault="00736A98">
      <w:pPr>
        <w:pStyle w:val="ListParagraph"/>
        <w:rPr>
          <w:color w:val="202020"/>
          <w:sz w:val="24"/>
          <w:szCs w:val="24"/>
          <w:shd w:val="clear" w:color="auto" w:fill="FFFFFF"/>
        </w:rPr>
      </w:pPr>
    </w:p>
    <w:p w14:paraId="2FC2FCB5" w14:textId="77777777" w:rsidR="00736A98" w:rsidRDefault="00736A98">
      <w:pPr>
        <w:pStyle w:val="ListParagraph"/>
        <w:ind w:left="720" w:firstLine="0"/>
        <w:jc w:val="both"/>
        <w:rPr>
          <w:color w:val="202020"/>
          <w:sz w:val="24"/>
          <w:szCs w:val="24"/>
          <w:shd w:val="clear" w:color="auto" w:fill="FFFFFF"/>
        </w:rPr>
      </w:pPr>
    </w:p>
    <w:p w14:paraId="66658A9C" w14:textId="77777777" w:rsidR="00736A98" w:rsidRDefault="00000000">
      <w:pPr>
        <w:pStyle w:val="ListParagraph"/>
        <w:numPr>
          <w:ilvl w:val="0"/>
          <w:numId w:val="8"/>
        </w:numPr>
        <w:jc w:val="both"/>
        <w:rPr>
          <w:color w:val="202020"/>
          <w:sz w:val="24"/>
          <w:szCs w:val="24"/>
          <w:shd w:val="clear" w:color="auto" w:fill="FFFFFF"/>
        </w:rPr>
      </w:pPr>
      <w:r>
        <w:rPr>
          <w:color w:val="202020"/>
          <w:sz w:val="24"/>
          <w:szCs w:val="24"/>
          <w:shd w:val="clear" w:color="auto" w:fill="FFFFFF"/>
        </w:rPr>
        <w:t>Szajna A, Kostrzewski M. AR-AI tools as a response to high employee turnover and shortages in manufacturing during regular, pandemic, and war times[J]. Sustainability, 2022, 14(11): 6729.</w:t>
      </w:r>
    </w:p>
    <w:p w14:paraId="60838139" w14:textId="77777777" w:rsidR="00736A98" w:rsidRDefault="00736A98">
      <w:pPr>
        <w:pStyle w:val="ListParagraph"/>
        <w:ind w:left="720" w:firstLine="0"/>
        <w:jc w:val="both"/>
        <w:rPr>
          <w:color w:val="202020"/>
          <w:sz w:val="24"/>
          <w:szCs w:val="24"/>
          <w:shd w:val="clear" w:color="auto" w:fill="FFFFFF"/>
        </w:rPr>
      </w:pPr>
    </w:p>
    <w:p w14:paraId="30015FE5" w14:textId="77777777" w:rsidR="00736A98" w:rsidRDefault="00000000">
      <w:pPr>
        <w:pStyle w:val="ListParagraph"/>
        <w:numPr>
          <w:ilvl w:val="0"/>
          <w:numId w:val="8"/>
        </w:numPr>
        <w:jc w:val="both"/>
        <w:rPr>
          <w:color w:val="202020"/>
          <w:sz w:val="24"/>
          <w:szCs w:val="24"/>
          <w:shd w:val="clear" w:color="auto" w:fill="FFFFFF"/>
        </w:rPr>
      </w:pPr>
      <w:r>
        <w:rPr>
          <w:color w:val="202020"/>
          <w:sz w:val="24"/>
          <w:szCs w:val="24"/>
          <w:shd w:val="clear" w:color="auto" w:fill="FFFFFF"/>
        </w:rPr>
        <w:t xml:space="preserve">B. Holtom, T. Mitchell, T. </w:t>
      </w:r>
      <w:proofErr w:type="gramStart"/>
      <w:r>
        <w:rPr>
          <w:color w:val="202020"/>
          <w:sz w:val="24"/>
          <w:szCs w:val="24"/>
          <w:shd w:val="clear" w:color="auto" w:fill="FFFFFF"/>
        </w:rPr>
        <w:t>Lee,  and</w:t>
      </w:r>
      <w:proofErr w:type="gramEnd"/>
      <w:r>
        <w:rPr>
          <w:color w:val="202020"/>
          <w:sz w:val="24"/>
          <w:szCs w:val="24"/>
          <w:shd w:val="clear" w:color="auto" w:fill="FFFFFF"/>
        </w:rPr>
        <w:t xml:space="preserve"> M. Eberly, “Turnover and retention research:  A glance  at the  past, a  closer review  of the  present, and  a venture into the  future”, Academy  of Management  Annals, 2:  231-274, 2008. </w:t>
      </w:r>
      <w:hyperlink r:id="rId17" w:history="1">
        <w:r>
          <w:rPr>
            <w:rStyle w:val="Hyperlink"/>
            <w:sz w:val="24"/>
            <w:szCs w:val="24"/>
            <w:shd w:val="clear" w:color="auto" w:fill="FFFFFF"/>
          </w:rPr>
          <w:t>https://www.researchgate.net/publication/233055591_5Turnover_and_Retention_Research_A_Glance_at_the_Past_a_Closer_Review_of_the_Present_and_a_Venture_into_the_Future</w:t>
        </w:r>
      </w:hyperlink>
      <w:r>
        <w:rPr>
          <w:rStyle w:val="Hyperlink"/>
          <w:sz w:val="24"/>
          <w:szCs w:val="24"/>
          <w:shd w:val="clear" w:color="auto" w:fill="FFFFFF"/>
        </w:rPr>
        <w:t>.</w:t>
      </w:r>
    </w:p>
    <w:p w14:paraId="3FC89528" w14:textId="77777777" w:rsidR="00736A98" w:rsidRDefault="00000000">
      <w:pPr>
        <w:pStyle w:val="c-reading-companionreference-citation"/>
        <w:numPr>
          <w:ilvl w:val="0"/>
          <w:numId w:val="8"/>
        </w:numPr>
        <w:pBdr>
          <w:top w:val="single" w:sz="6" w:space="12" w:color="D5D5D5"/>
        </w:pBdr>
        <w:shd w:val="clear" w:color="auto" w:fill="FFFFFF"/>
        <w:spacing w:before="0" w:beforeAutospacing="0" w:after="0" w:afterAutospacing="0"/>
        <w:rPr>
          <w:color w:val="222222"/>
        </w:rPr>
      </w:pPr>
      <w:proofErr w:type="spellStart"/>
      <w:r>
        <w:rPr>
          <w:color w:val="222222"/>
        </w:rPr>
        <w:t>Alduayj</w:t>
      </w:r>
      <w:proofErr w:type="spellEnd"/>
      <w:r>
        <w:rPr>
          <w:color w:val="222222"/>
        </w:rPr>
        <w:t>, S.S., Rajpoot, K.: Predicting employee attrition using machine learning. In: IIT, pp. 93–98. IEEE (2018).</w:t>
      </w:r>
      <w:hyperlink r:id="rId18" w:history="1">
        <w:r>
          <w:rPr>
            <w:rStyle w:val="Hyperlink"/>
          </w:rPr>
          <w:t>https://dergipark.org.tr/en/pub/cukurovaumfd/issue/67373/1040487</w:t>
        </w:r>
      </w:hyperlink>
      <w:r>
        <w:rPr>
          <w:color w:val="222222"/>
        </w:rPr>
        <w:t>.</w:t>
      </w:r>
    </w:p>
    <w:p w14:paraId="0D0EE585" w14:textId="77777777" w:rsidR="00736A98" w:rsidRDefault="00736A98">
      <w:pPr>
        <w:pStyle w:val="c-reading-companionreference-citation"/>
        <w:pBdr>
          <w:top w:val="single" w:sz="6" w:space="12" w:color="D5D5D5"/>
        </w:pBdr>
        <w:shd w:val="clear" w:color="auto" w:fill="FFFFFF"/>
        <w:spacing w:before="0" w:beforeAutospacing="0" w:after="0" w:afterAutospacing="0"/>
        <w:ind w:left="360"/>
        <w:rPr>
          <w:color w:val="222222"/>
        </w:rPr>
      </w:pPr>
    </w:p>
    <w:p w14:paraId="0F87C575" w14:textId="77777777" w:rsidR="00736A98" w:rsidRDefault="00000000">
      <w:pPr>
        <w:pStyle w:val="c-reading-companionreference-citation"/>
        <w:numPr>
          <w:ilvl w:val="0"/>
          <w:numId w:val="8"/>
        </w:numPr>
        <w:pBdr>
          <w:top w:val="single" w:sz="6" w:space="12" w:color="D5D5D5"/>
        </w:pBdr>
        <w:shd w:val="clear" w:color="auto" w:fill="FFFFFF"/>
        <w:spacing w:before="0" w:beforeAutospacing="0" w:after="0" w:afterAutospacing="0"/>
        <w:rPr>
          <w:color w:val="222222"/>
        </w:rPr>
      </w:pPr>
      <w:proofErr w:type="spellStart"/>
      <w:r>
        <w:rPr>
          <w:color w:val="222222"/>
          <w:shd w:val="clear" w:color="auto" w:fill="FFFFFF"/>
        </w:rPr>
        <w:t>Fallucchi</w:t>
      </w:r>
      <w:proofErr w:type="spellEnd"/>
      <w:r>
        <w:rPr>
          <w:color w:val="222222"/>
          <w:shd w:val="clear" w:color="auto" w:fill="FFFFFF"/>
        </w:rPr>
        <w:t xml:space="preserve">, F., </w:t>
      </w:r>
      <w:proofErr w:type="spellStart"/>
      <w:r>
        <w:rPr>
          <w:color w:val="222222"/>
          <w:shd w:val="clear" w:color="auto" w:fill="FFFFFF"/>
        </w:rPr>
        <w:t>Coladangelo</w:t>
      </w:r>
      <w:proofErr w:type="spellEnd"/>
      <w:r>
        <w:rPr>
          <w:color w:val="222222"/>
          <w:shd w:val="clear" w:color="auto" w:fill="FFFFFF"/>
        </w:rPr>
        <w:t>, M., Giuliano, R., Luca, E.W.D.: Predicting employee attrition using machine learning techniques. Computer </w:t>
      </w:r>
      <w:r>
        <w:rPr>
          <w:b/>
          <w:bCs/>
          <w:color w:val="222222"/>
          <w:shd w:val="clear" w:color="auto" w:fill="FFFFFF"/>
        </w:rPr>
        <w:t>9</w:t>
      </w:r>
      <w:r>
        <w:rPr>
          <w:color w:val="222222"/>
          <w:shd w:val="clear" w:color="auto" w:fill="FFFFFF"/>
        </w:rPr>
        <w:t>(4), 86 (2020).</w:t>
      </w:r>
      <w:hyperlink r:id="rId19" w:history="1">
        <w:r>
          <w:rPr>
            <w:rStyle w:val="Hyperlink"/>
            <w:shd w:val="clear" w:color="auto" w:fill="FFFFFF"/>
          </w:rPr>
          <w:t>https://www.ncbi.nlm.nih.gov/pmc/articles/PMC9251085/</w:t>
        </w:r>
      </w:hyperlink>
      <w:r>
        <w:rPr>
          <w:color w:val="222222"/>
          <w:shd w:val="clear" w:color="auto" w:fill="FFFFFF"/>
        </w:rPr>
        <w:t>.</w:t>
      </w:r>
    </w:p>
    <w:p w14:paraId="66AEDE70" w14:textId="77777777" w:rsidR="00736A98" w:rsidRDefault="00000000">
      <w:pPr>
        <w:pStyle w:val="c-reading-companionreference-citation"/>
        <w:numPr>
          <w:ilvl w:val="0"/>
          <w:numId w:val="8"/>
        </w:numPr>
        <w:pBdr>
          <w:top w:val="single" w:sz="6" w:space="12" w:color="D5D5D5"/>
        </w:pBdr>
        <w:shd w:val="clear" w:color="auto" w:fill="FFFFFF"/>
        <w:spacing w:before="0" w:beforeAutospacing="0" w:after="0" w:afterAutospacing="0"/>
        <w:rPr>
          <w:color w:val="222222"/>
        </w:rPr>
      </w:pPr>
      <w:r>
        <w:rPr>
          <w:color w:val="222222"/>
        </w:rPr>
        <w:t>Griffeth, R.W., Hom, P.W., Gaertner, S.: A meta-analysis of antecedents and correlates of employee turnover: Update, moderator tests, and research implications for the next millennium. J. Manag. 26(3), 463–488 (2000)</w:t>
      </w:r>
      <w:hyperlink r:id="rId20" w:history="1">
        <w:r>
          <w:rPr>
            <w:rStyle w:val="Hyperlink"/>
          </w:rPr>
          <w:t>https://www.scirp.org/(S(vtj3fa45qm1ean45vvffcz55))/reference/ReferencesPapers.aspx?ReferenceID=1909452</w:t>
        </w:r>
      </w:hyperlink>
    </w:p>
    <w:p w14:paraId="5D984CB9" w14:textId="77777777" w:rsidR="00736A98" w:rsidRDefault="00736A98">
      <w:pPr>
        <w:jc w:val="both"/>
        <w:rPr>
          <w:color w:val="202020"/>
          <w:sz w:val="24"/>
          <w:szCs w:val="24"/>
          <w:shd w:val="clear" w:color="auto" w:fill="FFFFFF"/>
        </w:rPr>
      </w:pPr>
    </w:p>
    <w:p w14:paraId="36C42D79" w14:textId="77777777" w:rsidR="00736A98" w:rsidRDefault="00000000">
      <w:pPr>
        <w:pStyle w:val="ListParagraph"/>
        <w:numPr>
          <w:ilvl w:val="0"/>
          <w:numId w:val="8"/>
        </w:numPr>
        <w:jc w:val="both"/>
        <w:rPr>
          <w:color w:val="202020"/>
          <w:sz w:val="24"/>
          <w:szCs w:val="24"/>
          <w:shd w:val="clear" w:color="auto" w:fill="FFFFFF"/>
        </w:rPr>
      </w:pPr>
      <w:r>
        <w:rPr>
          <w:color w:val="202020"/>
          <w:sz w:val="24"/>
          <w:szCs w:val="24"/>
          <w:shd w:val="clear" w:color="auto" w:fill="FFFFFF"/>
        </w:rPr>
        <w:t>Hassan, S.: The importance of role clarification in workgroups: Effects on perceived role clarity, work satisfaction, and turnover rates. Public Adm. Rev. 73(5), 716–725 (2013).</w:t>
      </w:r>
      <w:hyperlink r:id="rId21" w:history="1">
        <w:r>
          <w:rPr>
            <w:rStyle w:val="Hyperlink"/>
            <w:sz w:val="24"/>
            <w:szCs w:val="24"/>
            <w:shd w:val="clear" w:color="auto" w:fill="FFFFFF"/>
          </w:rPr>
          <w:t>https://www.ctg.albany.edu/media/pubs/pdfs/clarityofroles.pdf</w:t>
        </w:r>
      </w:hyperlink>
      <w:r>
        <w:rPr>
          <w:color w:val="202020"/>
          <w:sz w:val="24"/>
          <w:szCs w:val="24"/>
          <w:shd w:val="clear" w:color="auto" w:fill="FFFFFF"/>
        </w:rPr>
        <w:t>.</w:t>
      </w:r>
    </w:p>
    <w:p w14:paraId="1F1153C0" w14:textId="77777777" w:rsidR="00736A98" w:rsidRDefault="00736A98">
      <w:pPr>
        <w:pStyle w:val="ListParagraph"/>
        <w:rPr>
          <w:color w:val="202020"/>
          <w:sz w:val="24"/>
          <w:szCs w:val="24"/>
          <w:shd w:val="clear" w:color="auto" w:fill="FFFFFF"/>
        </w:rPr>
      </w:pPr>
    </w:p>
    <w:p w14:paraId="76C6A997" w14:textId="77777777" w:rsidR="00736A98" w:rsidRDefault="00000000">
      <w:pPr>
        <w:pStyle w:val="ListParagraph"/>
        <w:numPr>
          <w:ilvl w:val="0"/>
          <w:numId w:val="8"/>
        </w:numPr>
        <w:jc w:val="both"/>
        <w:rPr>
          <w:color w:val="202020"/>
          <w:sz w:val="24"/>
          <w:szCs w:val="24"/>
          <w:shd w:val="clear" w:color="auto" w:fill="FFFFFF"/>
        </w:rPr>
      </w:pPr>
      <w:r>
        <w:rPr>
          <w:color w:val="202020"/>
          <w:sz w:val="24"/>
          <w:szCs w:val="24"/>
          <w:shd w:val="clear" w:color="auto" w:fill="FFFFFF"/>
        </w:rPr>
        <w:t xml:space="preserve">Hom, P., Lee, T., Shaw, J., Hausknecht, J.: One hundred years of employee turnover theory and research. J. Appl. Psychol. 102, 530 </w:t>
      </w:r>
      <w:r>
        <w:rPr>
          <w:color w:val="202020"/>
          <w:sz w:val="24"/>
          <w:szCs w:val="24"/>
          <w:shd w:val="clear" w:color="auto" w:fill="FFFFFF"/>
        </w:rPr>
        <w:lastRenderedPageBreak/>
        <w:t>(2017).</w:t>
      </w:r>
      <w:hyperlink r:id="rId22" w:history="1">
        <w:r>
          <w:rPr>
            <w:rStyle w:val="Hyperlink"/>
            <w:sz w:val="24"/>
            <w:szCs w:val="24"/>
            <w:shd w:val="clear" w:color="auto" w:fill="FFFFFF"/>
          </w:rPr>
          <w:t>https://psycnet.apa.org/doiLanding?doi=10.1037%2Fapl0000103</w:t>
        </w:r>
      </w:hyperlink>
      <w:r>
        <w:rPr>
          <w:color w:val="202020"/>
          <w:sz w:val="24"/>
          <w:szCs w:val="24"/>
          <w:shd w:val="clear" w:color="auto" w:fill="FFFFFF"/>
        </w:rPr>
        <w:t>.</w:t>
      </w:r>
    </w:p>
    <w:p w14:paraId="3E64F294" w14:textId="77777777" w:rsidR="00736A98" w:rsidRDefault="00736A98">
      <w:pPr>
        <w:pStyle w:val="ListParagraph"/>
        <w:rPr>
          <w:color w:val="202020"/>
          <w:sz w:val="24"/>
          <w:szCs w:val="24"/>
          <w:shd w:val="clear" w:color="auto" w:fill="FFFFFF"/>
        </w:rPr>
      </w:pPr>
    </w:p>
    <w:p w14:paraId="41BAE0D2" w14:textId="77777777" w:rsidR="00736A98" w:rsidRDefault="00000000">
      <w:pPr>
        <w:pStyle w:val="ListParagraph"/>
        <w:numPr>
          <w:ilvl w:val="0"/>
          <w:numId w:val="8"/>
        </w:numPr>
        <w:jc w:val="both"/>
        <w:rPr>
          <w:color w:val="202020"/>
          <w:sz w:val="24"/>
          <w:szCs w:val="24"/>
          <w:shd w:val="clear" w:color="auto" w:fill="FFFFFF"/>
        </w:rPr>
      </w:pPr>
      <w:proofErr w:type="spellStart"/>
      <w:r>
        <w:rPr>
          <w:color w:val="222222"/>
          <w:sz w:val="24"/>
          <w:szCs w:val="24"/>
          <w:shd w:val="clear" w:color="auto" w:fill="FFFFFF"/>
        </w:rPr>
        <w:t>Tanova</w:t>
      </w:r>
      <w:proofErr w:type="spellEnd"/>
      <w:r>
        <w:rPr>
          <w:color w:val="222222"/>
          <w:sz w:val="24"/>
          <w:szCs w:val="24"/>
          <w:shd w:val="clear" w:color="auto" w:fill="FFFFFF"/>
        </w:rPr>
        <w:t>, C., Holtom, B.C.: Using job embeddedness factors to explain voluntary turnover in four European countries. Int. J. Human Res. Manag. </w:t>
      </w:r>
      <w:r>
        <w:rPr>
          <w:b/>
          <w:bCs/>
          <w:color w:val="222222"/>
          <w:sz w:val="24"/>
          <w:szCs w:val="24"/>
          <w:shd w:val="clear" w:color="auto" w:fill="FFFFFF"/>
        </w:rPr>
        <w:t>19</w:t>
      </w:r>
      <w:r>
        <w:rPr>
          <w:color w:val="222222"/>
          <w:sz w:val="24"/>
          <w:szCs w:val="24"/>
          <w:shd w:val="clear" w:color="auto" w:fill="FFFFFF"/>
        </w:rPr>
        <w:t>, 1553–1568 (2008).</w:t>
      </w:r>
      <w:hyperlink r:id="rId23" w:history="1">
        <w:r>
          <w:rPr>
            <w:rStyle w:val="Hyperlink"/>
            <w:sz w:val="24"/>
            <w:szCs w:val="24"/>
            <w:shd w:val="clear" w:color="auto" w:fill="FFFFFF"/>
          </w:rPr>
          <w:t>https://www.tandfonline.com/doi/abs/10.1080/09585190802294820</w:t>
        </w:r>
      </w:hyperlink>
      <w:r>
        <w:rPr>
          <w:color w:val="222222"/>
          <w:sz w:val="24"/>
          <w:szCs w:val="24"/>
          <w:shd w:val="clear" w:color="auto" w:fill="FFFFFF"/>
        </w:rPr>
        <w:t>.</w:t>
      </w:r>
    </w:p>
    <w:p w14:paraId="394FB5F3" w14:textId="77777777" w:rsidR="00736A98" w:rsidRDefault="00736A98">
      <w:pPr>
        <w:pStyle w:val="ListParagraph"/>
        <w:rPr>
          <w:color w:val="202020"/>
          <w:sz w:val="24"/>
          <w:szCs w:val="24"/>
          <w:shd w:val="clear" w:color="auto" w:fill="FFFFFF"/>
        </w:rPr>
      </w:pPr>
    </w:p>
    <w:p w14:paraId="42040711" w14:textId="77777777" w:rsidR="00736A98" w:rsidRDefault="00000000">
      <w:pPr>
        <w:pStyle w:val="ListParagraph"/>
        <w:numPr>
          <w:ilvl w:val="0"/>
          <w:numId w:val="8"/>
        </w:numPr>
        <w:jc w:val="both"/>
        <w:rPr>
          <w:color w:val="202020"/>
          <w:sz w:val="24"/>
          <w:szCs w:val="24"/>
          <w:shd w:val="clear" w:color="auto" w:fill="FFFFFF"/>
        </w:rPr>
      </w:pPr>
      <w:r>
        <w:rPr>
          <w:color w:val="202020"/>
          <w:sz w:val="24"/>
          <w:szCs w:val="24"/>
          <w:shd w:val="clear" w:color="auto" w:fill="FFFFFF"/>
        </w:rPr>
        <w:t>Ngo-</w:t>
      </w:r>
      <w:proofErr w:type="spellStart"/>
      <w:r>
        <w:rPr>
          <w:color w:val="202020"/>
          <w:sz w:val="24"/>
          <w:szCs w:val="24"/>
          <w:shd w:val="clear" w:color="auto" w:fill="FFFFFF"/>
        </w:rPr>
        <w:t>Henha</w:t>
      </w:r>
      <w:proofErr w:type="spellEnd"/>
      <w:r>
        <w:rPr>
          <w:color w:val="202020"/>
          <w:sz w:val="24"/>
          <w:szCs w:val="24"/>
          <w:shd w:val="clear" w:color="auto" w:fill="FFFFFF"/>
        </w:rPr>
        <w:t>, P.E.: A review of existing turnover intention theories. Int J Econ. Manag. Eng. 11, 2760–2767 (2017)</w:t>
      </w:r>
      <w:hyperlink r:id="rId24" w:history="1">
        <w:r>
          <w:rPr>
            <w:rStyle w:val="Hyperlink"/>
            <w:sz w:val="24"/>
            <w:szCs w:val="24"/>
            <w:shd w:val="clear" w:color="auto" w:fill="FFFFFF"/>
          </w:rPr>
          <w:t>https://publications.waset.org/10008789/a-review-of-existing-turnover-intention-theories</w:t>
        </w:r>
      </w:hyperlink>
      <w:r>
        <w:rPr>
          <w:color w:val="202020"/>
          <w:sz w:val="24"/>
          <w:szCs w:val="24"/>
          <w:shd w:val="clear" w:color="auto" w:fill="FFFFFF"/>
        </w:rPr>
        <w:t>.</w:t>
      </w:r>
    </w:p>
    <w:p w14:paraId="2F8FDE36" w14:textId="77777777" w:rsidR="00736A98" w:rsidRDefault="00736A98">
      <w:pPr>
        <w:pStyle w:val="ListParagraph"/>
        <w:rPr>
          <w:color w:val="202020"/>
          <w:sz w:val="24"/>
          <w:szCs w:val="24"/>
          <w:shd w:val="clear" w:color="auto" w:fill="FFFFFF"/>
        </w:rPr>
      </w:pPr>
    </w:p>
    <w:p w14:paraId="3D4C7896" w14:textId="77777777" w:rsidR="00736A98" w:rsidRDefault="00736A98">
      <w:pPr>
        <w:jc w:val="both"/>
        <w:rPr>
          <w:color w:val="202020"/>
          <w:sz w:val="24"/>
          <w:szCs w:val="24"/>
          <w:shd w:val="clear" w:color="auto" w:fill="FFFFFF"/>
        </w:rPr>
      </w:pPr>
    </w:p>
    <w:p w14:paraId="39BAEA75" w14:textId="77777777" w:rsidR="00736A98" w:rsidRDefault="00000000">
      <w:pPr>
        <w:jc w:val="both"/>
        <w:rPr>
          <w:b/>
          <w:bCs/>
          <w:color w:val="202020"/>
          <w:sz w:val="32"/>
          <w:szCs w:val="32"/>
          <w:shd w:val="clear" w:color="auto" w:fill="FFFFFF"/>
        </w:rPr>
      </w:pPr>
      <w:r>
        <w:rPr>
          <w:b/>
          <w:bCs/>
          <w:color w:val="202020"/>
          <w:sz w:val="32"/>
          <w:szCs w:val="32"/>
          <w:shd w:val="clear" w:color="auto" w:fill="FFFFFF"/>
        </w:rPr>
        <w:t xml:space="preserve">Deployment </w:t>
      </w:r>
    </w:p>
    <w:p w14:paraId="52C16DC8" w14:textId="77777777" w:rsidR="00736A98" w:rsidRDefault="00736A98">
      <w:pPr>
        <w:jc w:val="both"/>
        <w:rPr>
          <w:b/>
          <w:bCs/>
          <w:color w:val="202020"/>
          <w:sz w:val="32"/>
          <w:szCs w:val="32"/>
          <w:shd w:val="clear" w:color="auto" w:fill="FFFFFF"/>
        </w:rPr>
      </w:pPr>
    </w:p>
    <w:p w14:paraId="619D8558" w14:textId="77777777" w:rsidR="00736A98" w:rsidRDefault="00000000">
      <w:pPr>
        <w:jc w:val="both"/>
        <w:rPr>
          <w:sz w:val="27"/>
        </w:rPr>
      </w:pPr>
      <w:r>
        <w:rPr>
          <w:b/>
          <w:bCs/>
          <w:color w:val="202020"/>
          <w:sz w:val="28"/>
          <w:szCs w:val="28"/>
          <w:shd w:val="clear" w:color="auto" w:fill="FFFFFF"/>
        </w:rPr>
        <w:t xml:space="preserve">GitHub Link: </w:t>
      </w:r>
      <w:hyperlink r:id="rId25" w:history="1">
        <w:r>
          <w:rPr>
            <w:rStyle w:val="Hyperlink"/>
            <w:b/>
            <w:bCs/>
            <w:sz w:val="28"/>
            <w:szCs w:val="28"/>
            <w:shd w:val="clear" w:color="auto" w:fill="FFFFFF"/>
          </w:rPr>
          <w:t>Click Here</w:t>
        </w:r>
      </w:hyperlink>
    </w:p>
    <w:p w14:paraId="73116C30" w14:textId="77777777" w:rsidR="00736A98" w:rsidRDefault="00736A98">
      <w:pPr>
        <w:rPr>
          <w:sz w:val="27"/>
        </w:rPr>
        <w:sectPr w:rsidR="00736A98">
          <w:type w:val="continuous"/>
          <w:pgSz w:w="11920" w:h="16850"/>
          <w:pgMar w:top="1360" w:right="1460" w:bottom="280" w:left="1340" w:header="720" w:footer="720" w:gutter="0"/>
          <w:cols w:space="720"/>
        </w:sectPr>
      </w:pPr>
    </w:p>
    <w:p w14:paraId="7E706ADD" w14:textId="77777777" w:rsidR="00736A98" w:rsidRDefault="00000000">
      <w:pPr>
        <w:spacing w:before="62"/>
        <w:ind w:left="100"/>
        <w:rPr>
          <w:sz w:val="26"/>
        </w:rPr>
      </w:pPr>
      <w:r>
        <w:rPr>
          <w:sz w:val="26"/>
        </w:rPr>
        <w:lastRenderedPageBreak/>
        <w:t>Note:</w:t>
      </w:r>
      <w:r>
        <w:rPr>
          <w:spacing w:val="-13"/>
          <w:sz w:val="26"/>
        </w:rPr>
        <w:t xml:space="preserve"> </w:t>
      </w:r>
      <w:r>
        <w:rPr>
          <w:sz w:val="26"/>
        </w:rPr>
        <w:t>The</w:t>
      </w:r>
      <w:r>
        <w:rPr>
          <w:spacing w:val="-10"/>
          <w:sz w:val="26"/>
        </w:rPr>
        <w:t xml:space="preserve"> </w:t>
      </w:r>
      <w:r>
        <w:rPr>
          <w:sz w:val="26"/>
        </w:rPr>
        <w:t>references</w:t>
      </w:r>
      <w:r>
        <w:rPr>
          <w:spacing w:val="-7"/>
          <w:sz w:val="26"/>
        </w:rPr>
        <w:t xml:space="preserve"> </w:t>
      </w:r>
      <w:r>
        <w:rPr>
          <w:sz w:val="26"/>
        </w:rPr>
        <w:t>must</w:t>
      </w:r>
      <w:r>
        <w:rPr>
          <w:spacing w:val="-10"/>
          <w:sz w:val="26"/>
        </w:rPr>
        <w:t xml:space="preserve"> </w:t>
      </w:r>
      <w:r>
        <w:rPr>
          <w:sz w:val="26"/>
        </w:rPr>
        <w:t>be</w:t>
      </w:r>
      <w:r>
        <w:rPr>
          <w:spacing w:val="-10"/>
          <w:sz w:val="26"/>
        </w:rPr>
        <w:t xml:space="preserve"> </w:t>
      </w:r>
      <w:r>
        <w:rPr>
          <w:sz w:val="26"/>
        </w:rPr>
        <w:t>linked</w:t>
      </w:r>
      <w:r>
        <w:rPr>
          <w:spacing w:val="-8"/>
          <w:sz w:val="26"/>
        </w:rPr>
        <w:t xml:space="preserve"> </w:t>
      </w:r>
      <w:r>
        <w:rPr>
          <w:sz w:val="26"/>
        </w:rPr>
        <w:t>in</w:t>
      </w:r>
      <w:r>
        <w:rPr>
          <w:spacing w:val="-9"/>
          <w:sz w:val="26"/>
        </w:rPr>
        <w:t xml:space="preserve"> </w:t>
      </w:r>
      <w:r>
        <w:rPr>
          <w:sz w:val="26"/>
        </w:rPr>
        <w:t>the</w:t>
      </w:r>
      <w:r>
        <w:rPr>
          <w:spacing w:val="-8"/>
          <w:sz w:val="26"/>
        </w:rPr>
        <w:t xml:space="preserve"> </w:t>
      </w:r>
      <w:r>
        <w:rPr>
          <w:spacing w:val="-2"/>
          <w:sz w:val="26"/>
        </w:rPr>
        <w:t>document.</w:t>
      </w:r>
    </w:p>
    <w:p w14:paraId="39C0A330" w14:textId="77777777" w:rsidR="00736A98" w:rsidRDefault="00000000">
      <w:pPr>
        <w:pStyle w:val="Heading1"/>
        <w:spacing w:before="184"/>
      </w:pPr>
      <w:r>
        <w:t>Submission</w:t>
      </w:r>
      <w:r>
        <w:rPr>
          <w:spacing w:val="-14"/>
        </w:rPr>
        <w:t xml:space="preserve"> </w:t>
      </w:r>
      <w:r>
        <w:rPr>
          <w:spacing w:val="-2"/>
        </w:rPr>
        <w:t>Guidelines:</w:t>
      </w:r>
    </w:p>
    <w:p w14:paraId="2E412881" w14:textId="77777777" w:rsidR="00736A98" w:rsidRDefault="00000000">
      <w:pPr>
        <w:pStyle w:val="ListParagraph"/>
        <w:numPr>
          <w:ilvl w:val="0"/>
          <w:numId w:val="9"/>
        </w:numPr>
        <w:tabs>
          <w:tab w:val="left" w:pos="820"/>
        </w:tabs>
        <w:spacing w:before="181"/>
        <w:ind w:hanging="362"/>
        <w:rPr>
          <w:sz w:val="24"/>
        </w:rPr>
      </w:pPr>
      <w:r>
        <w:rPr>
          <w:sz w:val="24"/>
        </w:rPr>
        <w:t>Submit</w:t>
      </w:r>
      <w:r>
        <w:rPr>
          <w:spacing w:val="-5"/>
          <w:sz w:val="24"/>
        </w:rPr>
        <w:t xml:space="preserve"> </w:t>
      </w:r>
      <w:r>
        <w:rPr>
          <w:sz w:val="24"/>
        </w:rPr>
        <w:t>your</w:t>
      </w:r>
      <w:r>
        <w:rPr>
          <w:spacing w:val="-5"/>
          <w:sz w:val="24"/>
        </w:rPr>
        <w:t xml:space="preserve"> </w:t>
      </w:r>
      <w:r>
        <w:rPr>
          <w:sz w:val="24"/>
        </w:rPr>
        <w:t>source</w:t>
      </w:r>
      <w:r>
        <w:rPr>
          <w:spacing w:val="-3"/>
          <w:sz w:val="24"/>
        </w:rPr>
        <w:t xml:space="preserve"> </w:t>
      </w:r>
      <w:r>
        <w:rPr>
          <w:sz w:val="24"/>
        </w:rPr>
        <w:t>code and</w:t>
      </w:r>
      <w:r>
        <w:rPr>
          <w:spacing w:val="-3"/>
          <w:sz w:val="24"/>
        </w:rPr>
        <w:t xml:space="preserve"> </w:t>
      </w:r>
      <w:r>
        <w:rPr>
          <w:sz w:val="24"/>
        </w:rPr>
        <w:t>documentation</w:t>
      </w:r>
      <w:r>
        <w:rPr>
          <w:spacing w:val="-3"/>
          <w:sz w:val="24"/>
        </w:rPr>
        <w:t xml:space="preserve"> </w:t>
      </w:r>
      <w:r>
        <w:rPr>
          <w:sz w:val="24"/>
        </w:rPr>
        <w:t>to</w:t>
      </w:r>
      <w:r>
        <w:rPr>
          <w:spacing w:val="-2"/>
          <w:sz w:val="24"/>
        </w:rPr>
        <w:t xml:space="preserve"> </w:t>
      </w:r>
      <w:r>
        <w:rPr>
          <w:sz w:val="24"/>
        </w:rPr>
        <w:t>GitHub</w:t>
      </w:r>
      <w:r>
        <w:rPr>
          <w:spacing w:val="-2"/>
          <w:sz w:val="24"/>
        </w:rPr>
        <w:t xml:space="preserve"> </w:t>
      </w:r>
      <w:r>
        <w:rPr>
          <w:sz w:val="24"/>
        </w:rPr>
        <w:t>and</w:t>
      </w:r>
      <w:r>
        <w:rPr>
          <w:spacing w:val="-3"/>
          <w:sz w:val="24"/>
        </w:rPr>
        <w:t xml:space="preserve"> </w:t>
      </w:r>
      <w:r>
        <w:rPr>
          <w:spacing w:val="-2"/>
          <w:sz w:val="24"/>
        </w:rPr>
        <w:t>Canvas.</w:t>
      </w:r>
    </w:p>
    <w:p w14:paraId="14BB9BF5" w14:textId="77777777" w:rsidR="00736A98" w:rsidRDefault="00000000">
      <w:pPr>
        <w:pStyle w:val="ListParagraph"/>
        <w:numPr>
          <w:ilvl w:val="0"/>
          <w:numId w:val="9"/>
        </w:numPr>
        <w:tabs>
          <w:tab w:val="left" w:pos="820"/>
        </w:tabs>
        <w:ind w:hanging="362"/>
        <w:rPr>
          <w:sz w:val="24"/>
        </w:rPr>
      </w:pPr>
      <w:r>
        <w:rPr>
          <w:sz w:val="24"/>
        </w:rPr>
        <w:t>The</w:t>
      </w:r>
      <w:r>
        <w:rPr>
          <w:spacing w:val="-5"/>
          <w:sz w:val="24"/>
        </w:rPr>
        <w:t xml:space="preserve"> </w:t>
      </w:r>
      <w:r>
        <w:rPr>
          <w:sz w:val="24"/>
        </w:rPr>
        <w:t>GitHub</w:t>
      </w:r>
      <w:r>
        <w:rPr>
          <w:spacing w:val="-3"/>
          <w:sz w:val="24"/>
        </w:rPr>
        <w:t xml:space="preserve"> </w:t>
      </w:r>
      <w:r>
        <w:rPr>
          <w:sz w:val="24"/>
        </w:rPr>
        <w:t>link should</w:t>
      </w:r>
      <w:r>
        <w:rPr>
          <w:spacing w:val="-2"/>
          <w:sz w:val="24"/>
        </w:rPr>
        <w:t xml:space="preserve"> </w:t>
      </w:r>
      <w:r>
        <w:rPr>
          <w:sz w:val="24"/>
        </w:rPr>
        <w:t>be</w:t>
      </w:r>
      <w:r>
        <w:rPr>
          <w:spacing w:val="-5"/>
          <w:sz w:val="24"/>
        </w:rPr>
        <w:t xml:space="preserve"> </w:t>
      </w:r>
      <w:r>
        <w:rPr>
          <w:sz w:val="24"/>
        </w:rPr>
        <w:t>provided in the</w:t>
      </w:r>
      <w:r>
        <w:rPr>
          <w:spacing w:val="-1"/>
          <w:sz w:val="24"/>
        </w:rPr>
        <w:t xml:space="preserve"> </w:t>
      </w:r>
      <w:r>
        <w:rPr>
          <w:spacing w:val="-2"/>
          <w:sz w:val="24"/>
        </w:rPr>
        <w:t>document.</w:t>
      </w:r>
    </w:p>
    <w:p w14:paraId="7C5AB73A" w14:textId="77777777" w:rsidR="00736A98" w:rsidRDefault="00000000">
      <w:pPr>
        <w:pStyle w:val="ListParagraph"/>
        <w:numPr>
          <w:ilvl w:val="0"/>
          <w:numId w:val="9"/>
        </w:numPr>
        <w:tabs>
          <w:tab w:val="left" w:pos="820"/>
        </w:tabs>
        <w:ind w:hanging="362"/>
        <w:rPr>
          <w:sz w:val="24"/>
        </w:rPr>
      </w:pPr>
      <w:r>
        <w:rPr>
          <w:sz w:val="24"/>
        </w:rPr>
        <w:t>Source</w:t>
      </w:r>
      <w:r>
        <w:rPr>
          <w:spacing w:val="-5"/>
          <w:sz w:val="24"/>
        </w:rPr>
        <w:t xml:space="preserve"> </w:t>
      </w:r>
      <w:r>
        <w:rPr>
          <w:sz w:val="24"/>
        </w:rPr>
        <w:t>code</w:t>
      </w:r>
      <w:r>
        <w:rPr>
          <w:spacing w:val="-5"/>
          <w:sz w:val="24"/>
        </w:rPr>
        <w:t xml:space="preserve"> </w:t>
      </w:r>
      <w:proofErr w:type="gramStart"/>
      <w:r>
        <w:rPr>
          <w:sz w:val="24"/>
        </w:rPr>
        <w:t>has to</w:t>
      </w:r>
      <w:proofErr w:type="gramEnd"/>
      <w:r>
        <w:rPr>
          <w:spacing w:val="-1"/>
          <w:sz w:val="24"/>
        </w:rPr>
        <w:t xml:space="preserve"> </w:t>
      </w:r>
      <w:r>
        <w:rPr>
          <w:sz w:val="24"/>
        </w:rPr>
        <w:t>be</w:t>
      </w:r>
      <w:r>
        <w:rPr>
          <w:spacing w:val="-2"/>
          <w:sz w:val="24"/>
        </w:rPr>
        <w:t xml:space="preserve"> </w:t>
      </w:r>
      <w:r>
        <w:rPr>
          <w:sz w:val="24"/>
        </w:rPr>
        <w:t>properly</w:t>
      </w:r>
      <w:r>
        <w:rPr>
          <w:spacing w:val="-1"/>
          <w:sz w:val="24"/>
        </w:rPr>
        <w:t xml:space="preserve"> </w:t>
      </w:r>
      <w:r>
        <w:rPr>
          <w:spacing w:val="-2"/>
          <w:sz w:val="24"/>
        </w:rPr>
        <w:t>commented.</w:t>
      </w:r>
    </w:p>
    <w:p w14:paraId="3F34393C" w14:textId="77777777" w:rsidR="00736A98" w:rsidRDefault="00000000">
      <w:pPr>
        <w:pStyle w:val="ListParagraph"/>
        <w:numPr>
          <w:ilvl w:val="0"/>
          <w:numId w:val="9"/>
        </w:numPr>
        <w:tabs>
          <w:tab w:val="left" w:pos="820"/>
        </w:tabs>
        <w:ind w:hanging="362"/>
        <w:rPr>
          <w:sz w:val="24"/>
        </w:rPr>
      </w:pPr>
      <w:r>
        <w:rPr>
          <w:sz w:val="24"/>
        </w:rPr>
        <w:t>The</w:t>
      </w:r>
      <w:r>
        <w:rPr>
          <w:spacing w:val="-9"/>
          <w:sz w:val="24"/>
        </w:rPr>
        <w:t xml:space="preserve"> </w:t>
      </w:r>
      <w:r>
        <w:rPr>
          <w:sz w:val="24"/>
        </w:rPr>
        <w:t>documentation should include</w:t>
      </w:r>
      <w:r>
        <w:rPr>
          <w:spacing w:val="-2"/>
          <w:sz w:val="24"/>
        </w:rPr>
        <w:t xml:space="preserve"> </w:t>
      </w:r>
      <w:r>
        <w:rPr>
          <w:sz w:val="24"/>
        </w:rPr>
        <w:t>the</w:t>
      </w:r>
      <w:r>
        <w:rPr>
          <w:spacing w:val="-4"/>
          <w:sz w:val="24"/>
        </w:rPr>
        <w:t xml:space="preserve"> </w:t>
      </w:r>
      <w:r>
        <w:rPr>
          <w:sz w:val="24"/>
        </w:rPr>
        <w:t>visualization</w:t>
      </w:r>
      <w:r>
        <w:rPr>
          <w:spacing w:val="1"/>
          <w:sz w:val="24"/>
        </w:rPr>
        <w:t xml:space="preserve"> </w:t>
      </w:r>
      <w:r>
        <w:rPr>
          <w:sz w:val="24"/>
        </w:rPr>
        <w:t>of</w:t>
      </w:r>
      <w:r>
        <w:rPr>
          <w:spacing w:val="-2"/>
          <w:sz w:val="24"/>
        </w:rPr>
        <w:t xml:space="preserve"> </w:t>
      </w:r>
      <w:r>
        <w:rPr>
          <w:sz w:val="24"/>
        </w:rPr>
        <w:t xml:space="preserve">preliminary </w:t>
      </w:r>
      <w:r>
        <w:rPr>
          <w:spacing w:val="-2"/>
          <w:sz w:val="24"/>
        </w:rPr>
        <w:t>results.</w:t>
      </w:r>
    </w:p>
    <w:p w14:paraId="518494BA" w14:textId="77777777" w:rsidR="00736A98" w:rsidRDefault="00000000">
      <w:pPr>
        <w:pStyle w:val="ListParagraph"/>
        <w:numPr>
          <w:ilvl w:val="0"/>
          <w:numId w:val="9"/>
        </w:numPr>
        <w:tabs>
          <w:tab w:val="left" w:pos="820"/>
        </w:tabs>
        <w:ind w:right="289" w:hanging="360"/>
        <w:rPr>
          <w:sz w:val="24"/>
        </w:rPr>
      </w:pPr>
      <w:r>
        <w:rPr>
          <w:sz w:val="24"/>
        </w:rPr>
        <w:t>Submit</w:t>
      </w:r>
      <w:r>
        <w:rPr>
          <w:spacing w:val="-4"/>
          <w:sz w:val="24"/>
        </w:rPr>
        <w:t xml:space="preserve"> </w:t>
      </w:r>
      <w:r>
        <w:rPr>
          <w:sz w:val="24"/>
        </w:rPr>
        <w:t>a</w:t>
      </w:r>
      <w:r>
        <w:rPr>
          <w:spacing w:val="-8"/>
          <w:sz w:val="24"/>
        </w:rPr>
        <w:t xml:space="preserve"> </w:t>
      </w:r>
      <w:r>
        <w:rPr>
          <w:sz w:val="24"/>
        </w:rPr>
        <w:t>brief</w:t>
      </w:r>
      <w:r>
        <w:rPr>
          <w:spacing w:val="-6"/>
          <w:sz w:val="24"/>
        </w:rPr>
        <w:t xml:space="preserve"> </w:t>
      </w:r>
      <w:r>
        <w:rPr>
          <w:sz w:val="24"/>
        </w:rPr>
        <w:t>demo</w:t>
      </w:r>
      <w:r>
        <w:rPr>
          <w:spacing w:val="-4"/>
          <w:sz w:val="24"/>
        </w:rPr>
        <w:t xml:space="preserve"> </w:t>
      </w:r>
      <w:r>
        <w:rPr>
          <w:sz w:val="24"/>
        </w:rPr>
        <w:t>video</w:t>
      </w:r>
      <w:r>
        <w:rPr>
          <w:spacing w:val="-5"/>
          <w:sz w:val="24"/>
        </w:rPr>
        <w:t xml:space="preserve"> </w:t>
      </w:r>
      <w:r>
        <w:rPr>
          <w:sz w:val="24"/>
        </w:rPr>
        <w:t>showing</w:t>
      </w:r>
      <w:r>
        <w:rPr>
          <w:spacing w:val="-5"/>
          <w:sz w:val="24"/>
        </w:rPr>
        <w:t xml:space="preserve"> </w:t>
      </w:r>
      <w:r>
        <w:rPr>
          <w:sz w:val="24"/>
        </w:rPr>
        <w:t>your</w:t>
      </w:r>
      <w:r>
        <w:rPr>
          <w:spacing w:val="-8"/>
          <w:sz w:val="24"/>
        </w:rPr>
        <w:t xml:space="preserve"> </w:t>
      </w:r>
      <w:r>
        <w:rPr>
          <w:sz w:val="24"/>
        </w:rPr>
        <w:t>source</w:t>
      </w:r>
      <w:r>
        <w:rPr>
          <w:spacing w:val="-5"/>
          <w:sz w:val="24"/>
        </w:rPr>
        <w:t xml:space="preserve"> </w:t>
      </w:r>
      <w:r>
        <w:rPr>
          <w:sz w:val="24"/>
        </w:rPr>
        <w:t>code</w:t>
      </w:r>
      <w:r>
        <w:rPr>
          <w:spacing w:val="-8"/>
          <w:sz w:val="24"/>
        </w:rPr>
        <w:t xml:space="preserve"> </w:t>
      </w:r>
      <w:r>
        <w:rPr>
          <w:sz w:val="24"/>
        </w:rPr>
        <w:t>and</w:t>
      </w:r>
      <w:r>
        <w:rPr>
          <w:spacing w:val="-5"/>
          <w:sz w:val="24"/>
        </w:rPr>
        <w:t xml:space="preserve"> </w:t>
      </w:r>
      <w:r>
        <w:rPr>
          <w:sz w:val="24"/>
        </w:rPr>
        <w:t>project</w:t>
      </w:r>
      <w:r>
        <w:rPr>
          <w:spacing w:val="-4"/>
          <w:sz w:val="24"/>
        </w:rPr>
        <w:t xml:space="preserve"> </w:t>
      </w:r>
      <w:r>
        <w:rPr>
          <w:sz w:val="24"/>
        </w:rPr>
        <w:t>tasks</w:t>
      </w:r>
      <w:r>
        <w:rPr>
          <w:spacing w:val="-5"/>
          <w:sz w:val="24"/>
        </w:rPr>
        <w:t xml:space="preserve"> </w:t>
      </w:r>
      <w:r>
        <w:rPr>
          <w:sz w:val="24"/>
        </w:rPr>
        <w:t>with</w:t>
      </w:r>
      <w:r>
        <w:rPr>
          <w:spacing w:val="-4"/>
          <w:sz w:val="24"/>
        </w:rPr>
        <w:t xml:space="preserve"> </w:t>
      </w:r>
      <w:r>
        <w:rPr>
          <w:sz w:val="24"/>
        </w:rPr>
        <w:t>a</w:t>
      </w:r>
      <w:r>
        <w:rPr>
          <w:spacing w:val="-6"/>
          <w:sz w:val="24"/>
        </w:rPr>
        <w:t xml:space="preserve"> </w:t>
      </w:r>
      <w:r>
        <w:rPr>
          <w:sz w:val="24"/>
        </w:rPr>
        <w:t>voice over explaining your work through the submission link.</w:t>
      </w:r>
    </w:p>
    <w:p w14:paraId="664A8CEB" w14:textId="77777777" w:rsidR="00736A98" w:rsidRDefault="00000000">
      <w:pPr>
        <w:pStyle w:val="ListParagraph"/>
        <w:numPr>
          <w:ilvl w:val="0"/>
          <w:numId w:val="9"/>
        </w:numPr>
        <w:tabs>
          <w:tab w:val="left" w:pos="820"/>
        </w:tabs>
        <w:ind w:hanging="362"/>
        <w:rPr>
          <w:sz w:val="24"/>
        </w:rPr>
      </w:pPr>
      <w:r>
        <w:rPr>
          <w:sz w:val="24"/>
        </w:rPr>
        <w:t>The</w:t>
      </w:r>
      <w:r>
        <w:rPr>
          <w:spacing w:val="-7"/>
          <w:sz w:val="24"/>
        </w:rPr>
        <w:t xml:space="preserve"> </w:t>
      </w:r>
      <w:r>
        <w:rPr>
          <w:sz w:val="24"/>
        </w:rPr>
        <w:t>similarity score</w:t>
      </w:r>
      <w:r>
        <w:rPr>
          <w:spacing w:val="-4"/>
          <w:sz w:val="24"/>
        </w:rPr>
        <w:t xml:space="preserve"> </w:t>
      </w:r>
      <w:r>
        <w:rPr>
          <w:sz w:val="24"/>
        </w:rPr>
        <w:t>for</w:t>
      </w:r>
      <w:r>
        <w:rPr>
          <w:spacing w:val="-3"/>
          <w:sz w:val="24"/>
        </w:rPr>
        <w:t xml:space="preserve"> </w:t>
      </w:r>
      <w:r>
        <w:rPr>
          <w:sz w:val="24"/>
        </w:rPr>
        <w:t>the</w:t>
      </w:r>
      <w:r>
        <w:rPr>
          <w:spacing w:val="-3"/>
          <w:sz w:val="24"/>
        </w:rPr>
        <w:t xml:space="preserve"> </w:t>
      </w:r>
      <w:r>
        <w:rPr>
          <w:sz w:val="24"/>
        </w:rPr>
        <w:t>document</w:t>
      </w:r>
      <w:r>
        <w:rPr>
          <w:spacing w:val="-1"/>
          <w:sz w:val="24"/>
        </w:rPr>
        <w:t xml:space="preserve"> </w:t>
      </w:r>
      <w:r>
        <w:rPr>
          <w:sz w:val="24"/>
        </w:rPr>
        <w:t>should be</w:t>
      </w:r>
      <w:r>
        <w:rPr>
          <w:spacing w:val="-4"/>
          <w:sz w:val="24"/>
        </w:rPr>
        <w:t xml:space="preserve"> </w:t>
      </w:r>
      <w:r>
        <w:rPr>
          <w:sz w:val="24"/>
        </w:rPr>
        <w:t>less than</w:t>
      </w:r>
      <w:r>
        <w:rPr>
          <w:spacing w:val="-1"/>
          <w:sz w:val="24"/>
        </w:rPr>
        <w:t xml:space="preserve"> </w:t>
      </w:r>
      <w:r>
        <w:rPr>
          <w:spacing w:val="-4"/>
          <w:sz w:val="24"/>
        </w:rPr>
        <w:t>15%.</w:t>
      </w:r>
    </w:p>
    <w:sectPr w:rsidR="00736A98">
      <w:pgSz w:w="11920" w:h="16850"/>
      <w:pgMar w:top="136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9E8DC4"/>
    <w:multiLevelType w:val="singleLevel"/>
    <w:tmpl w:val="E19E8D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7ED222A"/>
    <w:multiLevelType w:val="multilevel"/>
    <w:tmpl w:val="17ED22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5256BC0"/>
    <w:multiLevelType w:val="singleLevel"/>
    <w:tmpl w:val="25256BC0"/>
    <w:lvl w:ilvl="0">
      <w:start w:val="1"/>
      <w:numFmt w:val="decimal"/>
      <w:suff w:val="space"/>
      <w:lvlText w:val="%1."/>
      <w:lvlJc w:val="left"/>
      <w:pPr>
        <w:ind w:left="-729"/>
      </w:pPr>
      <w:rPr>
        <w:rFonts w:hint="default"/>
        <w:b/>
        <w:bCs/>
      </w:rPr>
    </w:lvl>
  </w:abstractNum>
  <w:abstractNum w:abstractNumId="3" w15:restartNumberingAfterBreak="0">
    <w:nsid w:val="25322298"/>
    <w:multiLevelType w:val="multilevel"/>
    <w:tmpl w:val="25322298"/>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C52FBD"/>
    <w:multiLevelType w:val="multilevel"/>
    <w:tmpl w:val="34C52FBD"/>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5" w15:restartNumberingAfterBreak="0">
    <w:nsid w:val="42627E45"/>
    <w:multiLevelType w:val="multilevel"/>
    <w:tmpl w:val="42627E45"/>
    <w:lvl w:ilvl="0">
      <w:numFmt w:val="bullet"/>
      <w:lvlText w:val=""/>
      <w:lvlJc w:val="left"/>
      <w:pPr>
        <w:ind w:left="362" w:hanging="363"/>
      </w:pPr>
      <w:rPr>
        <w:rFonts w:ascii="Symbol" w:eastAsia="Symbol" w:hAnsi="Symbol" w:cs="Symbol" w:hint="default"/>
        <w:b w:val="0"/>
        <w:bCs w:val="0"/>
        <w:i w:val="0"/>
        <w:iCs w:val="0"/>
        <w:spacing w:val="0"/>
        <w:w w:val="100"/>
        <w:sz w:val="27"/>
        <w:szCs w:val="27"/>
        <w:lang w:val="en-US" w:eastAsia="en-US" w:bidi="ar-SA"/>
      </w:rPr>
    </w:lvl>
    <w:lvl w:ilvl="1">
      <w:numFmt w:val="bullet"/>
      <w:lvlText w:val="o"/>
      <w:lvlJc w:val="left"/>
      <w:pPr>
        <w:ind w:left="1540" w:hanging="363"/>
      </w:pPr>
      <w:rPr>
        <w:rFonts w:ascii="Courier New" w:eastAsia="Courier New" w:hAnsi="Courier New" w:cs="Courier New" w:hint="default"/>
        <w:b w:val="0"/>
        <w:bCs w:val="0"/>
        <w:i w:val="0"/>
        <w:iCs w:val="0"/>
        <w:spacing w:val="0"/>
        <w:w w:val="100"/>
        <w:sz w:val="27"/>
        <w:szCs w:val="27"/>
        <w:lang w:val="en-US" w:eastAsia="en-US" w:bidi="ar-SA"/>
      </w:rPr>
    </w:lvl>
    <w:lvl w:ilvl="2">
      <w:numFmt w:val="bullet"/>
      <w:lvlText w:val=""/>
      <w:lvlJc w:val="left"/>
      <w:pPr>
        <w:ind w:left="2289" w:hanging="360"/>
      </w:pPr>
      <w:rPr>
        <w:rFonts w:ascii="Wingdings" w:eastAsia="Wingdings" w:hAnsi="Wingdings" w:cs="Wingdings" w:hint="default"/>
        <w:b w:val="0"/>
        <w:bCs w:val="0"/>
        <w:i w:val="0"/>
        <w:iCs w:val="0"/>
        <w:spacing w:val="0"/>
        <w:w w:val="100"/>
        <w:sz w:val="27"/>
        <w:szCs w:val="27"/>
        <w:lang w:val="en-US" w:eastAsia="en-US" w:bidi="ar-SA"/>
      </w:rPr>
    </w:lvl>
    <w:lvl w:ilvl="3">
      <w:numFmt w:val="bullet"/>
      <w:lvlText w:val=""/>
      <w:lvlJc w:val="left"/>
      <w:pPr>
        <w:ind w:left="3009" w:hanging="360"/>
      </w:pPr>
      <w:rPr>
        <w:rFonts w:ascii="Symbol" w:eastAsia="Symbol" w:hAnsi="Symbol" w:cs="Symbol" w:hint="default"/>
        <w:b w:val="0"/>
        <w:bCs w:val="0"/>
        <w:i w:val="0"/>
        <w:iCs w:val="0"/>
        <w:spacing w:val="0"/>
        <w:w w:val="100"/>
        <w:sz w:val="27"/>
        <w:szCs w:val="27"/>
        <w:lang w:val="en-US" w:eastAsia="en-US" w:bidi="ar-SA"/>
      </w:rPr>
    </w:lvl>
    <w:lvl w:ilvl="4">
      <w:numFmt w:val="bullet"/>
      <w:lvlText w:val="•"/>
      <w:lvlJc w:val="left"/>
      <w:pPr>
        <w:ind w:left="3000" w:hanging="360"/>
      </w:pPr>
      <w:rPr>
        <w:rFonts w:hint="default"/>
        <w:lang w:val="en-US" w:eastAsia="en-US" w:bidi="ar-SA"/>
      </w:rPr>
    </w:lvl>
    <w:lvl w:ilvl="5">
      <w:numFmt w:val="bullet"/>
      <w:lvlText w:val="•"/>
      <w:lvlJc w:val="left"/>
      <w:pPr>
        <w:ind w:left="4018" w:hanging="360"/>
      </w:pPr>
      <w:rPr>
        <w:rFonts w:hint="default"/>
        <w:lang w:val="en-US" w:eastAsia="en-US" w:bidi="ar-SA"/>
      </w:rPr>
    </w:lvl>
    <w:lvl w:ilvl="6">
      <w:numFmt w:val="bullet"/>
      <w:lvlText w:val="•"/>
      <w:lvlJc w:val="left"/>
      <w:pPr>
        <w:ind w:left="5037" w:hanging="360"/>
      </w:pPr>
      <w:rPr>
        <w:rFonts w:hint="default"/>
        <w:lang w:val="en-US" w:eastAsia="en-US" w:bidi="ar-SA"/>
      </w:rPr>
    </w:lvl>
    <w:lvl w:ilvl="7">
      <w:numFmt w:val="bullet"/>
      <w:lvlText w:val="•"/>
      <w:lvlJc w:val="left"/>
      <w:pPr>
        <w:ind w:left="6055" w:hanging="360"/>
      </w:pPr>
      <w:rPr>
        <w:rFonts w:hint="default"/>
        <w:lang w:val="en-US" w:eastAsia="en-US" w:bidi="ar-SA"/>
      </w:rPr>
    </w:lvl>
    <w:lvl w:ilvl="8">
      <w:numFmt w:val="bullet"/>
      <w:lvlText w:val="•"/>
      <w:lvlJc w:val="left"/>
      <w:pPr>
        <w:ind w:left="7074" w:hanging="360"/>
      </w:pPr>
      <w:rPr>
        <w:rFonts w:hint="default"/>
        <w:lang w:val="en-US" w:eastAsia="en-US" w:bidi="ar-SA"/>
      </w:rPr>
    </w:lvl>
  </w:abstractNum>
  <w:abstractNum w:abstractNumId="6" w15:restartNumberingAfterBreak="0">
    <w:nsid w:val="4B0A1D20"/>
    <w:multiLevelType w:val="singleLevel"/>
    <w:tmpl w:val="4B0A1D20"/>
    <w:lvl w:ilvl="0">
      <w:start w:val="1"/>
      <w:numFmt w:val="bullet"/>
      <w:lvlText w:val=""/>
      <w:lvlJc w:val="left"/>
      <w:pPr>
        <w:tabs>
          <w:tab w:val="left" w:pos="420"/>
        </w:tabs>
        <w:ind w:left="420" w:hanging="420"/>
      </w:pPr>
      <w:rPr>
        <w:rFonts w:ascii="Wingdings" w:hAnsi="Wingdings" w:hint="default"/>
        <w:i w:val="0"/>
        <w:iCs w:val="0"/>
        <w:color w:val="000000" w:themeColor="text1"/>
      </w:rPr>
    </w:lvl>
  </w:abstractNum>
  <w:abstractNum w:abstractNumId="7" w15:restartNumberingAfterBreak="0">
    <w:nsid w:val="53774054"/>
    <w:multiLevelType w:val="multilevel"/>
    <w:tmpl w:val="53774054"/>
    <w:lvl w:ilvl="0">
      <w:start w:val="1"/>
      <w:numFmt w:val="decimal"/>
      <w:lvlText w:val="%1."/>
      <w:lvlJc w:val="left"/>
      <w:pPr>
        <w:ind w:left="820" w:hanging="36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49" w:hanging="363"/>
      </w:pPr>
      <w:rPr>
        <w:rFonts w:hint="default"/>
        <w:lang w:val="en-US" w:eastAsia="en-US" w:bidi="ar-SA"/>
      </w:rPr>
    </w:lvl>
    <w:lvl w:ilvl="2">
      <w:numFmt w:val="bullet"/>
      <w:lvlText w:val="•"/>
      <w:lvlJc w:val="left"/>
      <w:pPr>
        <w:ind w:left="2478" w:hanging="363"/>
      </w:pPr>
      <w:rPr>
        <w:rFonts w:hint="default"/>
        <w:lang w:val="en-US" w:eastAsia="en-US" w:bidi="ar-SA"/>
      </w:rPr>
    </w:lvl>
    <w:lvl w:ilvl="3">
      <w:numFmt w:val="bullet"/>
      <w:lvlText w:val="•"/>
      <w:lvlJc w:val="left"/>
      <w:pPr>
        <w:ind w:left="3307" w:hanging="363"/>
      </w:pPr>
      <w:rPr>
        <w:rFonts w:hint="default"/>
        <w:lang w:val="en-US" w:eastAsia="en-US" w:bidi="ar-SA"/>
      </w:rPr>
    </w:lvl>
    <w:lvl w:ilvl="4">
      <w:numFmt w:val="bullet"/>
      <w:lvlText w:val="•"/>
      <w:lvlJc w:val="left"/>
      <w:pPr>
        <w:ind w:left="4136" w:hanging="363"/>
      </w:pPr>
      <w:rPr>
        <w:rFonts w:hint="default"/>
        <w:lang w:val="en-US" w:eastAsia="en-US" w:bidi="ar-SA"/>
      </w:rPr>
    </w:lvl>
    <w:lvl w:ilvl="5">
      <w:numFmt w:val="bullet"/>
      <w:lvlText w:val="•"/>
      <w:lvlJc w:val="left"/>
      <w:pPr>
        <w:ind w:left="4965" w:hanging="363"/>
      </w:pPr>
      <w:rPr>
        <w:rFonts w:hint="default"/>
        <w:lang w:val="en-US" w:eastAsia="en-US" w:bidi="ar-SA"/>
      </w:rPr>
    </w:lvl>
    <w:lvl w:ilvl="6">
      <w:numFmt w:val="bullet"/>
      <w:lvlText w:val="•"/>
      <w:lvlJc w:val="left"/>
      <w:pPr>
        <w:ind w:left="5794" w:hanging="363"/>
      </w:pPr>
      <w:rPr>
        <w:rFonts w:hint="default"/>
        <w:lang w:val="en-US" w:eastAsia="en-US" w:bidi="ar-SA"/>
      </w:rPr>
    </w:lvl>
    <w:lvl w:ilvl="7">
      <w:numFmt w:val="bullet"/>
      <w:lvlText w:val="•"/>
      <w:lvlJc w:val="left"/>
      <w:pPr>
        <w:ind w:left="6623" w:hanging="363"/>
      </w:pPr>
      <w:rPr>
        <w:rFonts w:hint="default"/>
        <w:lang w:val="en-US" w:eastAsia="en-US" w:bidi="ar-SA"/>
      </w:rPr>
    </w:lvl>
    <w:lvl w:ilvl="8">
      <w:numFmt w:val="bullet"/>
      <w:lvlText w:val="•"/>
      <w:lvlJc w:val="left"/>
      <w:pPr>
        <w:ind w:left="7452" w:hanging="363"/>
      </w:pPr>
      <w:rPr>
        <w:rFonts w:hint="default"/>
        <w:lang w:val="en-US" w:eastAsia="en-US" w:bidi="ar-SA"/>
      </w:rPr>
    </w:lvl>
  </w:abstractNum>
  <w:abstractNum w:abstractNumId="8" w15:restartNumberingAfterBreak="0">
    <w:nsid w:val="7A27731B"/>
    <w:multiLevelType w:val="multilevel"/>
    <w:tmpl w:val="7A27731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62070599">
    <w:abstractNumId w:val="2"/>
  </w:num>
  <w:num w:numId="2" w16cid:durableId="1380469687">
    <w:abstractNumId w:val="6"/>
  </w:num>
  <w:num w:numId="3" w16cid:durableId="1443719993">
    <w:abstractNumId w:val="5"/>
  </w:num>
  <w:num w:numId="4" w16cid:durableId="1154949888">
    <w:abstractNumId w:val="0"/>
  </w:num>
  <w:num w:numId="5" w16cid:durableId="53285137">
    <w:abstractNumId w:val="4"/>
  </w:num>
  <w:num w:numId="6" w16cid:durableId="802236238">
    <w:abstractNumId w:val="1"/>
  </w:num>
  <w:num w:numId="7" w16cid:durableId="1785151911">
    <w:abstractNumId w:val="8"/>
  </w:num>
  <w:num w:numId="8" w16cid:durableId="666709828">
    <w:abstractNumId w:val="3"/>
  </w:num>
  <w:num w:numId="9" w16cid:durableId="724908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428"/>
    <w:rsid w:val="00022B3B"/>
    <w:rsid w:val="002D3094"/>
    <w:rsid w:val="00347428"/>
    <w:rsid w:val="003A7B57"/>
    <w:rsid w:val="004E05FA"/>
    <w:rsid w:val="00736A98"/>
    <w:rsid w:val="00797AA2"/>
    <w:rsid w:val="00875104"/>
    <w:rsid w:val="00885190"/>
    <w:rsid w:val="00897072"/>
    <w:rsid w:val="00AD0AA4"/>
    <w:rsid w:val="00AE2931"/>
    <w:rsid w:val="00E5572D"/>
    <w:rsid w:val="00F10F85"/>
    <w:rsid w:val="00FE6AFB"/>
    <w:rsid w:val="13A314C9"/>
    <w:rsid w:val="298127C8"/>
    <w:rsid w:val="645845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32E9"/>
  <w15:docId w15:val="{C7BF6009-3DA0-42DD-A0F6-F7D746DB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ind w:left="100"/>
      <w:outlineLvl w:val="0"/>
    </w:pPr>
    <w:rPr>
      <w:b/>
      <w:bCs/>
      <w:sz w:val="27"/>
      <w:szCs w:val="27"/>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1" w:hanging="362"/>
    </w:pPr>
    <w:rPr>
      <w:sz w:val="27"/>
      <w:szCs w:val="27"/>
    </w:r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63"/>
      <w:ind w:left="2092" w:hanging="1914"/>
    </w:pPr>
    <w:rPr>
      <w:b/>
      <w:bCs/>
      <w:sz w:val="40"/>
      <w:szCs w:val="40"/>
    </w:rPr>
  </w:style>
  <w:style w:type="paragraph" w:styleId="ListParagraph">
    <w:name w:val="List Paragraph"/>
    <w:basedOn w:val="Normal"/>
    <w:uiPriority w:val="1"/>
    <w:qFormat/>
    <w:pPr>
      <w:ind w:left="1091" w:hanging="362"/>
    </w:pPr>
  </w:style>
  <w:style w:type="paragraph" w:customStyle="1" w:styleId="TableParagraph">
    <w:name w:val="Table Paragraph"/>
    <w:basedOn w:val="Normal"/>
    <w:uiPriority w:val="1"/>
    <w:qFormat/>
  </w:style>
  <w:style w:type="paragraph" w:customStyle="1" w:styleId="c-reading-companionreference-citation">
    <w:name w:val="c-reading-companion__reference-citation"/>
    <w:basedOn w:val="Normal"/>
    <w:qFormat/>
    <w:pPr>
      <w:spacing w:before="100" w:beforeAutospacing="1" w:after="100" w:afterAutospacing="1"/>
    </w:pPr>
    <w:rPr>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ergipark.org.tr/en/pub/cukurovaumfd/issue/67373/104048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tg.albany.edu/media/pubs/pdfs/clarityofroles.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researchgate.net/publication/233055591_5Turnover_and_Retention_Research_A_Glance_at_the_Past_a_Closer_Review_of_the_Present_and_a_Venture_into_the_Future" TargetMode="External"/><Relationship Id="rId25" Type="http://schemas.openxmlformats.org/officeDocument/2006/relationships/hyperlink" Target="https://github.com/Kishore15250/Strategic-Employee-Turnover-Prediction-Using-Machine-Learning.git" TargetMode="External"/><Relationship Id="rId2" Type="http://schemas.openxmlformats.org/officeDocument/2006/relationships/styles" Target="styles.xml"/><Relationship Id="rId16" Type="http://schemas.openxmlformats.org/officeDocument/2006/relationships/hyperlink" Target="https://iaap-journals.onlinelibrary.wiley.com/doi/10.1111/apps.12378" TargetMode="External"/><Relationship Id="rId20" Type="http://schemas.openxmlformats.org/officeDocument/2006/relationships/hyperlink" Target="https://www.scirp.org/(S(vtj3fa45qm1ean45vvffcz55))/reference/ReferencesPapers.aspx?ReferenceID=190945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ublications.waset.org/10008789/a-review-of-existing-turnover-intention-theories" TargetMode="External"/><Relationship Id="rId5" Type="http://schemas.openxmlformats.org/officeDocument/2006/relationships/image" Target="media/image1.png"/><Relationship Id="rId15" Type="http://schemas.openxmlformats.org/officeDocument/2006/relationships/hyperlink" Target="https://www.emerald.com/insight/content/doi/10.1108/IJCHM-02-2021-0280/full/html" TargetMode="External"/><Relationship Id="rId23" Type="http://schemas.openxmlformats.org/officeDocument/2006/relationships/hyperlink" Target="https://www.tandfonline.com/doi/abs/10.1080/09585190802294820" TargetMode="External"/><Relationship Id="rId10" Type="http://schemas.openxmlformats.org/officeDocument/2006/relationships/image" Target="media/image6.png"/><Relationship Id="rId19" Type="http://schemas.openxmlformats.org/officeDocument/2006/relationships/hyperlink" Target="https://www.ncbi.nlm.nih.gov/pmc/articles/PMC925108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sycnet.apa.org/doiLanding?doi=10.1037%2Fapl000010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1772</Words>
  <Characters>10107</Characters>
  <Application>Microsoft Office Word</Application>
  <DocSecurity>0</DocSecurity>
  <Lines>84</Lines>
  <Paragraphs>23</Paragraphs>
  <ScaleCrop>false</ScaleCrop>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 Zeenat (UMKC-Student)</dc:creator>
  <cp:lastModifiedBy>Bobbili, Sai Kishore Reddy</cp:lastModifiedBy>
  <cp:revision>2</cp:revision>
  <dcterms:created xsi:type="dcterms:W3CDTF">2023-12-04T04:43:00Z</dcterms:created>
  <dcterms:modified xsi:type="dcterms:W3CDTF">2023-12-04T04:43:00Z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Microsoft® Word 2016</vt:lpwstr>
  </property>
  <property fmtid="{D5CDD505-2E9C-101B-9397-08002B2CF9AE}" pid="4" name="LastSaved">
    <vt:filetime>2023-11-04T00:00:00Z</vt:filetime>
  </property>
  <property fmtid="{D5CDD505-2E9C-101B-9397-08002B2CF9AE}" pid="5" name="Producer">
    <vt:lpwstr>Microsoft® Word 2016</vt:lpwstr>
  </property>
  <property fmtid="{D5CDD505-2E9C-101B-9397-08002B2CF9AE}" pid="6" name="KSOProductBuildVer">
    <vt:lpwstr>1033-12.2.0.13306</vt:lpwstr>
  </property>
  <property fmtid="{D5CDD505-2E9C-101B-9397-08002B2CF9AE}" pid="7" name="ICV">
    <vt:lpwstr>1DFB36B2AB6F4EB9A7FC9FBBC1D2DB5A_13</vt:lpwstr>
  </property>
</Properties>
</file>