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71169" w:rsidR="00471169" w:rsidP="00751B40" w:rsidRDefault="00471169" w14:paraId="0FB2672C" w14:textId="77777777">
      <w:pPr>
        <w:rPr>
          <w:rFonts w:ascii="Times New Roman" w:hAnsi="Times New Roman" w:cs="Times New Roman"/>
          <w:b/>
          <w:sz w:val="24"/>
          <w:szCs w:val="24"/>
          <w:u w:val="single"/>
        </w:rPr>
      </w:pPr>
    </w:p>
    <w:p w:rsidRPr="00471169" w:rsidR="00471169" w:rsidP="00471169" w:rsidRDefault="00471169" w14:paraId="3D15D472" w14:textId="2888DFEF">
      <w:pPr>
        <w:jc w:val="center"/>
        <w:rPr>
          <w:rFonts w:ascii="Times New Roman" w:hAnsi="Times New Roman" w:cs="Times New Roman"/>
          <w:b/>
          <w:sz w:val="28"/>
          <w:szCs w:val="24"/>
        </w:rPr>
      </w:pPr>
      <w:r w:rsidRPr="00471169">
        <w:rPr>
          <w:rFonts w:ascii="Times New Roman" w:hAnsi="Times New Roman" w:cs="Times New Roman"/>
          <w:b/>
          <w:noProof/>
          <w:sz w:val="28"/>
          <w:szCs w:val="24"/>
        </w:rPr>
        <w:drawing>
          <wp:anchor distT="0" distB="0" distL="114300" distR="114300" simplePos="0" relativeHeight="251662336" behindDoc="0" locked="0" layoutInCell="1" allowOverlap="1" wp14:anchorId="74545D82" wp14:editId="2A8E125D">
            <wp:simplePos x="0" y="0"/>
            <wp:positionH relativeFrom="column">
              <wp:posOffset>-255270</wp:posOffset>
            </wp:positionH>
            <wp:positionV relativeFrom="paragraph">
              <wp:posOffset>-191770</wp:posOffset>
            </wp:positionV>
            <wp:extent cx="909320" cy="900430"/>
            <wp:effectExtent l="0" t="0" r="0" b="0"/>
            <wp:wrapNone/>
            <wp:docPr id="1291998139" name="Picture 3"/>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6"/>
                    <a:stretch>
                      <a:fillRect/>
                    </a:stretch>
                  </pic:blipFill>
                  <pic:spPr>
                    <a:xfrm>
                      <a:off x="0" y="0"/>
                      <a:ext cx="909320" cy="900430"/>
                    </a:xfrm>
                    <a:prstGeom prst="rect">
                      <a:avLst/>
                    </a:prstGeom>
                    <a:noFill/>
                    <a:ln w="9525">
                      <a:noFill/>
                      <a:miter lim="800000"/>
                      <a:headEnd/>
                      <a:tailEnd/>
                    </a:ln>
                  </pic:spPr>
                </pic:pic>
              </a:graphicData>
            </a:graphic>
            <wp14:sizeRelH relativeFrom="margin">
              <wp14:pctWidth>0</wp14:pctWidth>
            </wp14:sizeRelH>
          </wp:anchor>
        </w:drawing>
      </w:r>
      <w:r w:rsidRPr="00471169">
        <w:rPr>
          <w:rFonts w:ascii="Times New Roman" w:hAnsi="Times New Roman" w:cs="Times New Roman"/>
          <w:b/>
          <w:noProof/>
          <w:sz w:val="28"/>
          <w:szCs w:val="24"/>
        </w:rPr>
        <w:drawing>
          <wp:anchor distT="0" distB="0" distL="114300" distR="114300" simplePos="0" relativeHeight="251663360" behindDoc="1" locked="0" layoutInCell="1" allowOverlap="1" wp14:anchorId="47743FEA" wp14:editId="139CBC15">
            <wp:simplePos x="0" y="0"/>
            <wp:positionH relativeFrom="column">
              <wp:posOffset>5537200</wp:posOffset>
            </wp:positionH>
            <wp:positionV relativeFrom="paragraph">
              <wp:posOffset>-191135</wp:posOffset>
            </wp:positionV>
            <wp:extent cx="712470" cy="914400"/>
            <wp:effectExtent l="19050" t="0" r="0" b="0"/>
            <wp:wrapNone/>
            <wp:docPr id="720775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cstate="print"/>
                    <a:srcRect/>
                    <a:stretch>
                      <a:fillRect/>
                    </a:stretch>
                  </pic:blipFill>
                  <pic:spPr>
                    <a:xfrm>
                      <a:off x="0" y="0"/>
                      <a:ext cx="712470" cy="914400"/>
                    </a:xfrm>
                    <a:prstGeom prst="rect">
                      <a:avLst/>
                    </a:prstGeom>
                    <a:noFill/>
                  </pic:spPr>
                </pic:pic>
              </a:graphicData>
            </a:graphic>
          </wp:anchor>
        </w:drawing>
      </w:r>
      <w:r w:rsidRPr="00471169">
        <w:rPr>
          <w:rFonts w:ascii="Times New Roman" w:hAnsi="Times New Roman" w:cs="Times New Roman"/>
          <w:b/>
          <w:sz w:val="28"/>
          <w:szCs w:val="24"/>
        </w:rPr>
        <w:t>SIMATS SCHOOL OF ENGINEERING</w:t>
      </w:r>
    </w:p>
    <w:p w:rsidRPr="00471169" w:rsidR="00471169" w:rsidP="00471169" w:rsidRDefault="00471169" w14:paraId="0983FAD3" w14:textId="05A1744C">
      <w:pPr>
        <w:jc w:val="center"/>
        <w:rPr>
          <w:rFonts w:ascii="Times New Roman" w:hAnsi="Times New Roman" w:cs="Times New Roman"/>
          <w:b/>
          <w:szCs w:val="24"/>
        </w:rPr>
      </w:pPr>
      <w:r>
        <w:rPr>
          <w:rFonts w:ascii="Times New Roman" w:hAnsi="Times New Roman" w:cs="Times New Roman"/>
          <w:b/>
          <w:szCs w:val="24"/>
        </w:rPr>
        <w:t xml:space="preserve">      </w:t>
      </w:r>
      <w:r w:rsidRPr="00471169">
        <w:rPr>
          <w:rFonts w:ascii="Times New Roman" w:hAnsi="Times New Roman" w:cs="Times New Roman"/>
          <w:b/>
          <w:szCs w:val="24"/>
        </w:rPr>
        <w:t>SAVEETHA INSTITUTE OF MEDICAL AND TECHNICAL SCIENCES</w:t>
      </w:r>
    </w:p>
    <w:p w:rsidRPr="00471169" w:rsidR="00471169" w:rsidP="00471169" w:rsidRDefault="00471169" w14:paraId="273A293A" w14:textId="77777777">
      <w:pPr>
        <w:jc w:val="center"/>
        <w:rPr>
          <w:rFonts w:ascii="Times New Roman" w:hAnsi="Times New Roman" w:cs="Times New Roman"/>
          <w:b/>
          <w:sz w:val="24"/>
          <w:szCs w:val="24"/>
        </w:rPr>
      </w:pPr>
      <w:r w:rsidRPr="00471169">
        <w:rPr>
          <w:rFonts w:ascii="Times New Roman" w:hAnsi="Times New Roman" w:cs="Times New Roman"/>
          <w:b/>
          <w:sz w:val="24"/>
          <w:szCs w:val="24"/>
        </w:rPr>
        <w:t>CHENNAI-602105</w:t>
      </w:r>
    </w:p>
    <w:p w:rsidRPr="00471169" w:rsidR="00471169" w:rsidP="00471169" w:rsidRDefault="00471169" w14:paraId="7D4C4EDD" w14:textId="77777777">
      <w:pPr>
        <w:jc w:val="center"/>
        <w:rPr>
          <w:rFonts w:ascii="Times New Roman" w:hAnsi="Times New Roman" w:cs="Times New Roman"/>
          <w:b/>
          <w:sz w:val="24"/>
          <w:szCs w:val="24"/>
          <w:u w:val="single"/>
        </w:rPr>
      </w:pPr>
    </w:p>
    <w:p w:rsidR="00471169" w:rsidP="00471169" w:rsidRDefault="00471169" w14:paraId="737A6859" w14:textId="77777777">
      <w:pPr>
        <w:jc w:val="center"/>
        <w:rPr>
          <w:rFonts w:ascii="Times New Roman" w:hAnsi="Times New Roman" w:cs="Times New Roman"/>
          <w:b/>
          <w:sz w:val="24"/>
          <w:szCs w:val="24"/>
          <w:u w:val="single"/>
        </w:rPr>
      </w:pPr>
    </w:p>
    <w:p w:rsidRPr="00471169" w:rsidR="00471169" w:rsidP="00471169" w:rsidRDefault="00471169" w14:paraId="62E5A210" w14:textId="77777777">
      <w:pPr>
        <w:jc w:val="center"/>
        <w:rPr>
          <w:rFonts w:ascii="Times New Roman" w:hAnsi="Times New Roman" w:cs="Times New Roman"/>
          <w:b/>
          <w:sz w:val="24"/>
          <w:szCs w:val="24"/>
          <w:u w:val="single"/>
        </w:rPr>
      </w:pPr>
    </w:p>
    <w:p w:rsidR="00471169" w:rsidP="0D634939" w:rsidRDefault="00471169" w14:paraId="7998B2F4" w14:textId="761FC4DC">
      <w:pPr>
        <w:jc w:val="center"/>
        <w:rPr>
          <w:rFonts w:ascii="Times New Roman" w:hAnsi="Times New Roman" w:cs="Times New Roman"/>
          <w:b w:val="1"/>
          <w:bCs w:val="1"/>
          <w:sz w:val="48"/>
          <w:szCs w:val="48"/>
          <w:u w:val="single"/>
        </w:rPr>
      </w:pPr>
      <w:r w:rsidRPr="0D634939" w:rsidR="065A2928">
        <w:rPr>
          <w:rFonts w:ascii="Times New Roman" w:hAnsi="Times New Roman" w:cs="Times New Roman"/>
          <w:b w:val="1"/>
          <w:bCs w:val="1"/>
          <w:sz w:val="48"/>
          <w:szCs w:val="48"/>
          <w:u w:val="single"/>
        </w:rPr>
        <w:t>Speech Emotion Recognition System</w:t>
      </w:r>
    </w:p>
    <w:p w:rsidRPr="00471169" w:rsidR="00471169" w:rsidP="00471169" w:rsidRDefault="00471169" w14:paraId="5E9741E3" w14:textId="77777777">
      <w:pPr>
        <w:jc w:val="center"/>
        <w:rPr>
          <w:rFonts w:ascii="Times New Roman" w:hAnsi="Times New Roman" w:cs="Times New Roman"/>
          <w:b/>
          <w:sz w:val="48"/>
          <w:szCs w:val="48"/>
          <w:u w:val="single"/>
        </w:rPr>
      </w:pPr>
    </w:p>
    <w:p w:rsidRPr="00471169" w:rsidR="00471169" w:rsidP="00471169" w:rsidRDefault="00471169" w14:paraId="72162410" w14:textId="77777777">
      <w:pPr>
        <w:spacing w:after="0"/>
        <w:jc w:val="center"/>
        <w:rPr>
          <w:rFonts w:ascii="Times New Roman" w:hAnsi="Times New Roman" w:cs="Times New Roman"/>
          <w:b/>
          <w:sz w:val="28"/>
          <w:szCs w:val="28"/>
        </w:rPr>
      </w:pPr>
      <w:r w:rsidRPr="00471169">
        <w:rPr>
          <w:rFonts w:ascii="Times New Roman" w:hAnsi="Times New Roman" w:cs="Times New Roman"/>
          <w:b/>
          <w:sz w:val="28"/>
          <w:szCs w:val="28"/>
        </w:rPr>
        <w:t>A CAPSTONE PROJECT REPORT</w:t>
      </w:r>
    </w:p>
    <w:p w:rsidRPr="00471169" w:rsidR="00471169" w:rsidP="00471169" w:rsidRDefault="00471169" w14:paraId="7E4759A6" w14:textId="77777777">
      <w:pPr>
        <w:spacing w:after="0"/>
        <w:jc w:val="center"/>
        <w:rPr>
          <w:rFonts w:ascii="Times New Roman" w:hAnsi="Times New Roman" w:cs="Times New Roman"/>
          <w:b/>
          <w:sz w:val="28"/>
          <w:szCs w:val="28"/>
        </w:rPr>
      </w:pPr>
    </w:p>
    <w:p w:rsidRPr="00471169" w:rsidR="00471169" w:rsidP="00471169" w:rsidRDefault="00471169" w14:paraId="12472DF1" w14:textId="77777777">
      <w:pPr>
        <w:spacing w:after="0" w:line="360" w:lineRule="auto"/>
        <w:jc w:val="center"/>
        <w:rPr>
          <w:rFonts w:ascii="Times New Roman" w:hAnsi="Times New Roman" w:cs="Times New Roman"/>
          <w:bCs/>
          <w:i/>
          <w:sz w:val="28"/>
          <w:szCs w:val="28"/>
        </w:rPr>
      </w:pPr>
      <w:r w:rsidRPr="00471169">
        <w:rPr>
          <w:rFonts w:ascii="Times New Roman" w:hAnsi="Times New Roman" w:cs="Times New Roman"/>
          <w:bCs/>
          <w:i/>
          <w:sz w:val="28"/>
          <w:szCs w:val="28"/>
        </w:rPr>
        <w:t>Submitted in the partial fulfillment for the award of the degree of</w:t>
      </w:r>
    </w:p>
    <w:p w:rsidRPr="00471169" w:rsidR="00471169" w:rsidP="00471169" w:rsidRDefault="00471169" w14:paraId="367A82BB" w14:textId="2123DC33">
      <w:pPr>
        <w:spacing w:after="0" w:line="360" w:lineRule="auto"/>
        <w:jc w:val="center"/>
        <w:rPr>
          <w:rFonts w:ascii="Times New Roman" w:hAnsi="Times New Roman" w:cs="Times New Roman"/>
          <w:b/>
          <w:sz w:val="32"/>
          <w:szCs w:val="32"/>
        </w:rPr>
      </w:pPr>
      <w:r w:rsidRPr="00471169">
        <w:rPr>
          <w:rFonts w:ascii="Times New Roman" w:hAnsi="Times New Roman" w:cs="Times New Roman"/>
          <w:b/>
          <w:sz w:val="32"/>
          <w:szCs w:val="32"/>
        </w:rPr>
        <w:t>B</w:t>
      </w:r>
      <w:r>
        <w:rPr>
          <w:rFonts w:ascii="Times New Roman" w:hAnsi="Times New Roman" w:cs="Times New Roman"/>
          <w:b/>
          <w:sz w:val="32"/>
          <w:szCs w:val="32"/>
        </w:rPr>
        <w:t>ACHELOR OF ENGINEERING</w:t>
      </w:r>
    </w:p>
    <w:p w:rsidRPr="00471169" w:rsidR="00471169" w:rsidP="00471169" w:rsidRDefault="00471169" w14:paraId="3D61F3F8" w14:textId="77777777">
      <w:pPr>
        <w:spacing w:after="0" w:line="360" w:lineRule="auto"/>
        <w:jc w:val="center"/>
        <w:rPr>
          <w:rFonts w:ascii="Times New Roman" w:hAnsi="Times New Roman" w:cs="Times New Roman"/>
          <w:b/>
          <w:sz w:val="28"/>
          <w:szCs w:val="28"/>
        </w:rPr>
      </w:pPr>
      <w:r w:rsidRPr="0D634939" w:rsidR="00471169">
        <w:rPr>
          <w:rFonts w:ascii="Times New Roman" w:hAnsi="Times New Roman" w:cs="Times New Roman"/>
          <w:b w:val="1"/>
          <w:bCs w:val="1"/>
          <w:sz w:val="28"/>
          <w:szCs w:val="28"/>
        </w:rPr>
        <w:t>IN</w:t>
      </w:r>
    </w:p>
    <w:p w:rsidRPr="00471169" w:rsidR="00471169" w:rsidP="0D634939" w:rsidRDefault="00471169" w14:paraId="3F44F64C" w14:textId="0ACE74D1">
      <w:pPr>
        <w:jc w:val="center"/>
        <w:rPr>
          <w:rFonts w:ascii="Times New Roman" w:hAnsi="Times New Roman" w:cs="Times New Roman"/>
          <w:b w:val="1"/>
          <w:bCs w:val="1"/>
          <w:sz w:val="28"/>
          <w:szCs w:val="28"/>
        </w:rPr>
      </w:pPr>
      <w:r w:rsidRPr="0D634939" w:rsidR="6CFFA283">
        <w:rPr>
          <w:rFonts w:ascii="Times New Roman" w:hAnsi="Times New Roman" w:cs="Times New Roman"/>
          <w:b w:val="1"/>
          <w:bCs w:val="1"/>
          <w:sz w:val="28"/>
          <w:szCs w:val="28"/>
        </w:rPr>
        <w:t>COMPUTER SCIENCE</w:t>
      </w:r>
    </w:p>
    <w:p w:rsidRPr="00471169" w:rsidR="00471169" w:rsidP="00471169" w:rsidRDefault="00471169" w14:paraId="2A4D9884" w14:textId="77777777">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Submitted by</w:t>
      </w:r>
    </w:p>
    <w:p w:rsidRPr="00471169" w:rsidR="00471169" w:rsidP="0D634939" w:rsidRDefault="005F72C4" w14:paraId="7DE0BEE4" w14:textId="5D09F0A2">
      <w:pPr>
        <w:spacing w:after="0" w:line="360" w:lineRule="auto"/>
        <w:jc w:val="center"/>
        <w:rPr>
          <w:rFonts w:ascii="Times New Roman" w:hAnsi="Times New Roman" w:cs="Times New Roman"/>
          <w:b w:val="1"/>
          <w:bCs w:val="1"/>
          <w:sz w:val="28"/>
          <w:szCs w:val="28"/>
        </w:rPr>
      </w:pPr>
      <w:r w:rsidRPr="0D634939" w:rsidR="209F3B76">
        <w:rPr>
          <w:rFonts w:ascii="Times New Roman" w:hAnsi="Times New Roman" w:cs="Times New Roman"/>
          <w:b w:val="1"/>
          <w:bCs w:val="1"/>
          <w:sz w:val="28"/>
          <w:szCs w:val="28"/>
        </w:rPr>
        <w:t>Kishore Kumar S</w:t>
      </w:r>
      <w:r w:rsidRPr="0D634939" w:rsidR="005F72C4">
        <w:rPr>
          <w:rFonts w:ascii="Times New Roman" w:hAnsi="Times New Roman" w:cs="Times New Roman"/>
          <w:b w:val="1"/>
          <w:bCs w:val="1"/>
          <w:sz w:val="28"/>
          <w:szCs w:val="28"/>
        </w:rPr>
        <w:t xml:space="preserve"> (1921</w:t>
      </w:r>
      <w:r w:rsidRPr="0D634939" w:rsidR="24B53EC9">
        <w:rPr>
          <w:rFonts w:ascii="Times New Roman" w:hAnsi="Times New Roman" w:cs="Times New Roman"/>
          <w:b w:val="1"/>
          <w:bCs w:val="1"/>
          <w:sz w:val="28"/>
          <w:szCs w:val="28"/>
        </w:rPr>
        <w:t>10526</w:t>
      </w:r>
      <w:r w:rsidRPr="0D634939" w:rsidR="005F72C4">
        <w:rPr>
          <w:rFonts w:ascii="Times New Roman" w:hAnsi="Times New Roman" w:cs="Times New Roman"/>
          <w:b w:val="1"/>
          <w:bCs w:val="1"/>
          <w:sz w:val="28"/>
          <w:szCs w:val="28"/>
        </w:rPr>
        <w:t>)</w:t>
      </w:r>
    </w:p>
    <w:p w:rsidRPr="00471169" w:rsidR="00471169" w:rsidP="00471169" w:rsidRDefault="00471169" w14:paraId="261F2F00" w14:textId="77777777">
      <w:pPr>
        <w:spacing w:after="0" w:line="360" w:lineRule="auto"/>
        <w:jc w:val="center"/>
        <w:rPr>
          <w:rFonts w:ascii="Times New Roman" w:hAnsi="Times New Roman" w:cs="Times New Roman"/>
          <w:b/>
          <w:sz w:val="28"/>
          <w:szCs w:val="28"/>
        </w:rPr>
      </w:pPr>
    </w:p>
    <w:p w:rsidRPr="00471169" w:rsidR="00471169" w:rsidP="00471169" w:rsidRDefault="00471169" w14:paraId="155AE679" w14:textId="77777777">
      <w:pPr>
        <w:spacing w:after="0" w:line="360" w:lineRule="auto"/>
        <w:jc w:val="center"/>
        <w:rPr>
          <w:rFonts w:ascii="Times New Roman" w:hAnsi="Times New Roman" w:cs="Times New Roman"/>
          <w:b/>
          <w:sz w:val="28"/>
          <w:szCs w:val="28"/>
        </w:rPr>
      </w:pPr>
      <w:r w:rsidRPr="00471169">
        <w:rPr>
          <w:rFonts w:ascii="Times New Roman" w:hAnsi="Times New Roman" w:cs="Times New Roman"/>
          <w:b/>
          <w:sz w:val="28"/>
          <w:szCs w:val="28"/>
        </w:rPr>
        <w:t>Under the Supervision of</w:t>
      </w:r>
    </w:p>
    <w:p w:rsidRPr="00471169" w:rsidR="00471169" w:rsidP="0D634939" w:rsidRDefault="00751B40" w14:paraId="5B4870C5" w14:textId="35E67A68">
      <w:pPr>
        <w:spacing w:after="0" w:line="360" w:lineRule="auto"/>
        <w:jc w:val="center"/>
        <w:rPr>
          <w:rFonts w:ascii="Times New Roman" w:hAnsi="Times New Roman" w:cs="Times New Roman"/>
          <w:b w:val="1"/>
          <w:bCs w:val="1"/>
          <w:sz w:val="28"/>
          <w:szCs w:val="28"/>
        </w:rPr>
      </w:pPr>
      <w:r w:rsidRPr="0D634939" w:rsidR="00751B40">
        <w:rPr>
          <w:rFonts w:ascii="Times New Roman" w:hAnsi="Times New Roman" w:cs="Times New Roman"/>
          <w:b w:val="1"/>
          <w:bCs w:val="1"/>
          <w:sz w:val="28"/>
          <w:szCs w:val="28"/>
        </w:rPr>
        <w:t xml:space="preserve">Dr. </w:t>
      </w:r>
      <w:r w:rsidRPr="0D634939" w:rsidR="733C88C9">
        <w:rPr>
          <w:rFonts w:ascii="Times New Roman" w:hAnsi="Times New Roman" w:cs="Times New Roman"/>
          <w:b w:val="1"/>
          <w:bCs w:val="1"/>
          <w:sz w:val="28"/>
          <w:szCs w:val="28"/>
        </w:rPr>
        <w:t>Kannappan</w:t>
      </w:r>
    </w:p>
    <w:p w:rsidRPr="00471169" w:rsidR="00471169" w:rsidP="00471169" w:rsidRDefault="00471169" w14:paraId="051B13FB" w14:textId="77777777">
      <w:pPr>
        <w:spacing w:after="0"/>
        <w:jc w:val="center"/>
        <w:rPr>
          <w:rFonts w:ascii="Times New Roman" w:hAnsi="Times New Roman" w:cs="Times New Roman"/>
          <w:b/>
          <w:sz w:val="28"/>
          <w:szCs w:val="28"/>
        </w:rPr>
      </w:pPr>
    </w:p>
    <w:p w:rsidR="00471169" w:rsidP="00471169" w:rsidRDefault="00471169" w14:paraId="3D2AF171" w14:textId="77777777">
      <w:pPr>
        <w:jc w:val="center"/>
        <w:rPr>
          <w:rFonts w:ascii="Times New Roman" w:hAnsi="Times New Roman" w:cs="Times New Roman"/>
          <w:b/>
          <w:sz w:val="28"/>
          <w:szCs w:val="28"/>
        </w:rPr>
      </w:pPr>
    </w:p>
    <w:p w:rsidR="00471169" w:rsidP="00471169" w:rsidRDefault="00471169" w14:paraId="730B4434" w14:textId="77777777">
      <w:pPr>
        <w:jc w:val="center"/>
        <w:rPr>
          <w:rFonts w:ascii="Times New Roman" w:hAnsi="Times New Roman" w:cs="Times New Roman"/>
          <w:b/>
          <w:sz w:val="28"/>
          <w:szCs w:val="28"/>
        </w:rPr>
      </w:pPr>
    </w:p>
    <w:p w:rsidR="00471169" w:rsidP="00471169" w:rsidRDefault="00471169" w14:paraId="66684916" w14:textId="77777777">
      <w:pPr>
        <w:jc w:val="center"/>
        <w:rPr>
          <w:rFonts w:ascii="Times New Roman" w:hAnsi="Times New Roman" w:cs="Times New Roman"/>
          <w:b/>
          <w:sz w:val="28"/>
          <w:szCs w:val="28"/>
        </w:rPr>
      </w:pPr>
    </w:p>
    <w:p w:rsidR="0D634939" w:rsidP="0D634939" w:rsidRDefault="0D634939" w14:paraId="26A7A594" w14:textId="22F9C66F">
      <w:pPr>
        <w:jc w:val="center"/>
        <w:rPr>
          <w:rFonts w:ascii="Times New Roman" w:hAnsi="Times New Roman" w:cs="Times New Roman"/>
          <w:b w:val="1"/>
          <w:bCs w:val="1"/>
          <w:sz w:val="24"/>
          <w:szCs w:val="24"/>
        </w:rPr>
      </w:pPr>
    </w:p>
    <w:p w:rsidR="0D634939" w:rsidP="0D634939" w:rsidRDefault="0D634939" w14:paraId="5D9833F9" w14:textId="006C366C">
      <w:pPr>
        <w:jc w:val="center"/>
        <w:rPr>
          <w:rFonts w:ascii="Times New Roman" w:hAnsi="Times New Roman" w:cs="Times New Roman"/>
          <w:b w:val="1"/>
          <w:bCs w:val="1"/>
          <w:sz w:val="24"/>
          <w:szCs w:val="24"/>
        </w:rPr>
      </w:pPr>
    </w:p>
    <w:p w:rsidR="0D634939" w:rsidP="0D634939" w:rsidRDefault="0D634939" w14:paraId="298645BF" w14:textId="5E44906A">
      <w:pPr>
        <w:jc w:val="center"/>
        <w:rPr>
          <w:rFonts w:ascii="Times New Roman" w:hAnsi="Times New Roman" w:cs="Times New Roman"/>
          <w:b w:val="1"/>
          <w:bCs w:val="1"/>
          <w:sz w:val="24"/>
          <w:szCs w:val="24"/>
        </w:rPr>
      </w:pPr>
    </w:p>
    <w:p w:rsidR="0D634939" w:rsidP="0D634939" w:rsidRDefault="0D634939" w14:paraId="417921BE" w14:textId="2A40FDA2">
      <w:pPr>
        <w:jc w:val="center"/>
        <w:rPr>
          <w:rFonts w:ascii="Times New Roman" w:hAnsi="Times New Roman" w:cs="Times New Roman"/>
          <w:b w:val="1"/>
          <w:bCs w:val="1"/>
          <w:sz w:val="24"/>
          <w:szCs w:val="24"/>
        </w:rPr>
      </w:pPr>
    </w:p>
    <w:p w:rsidR="0D634939" w:rsidP="0D634939" w:rsidRDefault="0D634939" w14:paraId="772FA04D" w14:textId="2CFE7836">
      <w:pPr>
        <w:jc w:val="center"/>
        <w:rPr>
          <w:rFonts w:ascii="Times New Roman" w:hAnsi="Times New Roman" w:cs="Times New Roman"/>
          <w:b w:val="1"/>
          <w:bCs w:val="1"/>
          <w:sz w:val="24"/>
          <w:szCs w:val="24"/>
        </w:rPr>
      </w:pPr>
    </w:p>
    <w:p w:rsidR="0D634939" w:rsidP="0D634939" w:rsidRDefault="0D634939" w14:paraId="4F9B45B4" w14:textId="35BB9EFD">
      <w:pPr>
        <w:jc w:val="center"/>
        <w:rPr>
          <w:rFonts w:ascii="Times New Roman" w:hAnsi="Times New Roman" w:cs="Times New Roman"/>
          <w:b w:val="1"/>
          <w:bCs w:val="1"/>
          <w:sz w:val="24"/>
          <w:szCs w:val="24"/>
        </w:rPr>
      </w:pPr>
    </w:p>
    <w:p w:rsidR="00471169" w:rsidP="00471169" w:rsidRDefault="00204E4B" w14:paraId="6AF2F662" w14:textId="1BE4ADD2">
      <w:pPr>
        <w:jc w:val="center"/>
        <w:rPr>
          <w:rFonts w:ascii="Times New Roman" w:hAnsi="Times New Roman" w:cs="Times New Roman"/>
          <w:b/>
          <w:sz w:val="24"/>
          <w:szCs w:val="24"/>
        </w:rPr>
      </w:pPr>
      <w:r>
        <w:rPr>
          <w:rFonts w:ascii="Times New Roman" w:hAnsi="Times New Roman" w:cs="Times New Roman"/>
          <w:b/>
          <w:sz w:val="24"/>
          <w:szCs w:val="24"/>
        </w:rPr>
        <w:t>FEBRUARY 2024</w:t>
      </w:r>
    </w:p>
    <w:p w:rsidRPr="00471169" w:rsidR="00471169" w:rsidP="00471169" w:rsidRDefault="00471169" w14:paraId="6CE79374" w14:textId="31DA1DA5">
      <w:pPr>
        <w:jc w:val="center"/>
        <w:rPr>
          <w:rFonts w:ascii="Times New Roman" w:hAnsi="Times New Roman" w:cs="Times New Roman"/>
          <w:b/>
          <w:sz w:val="32"/>
          <w:szCs w:val="32"/>
        </w:rPr>
      </w:pPr>
      <w:r w:rsidRPr="00471169">
        <w:rPr>
          <w:rFonts w:ascii="Times New Roman" w:hAnsi="Times New Roman" w:cs="Times New Roman"/>
          <w:b/>
          <w:sz w:val="32"/>
          <w:szCs w:val="32"/>
        </w:rPr>
        <w:t>DECLARATION</w:t>
      </w:r>
    </w:p>
    <w:p w:rsidR="00471169" w:rsidP="00471169" w:rsidRDefault="00471169" w14:paraId="1CFAD2E0" w14:textId="77777777">
      <w:pPr>
        <w:jc w:val="center"/>
        <w:rPr>
          <w:rFonts w:ascii="Times New Roman" w:hAnsi="Times New Roman" w:cs="Times New Roman"/>
          <w:b/>
          <w:sz w:val="24"/>
          <w:szCs w:val="24"/>
        </w:rPr>
      </w:pPr>
    </w:p>
    <w:p w:rsidR="005852C0" w:rsidP="00471169" w:rsidRDefault="005852C0" w14:paraId="5AFCD366" w14:textId="77777777">
      <w:pPr>
        <w:jc w:val="center"/>
        <w:rPr>
          <w:rFonts w:ascii="Times New Roman" w:hAnsi="Times New Roman" w:cs="Times New Roman"/>
          <w:b/>
          <w:sz w:val="24"/>
          <w:szCs w:val="24"/>
        </w:rPr>
      </w:pPr>
    </w:p>
    <w:p w:rsidR="00471169" w:rsidP="005852C0" w:rsidRDefault="00471169" w14:paraId="3A398B81" w14:textId="74F477A5">
      <w:pPr>
        <w:spacing w:after="0" w:line="360" w:lineRule="auto"/>
        <w:jc w:val="both"/>
        <w:rPr>
          <w:rFonts w:ascii="Times New Roman" w:hAnsi="Times New Roman" w:eastAsia="Times New Roman" w:cs="Times New Roman"/>
          <w:sz w:val="28"/>
          <w:szCs w:val="28"/>
          <w:lang w:eastAsia="en-IN"/>
        </w:rPr>
      </w:pPr>
      <w:r w:rsidRPr="0D634939" w:rsidR="2CD5B110">
        <w:rPr>
          <w:rFonts w:ascii="Times New Roman" w:hAnsi="Times New Roman" w:eastAsia="Times New Roman" w:cs="Times New Roman"/>
          <w:sz w:val="28"/>
          <w:szCs w:val="28"/>
          <w:lang w:eastAsia="en-IN"/>
        </w:rPr>
        <w:t>I</w:t>
      </w:r>
      <w:r w:rsidRPr="0D634939" w:rsidR="00471169">
        <w:rPr>
          <w:rFonts w:ascii="Times New Roman" w:hAnsi="Times New Roman" w:eastAsia="Times New Roman" w:cs="Times New Roman"/>
          <w:sz w:val="28"/>
          <w:szCs w:val="28"/>
          <w:lang w:eastAsia="en-IN"/>
        </w:rPr>
        <w:t>,</w:t>
      </w:r>
      <w:r w:rsidRPr="0D634939" w:rsidR="7753C886">
        <w:rPr>
          <w:rFonts w:ascii="Times New Roman" w:hAnsi="Times New Roman" w:eastAsia="Times New Roman" w:cs="Times New Roman"/>
          <w:sz w:val="28"/>
          <w:szCs w:val="28"/>
          <w:lang w:eastAsia="en-IN"/>
        </w:rPr>
        <w:t xml:space="preserve"> </w:t>
      </w:r>
      <w:r w:rsidRPr="0D634939" w:rsidR="7753C886">
        <w:rPr>
          <w:rFonts w:ascii="Times New Roman" w:hAnsi="Times New Roman" w:eastAsia="Times New Roman" w:cs="Times New Roman"/>
          <w:b w:val="1"/>
          <w:bCs w:val="1"/>
          <w:sz w:val="28"/>
          <w:szCs w:val="28"/>
          <w:lang w:eastAsia="en-IN"/>
        </w:rPr>
        <w:t>Kishore Kumar S</w:t>
      </w:r>
      <w:r w:rsidRPr="0D634939" w:rsidR="00471169">
        <w:rPr>
          <w:rFonts w:ascii="Times New Roman" w:hAnsi="Times New Roman" w:eastAsia="Times New Roman" w:cs="Times New Roman"/>
          <w:sz w:val="28"/>
          <w:szCs w:val="28"/>
          <w:lang w:eastAsia="en-IN"/>
        </w:rPr>
        <w:t xml:space="preserve"> </w:t>
      </w:r>
      <w:r w:rsidRPr="0D634939" w:rsidR="00471169">
        <w:rPr>
          <w:rFonts w:ascii="Times New Roman" w:hAnsi="Times New Roman" w:eastAsia="Times New Roman" w:cs="Times New Roman"/>
          <w:sz w:val="28"/>
          <w:szCs w:val="28"/>
          <w:lang w:eastAsia="en-IN"/>
        </w:rPr>
        <w:t>student</w:t>
      </w:r>
      <w:r w:rsidRPr="0D634939" w:rsidR="00471169">
        <w:rPr>
          <w:rFonts w:ascii="Times New Roman" w:hAnsi="Times New Roman" w:eastAsia="Times New Roman" w:cs="Times New Roman"/>
          <w:sz w:val="28"/>
          <w:szCs w:val="28"/>
          <w:lang w:eastAsia="en-IN"/>
        </w:rPr>
        <w:t xml:space="preserve"> of </w:t>
      </w:r>
      <w:r w:rsidRPr="0D634939" w:rsidR="00471169">
        <w:rPr>
          <w:rFonts w:ascii="Times New Roman" w:hAnsi="Times New Roman" w:eastAsia="Times New Roman" w:cs="Times New Roman"/>
          <w:b w:val="1"/>
          <w:bCs w:val="1"/>
          <w:sz w:val="28"/>
          <w:szCs w:val="28"/>
          <w:lang w:eastAsia="en-IN"/>
        </w:rPr>
        <w:t xml:space="preserve">‘Bachelor of Engineering in </w:t>
      </w:r>
      <w:r w:rsidRPr="0D634939" w:rsidR="2F4FB3AA">
        <w:rPr>
          <w:rFonts w:ascii="Times New Roman" w:hAnsi="Times New Roman" w:eastAsia="Times New Roman" w:cs="Times New Roman"/>
          <w:b w:val="1"/>
          <w:bCs w:val="1"/>
          <w:sz w:val="28"/>
          <w:szCs w:val="28"/>
          <w:lang w:eastAsia="en-IN"/>
        </w:rPr>
        <w:t>Computer Science</w:t>
      </w:r>
      <w:r w:rsidRPr="0D634939" w:rsidR="00471169">
        <w:rPr>
          <w:rFonts w:ascii="Times New Roman" w:hAnsi="Times New Roman" w:eastAsia="Times New Roman" w:cs="Times New Roman"/>
          <w:sz w:val="28"/>
          <w:szCs w:val="28"/>
          <w:lang w:eastAsia="en-IN"/>
        </w:rPr>
        <w:t>,</w:t>
      </w:r>
      <w:r w:rsidRPr="0D634939" w:rsidR="00471169">
        <w:rPr>
          <w:rFonts w:ascii="Times New Roman" w:hAnsi="Times New Roman" w:eastAsia="Times New Roman" w:cs="Times New Roman"/>
          <w:sz w:val="28"/>
          <w:szCs w:val="28"/>
          <w:lang w:eastAsia="en-IN"/>
        </w:rPr>
        <w:t xml:space="preserve"> </w:t>
      </w:r>
      <w:r w:rsidRPr="0D634939" w:rsidR="005852C0">
        <w:rPr>
          <w:rFonts w:ascii="Times New Roman" w:hAnsi="Times New Roman" w:eastAsia="Times New Roman" w:cs="Times New Roman"/>
          <w:sz w:val="28"/>
          <w:szCs w:val="28"/>
          <w:lang w:eastAsia="en-IN"/>
        </w:rPr>
        <w:t>Saveetha Institute of Medical and Technical Sciences</w:t>
      </w:r>
      <w:r w:rsidRPr="0D634939" w:rsidR="00471169">
        <w:rPr>
          <w:rFonts w:ascii="Times New Roman" w:hAnsi="Times New Roman" w:eastAsia="Times New Roman" w:cs="Times New Roman"/>
          <w:sz w:val="28"/>
          <w:szCs w:val="28"/>
          <w:lang w:eastAsia="en-IN"/>
        </w:rPr>
        <w:t xml:space="preserve">, </w:t>
      </w:r>
      <w:r w:rsidRPr="0D634939" w:rsidR="005852C0">
        <w:rPr>
          <w:rFonts w:ascii="Times New Roman" w:hAnsi="Times New Roman" w:eastAsia="Times New Roman" w:cs="Times New Roman"/>
          <w:sz w:val="28"/>
          <w:szCs w:val="28"/>
          <w:lang w:eastAsia="en-IN"/>
        </w:rPr>
        <w:t>Saveetha University, Chennai</w:t>
      </w:r>
      <w:r w:rsidRPr="0D634939" w:rsidR="00471169">
        <w:rPr>
          <w:rFonts w:ascii="Times New Roman" w:hAnsi="Times New Roman" w:eastAsia="Times New Roman" w:cs="Times New Roman"/>
          <w:sz w:val="28"/>
          <w:szCs w:val="28"/>
          <w:lang w:eastAsia="en-IN"/>
        </w:rPr>
        <w:t>, hereby declare that the</w:t>
      </w:r>
      <w:r w:rsidRPr="0D634939" w:rsidR="005852C0">
        <w:rPr>
          <w:rFonts w:ascii="Times New Roman" w:hAnsi="Times New Roman" w:eastAsia="Times New Roman" w:cs="Times New Roman"/>
          <w:sz w:val="28"/>
          <w:szCs w:val="28"/>
          <w:lang w:eastAsia="en-IN"/>
        </w:rPr>
        <w:t xml:space="preserve"> </w:t>
      </w:r>
      <w:r w:rsidRPr="0D634939" w:rsidR="00471169">
        <w:rPr>
          <w:rFonts w:ascii="Times New Roman" w:hAnsi="Times New Roman" w:eastAsia="Times New Roman" w:cs="Times New Roman"/>
          <w:sz w:val="28"/>
          <w:szCs w:val="28"/>
          <w:lang w:eastAsia="en-IN"/>
        </w:rPr>
        <w:t xml:space="preserve">work presented in this </w:t>
      </w:r>
      <w:r w:rsidRPr="0D634939" w:rsidR="005852C0">
        <w:rPr>
          <w:rFonts w:ascii="Times New Roman" w:hAnsi="Times New Roman" w:eastAsia="Times New Roman" w:cs="Times New Roman"/>
          <w:sz w:val="28"/>
          <w:szCs w:val="28"/>
          <w:lang w:eastAsia="en-IN"/>
        </w:rPr>
        <w:t xml:space="preserve">Capstone </w:t>
      </w:r>
      <w:r w:rsidRPr="0D634939" w:rsidR="00471169">
        <w:rPr>
          <w:rFonts w:ascii="Times New Roman" w:hAnsi="Times New Roman" w:eastAsia="Times New Roman" w:cs="Times New Roman"/>
          <w:sz w:val="28"/>
          <w:szCs w:val="28"/>
          <w:lang w:eastAsia="en-IN"/>
        </w:rPr>
        <w:t xml:space="preserve">Project Work entitled </w:t>
      </w:r>
      <w:r w:rsidRPr="0D634939" w:rsidR="005F72C4">
        <w:rPr>
          <w:rFonts w:ascii="Times New Roman" w:hAnsi="Times New Roman" w:eastAsia="Times New Roman" w:cs="Times New Roman"/>
          <w:b w:val="1"/>
          <w:bCs w:val="1"/>
          <w:sz w:val="28"/>
          <w:szCs w:val="28"/>
          <w:lang w:eastAsia="en-IN"/>
        </w:rPr>
        <w:t xml:space="preserve"> </w:t>
      </w:r>
      <w:r w:rsidRPr="0D634939" w:rsidR="45D9D382">
        <w:rPr>
          <w:rFonts w:ascii="Times New Roman" w:hAnsi="Times New Roman" w:eastAsia="Times New Roman" w:cs="Times New Roman"/>
          <w:b w:val="1"/>
          <w:bCs w:val="1"/>
          <w:sz w:val="28"/>
          <w:szCs w:val="28"/>
          <w:lang w:eastAsia="en-IN"/>
        </w:rPr>
        <w:t>Speech emotion recognition</w:t>
      </w:r>
      <w:r w:rsidRPr="0D634939" w:rsidR="005F72C4">
        <w:rPr>
          <w:rFonts w:ascii="Times New Roman" w:hAnsi="Times New Roman" w:eastAsia="Times New Roman" w:cs="Times New Roman"/>
          <w:b w:val="1"/>
          <w:bCs w:val="1"/>
          <w:sz w:val="28"/>
          <w:szCs w:val="28"/>
          <w:lang w:eastAsia="en-IN"/>
        </w:rPr>
        <w:t xml:space="preserve"> </w:t>
      </w:r>
      <w:r w:rsidRPr="0D634939" w:rsidR="00471169">
        <w:rPr>
          <w:rFonts w:ascii="Times New Roman" w:hAnsi="Times New Roman" w:eastAsia="Times New Roman" w:cs="Times New Roman"/>
          <w:sz w:val="28"/>
          <w:szCs w:val="28"/>
          <w:lang w:eastAsia="en-IN"/>
        </w:rPr>
        <w:t>is the outcome of our</w:t>
      </w:r>
      <w:r w:rsidRPr="0D634939" w:rsidR="005852C0">
        <w:rPr>
          <w:rFonts w:ascii="Times New Roman" w:hAnsi="Times New Roman" w:eastAsia="Times New Roman" w:cs="Times New Roman"/>
          <w:sz w:val="28"/>
          <w:szCs w:val="28"/>
          <w:lang w:eastAsia="en-IN"/>
        </w:rPr>
        <w:t xml:space="preserve"> </w:t>
      </w:r>
      <w:r w:rsidRPr="0D634939" w:rsidR="00471169">
        <w:rPr>
          <w:rFonts w:ascii="Times New Roman" w:hAnsi="Times New Roman" w:eastAsia="Times New Roman" w:cs="Times New Roman"/>
          <w:sz w:val="28"/>
          <w:szCs w:val="28"/>
          <w:lang w:eastAsia="en-IN"/>
        </w:rPr>
        <w:t xml:space="preserve">own </w:t>
      </w:r>
      <w:r w:rsidRPr="0D634939" w:rsidR="00471169">
        <w:rPr>
          <w:rFonts w:ascii="Times New Roman" w:hAnsi="Times New Roman" w:eastAsia="Times New Roman" w:cs="Times New Roman"/>
          <w:sz w:val="28"/>
          <w:szCs w:val="28"/>
          <w:lang w:eastAsia="en-IN"/>
        </w:rPr>
        <w:t>bonafide</w:t>
      </w:r>
      <w:r w:rsidRPr="0D634939" w:rsidR="00471169">
        <w:rPr>
          <w:rFonts w:ascii="Times New Roman" w:hAnsi="Times New Roman" w:eastAsia="Times New Roman" w:cs="Times New Roman"/>
          <w:sz w:val="28"/>
          <w:szCs w:val="28"/>
          <w:lang w:eastAsia="en-IN"/>
        </w:rPr>
        <w:t xml:space="preserve"> work and is correct to the best of our knowledge and this work has</w:t>
      </w:r>
      <w:r w:rsidRPr="0D634939" w:rsidR="005852C0">
        <w:rPr>
          <w:rFonts w:ascii="Times New Roman" w:hAnsi="Times New Roman" w:eastAsia="Times New Roman" w:cs="Times New Roman"/>
          <w:sz w:val="28"/>
          <w:szCs w:val="28"/>
          <w:lang w:eastAsia="en-IN"/>
        </w:rPr>
        <w:t xml:space="preserve"> </w:t>
      </w:r>
      <w:r w:rsidRPr="0D634939" w:rsidR="00471169">
        <w:rPr>
          <w:rFonts w:ascii="Times New Roman" w:hAnsi="Times New Roman" w:eastAsia="Times New Roman" w:cs="Times New Roman"/>
          <w:sz w:val="28"/>
          <w:szCs w:val="28"/>
          <w:lang w:eastAsia="en-IN"/>
        </w:rPr>
        <w:t xml:space="preserve">been undertaken taking care of Engineering Ethics. </w:t>
      </w:r>
    </w:p>
    <w:p w:rsidR="005852C0" w:rsidP="005852C0" w:rsidRDefault="005852C0" w14:paraId="5A449EE1" w14:textId="77777777">
      <w:pPr>
        <w:spacing w:after="0" w:line="360" w:lineRule="auto"/>
        <w:jc w:val="both"/>
        <w:rPr>
          <w:rFonts w:ascii="Times New Roman" w:hAnsi="Times New Roman" w:eastAsia="Times New Roman" w:cs="Times New Roman"/>
          <w:sz w:val="28"/>
          <w:szCs w:val="28"/>
          <w:lang w:eastAsia="en-IN"/>
        </w:rPr>
      </w:pPr>
    </w:p>
    <w:p w:rsidR="005852C0" w:rsidP="005852C0" w:rsidRDefault="005852C0" w14:paraId="260CCFC1" w14:textId="77777777">
      <w:pPr>
        <w:spacing w:after="0" w:line="360" w:lineRule="auto"/>
        <w:jc w:val="both"/>
        <w:rPr>
          <w:rFonts w:ascii="Times New Roman" w:hAnsi="Times New Roman" w:eastAsia="Times New Roman" w:cs="Times New Roman"/>
          <w:sz w:val="28"/>
          <w:szCs w:val="28"/>
          <w:lang w:eastAsia="en-IN"/>
        </w:rPr>
      </w:pPr>
    </w:p>
    <w:p w:rsidR="005852C0" w:rsidP="005852C0" w:rsidRDefault="005852C0" w14:paraId="469F4911" w14:textId="77777777">
      <w:pPr>
        <w:spacing w:after="0" w:line="360" w:lineRule="auto"/>
        <w:jc w:val="both"/>
        <w:rPr>
          <w:rFonts w:ascii="Times New Roman" w:hAnsi="Times New Roman" w:eastAsia="Times New Roman" w:cs="Times New Roman"/>
          <w:sz w:val="28"/>
          <w:szCs w:val="28"/>
          <w:lang w:eastAsia="en-IN"/>
        </w:rPr>
      </w:pPr>
    </w:p>
    <w:p w:rsidRPr="005852C0" w:rsidR="005852C0" w:rsidP="005852C0" w:rsidRDefault="005F72C4" w14:paraId="078B6C3A" w14:textId="5830DAB9">
      <w:pPr>
        <w:spacing w:after="0" w:line="360" w:lineRule="auto"/>
        <w:jc w:val="right"/>
        <w:rPr>
          <w:rFonts w:ascii="Times New Roman" w:hAnsi="Times New Roman" w:eastAsia="Times New Roman" w:cs="Times New Roman"/>
          <w:sz w:val="28"/>
          <w:szCs w:val="28"/>
          <w:lang w:eastAsia="en-IN"/>
        </w:rPr>
      </w:pPr>
      <w:r w:rsidRPr="0D634939" w:rsidR="005F72C4">
        <w:rPr>
          <w:rFonts w:ascii="Times New Roman" w:hAnsi="Times New Roman" w:eastAsia="Times New Roman" w:cs="Times New Roman"/>
          <w:sz w:val="28"/>
          <w:szCs w:val="28"/>
          <w:lang w:eastAsia="en-IN"/>
        </w:rPr>
        <w:t>(</w:t>
      </w:r>
      <w:r w:rsidRPr="0D634939" w:rsidR="7AAEB523">
        <w:rPr>
          <w:rFonts w:ascii="Times New Roman" w:hAnsi="Times New Roman" w:eastAsia="Times New Roman" w:cs="Times New Roman"/>
          <w:sz w:val="28"/>
          <w:szCs w:val="28"/>
          <w:lang w:eastAsia="en-IN"/>
        </w:rPr>
        <w:t>Kishore Kumar S</w:t>
      </w:r>
      <w:r w:rsidRPr="0D634939" w:rsidR="3552BC70">
        <w:rPr>
          <w:rFonts w:ascii="Times New Roman" w:hAnsi="Times New Roman" w:eastAsia="Times New Roman" w:cs="Times New Roman"/>
          <w:sz w:val="28"/>
          <w:szCs w:val="28"/>
          <w:lang w:eastAsia="en-IN"/>
        </w:rPr>
        <w:t>,</w:t>
      </w:r>
      <w:r w:rsidRPr="0D634939" w:rsidR="7AAEB523">
        <w:rPr>
          <w:rFonts w:ascii="Times New Roman" w:hAnsi="Times New Roman" w:eastAsia="Times New Roman" w:cs="Times New Roman"/>
          <w:sz w:val="28"/>
          <w:szCs w:val="28"/>
          <w:lang w:eastAsia="en-IN"/>
        </w:rPr>
        <w:t xml:space="preserve"> </w:t>
      </w:r>
      <w:r w:rsidRPr="0D634939" w:rsidR="005F72C4">
        <w:rPr>
          <w:rFonts w:ascii="Times New Roman" w:hAnsi="Times New Roman" w:eastAsia="Times New Roman" w:cs="Times New Roman"/>
          <w:sz w:val="28"/>
          <w:szCs w:val="28"/>
          <w:lang w:eastAsia="en-IN"/>
        </w:rPr>
        <w:t>19211</w:t>
      </w:r>
      <w:r w:rsidRPr="0D634939" w:rsidR="0A02A03B">
        <w:rPr>
          <w:rFonts w:ascii="Times New Roman" w:hAnsi="Times New Roman" w:eastAsia="Times New Roman" w:cs="Times New Roman"/>
          <w:sz w:val="28"/>
          <w:szCs w:val="28"/>
          <w:lang w:eastAsia="en-IN"/>
        </w:rPr>
        <w:t>0526</w:t>
      </w:r>
      <w:r w:rsidRPr="0D634939" w:rsidR="005852C0">
        <w:rPr>
          <w:rFonts w:ascii="Times New Roman" w:hAnsi="Times New Roman" w:eastAsia="Times New Roman" w:cs="Times New Roman"/>
          <w:sz w:val="28"/>
          <w:szCs w:val="28"/>
          <w:lang w:eastAsia="en-IN"/>
        </w:rPr>
        <w:t>)</w:t>
      </w:r>
    </w:p>
    <w:p w:rsidRPr="005852C0" w:rsidR="00204E4B" w:rsidP="005852C0" w:rsidRDefault="00204E4B" w14:paraId="3E8D2402" w14:textId="77777777">
      <w:pPr>
        <w:spacing w:after="0" w:line="360" w:lineRule="auto"/>
        <w:jc w:val="right"/>
        <w:rPr>
          <w:rFonts w:ascii="Times New Roman" w:hAnsi="Times New Roman" w:eastAsia="Times New Roman" w:cs="Times New Roman"/>
          <w:sz w:val="28"/>
          <w:szCs w:val="28"/>
          <w:lang w:eastAsia="en-IN"/>
        </w:rPr>
      </w:pPr>
    </w:p>
    <w:p w:rsidR="005852C0" w:rsidP="005852C0" w:rsidRDefault="005852C0" w14:paraId="30B8580A" w14:textId="77777777">
      <w:pPr>
        <w:spacing w:after="0" w:line="360" w:lineRule="auto"/>
        <w:jc w:val="right"/>
        <w:rPr>
          <w:rFonts w:ascii="Times New Roman" w:hAnsi="Times New Roman" w:eastAsia="Times New Roman" w:cs="Times New Roman"/>
          <w:sz w:val="24"/>
          <w:szCs w:val="24"/>
          <w:lang w:eastAsia="en-IN"/>
        </w:rPr>
      </w:pPr>
    </w:p>
    <w:p w:rsidR="005852C0" w:rsidP="005852C0" w:rsidRDefault="005852C0" w14:paraId="74161BBC" w14:textId="77777777">
      <w:pPr>
        <w:spacing w:after="0" w:line="360" w:lineRule="auto"/>
        <w:jc w:val="right"/>
        <w:rPr>
          <w:rFonts w:ascii="Times New Roman" w:hAnsi="Times New Roman" w:eastAsia="Times New Roman" w:cs="Times New Roman"/>
          <w:sz w:val="24"/>
          <w:szCs w:val="24"/>
          <w:lang w:eastAsia="en-IN"/>
        </w:rPr>
      </w:pPr>
    </w:p>
    <w:p w:rsidRPr="005852C0" w:rsidR="005852C0" w:rsidP="005852C0" w:rsidRDefault="005852C0" w14:paraId="3099BE40" w14:textId="31DE6A1A">
      <w:pPr>
        <w:spacing w:after="0" w:line="360" w:lineRule="auto"/>
        <w:rPr>
          <w:rFonts w:ascii="Times New Roman" w:hAnsi="Times New Roman" w:eastAsia="Times New Roman" w:cs="Times New Roman"/>
          <w:sz w:val="28"/>
          <w:szCs w:val="28"/>
          <w:lang w:eastAsia="en-IN"/>
        </w:rPr>
      </w:pPr>
      <w:r w:rsidRPr="005852C0">
        <w:rPr>
          <w:rFonts w:ascii="Times New Roman" w:hAnsi="Times New Roman" w:eastAsia="Times New Roman" w:cs="Times New Roman"/>
          <w:sz w:val="28"/>
          <w:szCs w:val="28"/>
          <w:lang w:eastAsia="en-IN"/>
        </w:rPr>
        <w:t>Date:</w:t>
      </w:r>
    </w:p>
    <w:p w:rsidRPr="005852C0" w:rsidR="005852C0" w:rsidP="005852C0" w:rsidRDefault="005852C0" w14:paraId="5B62421C" w14:textId="4A577A5E">
      <w:pPr>
        <w:spacing w:after="0" w:line="360" w:lineRule="auto"/>
        <w:rPr>
          <w:rFonts w:ascii="Times New Roman" w:hAnsi="Times New Roman" w:eastAsia="Times New Roman" w:cs="Times New Roman"/>
          <w:sz w:val="28"/>
          <w:szCs w:val="28"/>
          <w:lang w:eastAsia="en-IN"/>
        </w:rPr>
      </w:pPr>
      <w:r w:rsidRPr="005852C0">
        <w:rPr>
          <w:rFonts w:ascii="Times New Roman" w:hAnsi="Times New Roman" w:eastAsia="Times New Roman" w:cs="Times New Roman"/>
          <w:sz w:val="28"/>
          <w:szCs w:val="28"/>
          <w:lang w:eastAsia="en-IN"/>
        </w:rPr>
        <w:t>Place:</w:t>
      </w:r>
    </w:p>
    <w:p w:rsidR="005852C0" w:rsidP="005852C0" w:rsidRDefault="005852C0" w14:paraId="7063D3FB" w14:textId="77777777">
      <w:pPr>
        <w:spacing w:after="0" w:line="240" w:lineRule="auto"/>
        <w:rPr>
          <w:rFonts w:ascii="Times New Roman" w:hAnsi="Times New Roman" w:eastAsia="Times New Roman" w:cs="Times New Roman"/>
          <w:sz w:val="24"/>
          <w:szCs w:val="24"/>
          <w:lang w:eastAsia="en-IN"/>
        </w:rPr>
      </w:pPr>
    </w:p>
    <w:p w:rsidRPr="0069177C" w:rsidR="005852C0" w:rsidP="005852C0" w:rsidRDefault="005852C0" w14:paraId="6EE801E3" w14:textId="77777777">
      <w:pPr>
        <w:spacing w:after="0" w:line="240" w:lineRule="auto"/>
        <w:jc w:val="right"/>
        <w:rPr>
          <w:rFonts w:ascii="Times New Roman" w:hAnsi="Times New Roman" w:eastAsia="Times New Roman" w:cs="Times New Roman"/>
          <w:sz w:val="24"/>
          <w:szCs w:val="24"/>
          <w:lang w:eastAsia="en-IN"/>
        </w:rPr>
      </w:pPr>
    </w:p>
    <w:p w:rsidR="00471169" w:rsidP="00471169" w:rsidRDefault="00471169" w14:paraId="7696E126" w14:textId="77777777">
      <w:pPr>
        <w:jc w:val="center"/>
        <w:rPr>
          <w:rFonts w:ascii="Times New Roman" w:hAnsi="Times New Roman" w:cs="Times New Roman"/>
        </w:rPr>
      </w:pPr>
    </w:p>
    <w:p w:rsidR="005852C0" w:rsidP="00471169" w:rsidRDefault="005852C0" w14:paraId="6FD9F8B4" w14:textId="77777777">
      <w:pPr>
        <w:jc w:val="center"/>
        <w:rPr>
          <w:rFonts w:ascii="Times New Roman" w:hAnsi="Times New Roman" w:cs="Times New Roman"/>
        </w:rPr>
      </w:pPr>
    </w:p>
    <w:p w:rsidR="005852C0" w:rsidP="00471169" w:rsidRDefault="005852C0" w14:paraId="297118DE" w14:textId="77777777">
      <w:pPr>
        <w:jc w:val="center"/>
        <w:rPr>
          <w:rFonts w:ascii="Times New Roman" w:hAnsi="Times New Roman" w:cs="Times New Roman"/>
        </w:rPr>
      </w:pPr>
    </w:p>
    <w:p w:rsidR="005852C0" w:rsidP="00471169" w:rsidRDefault="005852C0" w14:paraId="415D07AA" w14:textId="77777777">
      <w:pPr>
        <w:jc w:val="center"/>
        <w:rPr>
          <w:rFonts w:ascii="Times New Roman" w:hAnsi="Times New Roman" w:cs="Times New Roman"/>
        </w:rPr>
      </w:pPr>
    </w:p>
    <w:p w:rsidR="005852C0" w:rsidP="00471169" w:rsidRDefault="005852C0" w14:paraId="600AB719" w14:textId="77777777">
      <w:pPr>
        <w:jc w:val="center"/>
        <w:rPr>
          <w:rFonts w:ascii="Times New Roman" w:hAnsi="Times New Roman" w:cs="Times New Roman"/>
        </w:rPr>
      </w:pPr>
    </w:p>
    <w:p w:rsidR="005852C0" w:rsidP="00471169" w:rsidRDefault="005852C0" w14:paraId="45F7E09B" w14:textId="77777777">
      <w:pPr>
        <w:jc w:val="center"/>
        <w:rPr>
          <w:rFonts w:ascii="Times New Roman" w:hAnsi="Times New Roman" w:cs="Times New Roman"/>
        </w:rPr>
      </w:pPr>
    </w:p>
    <w:p w:rsidR="005852C0" w:rsidP="00471169" w:rsidRDefault="005852C0" w14:paraId="63DF538F" w14:textId="77777777">
      <w:pPr>
        <w:jc w:val="center"/>
        <w:rPr>
          <w:rFonts w:ascii="Times New Roman" w:hAnsi="Times New Roman" w:cs="Times New Roman"/>
        </w:rPr>
      </w:pPr>
    </w:p>
    <w:p w:rsidR="005852C0" w:rsidP="00471169" w:rsidRDefault="005852C0" w14:paraId="47576F91" w14:textId="77777777">
      <w:pPr>
        <w:jc w:val="center"/>
        <w:rPr>
          <w:rFonts w:ascii="Times New Roman" w:hAnsi="Times New Roman" w:cs="Times New Roman"/>
        </w:rPr>
      </w:pPr>
    </w:p>
    <w:p w:rsidR="005852C0" w:rsidP="00471169" w:rsidRDefault="005852C0" w14:paraId="7D1BA3C6" w14:textId="77777777">
      <w:pPr>
        <w:jc w:val="center"/>
        <w:rPr>
          <w:rFonts w:ascii="Times New Roman" w:hAnsi="Times New Roman" w:cs="Times New Roman"/>
        </w:rPr>
      </w:pPr>
    </w:p>
    <w:p w:rsidR="005852C0" w:rsidP="00471169" w:rsidRDefault="005852C0" w14:paraId="0C6F8325" w14:textId="77777777">
      <w:pPr>
        <w:jc w:val="center"/>
        <w:rPr>
          <w:rFonts w:ascii="Times New Roman" w:hAnsi="Times New Roman" w:cs="Times New Roman"/>
        </w:rPr>
      </w:pPr>
    </w:p>
    <w:p w:rsidR="005852C0" w:rsidP="00471169" w:rsidRDefault="005852C0" w14:paraId="7C6E7157" w14:textId="77777777">
      <w:pPr>
        <w:jc w:val="center"/>
        <w:rPr>
          <w:rFonts w:ascii="Times New Roman" w:hAnsi="Times New Roman" w:cs="Times New Roman"/>
        </w:rPr>
      </w:pPr>
    </w:p>
    <w:p w:rsidR="0D634939" w:rsidP="0D634939" w:rsidRDefault="0D634939" w14:paraId="399C8745" w14:textId="66DD4735">
      <w:pPr>
        <w:jc w:val="center"/>
        <w:rPr>
          <w:rFonts w:ascii="Times New Roman" w:hAnsi="Times New Roman" w:cs="Times New Roman"/>
          <w:b w:val="1"/>
          <w:bCs w:val="1"/>
          <w:sz w:val="32"/>
          <w:szCs w:val="32"/>
        </w:rPr>
      </w:pPr>
    </w:p>
    <w:p w:rsidR="0D634939" w:rsidP="0D634939" w:rsidRDefault="0D634939" w14:paraId="04CA96A1" w14:textId="615CE628">
      <w:pPr>
        <w:jc w:val="center"/>
        <w:rPr>
          <w:rFonts w:ascii="Times New Roman" w:hAnsi="Times New Roman" w:cs="Times New Roman"/>
          <w:b w:val="1"/>
          <w:bCs w:val="1"/>
          <w:sz w:val="32"/>
          <w:szCs w:val="32"/>
        </w:rPr>
      </w:pPr>
    </w:p>
    <w:p w:rsidR="005852C0" w:rsidP="005852C0" w:rsidRDefault="005852C0" w14:paraId="3EAEEAEA" w14:textId="77777777">
      <w:pPr>
        <w:jc w:val="center"/>
        <w:rPr>
          <w:rFonts w:ascii="Times New Roman" w:hAnsi="Times New Roman" w:cs="Times New Roman"/>
          <w:b/>
          <w:bCs/>
          <w:sz w:val="32"/>
          <w:szCs w:val="32"/>
        </w:rPr>
      </w:pPr>
      <w:r w:rsidRPr="005852C0">
        <w:rPr>
          <w:rFonts w:ascii="Times New Roman" w:hAnsi="Times New Roman" w:cs="Times New Roman"/>
          <w:b/>
          <w:bCs/>
          <w:sz w:val="32"/>
          <w:szCs w:val="32"/>
        </w:rPr>
        <w:t>CERTIFICATE</w:t>
      </w:r>
    </w:p>
    <w:p w:rsidR="005852C0" w:rsidP="005852C0" w:rsidRDefault="005852C0" w14:paraId="7F9E78C7" w14:textId="77777777">
      <w:pPr>
        <w:jc w:val="center"/>
        <w:rPr>
          <w:rFonts w:ascii="Times New Roman" w:hAnsi="Times New Roman" w:cs="Times New Roman"/>
          <w:b/>
          <w:bCs/>
          <w:sz w:val="32"/>
          <w:szCs w:val="32"/>
        </w:rPr>
      </w:pPr>
    </w:p>
    <w:p w:rsidR="005852C0" w:rsidP="005852C0" w:rsidRDefault="005852C0" w14:paraId="0D884B34" w14:textId="77777777">
      <w:pPr>
        <w:jc w:val="center"/>
        <w:rPr>
          <w:rFonts w:ascii="Times New Roman" w:hAnsi="Times New Roman" w:cs="Times New Roman"/>
          <w:b/>
          <w:bCs/>
          <w:sz w:val="32"/>
          <w:szCs w:val="32"/>
        </w:rPr>
      </w:pPr>
    </w:p>
    <w:p w:rsidRPr="005852C0" w:rsidR="005852C0" w:rsidP="005852C0" w:rsidRDefault="005852C0" w14:paraId="2F551FD3" w14:textId="77777777">
      <w:pPr>
        <w:jc w:val="center"/>
        <w:rPr>
          <w:rFonts w:ascii="Times New Roman" w:hAnsi="Times New Roman" w:cs="Times New Roman"/>
          <w:b/>
          <w:bCs/>
          <w:sz w:val="32"/>
          <w:szCs w:val="32"/>
        </w:rPr>
      </w:pPr>
    </w:p>
    <w:p w:rsidRPr="005852C0" w:rsidR="005852C0" w:rsidP="005852C0" w:rsidRDefault="005852C0" w14:paraId="590FD7EB" w14:textId="2D9E0FE7">
      <w:pPr>
        <w:spacing w:after="0" w:line="360" w:lineRule="auto"/>
        <w:jc w:val="both"/>
        <w:rPr>
          <w:rFonts w:ascii="Times New Roman" w:hAnsi="Times New Roman" w:cs="Times New Roman"/>
          <w:sz w:val="28"/>
          <w:szCs w:val="28"/>
        </w:rPr>
      </w:pPr>
      <w:r w:rsidRPr="0D634939" w:rsidR="005852C0">
        <w:rPr>
          <w:rFonts w:ascii="Times New Roman" w:hAnsi="Times New Roman" w:cs="Times New Roman"/>
          <w:sz w:val="28"/>
          <w:szCs w:val="28"/>
        </w:rPr>
        <w:t xml:space="preserve">This is to certify that the project entitled </w:t>
      </w:r>
      <w:r w:rsidRPr="0D634939" w:rsidR="00204E4B">
        <w:rPr>
          <w:rFonts w:ascii="Times New Roman" w:hAnsi="Times New Roman" w:cs="Times New Roman"/>
          <w:b w:val="1"/>
          <w:bCs w:val="1"/>
          <w:sz w:val="28"/>
          <w:szCs w:val="28"/>
        </w:rPr>
        <w:t>“</w:t>
      </w:r>
      <w:r w:rsidRPr="0D634939" w:rsidR="474D38ED">
        <w:rPr>
          <w:rFonts w:ascii="Times New Roman" w:hAnsi="Times New Roman" w:cs="Times New Roman"/>
          <w:b w:val="1"/>
          <w:bCs w:val="1"/>
          <w:sz w:val="28"/>
          <w:szCs w:val="28"/>
        </w:rPr>
        <w:t>Speech emotion recognition</w:t>
      </w:r>
      <w:r w:rsidRPr="0D634939" w:rsidR="005852C0">
        <w:rPr>
          <w:rFonts w:ascii="Times New Roman" w:hAnsi="Times New Roman" w:cs="Times New Roman"/>
          <w:b w:val="1"/>
          <w:bCs w:val="1"/>
          <w:sz w:val="28"/>
          <w:szCs w:val="28"/>
        </w:rPr>
        <w:t xml:space="preserve">” </w:t>
      </w:r>
      <w:r w:rsidRPr="0D634939" w:rsidR="005852C0">
        <w:rPr>
          <w:rFonts w:ascii="Times New Roman" w:hAnsi="Times New Roman" w:cs="Times New Roman"/>
          <w:sz w:val="28"/>
          <w:szCs w:val="28"/>
        </w:rPr>
        <w:t>submitted</w:t>
      </w:r>
      <w:r w:rsidRPr="0D634939" w:rsidR="005852C0">
        <w:rPr>
          <w:rFonts w:ascii="Times New Roman" w:hAnsi="Times New Roman" w:cs="Times New Roman"/>
          <w:sz w:val="28"/>
          <w:szCs w:val="28"/>
        </w:rPr>
        <w:t xml:space="preserve"> by</w:t>
      </w:r>
      <w:r w:rsidRPr="0D634939" w:rsidR="23F0380C">
        <w:rPr>
          <w:rFonts w:ascii="Times New Roman" w:hAnsi="Times New Roman" w:cs="Times New Roman"/>
          <w:sz w:val="28"/>
          <w:szCs w:val="28"/>
        </w:rPr>
        <w:t xml:space="preserve"> </w:t>
      </w:r>
      <w:r w:rsidRPr="0D634939" w:rsidR="23F0380C">
        <w:rPr>
          <w:rFonts w:ascii="Times New Roman" w:hAnsi="Times New Roman" w:cs="Times New Roman"/>
          <w:b w:val="1"/>
          <w:bCs w:val="1"/>
          <w:sz w:val="28"/>
          <w:szCs w:val="28"/>
        </w:rPr>
        <w:t xml:space="preserve">Kishore Kumar S </w:t>
      </w:r>
      <w:r w:rsidRPr="0D634939" w:rsidR="005852C0">
        <w:rPr>
          <w:rFonts w:ascii="Times New Roman" w:hAnsi="Times New Roman" w:cs="Times New Roman"/>
          <w:sz w:val="28"/>
          <w:szCs w:val="28"/>
        </w:rPr>
        <w:t xml:space="preserve">has been carried out under our supervision. The project has been </w:t>
      </w:r>
      <w:r w:rsidRPr="0D634939" w:rsidR="005852C0">
        <w:rPr>
          <w:rFonts w:ascii="Times New Roman" w:hAnsi="Times New Roman" w:cs="Times New Roman"/>
          <w:sz w:val="28"/>
          <w:szCs w:val="28"/>
        </w:rPr>
        <w:t>submitted</w:t>
      </w:r>
      <w:r w:rsidRPr="0D634939" w:rsidR="005852C0">
        <w:rPr>
          <w:rFonts w:ascii="Times New Roman" w:hAnsi="Times New Roman" w:cs="Times New Roman"/>
          <w:sz w:val="28"/>
          <w:szCs w:val="28"/>
        </w:rPr>
        <w:t xml:space="preserve"> as per the requirements in the </w:t>
      </w:r>
      <w:r w:rsidRPr="0D634939" w:rsidR="005852C0">
        <w:rPr>
          <w:rFonts w:ascii="Times New Roman" w:hAnsi="Times New Roman" w:cs="Times New Roman"/>
          <w:sz w:val="28"/>
          <w:szCs w:val="28"/>
        </w:rPr>
        <w:t xml:space="preserve">current </w:t>
      </w:r>
      <w:r w:rsidRPr="0D634939" w:rsidR="005852C0">
        <w:rPr>
          <w:rFonts w:ascii="Times New Roman" w:hAnsi="Times New Roman" w:cs="Times New Roman"/>
          <w:sz w:val="28"/>
          <w:szCs w:val="28"/>
        </w:rPr>
        <w:t>seme</w:t>
      </w:r>
      <w:r w:rsidRPr="0D634939" w:rsidR="00204E4B">
        <w:rPr>
          <w:rFonts w:ascii="Times New Roman" w:hAnsi="Times New Roman" w:cs="Times New Roman"/>
          <w:sz w:val="28"/>
          <w:szCs w:val="28"/>
        </w:rPr>
        <w:t>ster of B</w:t>
      </w:r>
      <w:r w:rsidRPr="0D634939" w:rsidR="3229C1C5">
        <w:rPr>
          <w:rFonts w:ascii="Times New Roman" w:hAnsi="Times New Roman" w:cs="Times New Roman"/>
          <w:sz w:val="28"/>
          <w:szCs w:val="28"/>
        </w:rPr>
        <w:t>E.Computer Science and Engineering.</w:t>
      </w:r>
    </w:p>
    <w:p w:rsidRPr="005852C0" w:rsidR="005852C0" w:rsidP="005852C0" w:rsidRDefault="005852C0" w14:paraId="4A1AEA5C" w14:textId="77777777">
      <w:pPr>
        <w:spacing w:after="0" w:line="360" w:lineRule="auto"/>
        <w:jc w:val="center"/>
        <w:rPr>
          <w:rFonts w:ascii="Times New Roman" w:hAnsi="Times New Roman" w:cs="Times New Roman"/>
          <w:sz w:val="28"/>
          <w:szCs w:val="28"/>
        </w:rPr>
      </w:pPr>
    </w:p>
    <w:p w:rsidR="005852C0" w:rsidP="005852C0" w:rsidRDefault="005852C0" w14:paraId="46B3182F" w14:textId="77777777">
      <w:pPr>
        <w:spacing w:after="0" w:line="360" w:lineRule="auto"/>
        <w:jc w:val="right"/>
        <w:rPr>
          <w:rFonts w:ascii="Times New Roman" w:hAnsi="Times New Roman" w:cs="Times New Roman"/>
          <w:sz w:val="28"/>
          <w:szCs w:val="28"/>
        </w:rPr>
      </w:pPr>
    </w:p>
    <w:p w:rsidRPr="005852C0" w:rsidR="005852C0" w:rsidP="005852C0" w:rsidRDefault="005852C0" w14:paraId="414D98FA" w14:textId="25659FE0">
      <w:pPr>
        <w:spacing w:after="0" w:line="360" w:lineRule="auto"/>
        <w:jc w:val="right"/>
        <w:rPr>
          <w:rFonts w:ascii="Times New Roman" w:hAnsi="Times New Roman" w:cs="Times New Roman"/>
          <w:sz w:val="28"/>
          <w:szCs w:val="28"/>
        </w:rPr>
      </w:pPr>
      <w:r w:rsidRPr="005852C0">
        <w:rPr>
          <w:rFonts w:ascii="Times New Roman" w:hAnsi="Times New Roman" w:cs="Times New Roman"/>
          <w:sz w:val="28"/>
          <w:szCs w:val="28"/>
        </w:rPr>
        <w:t>Teacher-in-charge</w:t>
      </w:r>
    </w:p>
    <w:p w:rsidR="005852C0" w:rsidP="005852C0" w:rsidRDefault="00204E4B" w14:paraId="0E04940E" w14:textId="519A7CA0">
      <w:pPr>
        <w:spacing w:after="0" w:line="360" w:lineRule="auto"/>
        <w:jc w:val="right"/>
        <w:rPr>
          <w:rFonts w:ascii="Times New Roman" w:hAnsi="Times New Roman" w:cs="Times New Roman"/>
          <w:sz w:val="28"/>
          <w:szCs w:val="28"/>
        </w:rPr>
      </w:pPr>
      <w:r w:rsidRPr="0D634939" w:rsidR="00204E4B">
        <w:rPr>
          <w:rFonts w:ascii="Times New Roman" w:hAnsi="Times New Roman" w:cs="Times New Roman"/>
          <w:sz w:val="28"/>
          <w:szCs w:val="28"/>
        </w:rPr>
        <w:t xml:space="preserve">Dr. </w:t>
      </w:r>
      <w:r w:rsidRPr="0D634939" w:rsidR="7BDC5306">
        <w:rPr>
          <w:rFonts w:ascii="Times New Roman" w:hAnsi="Times New Roman" w:cs="Times New Roman"/>
          <w:sz w:val="28"/>
          <w:szCs w:val="28"/>
        </w:rPr>
        <w:t>Kannappan</w:t>
      </w:r>
    </w:p>
    <w:p w:rsidR="005852C0" w:rsidP="005852C0" w:rsidRDefault="005852C0" w14:paraId="0ACDD535" w14:textId="77777777">
      <w:pPr>
        <w:spacing w:after="0" w:line="360" w:lineRule="auto"/>
        <w:jc w:val="right"/>
        <w:rPr>
          <w:rFonts w:ascii="Times New Roman" w:hAnsi="Times New Roman" w:cs="Times New Roman"/>
          <w:sz w:val="28"/>
          <w:szCs w:val="28"/>
        </w:rPr>
      </w:pPr>
    </w:p>
    <w:p w:rsidR="005852C0" w:rsidP="005852C0" w:rsidRDefault="005852C0" w14:paraId="5DDDD41D" w14:textId="77777777">
      <w:pPr>
        <w:spacing w:after="0" w:line="360" w:lineRule="auto"/>
        <w:jc w:val="right"/>
        <w:rPr>
          <w:rFonts w:ascii="Times New Roman" w:hAnsi="Times New Roman" w:cs="Times New Roman"/>
          <w:sz w:val="28"/>
          <w:szCs w:val="28"/>
        </w:rPr>
      </w:pPr>
    </w:p>
    <w:p w:rsidR="005852C0" w:rsidP="005852C0" w:rsidRDefault="005852C0" w14:paraId="259D8E35" w14:textId="77777777">
      <w:pPr>
        <w:spacing w:after="0" w:line="360" w:lineRule="auto"/>
        <w:jc w:val="right"/>
        <w:rPr>
          <w:rFonts w:ascii="Times New Roman" w:hAnsi="Times New Roman" w:cs="Times New Roman"/>
          <w:sz w:val="28"/>
          <w:szCs w:val="28"/>
        </w:rPr>
      </w:pPr>
    </w:p>
    <w:p w:rsidR="005852C0" w:rsidP="005852C0" w:rsidRDefault="005852C0" w14:paraId="53285474" w14:textId="77777777">
      <w:pPr>
        <w:spacing w:after="0" w:line="360" w:lineRule="auto"/>
        <w:jc w:val="right"/>
        <w:rPr>
          <w:rFonts w:ascii="Times New Roman" w:hAnsi="Times New Roman" w:cs="Times New Roman"/>
          <w:sz w:val="28"/>
          <w:szCs w:val="28"/>
        </w:rPr>
      </w:pPr>
    </w:p>
    <w:p w:rsidR="005852C0" w:rsidP="005852C0" w:rsidRDefault="005852C0" w14:paraId="2DAF3C97" w14:textId="77777777">
      <w:pPr>
        <w:spacing w:after="0" w:line="360" w:lineRule="auto"/>
        <w:jc w:val="right"/>
        <w:rPr>
          <w:rFonts w:ascii="Times New Roman" w:hAnsi="Times New Roman" w:cs="Times New Roman"/>
          <w:sz w:val="28"/>
          <w:szCs w:val="28"/>
        </w:rPr>
      </w:pPr>
    </w:p>
    <w:p w:rsidR="005852C0" w:rsidP="005852C0" w:rsidRDefault="005852C0" w14:paraId="3C7C12AC" w14:textId="77777777">
      <w:pPr>
        <w:spacing w:after="0" w:line="360" w:lineRule="auto"/>
        <w:jc w:val="right"/>
        <w:rPr>
          <w:rFonts w:ascii="Times New Roman" w:hAnsi="Times New Roman" w:cs="Times New Roman"/>
          <w:sz w:val="28"/>
          <w:szCs w:val="28"/>
        </w:rPr>
      </w:pPr>
    </w:p>
    <w:p w:rsidR="005852C0" w:rsidP="005852C0" w:rsidRDefault="005852C0" w14:paraId="3A085324" w14:textId="77777777">
      <w:pPr>
        <w:spacing w:after="0" w:line="360" w:lineRule="auto"/>
        <w:jc w:val="right"/>
        <w:rPr>
          <w:rFonts w:ascii="Times New Roman" w:hAnsi="Times New Roman" w:cs="Times New Roman"/>
          <w:sz w:val="28"/>
          <w:szCs w:val="28"/>
        </w:rPr>
      </w:pPr>
    </w:p>
    <w:p w:rsidR="005852C0" w:rsidP="005852C0" w:rsidRDefault="005852C0" w14:paraId="49983140" w14:textId="77777777">
      <w:pPr>
        <w:spacing w:after="0" w:line="360" w:lineRule="auto"/>
        <w:jc w:val="right"/>
        <w:rPr>
          <w:rFonts w:ascii="Times New Roman" w:hAnsi="Times New Roman" w:cs="Times New Roman"/>
          <w:sz w:val="28"/>
          <w:szCs w:val="28"/>
        </w:rPr>
      </w:pPr>
    </w:p>
    <w:p w:rsidR="005852C0" w:rsidP="005852C0" w:rsidRDefault="005852C0" w14:paraId="78DCDEB7" w14:textId="77777777">
      <w:pPr>
        <w:spacing w:after="0" w:line="360" w:lineRule="auto"/>
        <w:jc w:val="right"/>
        <w:rPr>
          <w:rFonts w:ascii="Times New Roman" w:hAnsi="Times New Roman" w:cs="Times New Roman"/>
          <w:sz w:val="28"/>
          <w:szCs w:val="28"/>
        </w:rPr>
      </w:pPr>
    </w:p>
    <w:p w:rsidR="005852C0" w:rsidP="005852C0" w:rsidRDefault="005852C0" w14:paraId="1137096D" w14:textId="77777777">
      <w:pPr>
        <w:spacing w:after="0" w:line="360" w:lineRule="auto"/>
        <w:jc w:val="right"/>
        <w:rPr>
          <w:rFonts w:ascii="Times New Roman" w:hAnsi="Times New Roman" w:cs="Times New Roman"/>
          <w:sz w:val="28"/>
          <w:szCs w:val="28"/>
        </w:rPr>
      </w:pPr>
    </w:p>
    <w:p w:rsidR="005852C0" w:rsidP="005852C0" w:rsidRDefault="005852C0" w14:paraId="22738D91" w14:textId="77777777">
      <w:pPr>
        <w:spacing w:after="0" w:line="360" w:lineRule="auto"/>
        <w:jc w:val="right"/>
        <w:rPr>
          <w:rFonts w:ascii="Times New Roman" w:hAnsi="Times New Roman" w:cs="Times New Roman"/>
          <w:sz w:val="28"/>
          <w:szCs w:val="28"/>
        </w:rPr>
      </w:pPr>
    </w:p>
    <w:p w:rsidR="005852C0" w:rsidP="005852C0" w:rsidRDefault="005852C0" w14:paraId="22DDA7C8" w14:textId="77777777">
      <w:pPr>
        <w:spacing w:after="0" w:line="360" w:lineRule="auto"/>
        <w:jc w:val="right"/>
        <w:rPr>
          <w:rFonts w:ascii="Times New Roman" w:hAnsi="Times New Roman" w:cs="Times New Roman"/>
          <w:sz w:val="28"/>
          <w:szCs w:val="28"/>
        </w:rPr>
      </w:pPr>
    </w:p>
    <w:p w:rsidR="005852C0" w:rsidP="005852C0" w:rsidRDefault="005852C0" w14:paraId="6D399BD7" w14:textId="77777777">
      <w:pPr>
        <w:spacing w:after="0" w:line="360" w:lineRule="auto"/>
        <w:jc w:val="right"/>
        <w:rPr>
          <w:rFonts w:ascii="Times New Roman" w:hAnsi="Times New Roman" w:cs="Times New Roman"/>
          <w:sz w:val="28"/>
          <w:szCs w:val="28"/>
        </w:rPr>
      </w:pPr>
    </w:p>
    <w:p w:rsidR="005852C0" w:rsidP="005852C0" w:rsidRDefault="005852C0" w14:paraId="1BD3BDAA" w14:textId="77777777">
      <w:pPr>
        <w:spacing w:after="0" w:line="360" w:lineRule="auto"/>
        <w:jc w:val="right"/>
        <w:rPr>
          <w:rFonts w:ascii="Times New Roman" w:hAnsi="Times New Roman" w:cs="Times New Roman"/>
          <w:sz w:val="28"/>
          <w:szCs w:val="28"/>
        </w:rPr>
      </w:pPr>
    </w:p>
    <w:p w:rsidR="005852C0" w:rsidP="005852C0" w:rsidRDefault="005852C0" w14:paraId="521425D6" w14:textId="77777777">
      <w:pPr>
        <w:spacing w:after="0" w:line="360" w:lineRule="auto"/>
        <w:jc w:val="right"/>
        <w:rPr>
          <w:rFonts w:ascii="Times New Roman" w:hAnsi="Times New Roman" w:cs="Times New Roman"/>
          <w:sz w:val="28"/>
          <w:szCs w:val="28"/>
        </w:rPr>
      </w:pPr>
    </w:p>
    <w:p w:rsidR="00983B79" w:rsidP="00983B79" w:rsidRDefault="00983B79" w14:paraId="385A15A1" w14:textId="77777777">
      <w:pPr>
        <w:spacing w:after="0" w:line="360" w:lineRule="auto"/>
        <w:jc w:val="center"/>
        <w:rPr>
          <w:rFonts w:ascii="Times New Roman" w:hAnsi="Times New Roman" w:cs="Times New Roman"/>
          <w:b/>
          <w:bCs/>
          <w:sz w:val="56"/>
          <w:szCs w:val="56"/>
        </w:rPr>
      </w:pPr>
      <w:r>
        <w:rPr>
          <w:rFonts w:ascii="Times New Roman" w:hAnsi="Times New Roman" w:cs="Times New Roman"/>
          <w:b/>
          <w:bCs/>
          <w:sz w:val="56"/>
          <w:szCs w:val="56"/>
        </w:rPr>
        <w:t>Table of Contents</w:t>
      </w:r>
    </w:p>
    <w:p w:rsidR="00983B79" w:rsidP="00983B79" w:rsidRDefault="00983B79" w14:paraId="72FCA118" w14:textId="77777777">
      <w:pPr>
        <w:spacing w:after="0" w:line="360" w:lineRule="auto"/>
        <w:rPr>
          <w:rFonts w:ascii="Times New Roman" w:hAnsi="Times New Roman" w:cs="Times New Roman"/>
          <w:b/>
          <w:bCs/>
          <w:sz w:val="32"/>
          <w:szCs w:val="32"/>
        </w:rPr>
      </w:pPr>
    </w:p>
    <w:tbl>
      <w:tblPr>
        <w:tblStyle w:val="TableGrid"/>
        <w:tblW w:w="0" w:type="auto"/>
        <w:tblInd w:w="0" w:type="dxa"/>
        <w:tblLook w:val="04A0" w:firstRow="1" w:lastRow="0" w:firstColumn="1" w:lastColumn="0" w:noHBand="0" w:noVBand="1"/>
      </w:tblPr>
      <w:tblGrid>
        <w:gridCol w:w="1511"/>
        <w:gridCol w:w="7249"/>
      </w:tblGrid>
      <w:tr w:rsidR="00983B79" w:rsidTr="00983B79" w14:paraId="62A8E3B9" w14:textId="77777777">
        <w:trPr>
          <w:trHeight w:val="540"/>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60BD0D3A" w14:textId="77777777">
            <w:pPr>
              <w:spacing w:line="360" w:lineRule="auto"/>
              <w:jc w:val="center"/>
              <w:rPr>
                <w:rFonts w:ascii="Segoe UI Black" w:hAnsi="Segoe UI Black"/>
                <w:sz w:val="28"/>
                <w:szCs w:val="28"/>
              </w:rPr>
            </w:pPr>
            <w:r>
              <w:rPr>
                <w:rFonts w:ascii="Segoe UI Black" w:hAnsi="Segoe UI Black"/>
                <w:sz w:val="28"/>
                <w:szCs w:val="28"/>
              </w:rPr>
              <w:t>S.NO</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4FB15F7B" w14:textId="77777777">
            <w:pPr>
              <w:spacing w:line="360" w:lineRule="auto"/>
              <w:jc w:val="center"/>
              <w:rPr>
                <w:rFonts w:ascii="Segoe UI Black" w:hAnsi="Segoe UI Black"/>
                <w:sz w:val="28"/>
                <w:szCs w:val="28"/>
              </w:rPr>
            </w:pPr>
            <w:r>
              <w:rPr>
                <w:rFonts w:ascii="Segoe UI Black" w:hAnsi="Segoe UI Black"/>
                <w:sz w:val="28"/>
                <w:szCs w:val="28"/>
              </w:rPr>
              <w:t>TOPICS</w:t>
            </w:r>
          </w:p>
        </w:tc>
      </w:tr>
      <w:tr w:rsidR="00983B79" w:rsidTr="00983B79" w14:paraId="533516B6" w14:textId="77777777">
        <w:trPr>
          <w:trHeight w:val="555"/>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04351B95" w14:textId="77777777">
            <w:pPr>
              <w:spacing w:line="360" w:lineRule="auto"/>
              <w:jc w:val="center"/>
              <w:rPr>
                <w:rFonts w:ascii="Segoe UI Black" w:hAnsi="Segoe UI Black"/>
                <w:sz w:val="28"/>
                <w:szCs w:val="28"/>
              </w:rPr>
            </w:pPr>
            <w:r>
              <w:rPr>
                <w:rFonts w:ascii="Segoe UI Black" w:hAnsi="Segoe UI Black"/>
                <w:sz w:val="28"/>
                <w:szCs w:val="28"/>
              </w:rPr>
              <w:t>1</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046FE1C6" w14:textId="77777777">
            <w:pPr>
              <w:spacing w:line="360" w:lineRule="auto"/>
              <w:rPr>
                <w:rFonts w:ascii="Segoe UI Black" w:hAnsi="Segoe UI Black" w:cs="Times New Roman"/>
                <w:b/>
                <w:bCs/>
                <w:sz w:val="28"/>
                <w:szCs w:val="28"/>
              </w:rPr>
            </w:pPr>
            <w:r>
              <w:rPr>
                <w:rFonts w:ascii="Segoe UI Black" w:hAnsi="Segoe UI Black"/>
                <w:sz w:val="28"/>
                <w:szCs w:val="28"/>
              </w:rPr>
              <w:t>Abstract</w:t>
            </w:r>
          </w:p>
        </w:tc>
      </w:tr>
      <w:tr w:rsidR="00983B79" w:rsidTr="00983B79" w14:paraId="43783A39" w14:textId="77777777">
        <w:trPr>
          <w:trHeight w:val="540"/>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36B51D48" w14:textId="77777777">
            <w:pPr>
              <w:spacing w:line="360" w:lineRule="auto"/>
              <w:jc w:val="center"/>
              <w:rPr>
                <w:rFonts w:ascii="Segoe UI Black" w:hAnsi="Segoe UI Black"/>
                <w:sz w:val="28"/>
                <w:szCs w:val="28"/>
              </w:rPr>
            </w:pPr>
            <w:r>
              <w:rPr>
                <w:rFonts w:ascii="Segoe UI Black" w:hAnsi="Segoe UI Black"/>
                <w:sz w:val="28"/>
                <w:szCs w:val="28"/>
              </w:rPr>
              <w:t>2</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5D3132D7" w14:textId="77777777">
            <w:pPr>
              <w:spacing w:line="360" w:lineRule="auto"/>
              <w:rPr>
                <w:rFonts w:ascii="Segoe UI Black" w:hAnsi="Segoe UI Black"/>
                <w:sz w:val="28"/>
                <w:szCs w:val="28"/>
              </w:rPr>
            </w:pPr>
            <w:r>
              <w:rPr>
                <w:rFonts w:ascii="Segoe UI Black" w:hAnsi="Segoe UI Black"/>
                <w:sz w:val="28"/>
                <w:szCs w:val="28"/>
              </w:rPr>
              <w:t>Introduction</w:t>
            </w:r>
          </w:p>
        </w:tc>
      </w:tr>
      <w:tr w:rsidR="00983B79" w:rsidTr="00983B79" w14:paraId="0AF642D1" w14:textId="77777777">
        <w:trPr>
          <w:trHeight w:val="555"/>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765E678F" w14:textId="77777777">
            <w:pPr>
              <w:spacing w:line="360" w:lineRule="auto"/>
              <w:jc w:val="center"/>
              <w:rPr>
                <w:rFonts w:ascii="Segoe UI Black" w:hAnsi="Segoe UI Black"/>
                <w:sz w:val="28"/>
                <w:szCs w:val="28"/>
              </w:rPr>
            </w:pPr>
            <w:r>
              <w:rPr>
                <w:rFonts w:ascii="Segoe UI Black" w:hAnsi="Segoe UI Black"/>
                <w:sz w:val="28"/>
                <w:szCs w:val="28"/>
              </w:rPr>
              <w:t>3</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1EB7C466" w14:textId="77777777">
            <w:pPr>
              <w:spacing w:line="360" w:lineRule="auto"/>
              <w:rPr>
                <w:rFonts w:ascii="Segoe UI Black" w:hAnsi="Segoe UI Black" w:cs="Times New Roman"/>
                <w:sz w:val="28"/>
                <w:szCs w:val="28"/>
              </w:rPr>
            </w:pPr>
            <w:r>
              <w:rPr>
                <w:rFonts w:ascii="Segoe UI Black" w:hAnsi="Segoe UI Black" w:cs="Times New Roman"/>
                <w:sz w:val="28"/>
                <w:szCs w:val="28"/>
              </w:rPr>
              <w:t>Problem Statement</w:t>
            </w:r>
          </w:p>
        </w:tc>
      </w:tr>
      <w:tr w:rsidR="00983B79" w:rsidTr="00983B79" w14:paraId="2BBB6B37" w14:textId="77777777">
        <w:trPr>
          <w:trHeight w:val="540"/>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246E0386" w14:textId="77777777">
            <w:pPr>
              <w:spacing w:line="360" w:lineRule="auto"/>
              <w:jc w:val="center"/>
              <w:rPr>
                <w:rFonts w:ascii="Segoe UI Black" w:hAnsi="Segoe UI Black"/>
                <w:sz w:val="28"/>
                <w:szCs w:val="28"/>
              </w:rPr>
            </w:pPr>
            <w:r>
              <w:rPr>
                <w:rFonts w:ascii="Segoe UI Black" w:hAnsi="Segoe UI Black"/>
                <w:sz w:val="28"/>
                <w:szCs w:val="28"/>
              </w:rPr>
              <w:t>4</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2B89FCFA" w14:textId="77777777">
            <w:pPr>
              <w:spacing w:line="360" w:lineRule="auto"/>
              <w:rPr>
                <w:rFonts w:ascii="Segoe UI Black" w:hAnsi="Segoe UI Black" w:cs="Times New Roman"/>
                <w:sz w:val="28"/>
                <w:szCs w:val="28"/>
              </w:rPr>
            </w:pPr>
            <w:r>
              <w:rPr>
                <w:rFonts w:ascii="Segoe UI Black" w:hAnsi="Segoe UI Black" w:cs="Times New Roman"/>
                <w:sz w:val="28"/>
                <w:szCs w:val="28"/>
              </w:rPr>
              <w:t>Proposed Design</w:t>
            </w:r>
          </w:p>
          <w:p w:rsidR="00983B79" w:rsidP="00983B79" w:rsidRDefault="00983B79" w14:paraId="67BADFBB" w14:textId="7777777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Identifying Key Components</w:t>
            </w:r>
          </w:p>
          <w:p w:rsidR="00983B79" w:rsidP="00983B79" w:rsidRDefault="00983B79" w14:paraId="0725EBC5" w14:textId="7777777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Functionality</w:t>
            </w:r>
          </w:p>
          <w:p w:rsidR="00983B79" w:rsidP="00983B79" w:rsidRDefault="00983B79" w14:paraId="54D28815" w14:textId="77777777">
            <w:pPr>
              <w:pStyle w:val="ListParagraph"/>
              <w:numPr>
                <w:ilvl w:val="0"/>
                <w:numId w:val="13"/>
              </w:numPr>
              <w:spacing w:line="360" w:lineRule="auto"/>
              <w:rPr>
                <w:rFonts w:ascii="Times New Roman" w:hAnsi="Times New Roman" w:cs="Times New Roman"/>
                <w:sz w:val="28"/>
                <w:szCs w:val="28"/>
              </w:rPr>
            </w:pPr>
            <w:r>
              <w:rPr>
                <w:rFonts w:ascii="Times New Roman" w:hAnsi="Times New Roman" w:cs="Times New Roman"/>
                <w:sz w:val="28"/>
                <w:szCs w:val="28"/>
              </w:rPr>
              <w:t>Architectural Design</w:t>
            </w:r>
          </w:p>
        </w:tc>
      </w:tr>
      <w:tr w:rsidR="00983B79" w:rsidTr="00983B79" w14:paraId="20972AB0" w14:textId="77777777">
        <w:trPr>
          <w:trHeight w:val="540"/>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500CF1CC" w14:textId="77777777">
            <w:pPr>
              <w:spacing w:line="360" w:lineRule="auto"/>
              <w:jc w:val="center"/>
              <w:rPr>
                <w:rFonts w:ascii="Segoe UI Black" w:hAnsi="Segoe UI Black"/>
                <w:sz w:val="28"/>
                <w:szCs w:val="28"/>
              </w:rPr>
            </w:pPr>
            <w:r>
              <w:rPr>
                <w:rFonts w:ascii="Segoe UI Black" w:hAnsi="Segoe UI Black"/>
                <w:sz w:val="28"/>
                <w:szCs w:val="28"/>
              </w:rPr>
              <w:t>6</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1BA510A1" w14:textId="77777777">
            <w:pPr>
              <w:spacing w:line="360" w:lineRule="auto"/>
              <w:rPr>
                <w:rFonts w:ascii="Segoe UI Black" w:hAnsi="Segoe UI Black" w:cs="Times New Roman"/>
                <w:sz w:val="28"/>
                <w:szCs w:val="28"/>
              </w:rPr>
            </w:pPr>
            <w:r>
              <w:rPr>
                <w:rFonts w:ascii="Segoe UI Black" w:hAnsi="Segoe UI Black" w:cs="Times New Roman"/>
                <w:sz w:val="28"/>
                <w:szCs w:val="28"/>
              </w:rPr>
              <w:t>UI Design</w:t>
            </w:r>
          </w:p>
          <w:p w:rsidR="00983B79" w:rsidP="00983B79" w:rsidRDefault="00983B79" w14:paraId="267BAB16" w14:textId="7777777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Layout Design</w:t>
            </w:r>
          </w:p>
          <w:p w:rsidR="00983B79" w:rsidP="00983B79" w:rsidRDefault="00983B79" w14:paraId="715F201D" w14:textId="7777777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Feasible Elements Used</w:t>
            </w:r>
          </w:p>
          <w:p w:rsidR="00983B79" w:rsidP="00983B79" w:rsidRDefault="00983B79" w14:paraId="695FF06B" w14:textId="77777777">
            <w:pPr>
              <w:pStyle w:val="ListParagraph"/>
              <w:numPr>
                <w:ilvl w:val="0"/>
                <w:numId w:val="14"/>
              </w:numPr>
              <w:spacing w:line="360" w:lineRule="auto"/>
              <w:rPr>
                <w:rFonts w:ascii="Times New Roman" w:hAnsi="Times New Roman" w:cs="Times New Roman"/>
                <w:sz w:val="28"/>
                <w:szCs w:val="28"/>
              </w:rPr>
            </w:pPr>
            <w:r>
              <w:rPr>
                <w:rFonts w:ascii="Times New Roman" w:hAnsi="Times New Roman" w:cs="Times New Roman"/>
                <w:sz w:val="28"/>
                <w:szCs w:val="28"/>
              </w:rPr>
              <w:t>Elements Positioning and Functionality</w:t>
            </w:r>
          </w:p>
        </w:tc>
      </w:tr>
      <w:tr w:rsidR="00983B79" w:rsidTr="00983B79" w14:paraId="13250A0B" w14:textId="77777777">
        <w:trPr>
          <w:trHeight w:val="555"/>
        </w:trPr>
        <w:tc>
          <w:tcPr>
            <w:tcW w:w="1511" w:type="dxa"/>
            <w:tcBorders>
              <w:top w:val="single" w:color="auto" w:sz="4" w:space="0"/>
              <w:left w:val="single" w:color="auto" w:sz="4" w:space="0"/>
              <w:bottom w:val="single" w:color="auto" w:sz="4" w:space="0"/>
              <w:right w:val="single" w:color="auto" w:sz="4" w:space="0"/>
            </w:tcBorders>
            <w:hideMark/>
          </w:tcPr>
          <w:p w:rsidR="00983B79" w:rsidRDefault="00983B79" w14:paraId="624D7867" w14:textId="77777777">
            <w:pPr>
              <w:spacing w:line="360" w:lineRule="auto"/>
              <w:jc w:val="center"/>
              <w:rPr>
                <w:rFonts w:ascii="Segoe UI Black" w:hAnsi="Segoe UI Black"/>
                <w:sz w:val="28"/>
                <w:szCs w:val="28"/>
              </w:rPr>
            </w:pPr>
            <w:r>
              <w:rPr>
                <w:rFonts w:ascii="Segoe UI Black" w:hAnsi="Segoe UI Black"/>
                <w:sz w:val="28"/>
                <w:szCs w:val="28"/>
              </w:rPr>
              <w:t>7</w:t>
            </w:r>
          </w:p>
        </w:tc>
        <w:tc>
          <w:tcPr>
            <w:tcW w:w="7249" w:type="dxa"/>
            <w:tcBorders>
              <w:top w:val="single" w:color="auto" w:sz="4" w:space="0"/>
              <w:left w:val="single" w:color="auto" w:sz="4" w:space="0"/>
              <w:bottom w:val="single" w:color="auto" w:sz="4" w:space="0"/>
              <w:right w:val="single" w:color="auto" w:sz="4" w:space="0"/>
            </w:tcBorders>
            <w:hideMark/>
          </w:tcPr>
          <w:p w:rsidR="00983B79" w:rsidRDefault="00983B79" w14:paraId="5110F8C9" w14:textId="77777777">
            <w:pPr>
              <w:spacing w:line="360" w:lineRule="auto"/>
              <w:rPr>
                <w:rFonts w:ascii="Segoe UI Black" w:hAnsi="Segoe UI Black"/>
                <w:sz w:val="28"/>
                <w:szCs w:val="28"/>
              </w:rPr>
            </w:pPr>
            <w:r>
              <w:rPr>
                <w:rFonts w:ascii="Segoe UI Black" w:hAnsi="Segoe UI Black" w:cs="Times New Roman"/>
                <w:sz w:val="28"/>
                <w:szCs w:val="28"/>
              </w:rPr>
              <w:t>Conclusion</w:t>
            </w:r>
          </w:p>
        </w:tc>
      </w:tr>
    </w:tbl>
    <w:p w:rsidR="005852C0" w:rsidP="00983B79" w:rsidRDefault="005852C0" w14:paraId="52D40460" w14:textId="7FA8570F">
      <w:pPr>
        <w:spacing w:after="0" w:line="360" w:lineRule="auto"/>
        <w:jc w:val="center"/>
        <w:rPr>
          <w:rFonts w:ascii="Times New Roman" w:hAnsi="Times New Roman" w:cs="Times New Roman"/>
          <w:b/>
          <w:bCs/>
          <w:sz w:val="32"/>
          <w:szCs w:val="32"/>
        </w:rPr>
      </w:pPr>
    </w:p>
    <w:p w:rsidRPr="005852C0" w:rsidR="005852C0" w:rsidP="005852C0" w:rsidRDefault="005852C0" w14:paraId="49BDE51D" w14:textId="77777777">
      <w:pPr>
        <w:spacing w:after="0" w:line="360" w:lineRule="auto"/>
        <w:jc w:val="center"/>
        <w:rPr>
          <w:rFonts w:ascii="Times New Roman" w:hAnsi="Times New Roman" w:cs="Times New Roman"/>
          <w:b/>
          <w:bCs/>
          <w:sz w:val="32"/>
          <w:szCs w:val="32"/>
        </w:rPr>
      </w:pPr>
    </w:p>
    <w:p w:rsidR="00983B79" w:rsidP="005852C0" w:rsidRDefault="00983B79" w14:paraId="42613B7B" w14:textId="77777777">
      <w:pPr>
        <w:spacing w:after="0" w:line="360" w:lineRule="auto"/>
        <w:rPr>
          <w:rFonts w:ascii="Times New Roman" w:hAnsi="Times New Roman" w:cs="Times New Roman"/>
          <w:b/>
          <w:sz w:val="34"/>
          <w:szCs w:val="34"/>
        </w:rPr>
      </w:pPr>
    </w:p>
    <w:p w:rsidR="00983B79" w:rsidP="005852C0" w:rsidRDefault="00983B79" w14:paraId="07C0AE16" w14:textId="77777777">
      <w:pPr>
        <w:spacing w:after="0" w:line="360" w:lineRule="auto"/>
        <w:rPr>
          <w:rFonts w:ascii="Times New Roman" w:hAnsi="Times New Roman" w:cs="Times New Roman"/>
          <w:b/>
          <w:sz w:val="34"/>
          <w:szCs w:val="34"/>
        </w:rPr>
      </w:pPr>
    </w:p>
    <w:p w:rsidR="007B410E" w:rsidP="0D634939" w:rsidRDefault="007B410E" w14:paraId="68D2B778" w14:textId="05294963">
      <w:pPr>
        <w:spacing w:after="0" w:line="360" w:lineRule="auto"/>
        <w:rPr>
          <w:rFonts w:ascii="Times New Roman" w:hAnsi="Times New Roman" w:cs="Times New Roman"/>
          <w:b w:val="1"/>
          <w:bCs w:val="1"/>
          <w:sz w:val="34"/>
          <w:szCs w:val="34"/>
        </w:rPr>
      </w:pPr>
    </w:p>
    <w:p w:rsidR="007B410E" w:rsidP="0D634939" w:rsidRDefault="007B410E" w14:paraId="706C7FC5" w14:textId="16DAAA90">
      <w:pPr>
        <w:spacing w:after="0" w:line="360" w:lineRule="auto"/>
        <w:rPr>
          <w:rFonts w:ascii="Times New Roman" w:hAnsi="Times New Roman" w:cs="Times New Roman"/>
          <w:b w:val="1"/>
          <w:bCs w:val="1"/>
          <w:sz w:val="34"/>
          <w:szCs w:val="34"/>
        </w:rPr>
      </w:pPr>
    </w:p>
    <w:p w:rsidR="007B410E" w:rsidP="0D634939" w:rsidRDefault="007B410E" w14:paraId="67E7EB75" w14:textId="0F0DA85F">
      <w:pPr>
        <w:spacing w:after="0" w:line="360" w:lineRule="auto"/>
        <w:rPr>
          <w:rFonts w:ascii="Times New Roman" w:hAnsi="Times New Roman" w:cs="Times New Roman"/>
          <w:b w:val="1"/>
          <w:bCs w:val="1"/>
          <w:sz w:val="34"/>
          <w:szCs w:val="34"/>
        </w:rPr>
      </w:pPr>
    </w:p>
    <w:p w:rsidR="007B410E" w:rsidP="0D634939" w:rsidRDefault="007B410E" w14:paraId="1030A88E" w14:textId="38FB0A7A">
      <w:pPr>
        <w:spacing w:after="0" w:line="360" w:lineRule="auto"/>
        <w:rPr>
          <w:rFonts w:ascii="Times New Roman" w:hAnsi="Times New Roman" w:cs="Times New Roman"/>
          <w:b w:val="1"/>
          <w:bCs w:val="1"/>
          <w:sz w:val="34"/>
          <w:szCs w:val="34"/>
        </w:rPr>
      </w:pPr>
    </w:p>
    <w:p w:rsidR="007B410E" w:rsidP="0D634939" w:rsidRDefault="007B410E" w14:paraId="5B5FD7AE" w14:textId="7A235516">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6878912A" w14:textId="574199B4">
      <w:pPr>
        <w:pStyle w:val="Normal"/>
        <w:spacing w:after="0" w:line="360" w:lineRule="auto"/>
        <w:rPr/>
      </w:pPr>
      <w:r w:rsidRPr="0D634939" w:rsidR="3DEC17DF">
        <w:rPr>
          <w:rFonts w:ascii="Times New Roman" w:hAnsi="Times New Roman" w:cs="Times New Roman"/>
          <w:b w:val="1"/>
          <w:bCs w:val="1"/>
          <w:sz w:val="34"/>
          <w:szCs w:val="34"/>
        </w:rPr>
        <w:t>Abstract:</w:t>
      </w:r>
    </w:p>
    <w:p w:rsidR="007B410E" w:rsidP="0D634939" w:rsidRDefault="007B410E" w14:paraId="1C0AB3F6" w14:textId="2C63D7C9">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Speech Emotion Recognition (SER) systems, powered by Multilayer Perceptron (MLP) technology, play a pivotal role in understanding and responding to emotional cues in human speech. This paper reviews the significance, functionality, and impact of automated SER technologies, emphasizing their importance in improving communication and emotional understanding. It explores the various types of automated SER tools, such as vulnerability scanners, penetration testing frameworks, and network traffic analyzers, highlighting their distinct features and capabilities. The abstract also examines the advantages and disadvantages of utilizing automated SER technologies, focusing on their role in expediting security assessment processes, minimizing manual labor, and enabling proactive threat mitigation tactics. Furthermore, it discusses current trends and breakthroughs in automated SER, such as machine learning-based anomaly detection and integration with DevSecOps processes, highlighting their potential to revolutionize cybersecurity operations.</w:t>
      </w:r>
    </w:p>
    <w:p w:rsidR="007B410E" w:rsidP="0D634939" w:rsidRDefault="007B410E" w14:paraId="2E6F4950" w14:textId="7BC04BA3">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09563D12" w14:textId="1378AC07">
      <w:pPr>
        <w:pStyle w:val="Normal"/>
        <w:spacing w:after="0" w:line="360" w:lineRule="auto"/>
        <w:rPr/>
      </w:pPr>
      <w:r w:rsidRPr="0D634939" w:rsidR="3DEC17DF">
        <w:rPr>
          <w:rFonts w:ascii="Times New Roman" w:hAnsi="Times New Roman" w:cs="Times New Roman"/>
          <w:b w:val="1"/>
          <w:bCs w:val="1"/>
          <w:sz w:val="34"/>
          <w:szCs w:val="34"/>
        </w:rPr>
        <w:t>Introduction:</w:t>
      </w:r>
    </w:p>
    <w:p w:rsidR="007B410E" w:rsidP="0D634939" w:rsidRDefault="007B410E" w14:paraId="7C4F131E" w14:textId="3057C962">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In today's interconnected digital landscape, safeguarding network infrastructures from cyber threats is paramount for businesses of all sizes and industries. With the emergence of sophisticated cyber-attacks targeting network vulnerabilities, the importance of robust security measures has never been more evident. Automated Speech Emotion Recognition (SER) systems, powered by Multilayer Perceptron (MLP) technology, have emerged as indispensable assets in the arsenal of cybersecurity experts. These systems provide an efficient and effective means of identifying, assessing, and mitigating potential hazards in network environments. This investigation aims to provide a comprehensive understanding of automated SER tools, empowering organizations and security professionals with the knowledge and insights required to leverage these tools effectively in fortifying their network infrastructures against cyber-attacks.</w:t>
      </w:r>
    </w:p>
    <w:p w:rsidR="007B410E" w:rsidP="0D634939" w:rsidRDefault="007B410E" w14:paraId="0B92EF93" w14:textId="3F8019B6">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56961983" w14:textId="5F4BC7A4">
      <w:pPr>
        <w:pStyle w:val="Normal"/>
        <w:spacing w:after="0" w:line="360" w:lineRule="auto"/>
        <w:rPr>
          <w:rFonts w:ascii="Times New Roman" w:hAnsi="Times New Roman" w:cs="Times New Roman"/>
          <w:b w:val="1"/>
          <w:bCs w:val="1"/>
          <w:sz w:val="34"/>
          <w:szCs w:val="34"/>
        </w:rPr>
      </w:pPr>
    </w:p>
    <w:p w:rsidR="007B410E" w:rsidP="0D634939" w:rsidRDefault="007B410E" w14:paraId="0ECA69F4" w14:textId="6F1EEFF2">
      <w:pPr>
        <w:pStyle w:val="Normal"/>
        <w:spacing w:after="0" w:line="360" w:lineRule="auto"/>
        <w:rPr>
          <w:rFonts w:ascii="Times New Roman" w:hAnsi="Times New Roman" w:cs="Times New Roman"/>
          <w:b w:val="1"/>
          <w:bCs w:val="1"/>
          <w:sz w:val="34"/>
          <w:szCs w:val="34"/>
        </w:rPr>
      </w:pPr>
    </w:p>
    <w:p w:rsidR="007B410E" w:rsidP="0D634939" w:rsidRDefault="007B410E" w14:paraId="7FF24BAB" w14:textId="167E947B">
      <w:pPr>
        <w:pStyle w:val="Normal"/>
        <w:spacing w:after="0" w:line="360" w:lineRule="auto"/>
        <w:rPr>
          <w:rFonts w:ascii="Times New Roman" w:hAnsi="Times New Roman" w:cs="Times New Roman"/>
          <w:b w:val="1"/>
          <w:bCs w:val="1"/>
          <w:sz w:val="34"/>
          <w:szCs w:val="34"/>
        </w:rPr>
      </w:pPr>
    </w:p>
    <w:p w:rsidR="007B410E" w:rsidP="0D634939" w:rsidRDefault="007B410E" w14:paraId="1E29682C" w14:textId="69A78FCF">
      <w:pPr>
        <w:pStyle w:val="Normal"/>
        <w:spacing w:after="0" w:line="360" w:lineRule="auto"/>
        <w:rPr>
          <w:rFonts w:ascii="Times New Roman" w:hAnsi="Times New Roman" w:cs="Times New Roman"/>
          <w:b w:val="1"/>
          <w:bCs w:val="1"/>
          <w:sz w:val="34"/>
          <w:szCs w:val="34"/>
        </w:rPr>
      </w:pPr>
    </w:p>
    <w:p w:rsidR="007B410E" w:rsidP="0D634939" w:rsidRDefault="007B410E" w14:paraId="5F03A722" w14:textId="40E22CF4">
      <w:pPr>
        <w:pStyle w:val="Normal"/>
        <w:spacing w:after="0" w:line="360" w:lineRule="auto"/>
        <w:rPr/>
      </w:pPr>
      <w:r w:rsidRPr="0D634939" w:rsidR="3DEC17DF">
        <w:rPr>
          <w:rFonts w:ascii="Times New Roman" w:hAnsi="Times New Roman" w:cs="Times New Roman"/>
          <w:b w:val="1"/>
          <w:bCs w:val="1"/>
          <w:sz w:val="34"/>
          <w:szCs w:val="34"/>
        </w:rPr>
        <w:t>Problem Statement:</w:t>
      </w:r>
    </w:p>
    <w:p w:rsidR="007B410E" w:rsidP="0D634939" w:rsidRDefault="007B410E" w14:paraId="4DAACC43" w14:textId="10E3AE91">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As cyber threats continue to evolve and expand, enterprises are increasingly relying on network security testing technologies to strengthen their defenses against potential vulnerabilities and breaches. However, with the plethora of automated SER solutions available, selecting the most suitable toolset tailored to an organization's specific needs presents a considerable challenge.</w:t>
      </w:r>
    </w:p>
    <w:p w:rsidR="007B410E" w:rsidP="0D634939" w:rsidRDefault="007B410E" w14:paraId="760EB513" w14:textId="239138CC">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3835EB29" w14:textId="22216829">
      <w:pPr>
        <w:pStyle w:val="Normal"/>
        <w:spacing w:after="0" w:line="360" w:lineRule="auto"/>
        <w:rPr/>
      </w:pPr>
      <w:r w:rsidRPr="0D634939" w:rsidR="3DEC17DF">
        <w:rPr>
          <w:rFonts w:ascii="Times New Roman" w:hAnsi="Times New Roman" w:cs="Times New Roman"/>
          <w:b w:val="1"/>
          <w:bCs w:val="1"/>
          <w:sz w:val="34"/>
          <w:szCs w:val="34"/>
        </w:rPr>
        <w:t>Proposed Design:</w:t>
      </w:r>
    </w:p>
    <w:p w:rsidR="007B410E" w:rsidP="0D634939" w:rsidRDefault="007B410E" w14:paraId="032775A7" w14:textId="7DBC5519">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To address the challenges associated with selecting and implementing SER systems, a systematic approach is proposed. This includes conducting stakeholder interviews and surveys to gather requirements, defining selection criteria for SER tools, and establishing a methodology for testing and evaluation.</w:t>
      </w:r>
    </w:p>
    <w:p w:rsidR="007B410E" w:rsidP="0D634939" w:rsidRDefault="007B410E" w14:paraId="62BA770F" w14:textId="5BC9761F">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0852BE0A" w14:textId="76294778">
      <w:pPr>
        <w:pStyle w:val="Normal"/>
        <w:spacing w:after="0" w:line="360" w:lineRule="auto"/>
        <w:rPr/>
      </w:pPr>
      <w:r w:rsidRPr="0D634939" w:rsidR="3DEC17DF">
        <w:rPr>
          <w:rFonts w:ascii="Times New Roman" w:hAnsi="Times New Roman" w:cs="Times New Roman"/>
          <w:b w:val="1"/>
          <w:bCs w:val="1"/>
          <w:sz w:val="34"/>
          <w:szCs w:val="34"/>
        </w:rPr>
        <w:t>Functionality:</w:t>
      </w:r>
    </w:p>
    <w:p w:rsidR="007B410E" w:rsidP="0D634939" w:rsidRDefault="007B410E" w14:paraId="1BE920FB" w14:textId="2C913041">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User Authentication and Role-Based Access Control:</w:t>
      </w:r>
    </w:p>
    <w:p w:rsidR="007B410E" w:rsidP="0D634939" w:rsidRDefault="007B410E" w14:paraId="392E76AD" w14:textId="2244301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Implementing user authentication measures to manage access to the SER system and defining roles and permissions based on user responsibilities and authorization levels.</w:t>
      </w:r>
    </w:p>
    <w:p w:rsidR="007B410E" w:rsidP="0D634939" w:rsidRDefault="007B410E" w14:paraId="78E5C61F" w14:textId="5AF5B617">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18E8AECD" w14:textId="6E32C5AD">
      <w:pPr>
        <w:pStyle w:val="Normal"/>
        <w:spacing w:after="0" w:line="360" w:lineRule="auto"/>
        <w:rPr>
          <w:rFonts w:ascii="Times New Roman" w:hAnsi="Times New Roman" w:cs="Times New Roman"/>
          <w:b w:val="1"/>
          <w:bCs w:val="1"/>
          <w:sz w:val="34"/>
          <w:szCs w:val="34"/>
        </w:rPr>
      </w:pPr>
    </w:p>
    <w:p w:rsidR="007B410E" w:rsidP="0D634939" w:rsidRDefault="007B410E" w14:paraId="4ADCA5FA" w14:textId="727F7B04">
      <w:pPr>
        <w:pStyle w:val="Normal"/>
        <w:spacing w:after="0" w:line="360" w:lineRule="auto"/>
        <w:rPr>
          <w:rFonts w:ascii="Times New Roman" w:hAnsi="Times New Roman" w:cs="Times New Roman"/>
          <w:b w:val="1"/>
          <w:bCs w:val="1"/>
          <w:sz w:val="34"/>
          <w:szCs w:val="34"/>
        </w:rPr>
      </w:pPr>
    </w:p>
    <w:p w:rsidR="007B410E" w:rsidP="0D634939" w:rsidRDefault="007B410E" w14:paraId="7C4995C0" w14:textId="3A345518">
      <w:pPr>
        <w:pStyle w:val="Normal"/>
        <w:spacing w:after="0" w:line="360" w:lineRule="auto"/>
        <w:rPr/>
      </w:pPr>
      <w:r w:rsidRPr="0D634939" w:rsidR="3DEC17DF">
        <w:rPr>
          <w:rFonts w:ascii="Times New Roman" w:hAnsi="Times New Roman" w:cs="Times New Roman"/>
          <w:b w:val="1"/>
          <w:bCs w:val="1"/>
          <w:sz w:val="34"/>
          <w:szCs w:val="34"/>
        </w:rPr>
        <w:t>Tool Inventory and Management:</w:t>
      </w:r>
    </w:p>
    <w:p w:rsidR="007B410E" w:rsidP="0D634939" w:rsidRDefault="007B410E" w14:paraId="670DD390" w14:textId="4AD5EFFC">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Maintaining a centralized inventory of SER tools, including information on vendors, versions, and licenses, and streamlining tool management processes such as installation, configuration, and updates.</w:t>
      </w:r>
    </w:p>
    <w:p w:rsidR="007B410E" w:rsidP="0D634939" w:rsidRDefault="007B410E" w14:paraId="6FAD1CF5" w14:textId="1F74C813">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7CDEC013" w14:textId="72F3A791">
      <w:pPr>
        <w:pStyle w:val="Normal"/>
        <w:spacing w:after="0" w:line="360" w:lineRule="auto"/>
        <w:rPr/>
      </w:pPr>
      <w:r w:rsidRPr="0D634939" w:rsidR="3DEC17DF">
        <w:rPr>
          <w:rFonts w:ascii="Times New Roman" w:hAnsi="Times New Roman" w:cs="Times New Roman"/>
          <w:b w:val="1"/>
          <w:bCs w:val="1"/>
          <w:sz w:val="34"/>
          <w:szCs w:val="34"/>
        </w:rPr>
        <w:t>Security and Compliance Controls:</w:t>
      </w:r>
    </w:p>
    <w:p w:rsidR="007B410E" w:rsidP="0D634939" w:rsidRDefault="007B410E" w14:paraId="46770003" w14:textId="2DC4ACD2">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Implementing robust security measures such as encryption, access controls, and audit trails to protect sensitive data and ensure compliance with regulatory requirements.</w:t>
      </w:r>
    </w:p>
    <w:p w:rsidR="007B410E" w:rsidP="0D634939" w:rsidRDefault="007B410E" w14:paraId="659A0D51" w14:textId="0524FE39">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7814FCB5" w14:textId="5C6EC822">
      <w:pPr>
        <w:pStyle w:val="Normal"/>
        <w:spacing w:after="0" w:line="360" w:lineRule="auto"/>
        <w:rPr/>
      </w:pPr>
      <w:r w:rsidRPr="0D634939" w:rsidR="3DEC17DF">
        <w:rPr>
          <w:rFonts w:ascii="Times New Roman" w:hAnsi="Times New Roman" w:cs="Times New Roman"/>
          <w:b w:val="1"/>
          <w:bCs w:val="1"/>
          <w:sz w:val="34"/>
          <w:szCs w:val="34"/>
        </w:rPr>
        <w:t>Architectural Design:</w:t>
      </w:r>
    </w:p>
    <w:p w:rsidR="007B410E" w:rsidP="0D634939" w:rsidRDefault="007B410E" w14:paraId="26B409AC" w14:textId="4BF89328">
      <w:pPr>
        <w:pStyle w:val="Normal"/>
        <w:spacing w:after="0" w:line="360" w:lineRule="auto"/>
        <w:rPr/>
      </w:pPr>
      <w:r w:rsidRPr="0D634939" w:rsidR="3DEC17DF">
        <w:rPr>
          <w:rFonts w:ascii="Times New Roman" w:hAnsi="Times New Roman" w:cs="Times New Roman"/>
          <w:b w:val="1"/>
          <w:bCs w:val="1"/>
          <w:sz w:val="34"/>
          <w:szCs w:val="34"/>
        </w:rPr>
        <w:t>Presentation Layer:</w:t>
      </w:r>
    </w:p>
    <w:p w:rsidR="007B410E" w:rsidP="0D634939" w:rsidRDefault="007B410E" w14:paraId="50EF4F0F" w14:textId="5EC487A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Developing a user-friendly interface for interacting with the SER system, including features for user authentication, role management, and real-time monitoring.</w:t>
      </w:r>
    </w:p>
    <w:p w:rsidR="007B410E" w:rsidP="0D634939" w:rsidRDefault="007B410E" w14:paraId="0587EE4B" w14:textId="1772BF47">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 xml:space="preserve"> </w:t>
      </w:r>
    </w:p>
    <w:p w:rsidR="007B410E" w:rsidP="0D634939" w:rsidRDefault="007B410E" w14:paraId="78881494" w14:textId="7CE6983F">
      <w:pPr>
        <w:pStyle w:val="Normal"/>
        <w:spacing w:after="0" w:line="360" w:lineRule="auto"/>
        <w:rPr/>
      </w:pPr>
      <w:r w:rsidRPr="0D634939" w:rsidR="3DEC17DF">
        <w:rPr>
          <w:rFonts w:ascii="Times New Roman" w:hAnsi="Times New Roman" w:cs="Times New Roman"/>
          <w:b w:val="1"/>
          <w:bCs w:val="1"/>
          <w:sz w:val="34"/>
          <w:szCs w:val="34"/>
        </w:rPr>
        <w:t>Application Layer:</w:t>
      </w:r>
    </w:p>
    <w:p w:rsidR="007B410E" w:rsidP="0D634939" w:rsidRDefault="007B410E" w14:paraId="0A04E1AB" w14:textId="2E9F4E9D">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Implementing the business logic layer responsible for processing user requests, managing assessment criteria, and orchestrating system functionality.</w:t>
      </w:r>
    </w:p>
    <w:p w:rsidR="007B410E" w:rsidP="0D634939" w:rsidRDefault="007B410E" w14:paraId="003183DC" w14:textId="579860D5">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 xml:space="preserve"> </w:t>
      </w:r>
    </w:p>
    <w:p w:rsidR="007B410E" w:rsidP="0D634939" w:rsidRDefault="007B410E" w14:paraId="4797BE8A" w14:textId="1D6D8087">
      <w:pPr>
        <w:pStyle w:val="Normal"/>
        <w:spacing w:after="0" w:line="360" w:lineRule="auto"/>
        <w:rPr>
          <w:rFonts w:ascii="Times New Roman" w:hAnsi="Times New Roman" w:cs="Times New Roman"/>
          <w:b w:val="1"/>
          <w:bCs w:val="1"/>
          <w:sz w:val="34"/>
          <w:szCs w:val="34"/>
        </w:rPr>
      </w:pPr>
    </w:p>
    <w:p w:rsidR="007B410E" w:rsidP="0D634939" w:rsidRDefault="007B410E" w14:paraId="17B372A4" w14:textId="299F70D6">
      <w:pPr>
        <w:pStyle w:val="Normal"/>
        <w:spacing w:after="0" w:line="360" w:lineRule="auto"/>
        <w:rPr/>
      </w:pPr>
      <w:r w:rsidRPr="0D634939" w:rsidR="3DEC17DF">
        <w:rPr>
          <w:rFonts w:ascii="Times New Roman" w:hAnsi="Times New Roman" w:cs="Times New Roman"/>
          <w:b w:val="1"/>
          <w:bCs w:val="1"/>
          <w:sz w:val="34"/>
          <w:szCs w:val="34"/>
        </w:rPr>
        <w:t>Monitoring and Management Layer:</w:t>
      </w:r>
    </w:p>
    <w:p w:rsidR="007B410E" w:rsidP="0D634939" w:rsidRDefault="007B410E" w14:paraId="1CF8CC1A" w14:textId="725822DD">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Incorporating tools for real-time performance monitoring, log analysis, and system health checks to ensure the reliability and availability of the SER system.</w:t>
      </w:r>
    </w:p>
    <w:p w:rsidR="007B410E" w:rsidP="0D634939" w:rsidRDefault="007B410E" w14:paraId="03DC22F5" w14:textId="1577518A">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0CA15D71" w14:textId="79ACCC9E">
      <w:pPr>
        <w:pStyle w:val="Normal"/>
        <w:spacing w:after="0" w:line="360" w:lineRule="auto"/>
        <w:rPr/>
      </w:pPr>
      <w:r w:rsidRPr="0D634939" w:rsidR="3DEC17DF">
        <w:rPr>
          <w:rFonts w:ascii="Times New Roman" w:hAnsi="Times New Roman" w:cs="Times New Roman"/>
          <w:b w:val="1"/>
          <w:bCs w:val="1"/>
          <w:sz w:val="34"/>
          <w:szCs w:val="34"/>
        </w:rPr>
        <w:t>UI Design:</w:t>
      </w:r>
    </w:p>
    <w:p w:rsidR="007B410E" w:rsidP="0D634939" w:rsidRDefault="007B410E" w14:paraId="3FE77010" w14:textId="12CB4D17">
      <w:pPr>
        <w:pStyle w:val="Normal"/>
        <w:spacing w:after="0" w:line="360" w:lineRule="auto"/>
        <w:rPr/>
      </w:pPr>
      <w:r w:rsidRPr="0D634939" w:rsidR="3DEC17DF">
        <w:rPr>
          <w:rFonts w:ascii="Times New Roman" w:hAnsi="Times New Roman" w:cs="Times New Roman"/>
          <w:b w:val="1"/>
          <w:bCs w:val="1"/>
          <w:sz w:val="34"/>
          <w:szCs w:val="34"/>
        </w:rPr>
        <w:t>Dashboard:</w:t>
      </w:r>
    </w:p>
    <w:p w:rsidR="007B410E" w:rsidP="0D634939" w:rsidRDefault="007B410E" w14:paraId="44EC4398" w14:textId="104F683D">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Providing a centralized dashboard for users to access key information about the SER system, including the number of processed speech samples, detected emotions, and system status indicators.</w:t>
      </w:r>
    </w:p>
    <w:p w:rsidR="007B410E" w:rsidP="0D634939" w:rsidRDefault="007B410E" w14:paraId="78CE237A" w14:textId="22483353">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5F81B37A" w14:textId="582336E9">
      <w:pPr>
        <w:pStyle w:val="Normal"/>
        <w:spacing w:after="0" w:line="360" w:lineRule="auto"/>
        <w:rPr/>
      </w:pPr>
      <w:r w:rsidRPr="0D634939" w:rsidR="3DEC17DF">
        <w:rPr>
          <w:rFonts w:ascii="Times New Roman" w:hAnsi="Times New Roman" w:cs="Times New Roman"/>
          <w:b w:val="1"/>
          <w:bCs w:val="1"/>
          <w:sz w:val="34"/>
          <w:szCs w:val="34"/>
        </w:rPr>
        <w:t>User Management:</w:t>
      </w:r>
    </w:p>
    <w:p w:rsidR="007B410E" w:rsidP="0D634939" w:rsidRDefault="007B410E" w14:paraId="5D6FB10A" w14:textId="75E9B83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Facilitating user account management, role assignment, and access control to ensure secure and efficient operation of the SER system.</w:t>
      </w:r>
    </w:p>
    <w:p w:rsidR="007B410E" w:rsidP="0D634939" w:rsidRDefault="007B410E" w14:paraId="2FA5877E" w14:textId="7E93D107">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36761AE8" w14:textId="7D8EBF0A">
      <w:pPr>
        <w:pStyle w:val="Normal"/>
        <w:spacing w:after="0" w:line="360" w:lineRule="auto"/>
        <w:rPr/>
      </w:pPr>
      <w:r w:rsidRPr="0D634939" w:rsidR="3DEC17DF">
        <w:rPr>
          <w:rFonts w:ascii="Times New Roman" w:hAnsi="Times New Roman" w:cs="Times New Roman"/>
          <w:b w:val="1"/>
          <w:bCs w:val="1"/>
          <w:sz w:val="34"/>
          <w:szCs w:val="34"/>
        </w:rPr>
        <w:t>Help and Support:</w:t>
      </w:r>
    </w:p>
    <w:p w:rsidR="007B410E" w:rsidP="0D634939" w:rsidRDefault="007B410E" w14:paraId="7EC4BA0C" w14:textId="59E977A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Offering resources such as user manuals, tutorials, and technical support channels to assist users in effectively utilizing the SER system and addressing any issues or queries.</w:t>
      </w:r>
    </w:p>
    <w:p w:rsidR="007B410E" w:rsidP="0D634939" w:rsidRDefault="007B410E" w14:paraId="73F268E4" w14:textId="79234876">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 xml:space="preserve"> </w:t>
      </w:r>
    </w:p>
    <w:p w:rsidR="007B410E" w:rsidP="0D634939" w:rsidRDefault="007B410E" w14:paraId="26720CE3" w14:textId="09A4DD9B">
      <w:pPr>
        <w:pStyle w:val="Normal"/>
        <w:spacing w:after="0" w:line="360" w:lineRule="auto"/>
        <w:rPr>
          <w:rFonts w:ascii="Times New Roman" w:hAnsi="Times New Roman" w:cs="Times New Roman"/>
          <w:b w:val="1"/>
          <w:bCs w:val="1"/>
          <w:sz w:val="34"/>
          <w:szCs w:val="34"/>
        </w:rPr>
      </w:pPr>
    </w:p>
    <w:p w:rsidR="007B410E" w:rsidP="0D634939" w:rsidRDefault="007B410E" w14:paraId="136CB550" w14:textId="1E661E8D">
      <w:pPr>
        <w:pStyle w:val="Normal"/>
        <w:spacing w:after="0" w:line="360" w:lineRule="auto"/>
        <w:rPr>
          <w:rFonts w:ascii="Times New Roman" w:hAnsi="Times New Roman" w:cs="Times New Roman"/>
          <w:b w:val="1"/>
          <w:bCs w:val="1"/>
          <w:sz w:val="34"/>
          <w:szCs w:val="34"/>
        </w:rPr>
      </w:pPr>
    </w:p>
    <w:p w:rsidR="007B410E" w:rsidP="0D634939" w:rsidRDefault="007B410E" w14:paraId="38E316C3" w14:textId="57DF9AFE">
      <w:pPr>
        <w:pStyle w:val="Normal"/>
        <w:spacing w:after="0" w:line="360" w:lineRule="auto"/>
        <w:rPr/>
      </w:pPr>
      <w:r w:rsidRPr="0D634939" w:rsidR="3DEC17DF">
        <w:rPr>
          <w:rFonts w:ascii="Times New Roman" w:hAnsi="Times New Roman" w:cs="Times New Roman"/>
          <w:b w:val="1"/>
          <w:bCs w:val="1"/>
          <w:sz w:val="34"/>
          <w:szCs w:val="34"/>
        </w:rPr>
        <w:t>Feasible Element Used:</w:t>
      </w:r>
    </w:p>
    <w:p w:rsidR="007B410E" w:rsidP="0D634939" w:rsidRDefault="007B410E" w14:paraId="4D6E876A" w14:textId="7AEFA404">
      <w:pPr>
        <w:pStyle w:val="Normal"/>
        <w:spacing w:after="0" w:line="360" w:lineRule="auto"/>
        <w:rPr/>
      </w:pPr>
      <w:r w:rsidRPr="0D634939" w:rsidR="3DEC17DF">
        <w:rPr>
          <w:rFonts w:ascii="Times New Roman" w:hAnsi="Times New Roman" w:cs="Times New Roman"/>
          <w:b w:val="1"/>
          <w:bCs w:val="1"/>
          <w:sz w:val="34"/>
          <w:szCs w:val="34"/>
        </w:rPr>
        <w:t>Dashboard:</w:t>
      </w:r>
    </w:p>
    <w:p w:rsidR="007B410E" w:rsidP="0D634939" w:rsidRDefault="007B410E" w14:paraId="6A6D4B95" w14:textId="4E0CAFA7">
      <w:pPr>
        <w:pStyle w:val="Normal"/>
        <w:spacing w:after="0" w:line="360" w:lineRule="auto"/>
        <w:rPr/>
      </w:pPr>
      <w:r w:rsidRPr="0D634939" w:rsidR="3DEC17DF">
        <w:rPr>
          <w:rFonts w:ascii="Times New Roman" w:hAnsi="Times New Roman" w:cs="Times New Roman"/>
          <w:b w:val="0"/>
          <w:bCs w:val="0"/>
          <w:sz w:val="34"/>
          <w:szCs w:val="34"/>
        </w:rPr>
        <w:t>Utilizing tiles/cards to display summary information about the SER system, including the number of processed speech samples, detected emotions, and system status indicators.</w:t>
      </w:r>
    </w:p>
    <w:p w:rsidR="007B410E" w:rsidP="0D634939" w:rsidRDefault="007B410E" w14:paraId="6B935EC4" w14:textId="49A1D8FD">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25F1760E" w14:textId="4E9FCE48">
      <w:pPr>
        <w:pStyle w:val="Normal"/>
        <w:spacing w:after="0" w:line="360" w:lineRule="auto"/>
        <w:rPr/>
      </w:pPr>
      <w:r w:rsidRPr="0D634939" w:rsidR="3DEC17DF">
        <w:rPr>
          <w:rFonts w:ascii="Times New Roman" w:hAnsi="Times New Roman" w:cs="Times New Roman"/>
          <w:b w:val="1"/>
          <w:bCs w:val="1"/>
          <w:sz w:val="34"/>
          <w:szCs w:val="34"/>
        </w:rPr>
        <w:t>User Management:</w:t>
      </w:r>
    </w:p>
    <w:p w:rsidR="007B410E" w:rsidP="0D634939" w:rsidRDefault="007B410E" w14:paraId="18CC9D40" w14:textId="70C33A10">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Presenting a table of user accounts with options for account management and role assignment, ensuring efficient user administration and access control.</w:t>
      </w:r>
    </w:p>
    <w:p w:rsidR="007B410E" w:rsidP="0D634939" w:rsidRDefault="007B410E" w14:paraId="1763D2A0" w14:textId="7580D8F4">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5EFA80BB" w14:textId="79C6B89B">
      <w:pPr>
        <w:pStyle w:val="Normal"/>
        <w:spacing w:after="0" w:line="360" w:lineRule="auto"/>
        <w:rPr/>
      </w:pPr>
      <w:r w:rsidRPr="0D634939" w:rsidR="3DEC17DF">
        <w:rPr>
          <w:rFonts w:ascii="Times New Roman" w:hAnsi="Times New Roman" w:cs="Times New Roman"/>
          <w:b w:val="1"/>
          <w:bCs w:val="1"/>
          <w:sz w:val="34"/>
          <w:szCs w:val="34"/>
        </w:rPr>
        <w:t>Help and Support:</w:t>
      </w:r>
    </w:p>
    <w:p w:rsidR="007B410E" w:rsidP="0D634939" w:rsidRDefault="007B410E" w14:paraId="57EDD144" w14:textId="76499C5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Integrating help and support resources into the SER system interface, including documentation materials, FAQs, and technical support channels, to assist users in utilizing the system effectively and resolving any issues or queries.</w:t>
      </w:r>
    </w:p>
    <w:p w:rsidR="007B410E" w:rsidP="0D634939" w:rsidRDefault="007B410E" w14:paraId="5273DF66" w14:textId="64E1C88B">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26C6E513" w14:textId="662D16B1">
      <w:pPr>
        <w:pStyle w:val="Normal"/>
        <w:spacing w:after="0" w:line="360" w:lineRule="auto"/>
        <w:rPr/>
      </w:pPr>
      <w:r w:rsidRPr="0D634939" w:rsidR="3DEC17DF">
        <w:rPr>
          <w:rFonts w:ascii="Times New Roman" w:hAnsi="Times New Roman" w:cs="Times New Roman"/>
          <w:b w:val="1"/>
          <w:bCs w:val="1"/>
          <w:sz w:val="34"/>
          <w:szCs w:val="34"/>
        </w:rPr>
        <w:t>Element Positioning and Functionality:</w:t>
      </w:r>
    </w:p>
    <w:p w:rsidR="007B410E" w:rsidP="0D634939" w:rsidRDefault="007B410E" w14:paraId="09E30B7E" w14:textId="14E352C8">
      <w:pPr>
        <w:pStyle w:val="Normal"/>
        <w:spacing w:after="0" w:line="360" w:lineRule="auto"/>
        <w:rPr/>
      </w:pPr>
      <w:r w:rsidRPr="0D634939" w:rsidR="3DEC17DF">
        <w:rPr>
          <w:rFonts w:ascii="Times New Roman" w:hAnsi="Times New Roman" w:cs="Times New Roman"/>
          <w:b w:val="1"/>
          <w:bCs w:val="1"/>
          <w:sz w:val="34"/>
          <w:szCs w:val="34"/>
        </w:rPr>
        <w:t>Real-time Monitoring:</w:t>
      </w:r>
    </w:p>
    <w:p w:rsidR="007B410E" w:rsidP="0D634939" w:rsidRDefault="007B410E" w14:paraId="2671A90D" w14:textId="59283F34">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Positioning real-time monitoring widgets on the dashboard to provide users with instant insights into the processing of speech samples, detection of emotions, and system performance.</w:t>
      </w:r>
    </w:p>
    <w:p w:rsidR="007B410E" w:rsidP="0D634939" w:rsidRDefault="007B410E" w14:paraId="5F74AD2E" w14:textId="218FFA6B">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175593DC" w14:textId="16A8D6A5">
      <w:pPr>
        <w:pStyle w:val="Normal"/>
        <w:spacing w:after="0" w:line="360" w:lineRule="auto"/>
        <w:rPr/>
      </w:pPr>
      <w:r w:rsidRPr="0D634939" w:rsidR="3DEC17DF">
        <w:rPr>
          <w:rFonts w:ascii="Times New Roman" w:hAnsi="Times New Roman" w:cs="Times New Roman"/>
          <w:b w:val="1"/>
          <w:bCs w:val="1"/>
          <w:sz w:val="34"/>
          <w:szCs w:val="34"/>
        </w:rPr>
        <w:t>Collaboration Features:</w:t>
      </w:r>
    </w:p>
    <w:p w:rsidR="007B410E" w:rsidP="0D634939" w:rsidRDefault="007B410E" w14:paraId="597EA1DE" w14:textId="0C992960">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Incorporating collaboration features within the SER system, allowing users to annotate speech samples, share insights, and collaborate with team members in analyzing and interpreting emotions conveyed through speech.</w:t>
      </w:r>
    </w:p>
    <w:p w:rsidR="007B410E" w:rsidP="0D634939" w:rsidRDefault="007B410E" w14:paraId="5E7B9847" w14:textId="05B2661F">
      <w:pPr>
        <w:pStyle w:val="Normal"/>
        <w:spacing w:after="0" w:line="360" w:lineRule="auto"/>
        <w:rPr/>
      </w:pPr>
      <w:r w:rsidRPr="0D634939" w:rsidR="3DEC17DF">
        <w:rPr>
          <w:rFonts w:ascii="Times New Roman" w:hAnsi="Times New Roman" w:cs="Times New Roman"/>
          <w:b w:val="1"/>
          <w:bCs w:val="1"/>
          <w:sz w:val="34"/>
          <w:szCs w:val="34"/>
        </w:rPr>
        <w:t xml:space="preserve"> </w:t>
      </w:r>
    </w:p>
    <w:p w:rsidR="007B410E" w:rsidP="0D634939" w:rsidRDefault="007B410E" w14:paraId="0ABEA374" w14:textId="3E9275BE">
      <w:pPr>
        <w:pStyle w:val="Normal"/>
        <w:spacing w:after="0" w:line="360" w:lineRule="auto"/>
        <w:rPr/>
      </w:pPr>
      <w:r w:rsidRPr="0D634939" w:rsidR="3DEC17DF">
        <w:rPr>
          <w:rFonts w:ascii="Times New Roman" w:hAnsi="Times New Roman" w:cs="Times New Roman"/>
          <w:b w:val="1"/>
          <w:bCs w:val="1"/>
          <w:sz w:val="34"/>
          <w:szCs w:val="34"/>
        </w:rPr>
        <w:t>Trend Analysis:</w:t>
      </w:r>
    </w:p>
    <w:p w:rsidR="007B410E" w:rsidP="0D634939" w:rsidRDefault="007B410E" w14:paraId="35D3F1E9" w14:textId="66A9F4F9">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Integrating trend analysis functionality into the SER system, enabling users to visualize patterns and trends in emotional expression over time, identify emerging patterns, and make informed decisions based on historical data.</w:t>
      </w:r>
    </w:p>
    <w:p w:rsidR="007B410E" w:rsidP="0D634939" w:rsidRDefault="007B410E" w14:paraId="533CA51F" w14:textId="6BFDC6F2">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 xml:space="preserve"> </w:t>
      </w:r>
    </w:p>
    <w:p w:rsidR="007B410E" w:rsidP="0D634939" w:rsidRDefault="007B410E" w14:paraId="465E3540" w14:textId="107EAF39">
      <w:pPr>
        <w:pStyle w:val="Normal"/>
        <w:spacing w:after="0" w:line="360" w:lineRule="auto"/>
        <w:rPr/>
      </w:pPr>
      <w:r w:rsidRPr="0D634939" w:rsidR="3DEC17DF">
        <w:rPr>
          <w:rFonts w:ascii="Times New Roman" w:hAnsi="Times New Roman" w:cs="Times New Roman"/>
          <w:b w:val="1"/>
          <w:bCs w:val="1"/>
          <w:sz w:val="34"/>
          <w:szCs w:val="34"/>
        </w:rPr>
        <w:t>Conclusion:</w:t>
      </w:r>
    </w:p>
    <w:p w:rsidR="007B410E" w:rsidP="0D634939" w:rsidRDefault="007B410E" w14:paraId="398CACB5" w14:textId="1D0D46AB">
      <w:pPr>
        <w:pStyle w:val="Normal"/>
        <w:spacing w:after="0" w:line="360" w:lineRule="auto"/>
        <w:rPr>
          <w:rFonts w:ascii="Times New Roman" w:hAnsi="Times New Roman" w:cs="Times New Roman"/>
          <w:b w:val="0"/>
          <w:bCs w:val="0"/>
          <w:sz w:val="34"/>
          <w:szCs w:val="34"/>
        </w:rPr>
      </w:pPr>
      <w:r w:rsidRPr="0D634939" w:rsidR="3DEC17DF">
        <w:rPr>
          <w:rFonts w:ascii="Times New Roman" w:hAnsi="Times New Roman" w:cs="Times New Roman"/>
          <w:b w:val="0"/>
          <w:bCs w:val="0"/>
          <w:sz w:val="34"/>
          <w:szCs w:val="34"/>
        </w:rPr>
        <w:t xml:space="preserve">In conclusion, the development and implementation of a Speech Emotion Recognition (SER) system </w:t>
      </w:r>
      <w:r w:rsidRPr="0D634939" w:rsidR="3DEC17DF">
        <w:rPr>
          <w:rFonts w:ascii="Times New Roman" w:hAnsi="Times New Roman" w:cs="Times New Roman"/>
          <w:b w:val="0"/>
          <w:bCs w:val="0"/>
          <w:sz w:val="34"/>
          <w:szCs w:val="34"/>
        </w:rPr>
        <w:t>leveraging</w:t>
      </w:r>
      <w:r w:rsidRPr="0D634939" w:rsidR="3DEC17DF">
        <w:rPr>
          <w:rFonts w:ascii="Times New Roman" w:hAnsi="Times New Roman" w:cs="Times New Roman"/>
          <w:b w:val="0"/>
          <w:bCs w:val="0"/>
          <w:sz w:val="34"/>
          <w:szCs w:val="34"/>
        </w:rPr>
        <w:t xml:space="preserve"> Multilayer Perceptron (MLP) technology </w:t>
      </w:r>
      <w:r w:rsidRPr="0D634939" w:rsidR="3DEC17DF">
        <w:rPr>
          <w:rFonts w:ascii="Times New Roman" w:hAnsi="Times New Roman" w:cs="Times New Roman"/>
          <w:b w:val="0"/>
          <w:bCs w:val="0"/>
          <w:sz w:val="34"/>
          <w:szCs w:val="34"/>
        </w:rPr>
        <w:t>mark</w:t>
      </w:r>
      <w:r w:rsidRPr="0D634939" w:rsidR="3DEC17DF">
        <w:rPr>
          <w:rFonts w:ascii="Times New Roman" w:hAnsi="Times New Roman" w:cs="Times New Roman"/>
          <w:b w:val="0"/>
          <w:bCs w:val="0"/>
          <w:sz w:val="34"/>
          <w:szCs w:val="34"/>
        </w:rPr>
        <w:t xml:space="preserve"> a significant advancement in the field of affective computing. Achieving a commendable accuracy rate serves as a testament to the effectiveness and potential of the proposed system. By incorporating user-friendly features and functionalities, such as real-time monitoring, collaboration tools, and trend analysis, the interface empowers users to gain deeper insights into emotional communication and interaction, </w:t>
      </w:r>
      <w:r w:rsidRPr="0D634939" w:rsidR="3DEC17DF">
        <w:rPr>
          <w:rFonts w:ascii="Times New Roman" w:hAnsi="Times New Roman" w:cs="Times New Roman"/>
          <w:b w:val="0"/>
          <w:bCs w:val="0"/>
          <w:sz w:val="34"/>
          <w:szCs w:val="34"/>
        </w:rPr>
        <w:t>ultimately enhancing</w:t>
      </w:r>
      <w:r w:rsidRPr="0D634939" w:rsidR="3DEC17DF">
        <w:rPr>
          <w:rFonts w:ascii="Times New Roman" w:hAnsi="Times New Roman" w:cs="Times New Roman"/>
          <w:b w:val="0"/>
          <w:bCs w:val="0"/>
          <w:sz w:val="34"/>
          <w:szCs w:val="34"/>
        </w:rPr>
        <w:t xml:space="preserve"> the effectiveness of SER systems in various applications. Moving forward, continued research and innovation in SER with MLP </w:t>
      </w:r>
      <w:r w:rsidRPr="0D634939" w:rsidR="3DEC17DF">
        <w:rPr>
          <w:rFonts w:ascii="Times New Roman" w:hAnsi="Times New Roman" w:cs="Times New Roman"/>
          <w:b w:val="0"/>
          <w:bCs w:val="0"/>
          <w:sz w:val="34"/>
          <w:szCs w:val="34"/>
        </w:rPr>
        <w:t xml:space="preserve">hold </w:t>
      </w:r>
      <w:r w:rsidRPr="0D634939" w:rsidR="678486B3">
        <w:rPr>
          <w:rFonts w:ascii="Times New Roman" w:hAnsi="Times New Roman" w:cs="Times New Roman"/>
          <w:b w:val="0"/>
          <w:bCs w:val="0"/>
          <w:sz w:val="34"/>
          <w:szCs w:val="34"/>
        </w:rPr>
        <w:t xml:space="preserve"> accuracy</w:t>
      </w:r>
      <w:r w:rsidRPr="0D634939" w:rsidR="678486B3">
        <w:rPr>
          <w:rFonts w:ascii="Times New Roman" w:hAnsi="Times New Roman" w:cs="Times New Roman"/>
          <w:b w:val="0"/>
          <w:bCs w:val="0"/>
          <w:sz w:val="34"/>
          <w:szCs w:val="34"/>
        </w:rPr>
        <w:t xml:space="preserve"> of 92.51% </w:t>
      </w:r>
      <w:r w:rsidRPr="0D634939" w:rsidR="3DEC17DF">
        <w:rPr>
          <w:rFonts w:ascii="Times New Roman" w:hAnsi="Times New Roman" w:cs="Times New Roman"/>
          <w:b w:val="0"/>
          <w:bCs w:val="0"/>
          <w:sz w:val="34"/>
          <w:szCs w:val="34"/>
        </w:rPr>
        <w:t xml:space="preserve"> and interaction across various domains, </w:t>
      </w:r>
      <w:r w:rsidRPr="0D634939" w:rsidR="3DEC17DF">
        <w:rPr>
          <w:rFonts w:ascii="Times New Roman" w:hAnsi="Times New Roman" w:cs="Times New Roman"/>
          <w:b w:val="0"/>
          <w:bCs w:val="0"/>
          <w:sz w:val="34"/>
          <w:szCs w:val="34"/>
        </w:rPr>
        <w:t>ultimately contributing</w:t>
      </w:r>
      <w:r w:rsidRPr="0D634939" w:rsidR="3DEC17DF">
        <w:rPr>
          <w:rFonts w:ascii="Times New Roman" w:hAnsi="Times New Roman" w:cs="Times New Roman"/>
          <w:b w:val="0"/>
          <w:bCs w:val="0"/>
          <w:sz w:val="34"/>
          <w:szCs w:val="34"/>
        </w:rPr>
        <w:t xml:space="preserve"> to the advancement of human-computer interaction and affective computing technologies.</w:t>
      </w:r>
    </w:p>
    <w:p w:rsidR="005852C0" w:rsidP="0D634939" w:rsidRDefault="005852C0" w14:paraId="35EC2282" w14:noSpellErr="1" w14:textId="2A147AD6">
      <w:pPr>
        <w:pStyle w:val="Normal"/>
        <w:spacing w:after="0" w:line="360" w:lineRule="auto"/>
        <w:jc w:val="right"/>
        <w:rPr>
          <w:rFonts w:ascii="Times New Roman" w:hAnsi="Times New Roman" w:cs="Times New Roman"/>
          <w:sz w:val="28"/>
          <w:szCs w:val="28"/>
        </w:rPr>
      </w:pPr>
    </w:p>
    <w:p w:rsidR="005852C0" w:rsidP="005852C0" w:rsidRDefault="005852C0" w14:paraId="4D48C133" w14:textId="77777777">
      <w:pPr>
        <w:spacing w:after="0" w:line="360" w:lineRule="auto"/>
        <w:jc w:val="right"/>
        <w:rPr>
          <w:rFonts w:ascii="Times New Roman" w:hAnsi="Times New Roman" w:cs="Times New Roman"/>
          <w:sz w:val="28"/>
          <w:szCs w:val="28"/>
        </w:rPr>
      </w:pPr>
    </w:p>
    <w:p w:rsidR="005852C0" w:rsidP="005852C0" w:rsidRDefault="005852C0" w14:paraId="5FCED777" w14:textId="77777777">
      <w:pPr>
        <w:spacing w:after="0" w:line="360" w:lineRule="auto"/>
        <w:jc w:val="right"/>
        <w:rPr>
          <w:rFonts w:ascii="Times New Roman" w:hAnsi="Times New Roman" w:cs="Times New Roman"/>
          <w:sz w:val="28"/>
          <w:szCs w:val="28"/>
        </w:rPr>
      </w:pPr>
    </w:p>
    <w:p w:rsidR="005852C0" w:rsidP="005852C0" w:rsidRDefault="005852C0" w14:paraId="5D59034B" w14:textId="77777777">
      <w:pPr>
        <w:spacing w:after="0" w:line="360" w:lineRule="auto"/>
        <w:jc w:val="right"/>
        <w:rPr>
          <w:rFonts w:ascii="Times New Roman" w:hAnsi="Times New Roman" w:cs="Times New Roman"/>
          <w:sz w:val="28"/>
          <w:szCs w:val="28"/>
        </w:rPr>
      </w:pPr>
    </w:p>
    <w:p w:rsidRPr="005852C0" w:rsidR="005852C0" w:rsidP="005852C0" w:rsidRDefault="005852C0" w14:paraId="453DD4B3" w14:textId="77777777">
      <w:pPr>
        <w:spacing w:after="0" w:line="360" w:lineRule="auto"/>
        <w:jc w:val="right"/>
        <w:rPr>
          <w:rFonts w:ascii="Times New Roman" w:hAnsi="Times New Roman" w:cs="Times New Roman"/>
          <w:sz w:val="28"/>
          <w:szCs w:val="28"/>
        </w:rPr>
      </w:pPr>
    </w:p>
    <w:p w:rsidRPr="00471169" w:rsidR="005852C0" w:rsidP="00471169" w:rsidRDefault="005852C0" w14:paraId="26CE7EB2" w14:textId="77777777">
      <w:pPr>
        <w:jc w:val="center"/>
        <w:rPr>
          <w:rFonts w:ascii="Times New Roman" w:hAnsi="Times New Roman" w:cs="Times New Roman"/>
        </w:rPr>
      </w:pPr>
    </w:p>
    <w:sectPr w:rsidRPr="00471169" w:rsidR="005852C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SQf9et0xPgj341" int2:id="TkZPj2ZJ">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48E"/>
    <w:multiLevelType w:val="hybridMultilevel"/>
    <w:tmpl w:val="DBC018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6710F6E"/>
    <w:multiLevelType w:val="hybridMultilevel"/>
    <w:tmpl w:val="B1B851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9A144F"/>
    <w:multiLevelType w:val="hybridMultilevel"/>
    <w:tmpl w:val="69DA63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51B1A37"/>
    <w:multiLevelType w:val="hybridMultilevel"/>
    <w:tmpl w:val="86CCCF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6CE3408"/>
    <w:multiLevelType w:val="hybridMultilevel"/>
    <w:tmpl w:val="300C83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CA758FD"/>
    <w:multiLevelType w:val="hybridMultilevel"/>
    <w:tmpl w:val="632876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E276983"/>
    <w:multiLevelType w:val="hybridMultilevel"/>
    <w:tmpl w:val="5BFC26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564D1B19"/>
    <w:multiLevelType w:val="hybridMultilevel"/>
    <w:tmpl w:val="71D437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5E7B631B"/>
    <w:multiLevelType w:val="hybridMultilevel"/>
    <w:tmpl w:val="BE266A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CB350AC"/>
    <w:multiLevelType w:val="hybridMultilevel"/>
    <w:tmpl w:val="ACDAA2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EFC1639"/>
    <w:multiLevelType w:val="hybridMultilevel"/>
    <w:tmpl w:val="D48A58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40E0F64"/>
    <w:multiLevelType w:val="hybridMultilevel"/>
    <w:tmpl w:val="F98070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7BD5787"/>
    <w:multiLevelType w:val="hybridMultilevel"/>
    <w:tmpl w:val="F4F861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7DFE54ED"/>
    <w:multiLevelType w:val="hybridMultilevel"/>
    <w:tmpl w:val="994ED5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357437188">
    <w:abstractNumId w:val="4"/>
  </w:num>
  <w:num w:numId="2" w16cid:durableId="1207178432">
    <w:abstractNumId w:val="8"/>
  </w:num>
  <w:num w:numId="3" w16cid:durableId="931015145">
    <w:abstractNumId w:val="3"/>
  </w:num>
  <w:num w:numId="4" w16cid:durableId="49623836">
    <w:abstractNumId w:val="10"/>
  </w:num>
  <w:num w:numId="5" w16cid:durableId="1388331978">
    <w:abstractNumId w:val="11"/>
  </w:num>
  <w:num w:numId="6" w16cid:durableId="1378699531">
    <w:abstractNumId w:val="6"/>
  </w:num>
  <w:num w:numId="7" w16cid:durableId="1635603075">
    <w:abstractNumId w:val="5"/>
  </w:num>
  <w:num w:numId="8" w16cid:durableId="1580361525">
    <w:abstractNumId w:val="1"/>
  </w:num>
  <w:num w:numId="9" w16cid:durableId="1657688470">
    <w:abstractNumId w:val="9"/>
  </w:num>
  <w:num w:numId="10" w16cid:durableId="1910845118">
    <w:abstractNumId w:val="13"/>
  </w:num>
  <w:num w:numId="11" w16cid:durableId="115999215">
    <w:abstractNumId w:val="2"/>
  </w:num>
  <w:num w:numId="12" w16cid:durableId="1183933214">
    <w:abstractNumId w:val="12"/>
  </w:num>
  <w:num w:numId="13" w16cid:durableId="13436252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980876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169"/>
    <w:rsid w:val="0000584F"/>
    <w:rsid w:val="00056E87"/>
    <w:rsid w:val="00204E4B"/>
    <w:rsid w:val="00262494"/>
    <w:rsid w:val="00265BED"/>
    <w:rsid w:val="003055F7"/>
    <w:rsid w:val="00471169"/>
    <w:rsid w:val="005852C0"/>
    <w:rsid w:val="005F72C4"/>
    <w:rsid w:val="00751B40"/>
    <w:rsid w:val="007B410E"/>
    <w:rsid w:val="008C6D9C"/>
    <w:rsid w:val="00983B79"/>
    <w:rsid w:val="00A972F0"/>
    <w:rsid w:val="00D21EFF"/>
    <w:rsid w:val="065A2928"/>
    <w:rsid w:val="08B6463D"/>
    <w:rsid w:val="0A02A03B"/>
    <w:rsid w:val="0C3C8D6A"/>
    <w:rsid w:val="0D634939"/>
    <w:rsid w:val="120D8618"/>
    <w:rsid w:val="17995D3E"/>
    <w:rsid w:val="209F3B76"/>
    <w:rsid w:val="23F0380C"/>
    <w:rsid w:val="24B53EC9"/>
    <w:rsid w:val="29D56756"/>
    <w:rsid w:val="2BD70C3A"/>
    <w:rsid w:val="2CD5B110"/>
    <w:rsid w:val="2F4FB3AA"/>
    <w:rsid w:val="320A724A"/>
    <w:rsid w:val="3229C1C5"/>
    <w:rsid w:val="325E4DDD"/>
    <w:rsid w:val="33BFCFF6"/>
    <w:rsid w:val="34334100"/>
    <w:rsid w:val="3552BC70"/>
    <w:rsid w:val="38A0585C"/>
    <w:rsid w:val="3A65AB9D"/>
    <w:rsid w:val="3C84029B"/>
    <w:rsid w:val="3DEC17DF"/>
    <w:rsid w:val="451211F2"/>
    <w:rsid w:val="457B56C7"/>
    <w:rsid w:val="45D9D382"/>
    <w:rsid w:val="474D38ED"/>
    <w:rsid w:val="4B34D4A3"/>
    <w:rsid w:val="573CB829"/>
    <w:rsid w:val="57FA2F4E"/>
    <w:rsid w:val="5B51E8D9"/>
    <w:rsid w:val="678486B3"/>
    <w:rsid w:val="6CFFA283"/>
    <w:rsid w:val="6DA8F615"/>
    <w:rsid w:val="733C88C9"/>
    <w:rsid w:val="7753C886"/>
    <w:rsid w:val="7AAEB523"/>
    <w:rsid w:val="7BDC5306"/>
    <w:rsid w:val="7D08C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4B3B1"/>
  <w15:docId w15:val="{709ED0FF-7A4D-4D0C-94DE-EAC25904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1169"/>
    <w:rPr>
      <w:kern w:val="0"/>
      <w:lang w:val="en-US"/>
      <w14:ligatures w14:val="none"/>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62494"/>
    <w:pPr>
      <w:ind w:left="720"/>
      <w:contextualSpacing/>
    </w:pPr>
  </w:style>
  <w:style w:type="table" w:styleId="TableGrid">
    <w:name w:val="Table Grid"/>
    <w:basedOn w:val="TableNormal"/>
    <w:uiPriority w:val="39"/>
    <w:rsid w:val="00983B79"/>
    <w:pPr>
      <w:suppressAutoHyphens/>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0233">
      <w:bodyDiv w:val="1"/>
      <w:marLeft w:val="0"/>
      <w:marRight w:val="0"/>
      <w:marTop w:val="0"/>
      <w:marBottom w:val="0"/>
      <w:divBdr>
        <w:top w:val="none" w:sz="0" w:space="0" w:color="auto"/>
        <w:left w:val="none" w:sz="0" w:space="0" w:color="auto"/>
        <w:bottom w:val="none" w:sz="0" w:space="0" w:color="auto"/>
        <w:right w:val="none" w:sz="0" w:space="0" w:color="auto"/>
      </w:divBdr>
    </w:div>
    <w:div w:id="60640842">
      <w:bodyDiv w:val="1"/>
      <w:marLeft w:val="0"/>
      <w:marRight w:val="0"/>
      <w:marTop w:val="0"/>
      <w:marBottom w:val="0"/>
      <w:divBdr>
        <w:top w:val="none" w:sz="0" w:space="0" w:color="auto"/>
        <w:left w:val="none" w:sz="0" w:space="0" w:color="auto"/>
        <w:bottom w:val="none" w:sz="0" w:space="0" w:color="auto"/>
        <w:right w:val="none" w:sz="0" w:space="0" w:color="auto"/>
      </w:divBdr>
    </w:div>
    <w:div w:id="104545469">
      <w:bodyDiv w:val="1"/>
      <w:marLeft w:val="0"/>
      <w:marRight w:val="0"/>
      <w:marTop w:val="0"/>
      <w:marBottom w:val="0"/>
      <w:divBdr>
        <w:top w:val="none" w:sz="0" w:space="0" w:color="auto"/>
        <w:left w:val="none" w:sz="0" w:space="0" w:color="auto"/>
        <w:bottom w:val="none" w:sz="0" w:space="0" w:color="auto"/>
        <w:right w:val="none" w:sz="0" w:space="0" w:color="auto"/>
      </w:divBdr>
    </w:div>
    <w:div w:id="193469519">
      <w:bodyDiv w:val="1"/>
      <w:marLeft w:val="0"/>
      <w:marRight w:val="0"/>
      <w:marTop w:val="0"/>
      <w:marBottom w:val="0"/>
      <w:divBdr>
        <w:top w:val="none" w:sz="0" w:space="0" w:color="auto"/>
        <w:left w:val="none" w:sz="0" w:space="0" w:color="auto"/>
        <w:bottom w:val="none" w:sz="0" w:space="0" w:color="auto"/>
        <w:right w:val="none" w:sz="0" w:space="0" w:color="auto"/>
      </w:divBdr>
    </w:div>
    <w:div w:id="246382111">
      <w:bodyDiv w:val="1"/>
      <w:marLeft w:val="0"/>
      <w:marRight w:val="0"/>
      <w:marTop w:val="0"/>
      <w:marBottom w:val="0"/>
      <w:divBdr>
        <w:top w:val="none" w:sz="0" w:space="0" w:color="auto"/>
        <w:left w:val="none" w:sz="0" w:space="0" w:color="auto"/>
        <w:bottom w:val="none" w:sz="0" w:space="0" w:color="auto"/>
        <w:right w:val="none" w:sz="0" w:space="0" w:color="auto"/>
      </w:divBdr>
    </w:div>
    <w:div w:id="333608057">
      <w:bodyDiv w:val="1"/>
      <w:marLeft w:val="0"/>
      <w:marRight w:val="0"/>
      <w:marTop w:val="0"/>
      <w:marBottom w:val="0"/>
      <w:divBdr>
        <w:top w:val="none" w:sz="0" w:space="0" w:color="auto"/>
        <w:left w:val="none" w:sz="0" w:space="0" w:color="auto"/>
        <w:bottom w:val="none" w:sz="0" w:space="0" w:color="auto"/>
        <w:right w:val="none" w:sz="0" w:space="0" w:color="auto"/>
      </w:divBdr>
    </w:div>
    <w:div w:id="346640833">
      <w:bodyDiv w:val="1"/>
      <w:marLeft w:val="0"/>
      <w:marRight w:val="0"/>
      <w:marTop w:val="0"/>
      <w:marBottom w:val="0"/>
      <w:divBdr>
        <w:top w:val="none" w:sz="0" w:space="0" w:color="auto"/>
        <w:left w:val="none" w:sz="0" w:space="0" w:color="auto"/>
        <w:bottom w:val="none" w:sz="0" w:space="0" w:color="auto"/>
        <w:right w:val="none" w:sz="0" w:space="0" w:color="auto"/>
      </w:divBdr>
    </w:div>
    <w:div w:id="419526932">
      <w:bodyDiv w:val="1"/>
      <w:marLeft w:val="0"/>
      <w:marRight w:val="0"/>
      <w:marTop w:val="0"/>
      <w:marBottom w:val="0"/>
      <w:divBdr>
        <w:top w:val="none" w:sz="0" w:space="0" w:color="auto"/>
        <w:left w:val="none" w:sz="0" w:space="0" w:color="auto"/>
        <w:bottom w:val="none" w:sz="0" w:space="0" w:color="auto"/>
        <w:right w:val="none" w:sz="0" w:space="0" w:color="auto"/>
      </w:divBdr>
    </w:div>
    <w:div w:id="670067867">
      <w:bodyDiv w:val="1"/>
      <w:marLeft w:val="0"/>
      <w:marRight w:val="0"/>
      <w:marTop w:val="0"/>
      <w:marBottom w:val="0"/>
      <w:divBdr>
        <w:top w:val="none" w:sz="0" w:space="0" w:color="auto"/>
        <w:left w:val="none" w:sz="0" w:space="0" w:color="auto"/>
        <w:bottom w:val="none" w:sz="0" w:space="0" w:color="auto"/>
        <w:right w:val="none" w:sz="0" w:space="0" w:color="auto"/>
      </w:divBdr>
    </w:div>
    <w:div w:id="988945017">
      <w:bodyDiv w:val="1"/>
      <w:marLeft w:val="0"/>
      <w:marRight w:val="0"/>
      <w:marTop w:val="0"/>
      <w:marBottom w:val="0"/>
      <w:divBdr>
        <w:top w:val="none" w:sz="0" w:space="0" w:color="auto"/>
        <w:left w:val="none" w:sz="0" w:space="0" w:color="auto"/>
        <w:bottom w:val="none" w:sz="0" w:space="0" w:color="auto"/>
        <w:right w:val="none" w:sz="0" w:space="0" w:color="auto"/>
      </w:divBdr>
    </w:div>
    <w:div w:id="1534075856">
      <w:bodyDiv w:val="1"/>
      <w:marLeft w:val="0"/>
      <w:marRight w:val="0"/>
      <w:marTop w:val="0"/>
      <w:marBottom w:val="0"/>
      <w:divBdr>
        <w:top w:val="none" w:sz="0" w:space="0" w:color="auto"/>
        <w:left w:val="none" w:sz="0" w:space="0" w:color="auto"/>
        <w:bottom w:val="none" w:sz="0" w:space="0" w:color="auto"/>
        <w:right w:val="none" w:sz="0" w:space="0" w:color="auto"/>
      </w:divBdr>
    </w:div>
    <w:div w:id="1744722575">
      <w:bodyDiv w:val="1"/>
      <w:marLeft w:val="0"/>
      <w:marRight w:val="0"/>
      <w:marTop w:val="0"/>
      <w:marBottom w:val="0"/>
      <w:divBdr>
        <w:top w:val="none" w:sz="0" w:space="0" w:color="auto"/>
        <w:left w:val="none" w:sz="0" w:space="0" w:color="auto"/>
        <w:bottom w:val="none" w:sz="0" w:space="0" w:color="auto"/>
        <w:right w:val="none" w:sz="0" w:space="0" w:color="auto"/>
      </w:divBdr>
    </w:div>
    <w:div w:id="20815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 Type="http://schemas.microsoft.com/office/2020/10/relationships/intelligence" Target="intelligence2.xml" Id="R87ad3e8a39314e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4C85C5-B344-4FA7-87D5-F0DDB951C50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917598346085</dc:creator>
  <lastModifiedBy>nithish kumar</lastModifiedBy>
  <revision>3</revision>
  <dcterms:created xsi:type="dcterms:W3CDTF">2024-02-27T03:45:00.0000000Z</dcterms:created>
  <dcterms:modified xsi:type="dcterms:W3CDTF">2024-03-18T16:47:22.8279290Z</dcterms:modified>
</coreProperties>
</file>