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INDIVIDUAL CONTRIBUTION REPORT</w:t>
      </w:r>
    </w:p>
    <w:p>
      <w:pPr>
        <w:jc w:val="center"/>
      </w:pPr>
      <w:r>
        <w:rPr>
          <w:rFonts w:ascii="Times New Roman" w:hAnsi="Times New Roman"/>
          <w:b/>
          <w:sz w:val="26"/>
        </w:rPr>
        <w:t>FraudNet: Real-Time Financial Transaction Fraud Detection Using Graph Anomaly Detection and Pattern-Matching Algorithms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Department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Department of Computer Science and Engineering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Faculty Name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Dr. A. Sai Ram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Student 1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Kishore G. – 192365051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Student 2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M. Kalaiyarasan – 192421414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Student 3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K. Deepika – 192371042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6"/>
        </w:rPr>
        <w:t>A. Assignment &amp; Team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Course Code &amp; Name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Design and Analysis of Algorithms (DAA)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Assignment Title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FraudNet: Real-Time Financial Transaction Fraud Detection Using Graph Anomaly Detection and Pattern-Matching Algorithms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Team / Group No.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Team Assignment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Team Members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Kishore G. – 192365051; M. Kalaiyarasan – 192421414; K. Deepika – 192371042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Faculty / Guide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Dr. A. Sai Ram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Department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Department of Computer Science and Engineering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Date of Submission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03 September 2026</w:t>
            </w:r>
          </w:p>
        </w:tc>
      </w:tr>
    </w:tbl>
    <w:p>
      <w:r>
        <w:rPr>
          <w:rFonts w:ascii="Times New Roman" w:hAnsi="Times New Roman"/>
          <w:b/>
          <w:sz w:val="26"/>
        </w:rPr>
        <w:t>B. Student's Own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Student Name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Kishore G.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Register / Roll No.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192365051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Role in the Team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Graph and Detection Core / Implementation</w:t>
            </w:r>
          </w:p>
        </w:tc>
      </w:tr>
    </w:tbl>
    <w:p>
      <w:r>
        <w:rPr>
          <w:rFonts w:ascii="Times New Roman" w:hAnsi="Times New Roman"/>
          <w:b/>
          <w:sz w:val="26"/>
        </w:rPr>
        <w:t>C. Task-wise Individual Contribution</w:t>
      </w:r>
    </w:p>
    <w:p>
      <w:pPr>
        <w:spacing w:after="100"/>
      </w:pPr>
      <w:r>
        <w:t>The following contribution describes the work personally handled for the FraudNet project.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S.No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Task / Module Handled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Description of Work Done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Tools / Techniques Used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Approx. Hours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Project architecture and planning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Studied the overall FraudNet workflow and helped organize the detection system into data generation, graph analysis, rules, ML, API and dashboard components.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System design, flow analysis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Transaction graph construction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Worked on converting transaction records into a directed account relationship graph and identifying useful graph features.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Python, NetworkX, graph modeling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Graph feature engineering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Prepared graph-based features such as degree, neighborhood relationships, transaction velocity and cycle-related information for fraud detection.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Python, NetworkX, Pandas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Fraud pattern analysis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Worked with injected patterns including rings, rapid chains, mule clusters, fan-out bursts, takeover spikes and shared device/IP activity.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Python, graph analysis, pattern matching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GraphSAGE detection module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Contributed to the design and implementation of the GraphSAGE-based graph learning component for account-level fraud classification.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PyTorch Geometric, GraphSAGE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ML baseline integration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Prepared engineered tabular features for a Random Forest/XGBoost baseline and compared its output with graph-based detection.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Scikit-learn, XGBoost, Pandas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Risk scoring logic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Implemented the concept of combining graph/GNN, rule-engine and ML outputs into a weighted 0–100 risk score with LOW, MEDIUM, HIGH and CRITICAL decisions.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Python, weighted scoring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Testing and debugging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Tested data flow and detection components, identified implementation errors and corrected issues before integration.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Python testing, debugging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</w:tr>
    </w:tbl>
    <w:p>
      <w:r>
        <w:rPr>
          <w:rFonts w:ascii="Times New Roman" w:hAnsi="Times New Roman"/>
          <w:b/>
          <w:sz w:val="26"/>
        </w:rPr>
        <w:t>D. Team Contribution Percentage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Team Member Name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Register No.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% Contribution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Signature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Kishore G.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192365051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40%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M. Kalaiyarasan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192421414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30%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K. Deepika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192371042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30%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556"/>
            <w:vAlign w:val="center"/>
            <w:shd w:fill="E8F3E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Total</w:t>
            </w:r>
          </w:p>
        </w:tc>
        <w:tc>
          <w:tcPr>
            <w:tcW w:type="dxa" w:w="2556"/>
            <w:vAlign w:val="center"/>
            <w:shd w:fill="E8F3E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556"/>
            <w:vAlign w:val="center"/>
            <w:shd w:fill="E8F3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100%</w:t>
            </w:r>
          </w:p>
        </w:tc>
        <w:tc>
          <w:tcPr>
            <w:tcW w:type="dxa" w:w="2556"/>
            <w:vAlign w:val="center"/>
            <w:shd w:fill="E8F3E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r>
        <w:rPr>
          <w:rFonts w:ascii="Times New Roman" w:hAnsi="Times New Roman"/>
          <w:b/>
          <w:sz w:val="26"/>
        </w:rPr>
        <w:t>E. Course Outcomes / Skills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Course Outcome(s) Addressed by MY Work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How I Applied It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Algorithm analysis and problem solving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Applied graph algorithms and pattern analysis to represent financial transactions and identify suspicious structures.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Graph-based computation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Used directed graph representations, neighborhood relationships and cycle analysis to detect coordinated transaction behavior.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Algorithm implementation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Implemented data-processing, feature-engineering and risk-scoring logic using Python-based techniques.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Evaluation and optimization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Used time-aware evaluation concepts and performance metrics such as precision, recall, F1, PR-AUC and ROC-AUC to assess detection quality.</w:t>
            </w:r>
          </w:p>
        </w:tc>
      </w:tr>
    </w:tbl>
    <w:p>
      <w:r>
        <w:rPr>
          <w:rFonts w:ascii="Times New Roman" w:hAnsi="Times New Roman"/>
          <w:b/>
          <w:sz w:val="26"/>
        </w:rPr>
        <w:t>F. Challenges Faced and How I Resolved Them</w:t>
      </w:r>
    </w:p>
    <w:p>
      <w:r>
        <w:t>One challenge was representing financial transactions as a graph while preserving direction and relationships between accounts. I resolved this by defining accounts as nodes and transactions as directed edges and validating the resulting graph structure.</w:t>
      </w:r>
    </w:p>
    <w:p>
      <w:r>
        <w:t>Another challenge was handling multiple fraud patterns that have different structural characteristics. I addressed this by separating pattern-specific detection logic and using modular features that could be combined by the scoring engine.</w:t>
      </w:r>
    </w:p>
    <w:p>
      <w:r>
        <w:t>Integrating graph-based features with conventional machine-learning features was also challenging. I resolved this by maintaining separate feature-generation stages and testing each stage before combining the outputs.</w:t>
      </w:r>
    </w:p>
    <w:p>
      <w:r>
        <w:t>During implementation, debugging data-flow and model-integration issues required repeated testing. I checked intermediate outputs, corrected errors and verified the pipeline before proceeding to the next component.</w:t>
      </w:r>
    </w:p>
    <w:p>
      <w:r>
        <w:rPr>
          <w:rFonts w:ascii="Times New Roman" w:hAnsi="Times New Roman"/>
          <w:b/>
          <w:sz w:val="26"/>
        </w:rPr>
        <w:t>G. Individual Learning Outcome / Reflection</w:t>
      </w:r>
    </w:p>
    <w:p>
      <w:r>
        <w:t>I gained practical understanding of how algorithms learned in class can be applied to a real-world cybersecurity problem. Working on FraudNet improved my knowledge of graph representation, graph traversal and pattern detection, feature engineering, machine-learning integration and algorithmic problem solving. I also learned the importance of validating intermediate results rather than assuming that a complete pipeline is correct. The project strengthened my debugging, analytical thinking, teamwork and software-implementation skills.</w:t>
      </w:r>
    </w:p>
    <w:p>
      <w:r>
        <w:rPr>
          <w:rFonts w:ascii="Times New Roman" w:hAnsi="Times New Roman"/>
          <w:b/>
          <w:sz w:val="26"/>
        </w:rPr>
        <w:t>H. Declaration</w:t>
      </w:r>
    </w:p>
    <w:p>
      <w:r>
        <w:t>I declare that the contribution described above accurately represents the work I personally performed for this team assignment, and that I have not misrepresented the work of any other team member as my 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Student Signature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____________________________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03 September 2026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