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682401" w14:textId="77777777" w:rsidR="00ED131F" w:rsidRPr="00B15593" w:rsidRDefault="00F774B0" w:rsidP="00D907ED">
      <w:pPr>
        <w:pStyle w:val="Heading1"/>
        <w:spacing w:before="0" w:after="240" w:line="240" w:lineRule="auto"/>
        <w:jc w:val="center"/>
        <w:rPr>
          <w:rFonts w:cstheme="majorHAnsi"/>
          <w:color w:val="auto"/>
          <w:sz w:val="64"/>
          <w:szCs w:val="64"/>
        </w:rPr>
      </w:pPr>
      <w:r w:rsidRPr="00B15593">
        <w:rPr>
          <w:rFonts w:cstheme="majorHAnsi"/>
          <w:color w:val="auto"/>
          <w:sz w:val="64"/>
          <w:szCs w:val="64"/>
        </w:rPr>
        <w:t>Configurable Report Scheduling &amp; Delivery System – Proposal</w:t>
      </w:r>
    </w:p>
    <w:p w14:paraId="2B77A49E" w14:textId="77777777" w:rsidR="001A6FD2" w:rsidRDefault="001A6FD2" w:rsidP="001A6FD2"/>
    <w:sdt>
      <w:sdtPr>
        <w:id w:val="-1577128999"/>
        <w:docPartObj>
          <w:docPartGallery w:val="Table of Contents"/>
          <w:docPartUnique/>
        </w:docPartObj>
      </w:sdtPr>
      <w:sdtEndPr>
        <w:rPr>
          <w:rFonts w:asciiTheme="minorHAnsi" w:eastAsiaTheme="minorEastAsia" w:hAnsiTheme="minorHAnsi" w:cstheme="minorBidi"/>
          <w:b w:val="0"/>
          <w:bCs w:val="0"/>
          <w:color w:val="auto"/>
          <w:sz w:val="22"/>
          <w:szCs w:val="22"/>
        </w:rPr>
      </w:sdtEndPr>
      <w:sdtContent>
        <w:p w14:paraId="444564B2" w14:textId="42C4FC22" w:rsidR="00987C7D" w:rsidRDefault="00987C7D" w:rsidP="00101983">
          <w:pPr>
            <w:pStyle w:val="TOCHeading"/>
          </w:pPr>
          <w:r>
            <w:t>Table of Contents</w:t>
          </w:r>
        </w:p>
        <w:p w14:paraId="3534E033" w14:textId="5E9A99D8" w:rsidR="00987C7D" w:rsidRDefault="00987C7D" w:rsidP="00101983">
          <w:pPr>
            <w:pStyle w:val="TOC1"/>
            <w:spacing w:after="0"/>
            <w:rPr>
              <w:b/>
              <w:bCs/>
            </w:rPr>
          </w:pPr>
          <w:r>
            <w:rPr>
              <w:rFonts w:asciiTheme="majorHAnsi" w:hAnsiTheme="majorHAnsi" w:cstheme="majorHAnsi"/>
              <w:b/>
              <w:bCs/>
              <w:sz w:val="24"/>
              <w:szCs w:val="24"/>
              <w:lang w:val="en-IN"/>
            </w:rPr>
            <w:t>1</w:t>
          </w:r>
          <w:r w:rsidRPr="008D73B5">
            <w:rPr>
              <w:rFonts w:asciiTheme="majorHAnsi" w:hAnsiTheme="majorHAnsi" w:cstheme="majorHAnsi"/>
              <w:b/>
              <w:bCs/>
              <w:sz w:val="24"/>
              <w:szCs w:val="24"/>
              <w:lang w:val="en-IN"/>
            </w:rPr>
            <w:t>. Project Overview</w:t>
          </w:r>
          <w:r>
            <w:ptab w:relativeTo="margin" w:alignment="right" w:leader="dot"/>
          </w:r>
          <w:r>
            <w:rPr>
              <w:b/>
              <w:bCs/>
            </w:rPr>
            <w:t>2</w:t>
          </w:r>
        </w:p>
        <w:p w14:paraId="3C533A55" w14:textId="77777777" w:rsidR="00C77262" w:rsidRDefault="00987C7D"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2</w:t>
          </w:r>
          <w:r w:rsidRPr="005D1935">
            <w:rPr>
              <w:rFonts w:asciiTheme="majorHAnsi" w:hAnsiTheme="majorHAnsi" w:cstheme="majorHAnsi"/>
              <w:b/>
              <w:bCs/>
              <w:sz w:val="24"/>
              <w:szCs w:val="24"/>
              <w:lang w:val="en-IN"/>
            </w:rPr>
            <w:t>. Scope of Work</w:t>
          </w:r>
          <w:r>
            <w:ptab w:relativeTo="margin" w:alignment="right" w:leader="dot"/>
          </w:r>
          <w:r>
            <w:rPr>
              <w:b/>
              <w:bCs/>
            </w:rPr>
            <w:t>2</w:t>
          </w:r>
        </w:p>
        <w:p w14:paraId="5F92030F" w14:textId="5FF1A857" w:rsidR="00987C7D" w:rsidRPr="00987C7D" w:rsidRDefault="00987C7D"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3</w:t>
          </w:r>
          <w:r w:rsidRPr="00C15876">
            <w:rPr>
              <w:rFonts w:asciiTheme="majorHAnsi" w:hAnsiTheme="majorHAnsi" w:cstheme="majorHAnsi"/>
              <w:b/>
              <w:bCs/>
              <w:sz w:val="24"/>
              <w:szCs w:val="24"/>
              <w:lang w:val="en-IN"/>
            </w:rPr>
            <w:t>. Out of Scope</w:t>
          </w:r>
          <w:r>
            <w:ptab w:relativeTo="margin" w:alignment="right" w:leader="dot"/>
          </w:r>
          <w:r>
            <w:rPr>
              <w:b/>
              <w:bCs/>
            </w:rPr>
            <w:t>3</w:t>
          </w:r>
        </w:p>
        <w:p w14:paraId="3A05296C" w14:textId="6F841F80" w:rsidR="00987C7D" w:rsidRPr="00C75F7B" w:rsidRDefault="00C75F7B"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4</w:t>
          </w:r>
          <w:r w:rsidRPr="000468D8">
            <w:rPr>
              <w:rFonts w:asciiTheme="majorHAnsi" w:hAnsiTheme="majorHAnsi" w:cstheme="majorHAnsi"/>
              <w:b/>
              <w:bCs/>
              <w:sz w:val="24"/>
              <w:szCs w:val="24"/>
              <w:lang w:val="en-IN"/>
            </w:rPr>
            <w:t>. Assumptions</w:t>
          </w:r>
          <w:r w:rsidR="00987C7D">
            <w:ptab w:relativeTo="margin" w:alignment="right" w:leader="dot"/>
          </w:r>
          <w:r>
            <w:rPr>
              <w:b/>
              <w:bCs/>
            </w:rPr>
            <w:t>3</w:t>
          </w:r>
        </w:p>
        <w:p w14:paraId="670DA391" w14:textId="397A8555" w:rsidR="00987C7D" w:rsidRPr="003F7712" w:rsidRDefault="003F7712" w:rsidP="00101983">
          <w:pPr>
            <w:spacing w:after="0"/>
            <w:jc w:val="both"/>
            <w:rPr>
              <w:rFonts w:ascii="Calibri" w:eastAsia="Calibri" w:hAnsi="Calibri" w:cs="Calibri"/>
              <w:sz w:val="24"/>
              <w:szCs w:val="24"/>
            </w:rPr>
          </w:pPr>
          <w:r>
            <w:rPr>
              <w:rFonts w:ascii="Calibri" w:eastAsia="Calibri" w:hAnsi="Calibri" w:cs="Calibri"/>
              <w:b/>
              <w:sz w:val="24"/>
              <w:szCs w:val="24"/>
            </w:rPr>
            <w:t>5. Proposed Approach Plan</w:t>
          </w:r>
          <w:r w:rsidR="00987C7D">
            <w:ptab w:relativeTo="margin" w:alignment="right" w:leader="dot"/>
          </w:r>
          <w:r>
            <w:rPr>
              <w:b/>
              <w:bCs/>
            </w:rPr>
            <w:t>4</w:t>
          </w:r>
        </w:p>
        <w:p w14:paraId="01E8A540" w14:textId="2CC76364" w:rsidR="008E6ECE" w:rsidRDefault="001820F9" w:rsidP="00101983">
          <w:pPr>
            <w:pStyle w:val="TOC2"/>
            <w:spacing w:after="0"/>
            <w:ind w:left="216"/>
          </w:pPr>
          <w:r w:rsidRPr="008E6ECE">
            <w:rPr>
              <w:rFonts w:asciiTheme="majorHAnsi" w:hAnsiTheme="majorHAnsi" w:cstheme="majorHAnsi"/>
              <w:bCs/>
              <w:sz w:val="24"/>
              <w:szCs w:val="24"/>
              <w:lang w:val="en-IN"/>
            </w:rPr>
            <w:t>5.1. Requirements &amp; Design Phase</w:t>
          </w:r>
          <w:r w:rsidR="00987C7D">
            <w:ptab w:relativeTo="margin" w:alignment="right" w:leader="dot"/>
          </w:r>
          <w:r w:rsidR="008E6ECE">
            <w:t>5</w:t>
          </w:r>
        </w:p>
        <w:p w14:paraId="2E976A1F" w14:textId="3991DF27" w:rsidR="001820F9" w:rsidRDefault="008E6ECE" w:rsidP="00101983">
          <w:pPr>
            <w:pStyle w:val="TOC2"/>
            <w:spacing w:after="0"/>
            <w:ind w:left="216"/>
          </w:pPr>
          <w:r w:rsidRPr="008E6ECE">
            <w:rPr>
              <w:rFonts w:asciiTheme="majorHAnsi" w:hAnsiTheme="majorHAnsi" w:cstheme="majorHAnsi"/>
              <w:bCs/>
              <w:sz w:val="24"/>
              <w:szCs w:val="24"/>
              <w:lang w:val="en-IN"/>
            </w:rPr>
            <w:t>5.2. Development Approach</w:t>
          </w:r>
          <w:r w:rsidR="00987C7D">
            <w:ptab w:relativeTo="margin" w:alignment="right" w:leader="dot"/>
          </w:r>
          <w:r>
            <w:t>5</w:t>
          </w:r>
        </w:p>
        <w:p w14:paraId="6624A242" w14:textId="404BF4DF" w:rsidR="006A7D72" w:rsidRDefault="006A7D72" w:rsidP="00101983">
          <w:pPr>
            <w:pStyle w:val="TOC3"/>
            <w:spacing w:after="0"/>
          </w:pPr>
          <w:r w:rsidRPr="006A7D72">
            <w:t xml:space="preserve">5.2.1. </w:t>
          </w:r>
          <w:proofErr w:type="spellStart"/>
          <w:r w:rsidRPr="006A7D72">
            <w:t>Cognos</w:t>
          </w:r>
          <w:proofErr w:type="spellEnd"/>
          <w:r w:rsidRPr="006A7D72">
            <w:t xml:space="preserve"> Integration Layer</w:t>
          </w:r>
          <w:r>
            <w:ptab w:relativeTo="margin" w:alignment="right" w:leader="dot"/>
          </w:r>
          <w:r>
            <w:t>6</w:t>
          </w:r>
        </w:p>
        <w:p w14:paraId="4A32EFDA" w14:textId="77777777" w:rsidR="005E1A47" w:rsidRDefault="007426FC" w:rsidP="00101983">
          <w:pPr>
            <w:pStyle w:val="TOC3"/>
            <w:spacing w:after="0"/>
          </w:pPr>
          <w:r w:rsidRPr="00D07C5A">
            <w:t>5.2.2. Admin Console</w:t>
          </w:r>
          <w:r w:rsidRPr="00D07C5A">
            <w:ptab w:relativeTo="margin" w:alignment="right" w:leader="dot"/>
          </w:r>
          <w:r w:rsidRPr="00D07C5A">
            <w:t>6</w:t>
          </w:r>
        </w:p>
        <w:p w14:paraId="1FF31C0A" w14:textId="77777777" w:rsidR="00C73285" w:rsidRDefault="005E1A47" w:rsidP="00101983">
          <w:pPr>
            <w:pStyle w:val="TOC3"/>
            <w:spacing w:after="0"/>
          </w:pPr>
          <w:r w:rsidRPr="005E1A47">
            <w:t>5.2.3. End User module</w:t>
          </w:r>
          <w:r w:rsidR="007426FC" w:rsidRPr="005E1A47">
            <w:ptab w:relativeTo="margin" w:alignment="right" w:leader="dot"/>
          </w:r>
          <w:r w:rsidR="007426FC" w:rsidRPr="005E1A47">
            <w:t>6</w:t>
          </w:r>
        </w:p>
        <w:p w14:paraId="6F493569" w14:textId="411C28FE" w:rsidR="007426FC" w:rsidRDefault="00C73285" w:rsidP="00101983">
          <w:pPr>
            <w:pStyle w:val="TOC3"/>
            <w:spacing w:after="0"/>
          </w:pPr>
          <w:r w:rsidRPr="00C73285">
            <w:t>5.2.4. Report Delivery</w:t>
          </w:r>
          <w:r w:rsidR="007426FC" w:rsidRPr="00C73285">
            <w:ptab w:relativeTo="margin" w:alignment="right" w:leader="dot"/>
          </w:r>
          <w:r w:rsidR="007426FC" w:rsidRPr="00C73285">
            <w:t>6</w:t>
          </w:r>
        </w:p>
        <w:p w14:paraId="524D3129" w14:textId="77777777" w:rsidR="00045285" w:rsidRDefault="00C77262" w:rsidP="00101983">
          <w:pPr>
            <w:spacing w:after="0"/>
            <w:ind w:firstLine="216"/>
            <w:jc w:val="both"/>
            <w:rPr>
              <w:rFonts w:ascii="Segoe UI" w:hAnsi="Segoe UI" w:cs="Segoe UI"/>
              <w:sz w:val="27"/>
              <w:szCs w:val="27"/>
            </w:rPr>
          </w:pPr>
          <w:r w:rsidRPr="00C77262">
            <w:rPr>
              <w:rFonts w:asciiTheme="majorHAnsi" w:hAnsiTheme="majorHAnsi" w:cstheme="majorHAnsi"/>
              <w:bCs/>
              <w:sz w:val="24"/>
              <w:szCs w:val="24"/>
              <w:lang w:val="en-IN"/>
            </w:rPr>
            <w:t>5.3. Testing Approach</w:t>
          </w:r>
          <w:r w:rsidR="00C75975" w:rsidRPr="00C77262">
            <w:ptab w:relativeTo="margin" w:alignment="right" w:leader="dot"/>
          </w:r>
          <w:r w:rsidR="008C19A2">
            <w:t>7</w:t>
          </w:r>
        </w:p>
        <w:p w14:paraId="4FB6EE9D" w14:textId="77777777" w:rsidR="006F4542" w:rsidRDefault="00045285" w:rsidP="00101983">
          <w:pPr>
            <w:spacing w:after="0"/>
            <w:ind w:firstLine="216"/>
            <w:jc w:val="both"/>
            <w:rPr>
              <w:rFonts w:ascii="Segoe UI" w:hAnsi="Segoe UI" w:cs="Segoe UI"/>
              <w:sz w:val="27"/>
              <w:szCs w:val="27"/>
            </w:rPr>
          </w:pPr>
          <w:r w:rsidRPr="00045285">
            <w:rPr>
              <w:rFonts w:asciiTheme="majorHAnsi" w:hAnsiTheme="majorHAnsi" w:cstheme="majorHAnsi"/>
              <w:bCs/>
              <w:sz w:val="24"/>
              <w:szCs w:val="24"/>
              <w:lang w:val="en-IN"/>
            </w:rPr>
            <w:t>5.4.</w:t>
          </w:r>
          <w:r w:rsidRPr="00045285">
            <w:rPr>
              <w:rFonts w:asciiTheme="majorHAnsi" w:hAnsiTheme="majorHAnsi" w:cstheme="majorHAnsi"/>
              <w:bCs/>
              <w:sz w:val="24"/>
              <w:szCs w:val="24"/>
              <w:lang w:val="en-IN"/>
            </w:rPr>
            <w:t xml:space="preserve"> Deployment</w:t>
          </w:r>
          <w:r w:rsidR="004C5578" w:rsidRPr="00045285">
            <w:ptab w:relativeTo="margin" w:alignment="right" w:leader="dot"/>
          </w:r>
          <w:r>
            <w:t>7</w:t>
          </w:r>
        </w:p>
        <w:p w14:paraId="11F8FB46" w14:textId="77777777" w:rsidR="00036B02" w:rsidRDefault="006F4542" w:rsidP="00101983">
          <w:pPr>
            <w:spacing w:after="0"/>
            <w:ind w:firstLine="216"/>
            <w:jc w:val="both"/>
          </w:pPr>
          <w:r w:rsidRPr="006F4542">
            <w:rPr>
              <w:rFonts w:asciiTheme="majorHAnsi" w:hAnsiTheme="majorHAnsi" w:cstheme="majorHAnsi"/>
              <w:bCs/>
              <w:sz w:val="24"/>
              <w:szCs w:val="24"/>
              <w:lang w:val="en-IN"/>
            </w:rPr>
            <w:t>5.5. Training &amp; Handover</w:t>
          </w:r>
          <w:r w:rsidR="004C5578" w:rsidRPr="006F4542">
            <w:ptab w:relativeTo="margin" w:alignment="right" w:leader="dot"/>
          </w:r>
          <w:r>
            <w:t>7</w:t>
          </w:r>
        </w:p>
        <w:p w14:paraId="68B2E060" w14:textId="3052675F" w:rsidR="001820F9" w:rsidRPr="00036B02" w:rsidRDefault="00036B02" w:rsidP="00101983">
          <w:pPr>
            <w:spacing w:after="0"/>
            <w:jc w:val="both"/>
            <w:rPr>
              <w:rFonts w:ascii="Segoe UI" w:hAnsi="Segoe UI" w:cs="Segoe UI"/>
              <w:sz w:val="27"/>
              <w:szCs w:val="27"/>
            </w:rPr>
          </w:pPr>
          <w:r>
            <w:rPr>
              <w:rFonts w:ascii="Calibri" w:eastAsia="Calibri" w:hAnsi="Calibri" w:cs="Calibri"/>
              <w:b/>
              <w:sz w:val="24"/>
              <w:szCs w:val="24"/>
            </w:rPr>
            <w:t xml:space="preserve">6. </w:t>
          </w:r>
          <w:r w:rsidRPr="00903A23">
            <w:rPr>
              <w:rFonts w:ascii="Calibri" w:eastAsia="Calibri" w:hAnsi="Calibri" w:cs="Calibri"/>
              <w:b/>
              <w:sz w:val="24"/>
              <w:szCs w:val="24"/>
            </w:rPr>
            <w:t>Change Request</w:t>
          </w:r>
          <w:r w:rsidR="001820F9">
            <w:ptab w:relativeTo="margin" w:alignment="right" w:leader="dot"/>
          </w:r>
          <w:r>
            <w:rPr>
              <w:b/>
              <w:bCs/>
            </w:rPr>
            <w:t>7</w:t>
          </w:r>
        </w:p>
        <w:p w14:paraId="47A9EBE9" w14:textId="77777777" w:rsidR="00E96CD0" w:rsidRDefault="00F474C4" w:rsidP="00101983">
          <w:pPr>
            <w:spacing w:after="0"/>
            <w:rPr>
              <w:b/>
              <w:bCs/>
            </w:rPr>
          </w:pPr>
          <w:r>
            <w:rPr>
              <w:rFonts w:ascii="Calibri" w:eastAsia="Calibri" w:hAnsi="Calibri" w:cs="Calibri"/>
              <w:b/>
              <w:sz w:val="24"/>
              <w:szCs w:val="24"/>
            </w:rPr>
            <w:t>7</w:t>
          </w:r>
          <w:r w:rsidRPr="004049E7">
            <w:rPr>
              <w:rFonts w:ascii="Calibri" w:eastAsia="Calibri" w:hAnsi="Calibri" w:cs="Calibri"/>
              <w:b/>
              <w:sz w:val="24"/>
              <w:szCs w:val="24"/>
            </w:rPr>
            <w:t>. Technical Architecture</w:t>
          </w:r>
          <w:r w:rsidR="001820F9">
            <w:ptab w:relativeTo="margin" w:alignment="right" w:leader="dot"/>
          </w:r>
          <w:r>
            <w:rPr>
              <w:b/>
              <w:bCs/>
            </w:rPr>
            <w:t>8</w:t>
          </w:r>
        </w:p>
        <w:p w14:paraId="44A0344B" w14:textId="77777777" w:rsidR="00E87306" w:rsidRDefault="00865EF8" w:rsidP="00101983">
          <w:pPr>
            <w:spacing w:after="0"/>
            <w:rPr>
              <w:rFonts w:ascii="Calibri" w:eastAsia="Calibri" w:hAnsi="Calibri" w:cs="Calibri"/>
              <w:sz w:val="24"/>
              <w:szCs w:val="24"/>
            </w:rPr>
          </w:pPr>
          <w:r>
            <w:rPr>
              <w:rFonts w:asciiTheme="majorHAnsi" w:hAnsiTheme="majorHAnsi" w:cstheme="majorHAnsi"/>
              <w:bCs/>
              <w:sz w:val="24"/>
              <w:szCs w:val="24"/>
              <w:lang w:val="en-IN"/>
            </w:rPr>
            <w:t xml:space="preserve">     </w:t>
          </w:r>
          <w:r w:rsidR="00A51D17" w:rsidRPr="00A51D17">
            <w:rPr>
              <w:rFonts w:ascii="Calibri" w:eastAsia="Calibri" w:hAnsi="Calibri" w:cs="Calibri"/>
              <w:sz w:val="24"/>
              <w:szCs w:val="24"/>
            </w:rPr>
            <w:t>7.1. Technical Architecture Overview</w:t>
          </w:r>
          <w:r w:rsidR="008F3EC7" w:rsidRPr="00A51D17">
            <w:ptab w:relativeTo="margin" w:alignment="right" w:leader="dot"/>
          </w:r>
          <w:r w:rsidR="004A1BF8" w:rsidRPr="00A51D17">
            <w:t>8</w:t>
          </w:r>
        </w:p>
        <w:p w14:paraId="7286D7CE" w14:textId="77777777" w:rsidR="00C42406" w:rsidRDefault="00F24D69" w:rsidP="00101983">
          <w:pPr>
            <w:spacing w:after="0"/>
            <w:jc w:val="both"/>
            <w:rPr>
              <w:b/>
              <w:bCs/>
            </w:rPr>
          </w:pPr>
          <w:r>
            <w:rPr>
              <w:rFonts w:asciiTheme="majorHAnsi" w:hAnsiTheme="majorHAnsi" w:cstheme="majorHAnsi"/>
              <w:b/>
              <w:bCs/>
              <w:sz w:val="24"/>
              <w:szCs w:val="24"/>
              <w:lang w:val="en-IN"/>
            </w:rPr>
            <w:t>8. Technical S</w:t>
          </w:r>
          <w:r w:rsidRPr="008D73B5">
            <w:rPr>
              <w:rFonts w:asciiTheme="majorHAnsi" w:hAnsiTheme="majorHAnsi" w:cstheme="majorHAnsi"/>
              <w:b/>
              <w:bCs/>
              <w:sz w:val="24"/>
              <w:szCs w:val="24"/>
              <w:lang w:val="en-IN"/>
            </w:rPr>
            <w:t>tack</w:t>
          </w:r>
          <w:r w:rsidR="001732F6">
            <w:ptab w:relativeTo="margin" w:alignment="right" w:leader="dot"/>
          </w:r>
          <w:r>
            <w:rPr>
              <w:b/>
              <w:bCs/>
            </w:rPr>
            <w:t>9</w:t>
          </w:r>
        </w:p>
        <w:p w14:paraId="42ED2F59" w14:textId="03639957" w:rsidR="001732F6" w:rsidRPr="00C42406" w:rsidRDefault="00C42406" w:rsidP="00101983">
          <w:pPr>
            <w:spacing w:after="0"/>
            <w:rPr>
              <w:rFonts w:ascii="Calibri" w:eastAsia="Calibri" w:hAnsi="Calibri" w:cs="Calibri"/>
              <w:b/>
              <w:sz w:val="24"/>
              <w:szCs w:val="24"/>
            </w:rPr>
          </w:pPr>
          <w:r>
            <w:rPr>
              <w:rFonts w:asciiTheme="majorHAnsi" w:hAnsiTheme="majorHAnsi" w:cstheme="majorHAnsi"/>
              <w:b/>
              <w:bCs/>
              <w:sz w:val="24"/>
              <w:szCs w:val="24"/>
              <w:lang w:val="en-IN"/>
            </w:rPr>
            <w:t xml:space="preserve">9. </w:t>
          </w:r>
          <w:r>
            <w:rPr>
              <w:rFonts w:ascii="Calibri" w:eastAsia="Calibri" w:hAnsi="Calibri" w:cs="Calibri"/>
              <w:b/>
              <w:sz w:val="24"/>
              <w:szCs w:val="24"/>
            </w:rPr>
            <w:t>Project Timeline</w:t>
          </w:r>
          <w:r w:rsidR="001732F6">
            <w:ptab w:relativeTo="margin" w:alignment="right" w:leader="dot"/>
          </w:r>
          <w:r w:rsidR="00F24D69">
            <w:rPr>
              <w:b/>
              <w:bCs/>
            </w:rPr>
            <w:t>9</w:t>
          </w:r>
        </w:p>
        <w:p w14:paraId="0FC08D17" w14:textId="04BAC2D0" w:rsidR="001732F6" w:rsidRPr="00481E7C" w:rsidRDefault="00481E7C"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10. Milestones and Deliverables</w:t>
          </w:r>
          <w:r w:rsidR="001732F6">
            <w:ptab w:relativeTo="margin" w:alignment="right" w:leader="dot"/>
          </w:r>
          <w:r w:rsidR="001732F6">
            <w:rPr>
              <w:b/>
              <w:bCs/>
            </w:rPr>
            <w:t>1</w:t>
          </w:r>
          <w:r w:rsidR="00144B17">
            <w:rPr>
              <w:b/>
              <w:bCs/>
            </w:rPr>
            <w:t>0</w:t>
          </w:r>
        </w:p>
        <w:p w14:paraId="0BF8A2EF" w14:textId="1C01051C" w:rsidR="001732F6" w:rsidRPr="006A478A" w:rsidRDefault="006A478A"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11. Pricing</w:t>
          </w:r>
          <w:r w:rsidR="001732F6">
            <w:ptab w:relativeTo="margin" w:alignment="right" w:leader="dot"/>
          </w:r>
          <w:r w:rsidR="001732F6">
            <w:rPr>
              <w:b/>
              <w:bCs/>
            </w:rPr>
            <w:t>1</w:t>
          </w:r>
          <w:r>
            <w:rPr>
              <w:b/>
              <w:bCs/>
            </w:rPr>
            <w:t>1</w:t>
          </w:r>
        </w:p>
        <w:p w14:paraId="35A8BCF6" w14:textId="1C969646" w:rsidR="001732F6" w:rsidRPr="00B3353F" w:rsidRDefault="00B3353F" w:rsidP="00101983">
          <w:pPr>
            <w:spacing w:after="0"/>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12. Key contacts</w:t>
          </w:r>
          <w:r w:rsidR="001732F6">
            <w:ptab w:relativeTo="margin" w:alignment="right" w:leader="dot"/>
          </w:r>
          <w:r w:rsidR="001732F6">
            <w:rPr>
              <w:b/>
              <w:bCs/>
            </w:rPr>
            <w:t>1</w:t>
          </w:r>
          <w:r w:rsidR="006A478A">
            <w:rPr>
              <w:b/>
              <w:bCs/>
            </w:rPr>
            <w:t>1</w:t>
          </w:r>
        </w:p>
        <w:p w14:paraId="32CAD752" w14:textId="5FE9DBE3" w:rsidR="00987C7D" w:rsidRPr="006A7D72" w:rsidRDefault="00987C7D" w:rsidP="009323F4">
          <w:pPr>
            <w:spacing w:after="0"/>
            <w:rPr>
              <w:lang w:eastAsia="ja-JP"/>
            </w:rPr>
          </w:pPr>
        </w:p>
      </w:sdtContent>
    </w:sdt>
    <w:p w14:paraId="27F30A4E" w14:textId="77777777" w:rsidR="001A6FD2" w:rsidRDefault="001A6FD2" w:rsidP="001A6FD2"/>
    <w:p w14:paraId="31DF2210" w14:textId="77777777" w:rsidR="001A6FD2" w:rsidRDefault="001A6FD2" w:rsidP="001A6FD2"/>
    <w:p w14:paraId="72254998" w14:textId="77777777" w:rsidR="009323F4" w:rsidRDefault="009323F4" w:rsidP="001A6FD2"/>
    <w:p w14:paraId="1F8ABBC7" w14:textId="77777777" w:rsidR="006B75DB" w:rsidRDefault="006B75DB" w:rsidP="001A6FD2"/>
    <w:p w14:paraId="40225D57" w14:textId="77777777" w:rsidR="009323F4" w:rsidRDefault="009323F4" w:rsidP="00BC1C23">
      <w:pPr>
        <w:spacing w:line="240" w:lineRule="auto"/>
        <w:jc w:val="both"/>
        <w:rPr>
          <w:rFonts w:asciiTheme="majorHAnsi" w:hAnsiTheme="majorHAnsi" w:cstheme="majorHAnsi"/>
          <w:b/>
          <w:bCs/>
          <w:sz w:val="24"/>
          <w:szCs w:val="24"/>
          <w:lang w:val="en-IN"/>
        </w:rPr>
      </w:pPr>
      <w:bookmarkStart w:id="0" w:name="_GoBack"/>
      <w:bookmarkEnd w:id="0"/>
    </w:p>
    <w:p w14:paraId="4B1AC30C" w14:textId="364EA5BF" w:rsidR="00EF3A00" w:rsidRPr="008D73B5" w:rsidRDefault="00345E0F" w:rsidP="00BC1C23">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lastRenderedPageBreak/>
        <w:t>1</w:t>
      </w:r>
      <w:r w:rsidR="00EF3A00" w:rsidRPr="008D73B5">
        <w:rPr>
          <w:rFonts w:asciiTheme="majorHAnsi" w:hAnsiTheme="majorHAnsi" w:cstheme="majorHAnsi"/>
          <w:b/>
          <w:bCs/>
          <w:sz w:val="24"/>
          <w:szCs w:val="24"/>
          <w:lang w:val="en-IN"/>
        </w:rPr>
        <w:t xml:space="preserve">. </w:t>
      </w:r>
      <w:r w:rsidR="000E429C" w:rsidRPr="008D73B5">
        <w:rPr>
          <w:rFonts w:asciiTheme="majorHAnsi" w:hAnsiTheme="majorHAnsi" w:cstheme="majorHAnsi"/>
          <w:b/>
          <w:bCs/>
          <w:sz w:val="24"/>
          <w:szCs w:val="24"/>
          <w:lang w:val="en-IN"/>
        </w:rPr>
        <w:t>Project Overview</w:t>
      </w:r>
    </w:p>
    <w:p w14:paraId="5CB988D0" w14:textId="74D65E5F" w:rsidR="00EF3A00" w:rsidRPr="008D73B5" w:rsidRDefault="00EF3A00" w:rsidP="00BC1C23">
      <w:pPr>
        <w:spacing w:line="240" w:lineRule="auto"/>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Mobius proposes to </w:t>
      </w:r>
      <w:r w:rsidR="00EC0339">
        <w:rPr>
          <w:rFonts w:asciiTheme="majorHAnsi" w:hAnsiTheme="majorHAnsi" w:cstheme="majorHAnsi"/>
          <w:sz w:val="24"/>
          <w:szCs w:val="24"/>
          <w:lang w:val="en-IN"/>
        </w:rPr>
        <w:t>implement</w:t>
      </w:r>
      <w:r w:rsidRPr="008D73B5">
        <w:rPr>
          <w:rFonts w:asciiTheme="majorHAnsi" w:hAnsiTheme="majorHAnsi" w:cstheme="majorHAnsi"/>
          <w:sz w:val="24"/>
          <w:szCs w:val="24"/>
          <w:lang w:val="en-IN"/>
        </w:rPr>
        <w:t xml:space="preserve"> a </w:t>
      </w:r>
      <w:r w:rsidRPr="00E73495">
        <w:rPr>
          <w:rFonts w:asciiTheme="majorHAnsi" w:hAnsiTheme="majorHAnsi" w:cstheme="majorHAnsi"/>
          <w:bCs/>
          <w:sz w:val="24"/>
          <w:szCs w:val="24"/>
          <w:lang w:val="en-IN"/>
        </w:rPr>
        <w:t>Configurable Report Scheduling &amp; Delivery System</w:t>
      </w:r>
      <w:r w:rsidRPr="00E73495">
        <w:rPr>
          <w:rFonts w:asciiTheme="majorHAnsi" w:hAnsiTheme="majorHAnsi" w:cstheme="majorHAnsi"/>
          <w:sz w:val="24"/>
          <w:szCs w:val="24"/>
          <w:lang w:val="en-IN"/>
        </w:rPr>
        <w:t xml:space="preserve"> integrated with </w:t>
      </w:r>
      <w:r w:rsidRPr="00E73495">
        <w:rPr>
          <w:rFonts w:asciiTheme="majorHAnsi" w:hAnsiTheme="majorHAnsi" w:cstheme="majorHAnsi"/>
          <w:bCs/>
          <w:sz w:val="24"/>
          <w:szCs w:val="24"/>
          <w:lang w:val="en-IN"/>
        </w:rPr>
        <w:t xml:space="preserve">IBM </w:t>
      </w:r>
      <w:proofErr w:type="spellStart"/>
      <w:r w:rsidRPr="00E73495">
        <w:rPr>
          <w:rFonts w:asciiTheme="majorHAnsi" w:hAnsiTheme="majorHAnsi" w:cstheme="majorHAnsi"/>
          <w:bCs/>
          <w:sz w:val="24"/>
          <w:szCs w:val="24"/>
          <w:lang w:val="en-IN"/>
        </w:rPr>
        <w:t>Cognos</w:t>
      </w:r>
      <w:proofErr w:type="spellEnd"/>
      <w:r w:rsidRPr="00E73495">
        <w:rPr>
          <w:rFonts w:asciiTheme="majorHAnsi" w:hAnsiTheme="majorHAnsi" w:cstheme="majorHAnsi"/>
          <w:sz w:val="24"/>
          <w:szCs w:val="24"/>
          <w:lang w:val="en-IN"/>
        </w:rPr>
        <w:t xml:space="preserve"> to streamline M</w:t>
      </w:r>
      <w:r w:rsidRPr="008D73B5">
        <w:rPr>
          <w:rFonts w:asciiTheme="majorHAnsi" w:hAnsiTheme="majorHAnsi" w:cstheme="majorHAnsi"/>
          <w:sz w:val="24"/>
          <w:szCs w:val="24"/>
          <w:lang w:val="en-IN"/>
        </w:rPr>
        <w:t xml:space="preserve">etLife’s reporting workflows. </w:t>
      </w:r>
      <w:r w:rsidR="00C25233">
        <w:rPr>
          <w:rFonts w:asciiTheme="majorHAnsi" w:hAnsiTheme="majorHAnsi" w:cstheme="majorHAnsi"/>
          <w:sz w:val="24"/>
          <w:szCs w:val="24"/>
          <w:lang w:val="en-IN"/>
        </w:rPr>
        <w:t xml:space="preserve">Our solution will </w:t>
      </w:r>
      <w:r w:rsidR="00C25233" w:rsidRPr="0055764B">
        <w:rPr>
          <w:rFonts w:asciiTheme="majorHAnsi" w:hAnsiTheme="majorHAnsi" w:cstheme="majorHAnsi"/>
          <w:sz w:val="24"/>
          <w:szCs w:val="24"/>
          <w:lang w:val="en-IN"/>
        </w:rPr>
        <w:t>provide an intuitive experience for both Admins and End Users</w:t>
      </w:r>
      <w:r w:rsidR="00053C78">
        <w:rPr>
          <w:rFonts w:asciiTheme="majorHAnsi" w:hAnsiTheme="majorHAnsi" w:cstheme="majorHAnsi"/>
          <w:sz w:val="24"/>
          <w:szCs w:val="24"/>
          <w:lang w:val="en-IN"/>
        </w:rPr>
        <w:t>.</w:t>
      </w:r>
      <w:r w:rsidR="006F20EE">
        <w:rPr>
          <w:rFonts w:asciiTheme="majorHAnsi" w:hAnsiTheme="majorHAnsi" w:cstheme="majorHAnsi"/>
          <w:sz w:val="24"/>
          <w:szCs w:val="24"/>
          <w:lang w:val="en-IN"/>
        </w:rPr>
        <w:t xml:space="preserve"> </w:t>
      </w:r>
      <w:r w:rsidRPr="008D73B5">
        <w:rPr>
          <w:rFonts w:asciiTheme="majorHAnsi" w:hAnsiTheme="majorHAnsi" w:cstheme="majorHAnsi"/>
          <w:sz w:val="24"/>
          <w:szCs w:val="24"/>
          <w:lang w:val="en-IN"/>
        </w:rPr>
        <w:t xml:space="preserve">The platform will allow MetLife admins to configure predefined </w:t>
      </w:r>
      <w:proofErr w:type="spellStart"/>
      <w:r w:rsidRPr="008D73B5">
        <w:rPr>
          <w:rFonts w:asciiTheme="majorHAnsi" w:hAnsiTheme="majorHAnsi" w:cstheme="majorHAnsi"/>
          <w:sz w:val="24"/>
          <w:szCs w:val="24"/>
          <w:lang w:val="en-IN"/>
        </w:rPr>
        <w:t>Cognos</w:t>
      </w:r>
      <w:proofErr w:type="spellEnd"/>
      <w:r w:rsidRPr="008D73B5">
        <w:rPr>
          <w:rFonts w:asciiTheme="majorHAnsi" w:hAnsiTheme="majorHAnsi" w:cstheme="majorHAnsi"/>
          <w:sz w:val="24"/>
          <w:szCs w:val="24"/>
          <w:lang w:val="en-IN"/>
        </w:rPr>
        <w:t xml:space="preserve"> templates with custom filter hierarchies and enable business users to schedule and download reports using secure, authenticated access through the existing MetLife portal.</w:t>
      </w:r>
    </w:p>
    <w:p w14:paraId="54C26B27" w14:textId="00A2C86A" w:rsidR="00EF3A00" w:rsidRPr="008D73B5" w:rsidRDefault="00EF3A00" w:rsidP="00BC1C23">
      <w:pPr>
        <w:spacing w:line="240" w:lineRule="auto"/>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The system leverages </w:t>
      </w:r>
      <w:proofErr w:type="spellStart"/>
      <w:r w:rsidRPr="008D73B5">
        <w:rPr>
          <w:rFonts w:asciiTheme="majorHAnsi" w:hAnsiTheme="majorHAnsi" w:cstheme="majorHAnsi"/>
          <w:sz w:val="24"/>
          <w:szCs w:val="24"/>
          <w:lang w:val="en-IN"/>
        </w:rPr>
        <w:t>Cognos</w:t>
      </w:r>
      <w:proofErr w:type="spellEnd"/>
      <w:r w:rsidRPr="008D73B5">
        <w:rPr>
          <w:rFonts w:asciiTheme="majorHAnsi" w:hAnsiTheme="majorHAnsi" w:cstheme="majorHAnsi"/>
          <w:sz w:val="24"/>
          <w:szCs w:val="24"/>
          <w:lang w:val="en-IN"/>
        </w:rPr>
        <w:t xml:space="preserve"> as the source of report templates and applies configurable parameters from within the new application. Reports can be executed on-demand or based on a schedule, with output delivery via </w:t>
      </w:r>
      <w:r w:rsidRPr="00E73495">
        <w:rPr>
          <w:rFonts w:asciiTheme="majorHAnsi" w:hAnsiTheme="majorHAnsi" w:cstheme="majorHAnsi"/>
          <w:bCs/>
          <w:sz w:val="24"/>
          <w:szCs w:val="24"/>
          <w:lang w:val="en-IN"/>
        </w:rPr>
        <w:t>direct download or API handoff</w:t>
      </w:r>
      <w:r w:rsidR="00563816">
        <w:rPr>
          <w:rFonts w:asciiTheme="majorHAnsi" w:hAnsiTheme="majorHAnsi" w:cstheme="majorHAnsi"/>
          <w:sz w:val="24"/>
          <w:szCs w:val="24"/>
          <w:lang w:val="en-IN"/>
        </w:rPr>
        <w:t xml:space="preserve">. </w:t>
      </w:r>
      <w:r w:rsidRPr="00E73495">
        <w:rPr>
          <w:rFonts w:asciiTheme="majorHAnsi" w:hAnsiTheme="majorHAnsi" w:cstheme="majorHAnsi"/>
          <w:sz w:val="24"/>
          <w:szCs w:val="24"/>
          <w:lang w:val="en-IN"/>
        </w:rPr>
        <w:t xml:space="preserve">Supported export formats include </w:t>
      </w:r>
      <w:r w:rsidRPr="00E73495">
        <w:rPr>
          <w:rFonts w:asciiTheme="majorHAnsi" w:hAnsiTheme="majorHAnsi" w:cstheme="majorHAnsi"/>
          <w:bCs/>
          <w:sz w:val="24"/>
          <w:szCs w:val="24"/>
          <w:lang w:val="en-IN"/>
        </w:rPr>
        <w:t>PDF, CSV, and Excel</w:t>
      </w:r>
      <w:r w:rsidRPr="00E73495">
        <w:rPr>
          <w:rFonts w:asciiTheme="majorHAnsi" w:hAnsiTheme="majorHAnsi" w:cstheme="majorHAnsi"/>
          <w:sz w:val="24"/>
          <w:szCs w:val="24"/>
          <w:lang w:val="en-IN"/>
        </w:rPr>
        <w:t>.</w:t>
      </w:r>
    </w:p>
    <w:p w14:paraId="12F53014" w14:textId="504ABDC5" w:rsidR="00672CCC" w:rsidRPr="00672CCC" w:rsidRDefault="00EF3A00" w:rsidP="00672CCC">
      <w:pPr>
        <w:spacing w:line="240" w:lineRule="auto"/>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This solution eliminates manual intervention, improves operational efficiency, and enhances reporting accuracy through centralized scheduling and configuration.</w:t>
      </w:r>
    </w:p>
    <w:p w14:paraId="40BE334A" w14:textId="6E90718B" w:rsidR="00ED131F" w:rsidRPr="005D1935" w:rsidRDefault="00345E0F" w:rsidP="005D1935">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2</w:t>
      </w:r>
      <w:r w:rsidR="00F774B0" w:rsidRPr="005D1935">
        <w:rPr>
          <w:rFonts w:asciiTheme="majorHAnsi" w:hAnsiTheme="majorHAnsi" w:cstheme="majorHAnsi"/>
          <w:b/>
          <w:bCs/>
          <w:sz w:val="24"/>
          <w:szCs w:val="24"/>
          <w:lang w:val="en-IN"/>
        </w:rPr>
        <w:t>. Scope of Work</w:t>
      </w:r>
    </w:p>
    <w:p w14:paraId="2BD09A50" w14:textId="3D0E74AA" w:rsidR="00081E57" w:rsidRDefault="00081E57" w:rsidP="00BC1C23">
      <w:pPr>
        <w:spacing w:line="240" w:lineRule="auto"/>
        <w:jc w:val="both"/>
        <w:rPr>
          <w:rFonts w:ascii="Calibri" w:eastAsia="Calibri" w:hAnsi="Calibri" w:cs="Calibri"/>
          <w:sz w:val="24"/>
          <w:szCs w:val="24"/>
        </w:rPr>
      </w:pPr>
      <w:r>
        <w:rPr>
          <w:rFonts w:ascii="Calibri" w:eastAsia="Calibri" w:hAnsi="Calibri" w:cs="Calibri"/>
          <w:sz w:val="24"/>
          <w:szCs w:val="24"/>
        </w:rPr>
        <w:t xml:space="preserve">Mobius proposes to </w:t>
      </w:r>
      <w:r w:rsidRPr="008D73B5">
        <w:rPr>
          <w:rFonts w:asciiTheme="majorHAnsi" w:hAnsiTheme="majorHAnsi" w:cstheme="majorHAnsi"/>
          <w:sz w:val="24"/>
          <w:szCs w:val="24"/>
          <w:lang w:val="en-IN"/>
        </w:rPr>
        <w:t xml:space="preserve">design and develop a </w:t>
      </w:r>
      <w:r w:rsidRPr="00E73495">
        <w:rPr>
          <w:rFonts w:asciiTheme="majorHAnsi" w:hAnsiTheme="majorHAnsi" w:cstheme="majorHAnsi"/>
          <w:bCs/>
          <w:sz w:val="24"/>
          <w:szCs w:val="24"/>
          <w:lang w:val="en-IN"/>
        </w:rPr>
        <w:t>Configurable Report Scheduling &amp; Delivery System</w:t>
      </w:r>
      <w:r w:rsidRPr="00E73495">
        <w:rPr>
          <w:rFonts w:asciiTheme="majorHAnsi" w:hAnsiTheme="majorHAnsi" w:cstheme="majorHAnsi"/>
          <w:sz w:val="24"/>
          <w:szCs w:val="24"/>
          <w:lang w:val="en-IN"/>
        </w:rPr>
        <w:t xml:space="preserve"> integrated with </w:t>
      </w:r>
      <w:r w:rsidRPr="00E73495">
        <w:rPr>
          <w:rFonts w:asciiTheme="majorHAnsi" w:hAnsiTheme="majorHAnsi" w:cstheme="majorHAnsi"/>
          <w:bCs/>
          <w:sz w:val="24"/>
          <w:szCs w:val="24"/>
          <w:lang w:val="en-IN"/>
        </w:rPr>
        <w:t xml:space="preserve">IBM </w:t>
      </w:r>
      <w:proofErr w:type="spellStart"/>
      <w:r w:rsidRPr="00E73495">
        <w:rPr>
          <w:rFonts w:asciiTheme="majorHAnsi" w:hAnsiTheme="majorHAnsi" w:cstheme="majorHAnsi"/>
          <w:bCs/>
          <w:sz w:val="24"/>
          <w:szCs w:val="24"/>
          <w:lang w:val="en-IN"/>
        </w:rPr>
        <w:t>Cognos</w:t>
      </w:r>
      <w:proofErr w:type="spellEnd"/>
      <w:r w:rsidRPr="00E73495">
        <w:rPr>
          <w:rFonts w:asciiTheme="majorHAnsi" w:hAnsiTheme="majorHAnsi" w:cstheme="majorHAnsi"/>
          <w:sz w:val="24"/>
          <w:szCs w:val="24"/>
          <w:lang w:val="en-IN"/>
        </w:rPr>
        <w:t xml:space="preserve"> to streamline M</w:t>
      </w:r>
      <w:r w:rsidRPr="008D73B5">
        <w:rPr>
          <w:rFonts w:asciiTheme="majorHAnsi" w:hAnsiTheme="majorHAnsi" w:cstheme="majorHAnsi"/>
          <w:sz w:val="24"/>
          <w:szCs w:val="24"/>
          <w:lang w:val="en-IN"/>
        </w:rPr>
        <w:t>etLife’s reporting workflows</w:t>
      </w:r>
      <w:r>
        <w:rPr>
          <w:rFonts w:ascii="Calibri" w:eastAsia="Calibri" w:hAnsi="Calibri" w:cs="Calibri"/>
          <w:sz w:val="24"/>
          <w:szCs w:val="24"/>
        </w:rPr>
        <w:t>. The project will encompass the foll</w:t>
      </w:r>
      <w:r w:rsidR="008F6464">
        <w:rPr>
          <w:rFonts w:ascii="Calibri" w:eastAsia="Calibri" w:hAnsi="Calibri" w:cs="Calibri"/>
          <w:sz w:val="24"/>
          <w:szCs w:val="24"/>
        </w:rPr>
        <w:t xml:space="preserve">owing </w:t>
      </w:r>
      <w:r>
        <w:rPr>
          <w:rFonts w:ascii="Calibri" w:eastAsia="Calibri" w:hAnsi="Calibri" w:cs="Calibri"/>
          <w:sz w:val="24"/>
          <w:szCs w:val="24"/>
        </w:rPr>
        <w:t>scope of work:</w:t>
      </w:r>
    </w:p>
    <w:p w14:paraId="2EABFA3D" w14:textId="77777777" w:rsidR="00F54C9D" w:rsidRPr="00F54C9D" w:rsidRDefault="00F774B0" w:rsidP="00F54C9D">
      <w:pPr>
        <w:spacing w:line="240" w:lineRule="auto"/>
        <w:jc w:val="both"/>
        <w:rPr>
          <w:rFonts w:asciiTheme="majorHAnsi" w:hAnsiTheme="majorHAnsi" w:cstheme="majorHAnsi"/>
          <w:b/>
          <w:sz w:val="24"/>
          <w:szCs w:val="24"/>
        </w:rPr>
      </w:pPr>
      <w:r w:rsidRPr="00325500">
        <w:rPr>
          <w:rFonts w:asciiTheme="majorHAnsi" w:hAnsiTheme="majorHAnsi" w:cstheme="majorHAnsi"/>
          <w:b/>
          <w:sz w:val="24"/>
          <w:szCs w:val="24"/>
        </w:rPr>
        <w:t>A.</w:t>
      </w:r>
      <w:r w:rsidR="00F54C9D" w:rsidRPr="00F54C9D">
        <w:rPr>
          <w:rFonts w:asciiTheme="majorHAnsi" w:hAnsiTheme="majorHAnsi" w:cstheme="majorHAnsi"/>
          <w:b/>
          <w:sz w:val="24"/>
          <w:szCs w:val="24"/>
        </w:rPr>
        <w:t xml:space="preserve"> Application &amp; Experience Design</w:t>
      </w:r>
    </w:p>
    <w:p w14:paraId="16ABB999" w14:textId="77777777" w:rsidR="00F54C9D" w:rsidRPr="003A5FB5" w:rsidRDefault="00F54C9D" w:rsidP="009B5426">
      <w:pPr>
        <w:pStyle w:val="NormalWeb"/>
        <w:spacing w:before="0" w:beforeAutospacing="0"/>
        <w:jc w:val="both"/>
        <w:rPr>
          <w:rFonts w:asciiTheme="majorHAnsi" w:eastAsiaTheme="minorEastAsia" w:hAnsiTheme="majorHAnsi" w:cstheme="majorHAnsi"/>
          <w:lang w:eastAsia="en-US"/>
        </w:rPr>
      </w:pPr>
      <w:r w:rsidRPr="003A5FB5">
        <w:rPr>
          <w:rFonts w:asciiTheme="majorHAnsi" w:eastAsiaTheme="minorEastAsia" w:hAnsiTheme="majorHAnsi" w:cstheme="majorHAnsi"/>
          <w:lang w:eastAsia="en-US"/>
        </w:rPr>
        <w:t>Mobius will design a clean, user-friendly interface that simplifies the process of configuring filters, selecting templates, and scheduling reports. The interface will reflect MetLife’s enterprise standards, ensuring consistency across admin and user modules.</w:t>
      </w:r>
    </w:p>
    <w:p w14:paraId="508E6DD3" w14:textId="35F136BE" w:rsidR="00ED131F" w:rsidRDefault="00E723C6" w:rsidP="00BC1C23">
      <w:pPr>
        <w:spacing w:line="240" w:lineRule="auto"/>
        <w:jc w:val="both"/>
        <w:rPr>
          <w:rFonts w:asciiTheme="majorHAnsi" w:hAnsiTheme="majorHAnsi" w:cstheme="majorHAnsi"/>
          <w:b/>
          <w:sz w:val="24"/>
          <w:szCs w:val="24"/>
        </w:rPr>
      </w:pPr>
      <w:r>
        <w:rPr>
          <w:rFonts w:asciiTheme="majorHAnsi" w:hAnsiTheme="majorHAnsi" w:cstheme="majorHAnsi"/>
          <w:b/>
          <w:sz w:val="24"/>
          <w:szCs w:val="24"/>
        </w:rPr>
        <w:t>B.</w:t>
      </w:r>
      <w:r w:rsidR="00F774B0" w:rsidRPr="00325500">
        <w:rPr>
          <w:rFonts w:asciiTheme="majorHAnsi" w:hAnsiTheme="majorHAnsi" w:cstheme="majorHAnsi"/>
          <w:b/>
          <w:sz w:val="24"/>
          <w:szCs w:val="24"/>
        </w:rPr>
        <w:t xml:space="preserve"> </w:t>
      </w:r>
      <w:proofErr w:type="spellStart"/>
      <w:r w:rsidR="00F774B0" w:rsidRPr="00325500">
        <w:rPr>
          <w:rFonts w:asciiTheme="majorHAnsi" w:hAnsiTheme="majorHAnsi" w:cstheme="majorHAnsi"/>
          <w:b/>
          <w:sz w:val="24"/>
          <w:szCs w:val="24"/>
        </w:rPr>
        <w:t>Cognos</w:t>
      </w:r>
      <w:proofErr w:type="spellEnd"/>
      <w:r w:rsidR="00F774B0" w:rsidRPr="00325500">
        <w:rPr>
          <w:rFonts w:asciiTheme="majorHAnsi" w:hAnsiTheme="majorHAnsi" w:cstheme="majorHAnsi"/>
          <w:b/>
          <w:sz w:val="24"/>
          <w:szCs w:val="24"/>
        </w:rPr>
        <w:t xml:space="preserve"> Integration</w:t>
      </w:r>
      <w:r w:rsidR="000F0B01">
        <w:rPr>
          <w:rFonts w:asciiTheme="majorHAnsi" w:hAnsiTheme="majorHAnsi" w:cstheme="majorHAnsi"/>
          <w:b/>
          <w:sz w:val="24"/>
          <w:szCs w:val="24"/>
        </w:rPr>
        <w:t xml:space="preserve"> Layer</w:t>
      </w:r>
    </w:p>
    <w:p w14:paraId="6C6BBD70" w14:textId="77777777" w:rsidR="00506B54" w:rsidRDefault="00506B54" w:rsidP="00BD6EC8">
      <w:pPr>
        <w:numPr>
          <w:ilvl w:val="0"/>
          <w:numId w:val="7"/>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lang w:val="en-IN"/>
        </w:rPr>
        <w:t xml:space="preserve">Connect to </w:t>
      </w:r>
      <w:proofErr w:type="spellStart"/>
      <w:r>
        <w:rPr>
          <w:rFonts w:asciiTheme="majorHAnsi" w:hAnsiTheme="majorHAnsi" w:cstheme="majorHAnsi"/>
          <w:sz w:val="24"/>
          <w:szCs w:val="24"/>
          <w:lang w:val="en-IN"/>
        </w:rPr>
        <w:t>Cognos</w:t>
      </w:r>
      <w:proofErr w:type="spellEnd"/>
      <w:r>
        <w:rPr>
          <w:rFonts w:asciiTheme="majorHAnsi" w:hAnsiTheme="majorHAnsi" w:cstheme="majorHAnsi"/>
          <w:sz w:val="24"/>
          <w:szCs w:val="24"/>
          <w:lang w:val="en-IN"/>
        </w:rPr>
        <w:t xml:space="preserve"> using API</w:t>
      </w:r>
    </w:p>
    <w:p w14:paraId="6011619B" w14:textId="67387B97" w:rsidR="00521524" w:rsidRPr="008D73B5" w:rsidRDefault="00521524" w:rsidP="00BD6EC8">
      <w:pPr>
        <w:numPr>
          <w:ilvl w:val="0"/>
          <w:numId w:val="7"/>
        </w:numPr>
        <w:tabs>
          <w:tab w:val="clear" w:pos="720"/>
        </w:tabs>
        <w:spacing w:after="0" w:line="240" w:lineRule="auto"/>
        <w:ind w:left="567" w:hanging="283"/>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Retrieve list of report templates </w:t>
      </w:r>
      <w:r w:rsidR="00DA5C5B">
        <w:rPr>
          <w:rFonts w:asciiTheme="majorHAnsi" w:hAnsiTheme="majorHAnsi" w:cstheme="majorHAnsi"/>
          <w:sz w:val="24"/>
          <w:szCs w:val="24"/>
          <w:lang w:val="en-IN"/>
        </w:rPr>
        <w:t xml:space="preserve">from </w:t>
      </w:r>
      <w:proofErr w:type="spellStart"/>
      <w:r w:rsidR="00DA5C5B">
        <w:rPr>
          <w:rFonts w:asciiTheme="majorHAnsi" w:hAnsiTheme="majorHAnsi" w:cstheme="majorHAnsi"/>
          <w:sz w:val="24"/>
          <w:szCs w:val="24"/>
          <w:lang w:val="en-IN"/>
        </w:rPr>
        <w:t>Cognos</w:t>
      </w:r>
      <w:proofErr w:type="spellEnd"/>
    </w:p>
    <w:p w14:paraId="15DA5DF7" w14:textId="0559AF74" w:rsidR="00521524" w:rsidRPr="008D73B5" w:rsidRDefault="00695F42" w:rsidP="00BD6EC8">
      <w:pPr>
        <w:numPr>
          <w:ilvl w:val="0"/>
          <w:numId w:val="7"/>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lang w:val="en-IN"/>
        </w:rPr>
        <w:t>Map the a</w:t>
      </w:r>
      <w:r w:rsidR="00521524" w:rsidRPr="008D73B5">
        <w:rPr>
          <w:rFonts w:asciiTheme="majorHAnsi" w:hAnsiTheme="majorHAnsi" w:cstheme="majorHAnsi"/>
          <w:sz w:val="24"/>
          <w:szCs w:val="24"/>
          <w:lang w:val="en-IN"/>
        </w:rPr>
        <w:t>ssociate templates with predefined data sources</w:t>
      </w:r>
    </w:p>
    <w:p w14:paraId="30B03662" w14:textId="2F65B17E" w:rsidR="003C4124" w:rsidRDefault="00521524" w:rsidP="00BD6EC8">
      <w:pPr>
        <w:numPr>
          <w:ilvl w:val="0"/>
          <w:numId w:val="7"/>
        </w:numPr>
        <w:tabs>
          <w:tab w:val="clear" w:pos="720"/>
        </w:tabs>
        <w:spacing w:after="0" w:line="240" w:lineRule="auto"/>
        <w:ind w:left="567" w:hanging="283"/>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No modification or design of </w:t>
      </w:r>
      <w:proofErr w:type="spellStart"/>
      <w:r w:rsidRPr="008D73B5">
        <w:rPr>
          <w:rFonts w:asciiTheme="majorHAnsi" w:hAnsiTheme="majorHAnsi" w:cstheme="majorHAnsi"/>
          <w:sz w:val="24"/>
          <w:szCs w:val="24"/>
          <w:lang w:val="en-IN"/>
        </w:rPr>
        <w:t>Cognos</w:t>
      </w:r>
      <w:proofErr w:type="spellEnd"/>
      <w:r w:rsidRPr="008D73B5">
        <w:rPr>
          <w:rFonts w:asciiTheme="majorHAnsi" w:hAnsiTheme="majorHAnsi" w:cstheme="majorHAnsi"/>
          <w:sz w:val="24"/>
          <w:szCs w:val="24"/>
          <w:lang w:val="en-IN"/>
        </w:rPr>
        <w:t xml:space="preserve"> templates inside the new app</w:t>
      </w:r>
    </w:p>
    <w:p w14:paraId="478C3C1C" w14:textId="04551D7A" w:rsidR="003F1AA4" w:rsidRPr="003F1AA4" w:rsidRDefault="003F1AA4" w:rsidP="003F1AA4">
      <w:pPr>
        <w:numPr>
          <w:ilvl w:val="0"/>
          <w:numId w:val="7"/>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lang w:val="en-IN"/>
        </w:rPr>
        <w:t>Export retrieval (PDF, Excel, CSV)</w:t>
      </w:r>
    </w:p>
    <w:p w14:paraId="4D6F5FED" w14:textId="52C3D54C" w:rsidR="00ED131F" w:rsidRPr="003C4124" w:rsidRDefault="00E723C6" w:rsidP="000B0FA9">
      <w:pPr>
        <w:spacing w:before="240" w:line="240" w:lineRule="auto"/>
        <w:jc w:val="both"/>
        <w:rPr>
          <w:rFonts w:asciiTheme="majorHAnsi" w:hAnsiTheme="majorHAnsi" w:cstheme="majorHAnsi"/>
          <w:b/>
          <w:sz w:val="24"/>
          <w:szCs w:val="24"/>
        </w:rPr>
      </w:pPr>
      <w:r>
        <w:rPr>
          <w:rFonts w:asciiTheme="majorHAnsi" w:hAnsiTheme="majorHAnsi" w:cstheme="majorHAnsi"/>
          <w:b/>
          <w:sz w:val="24"/>
          <w:szCs w:val="24"/>
        </w:rPr>
        <w:t>C</w:t>
      </w:r>
      <w:r w:rsidR="00F774B0" w:rsidRPr="003C4124">
        <w:rPr>
          <w:rFonts w:asciiTheme="majorHAnsi" w:hAnsiTheme="majorHAnsi" w:cstheme="majorHAnsi"/>
          <w:b/>
          <w:sz w:val="24"/>
          <w:szCs w:val="24"/>
        </w:rPr>
        <w:t>. Admin Configuration Module</w:t>
      </w:r>
    </w:p>
    <w:p w14:paraId="44BFF65E" w14:textId="4A97E20A" w:rsidR="00ED131F" w:rsidRPr="000B0FA9" w:rsidRDefault="00F774B0" w:rsidP="00401E0A">
      <w:pPr>
        <w:pStyle w:val="ListParagraph"/>
        <w:numPr>
          <w:ilvl w:val="0"/>
          <w:numId w:val="17"/>
        </w:numPr>
        <w:spacing w:line="240" w:lineRule="auto"/>
        <w:ind w:left="567" w:hanging="283"/>
        <w:jc w:val="both"/>
        <w:rPr>
          <w:rFonts w:asciiTheme="majorHAnsi" w:hAnsiTheme="majorHAnsi" w:cstheme="majorHAnsi"/>
          <w:sz w:val="24"/>
          <w:szCs w:val="24"/>
        </w:rPr>
      </w:pPr>
      <w:r w:rsidRPr="000B0FA9">
        <w:rPr>
          <w:rFonts w:asciiTheme="majorHAnsi" w:hAnsiTheme="majorHAnsi" w:cstheme="majorHAnsi"/>
          <w:sz w:val="24"/>
          <w:szCs w:val="24"/>
        </w:rPr>
        <w:t>Allow admins to sel</w:t>
      </w:r>
      <w:r w:rsidR="004265DF">
        <w:rPr>
          <w:rFonts w:asciiTheme="majorHAnsi" w:hAnsiTheme="majorHAnsi" w:cstheme="majorHAnsi"/>
          <w:sz w:val="24"/>
          <w:szCs w:val="24"/>
        </w:rPr>
        <w:t xml:space="preserve">ect predefined </w:t>
      </w:r>
      <w:proofErr w:type="spellStart"/>
      <w:r w:rsidR="004265DF">
        <w:rPr>
          <w:rFonts w:asciiTheme="majorHAnsi" w:hAnsiTheme="majorHAnsi" w:cstheme="majorHAnsi"/>
          <w:sz w:val="24"/>
          <w:szCs w:val="24"/>
        </w:rPr>
        <w:t>Cognos</w:t>
      </w:r>
      <w:proofErr w:type="spellEnd"/>
      <w:r w:rsidR="004265DF">
        <w:rPr>
          <w:rFonts w:asciiTheme="majorHAnsi" w:hAnsiTheme="majorHAnsi" w:cstheme="majorHAnsi"/>
          <w:sz w:val="24"/>
          <w:szCs w:val="24"/>
        </w:rPr>
        <w:t xml:space="preserve"> templates</w:t>
      </w:r>
    </w:p>
    <w:p w14:paraId="135B5AE1" w14:textId="034B7B59" w:rsidR="00ED131F" w:rsidRPr="000B0FA9" w:rsidRDefault="003746A2" w:rsidP="00401E0A">
      <w:pPr>
        <w:pStyle w:val="ListParagraph"/>
        <w:numPr>
          <w:ilvl w:val="0"/>
          <w:numId w:val="17"/>
        </w:numPr>
        <w:spacing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Configure</w:t>
      </w:r>
      <w:r w:rsidR="00F774B0" w:rsidRPr="000B0FA9">
        <w:rPr>
          <w:rFonts w:asciiTheme="majorHAnsi" w:hAnsiTheme="majorHAnsi" w:cstheme="majorHAnsi"/>
          <w:sz w:val="24"/>
          <w:szCs w:val="24"/>
        </w:rPr>
        <w:t xml:space="preserve"> </w:t>
      </w:r>
      <w:r w:rsidR="00766D4A">
        <w:rPr>
          <w:rFonts w:asciiTheme="majorHAnsi" w:hAnsiTheme="majorHAnsi" w:cstheme="majorHAnsi"/>
          <w:sz w:val="24"/>
          <w:szCs w:val="24"/>
        </w:rPr>
        <w:t>parameters/</w:t>
      </w:r>
      <w:r w:rsidR="002B3629">
        <w:rPr>
          <w:rFonts w:asciiTheme="majorHAnsi" w:hAnsiTheme="majorHAnsi" w:cstheme="majorHAnsi"/>
          <w:sz w:val="24"/>
          <w:szCs w:val="24"/>
        </w:rPr>
        <w:t xml:space="preserve">filters based on MetLife </w:t>
      </w:r>
      <w:r w:rsidR="00F774B0" w:rsidRPr="000B0FA9">
        <w:rPr>
          <w:rFonts w:asciiTheme="majorHAnsi" w:hAnsiTheme="majorHAnsi" w:cstheme="majorHAnsi"/>
          <w:sz w:val="24"/>
          <w:szCs w:val="24"/>
        </w:rPr>
        <w:t>supp</w:t>
      </w:r>
      <w:r w:rsidR="004265DF">
        <w:rPr>
          <w:rFonts w:asciiTheme="majorHAnsi" w:hAnsiTheme="majorHAnsi" w:cstheme="majorHAnsi"/>
          <w:sz w:val="24"/>
          <w:szCs w:val="24"/>
        </w:rPr>
        <w:t>lied field lists</w:t>
      </w:r>
    </w:p>
    <w:p w14:paraId="32BA1E57" w14:textId="380F8C8C" w:rsidR="00ED131F" w:rsidRPr="000B0FA9" w:rsidRDefault="00F774B0" w:rsidP="00401E0A">
      <w:pPr>
        <w:pStyle w:val="ListParagraph"/>
        <w:numPr>
          <w:ilvl w:val="0"/>
          <w:numId w:val="17"/>
        </w:numPr>
        <w:tabs>
          <w:tab w:val="left" w:pos="1418"/>
        </w:tabs>
        <w:spacing w:line="240" w:lineRule="auto"/>
        <w:ind w:left="567" w:hanging="283"/>
        <w:jc w:val="both"/>
        <w:rPr>
          <w:rFonts w:asciiTheme="majorHAnsi" w:hAnsiTheme="majorHAnsi" w:cstheme="majorHAnsi"/>
          <w:sz w:val="24"/>
          <w:szCs w:val="24"/>
        </w:rPr>
      </w:pPr>
      <w:r w:rsidRPr="000B0FA9">
        <w:rPr>
          <w:rFonts w:asciiTheme="majorHAnsi" w:hAnsiTheme="majorHAnsi" w:cstheme="majorHAnsi"/>
          <w:sz w:val="24"/>
          <w:szCs w:val="24"/>
        </w:rPr>
        <w:t>Support multi-level filter hie</w:t>
      </w:r>
      <w:r w:rsidR="004265DF">
        <w:rPr>
          <w:rFonts w:asciiTheme="majorHAnsi" w:hAnsiTheme="majorHAnsi" w:cstheme="majorHAnsi"/>
          <w:sz w:val="24"/>
          <w:szCs w:val="24"/>
        </w:rPr>
        <w:t>rarchy (parent-</w:t>
      </w:r>
      <w:r w:rsidR="00112D29">
        <w:rPr>
          <w:rFonts w:asciiTheme="majorHAnsi" w:hAnsiTheme="majorHAnsi" w:cstheme="majorHAnsi"/>
          <w:sz w:val="24"/>
          <w:szCs w:val="24"/>
        </w:rPr>
        <w:t>&gt;</w:t>
      </w:r>
      <w:r w:rsidR="004265DF">
        <w:rPr>
          <w:rFonts w:asciiTheme="majorHAnsi" w:hAnsiTheme="majorHAnsi" w:cstheme="majorHAnsi"/>
          <w:sz w:val="24"/>
          <w:szCs w:val="24"/>
        </w:rPr>
        <w:t>child-</w:t>
      </w:r>
      <w:r w:rsidR="00112D29">
        <w:rPr>
          <w:rFonts w:asciiTheme="majorHAnsi" w:hAnsiTheme="majorHAnsi" w:cstheme="majorHAnsi"/>
          <w:sz w:val="24"/>
          <w:szCs w:val="24"/>
        </w:rPr>
        <w:t>&gt;</w:t>
      </w:r>
      <w:r w:rsidR="004265DF">
        <w:rPr>
          <w:rFonts w:asciiTheme="majorHAnsi" w:hAnsiTheme="majorHAnsi" w:cstheme="majorHAnsi"/>
          <w:sz w:val="24"/>
          <w:szCs w:val="24"/>
        </w:rPr>
        <w:t>sub-child)</w:t>
      </w:r>
    </w:p>
    <w:p w14:paraId="65A3DA94" w14:textId="77777777" w:rsidR="00E82E70" w:rsidRDefault="00F774B0" w:rsidP="00401E0A">
      <w:pPr>
        <w:pStyle w:val="ListParagraph"/>
        <w:numPr>
          <w:ilvl w:val="0"/>
          <w:numId w:val="17"/>
        </w:numPr>
        <w:spacing w:line="240" w:lineRule="auto"/>
        <w:ind w:left="567" w:hanging="283"/>
        <w:jc w:val="both"/>
        <w:rPr>
          <w:rFonts w:asciiTheme="majorHAnsi" w:hAnsiTheme="majorHAnsi" w:cstheme="majorHAnsi"/>
          <w:sz w:val="24"/>
          <w:szCs w:val="24"/>
        </w:rPr>
      </w:pPr>
      <w:r w:rsidRPr="000B0FA9">
        <w:rPr>
          <w:rFonts w:asciiTheme="majorHAnsi" w:hAnsiTheme="majorHAnsi" w:cstheme="majorHAnsi"/>
          <w:sz w:val="24"/>
          <w:szCs w:val="24"/>
        </w:rPr>
        <w:t>Enable/</w:t>
      </w:r>
      <w:r w:rsidR="00223081">
        <w:rPr>
          <w:rFonts w:asciiTheme="majorHAnsi" w:hAnsiTheme="majorHAnsi" w:cstheme="majorHAnsi"/>
          <w:sz w:val="24"/>
          <w:szCs w:val="24"/>
        </w:rPr>
        <w:t>disable templates for end users</w:t>
      </w:r>
    </w:p>
    <w:p w14:paraId="66B04C6A" w14:textId="0556FD78" w:rsidR="00ED131F" w:rsidRPr="00C3443E" w:rsidRDefault="00E723C6" w:rsidP="00C3443E">
      <w:pPr>
        <w:spacing w:before="240" w:line="240" w:lineRule="auto"/>
        <w:jc w:val="both"/>
        <w:rPr>
          <w:rFonts w:asciiTheme="majorHAnsi" w:hAnsiTheme="majorHAnsi" w:cstheme="majorHAnsi"/>
          <w:b/>
          <w:sz w:val="24"/>
          <w:szCs w:val="24"/>
        </w:rPr>
      </w:pPr>
      <w:r>
        <w:rPr>
          <w:rFonts w:asciiTheme="majorHAnsi" w:hAnsiTheme="majorHAnsi" w:cstheme="majorHAnsi"/>
          <w:b/>
          <w:sz w:val="24"/>
          <w:szCs w:val="24"/>
        </w:rPr>
        <w:t>D</w:t>
      </w:r>
      <w:r w:rsidR="00F774B0" w:rsidRPr="00C3443E">
        <w:rPr>
          <w:rFonts w:asciiTheme="majorHAnsi" w:hAnsiTheme="majorHAnsi" w:cstheme="majorHAnsi"/>
          <w:b/>
          <w:sz w:val="24"/>
          <w:szCs w:val="24"/>
        </w:rPr>
        <w:t>. End User Module</w:t>
      </w:r>
    </w:p>
    <w:p w14:paraId="2ED99F00" w14:textId="4BF5F3C4" w:rsidR="005F737C" w:rsidRPr="005F737C" w:rsidRDefault="005F737C" w:rsidP="00401E0A">
      <w:pPr>
        <w:pStyle w:val="ListParagraph"/>
        <w:numPr>
          <w:ilvl w:val="0"/>
          <w:numId w:val="19"/>
        </w:numPr>
        <w:spacing w:after="0" w:line="240" w:lineRule="auto"/>
        <w:ind w:left="567" w:hanging="283"/>
        <w:jc w:val="both"/>
        <w:rPr>
          <w:rFonts w:asciiTheme="majorHAnsi" w:hAnsiTheme="majorHAnsi" w:cstheme="majorHAnsi"/>
          <w:sz w:val="24"/>
          <w:szCs w:val="24"/>
          <w:lang w:val="en-IN"/>
        </w:rPr>
      </w:pPr>
      <w:r w:rsidRPr="005F737C">
        <w:rPr>
          <w:rFonts w:asciiTheme="majorHAnsi" w:hAnsiTheme="majorHAnsi" w:cstheme="majorHAnsi"/>
          <w:sz w:val="24"/>
          <w:szCs w:val="24"/>
          <w:lang w:val="en-IN"/>
        </w:rPr>
        <w:t>Login via existing MetLife portal authentication</w:t>
      </w:r>
    </w:p>
    <w:p w14:paraId="0B914AF1" w14:textId="28DC5A3C" w:rsidR="007922CD" w:rsidRDefault="0098790F" w:rsidP="00401E0A">
      <w:pPr>
        <w:pStyle w:val="ListParagraph"/>
        <w:numPr>
          <w:ilvl w:val="0"/>
          <w:numId w:val="18"/>
        </w:numPr>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View the</w:t>
      </w:r>
      <w:r w:rsidR="004112ED">
        <w:rPr>
          <w:rFonts w:asciiTheme="majorHAnsi" w:hAnsiTheme="majorHAnsi" w:cstheme="majorHAnsi"/>
          <w:sz w:val="24"/>
          <w:szCs w:val="24"/>
        </w:rPr>
        <w:t xml:space="preserve"> assigned </w:t>
      </w:r>
      <w:proofErr w:type="spellStart"/>
      <w:r w:rsidR="004112ED">
        <w:rPr>
          <w:rFonts w:asciiTheme="majorHAnsi" w:hAnsiTheme="majorHAnsi" w:cstheme="majorHAnsi"/>
          <w:sz w:val="24"/>
          <w:szCs w:val="24"/>
        </w:rPr>
        <w:t>Cognos</w:t>
      </w:r>
      <w:proofErr w:type="spellEnd"/>
      <w:r w:rsidR="004112ED">
        <w:rPr>
          <w:rFonts w:asciiTheme="majorHAnsi" w:hAnsiTheme="majorHAnsi" w:cstheme="majorHAnsi"/>
          <w:sz w:val="24"/>
          <w:szCs w:val="24"/>
        </w:rPr>
        <w:t xml:space="preserve"> templates</w:t>
      </w:r>
    </w:p>
    <w:p w14:paraId="117D5086" w14:textId="230E72CC" w:rsidR="00ED131F" w:rsidRPr="003768B0" w:rsidRDefault="007922CD" w:rsidP="00401E0A">
      <w:pPr>
        <w:pStyle w:val="ListParagraph"/>
        <w:numPr>
          <w:ilvl w:val="0"/>
          <w:numId w:val="18"/>
        </w:numPr>
        <w:spacing w:after="0" w:line="240" w:lineRule="auto"/>
        <w:ind w:left="567" w:hanging="283"/>
        <w:jc w:val="both"/>
        <w:rPr>
          <w:rFonts w:asciiTheme="majorHAnsi" w:hAnsiTheme="majorHAnsi" w:cstheme="majorHAnsi"/>
          <w:sz w:val="24"/>
          <w:szCs w:val="24"/>
        </w:rPr>
      </w:pPr>
      <w:r w:rsidRPr="007922CD">
        <w:rPr>
          <w:rFonts w:asciiTheme="majorHAnsi" w:hAnsiTheme="majorHAnsi" w:cstheme="majorHAnsi"/>
          <w:sz w:val="24"/>
          <w:szCs w:val="24"/>
          <w:lang w:val="en-IN"/>
        </w:rPr>
        <w:lastRenderedPageBreak/>
        <w:t>Select template → provide filter values</w:t>
      </w:r>
      <w:r w:rsidR="003768B0">
        <w:rPr>
          <w:rFonts w:asciiTheme="majorHAnsi" w:hAnsiTheme="majorHAnsi" w:cstheme="majorHAnsi"/>
          <w:sz w:val="24"/>
          <w:szCs w:val="24"/>
          <w:lang w:val="en-IN"/>
        </w:rPr>
        <w:t xml:space="preserve"> </w:t>
      </w:r>
      <w:r w:rsidR="00704BE7">
        <w:rPr>
          <w:rFonts w:asciiTheme="majorHAnsi" w:hAnsiTheme="majorHAnsi" w:cstheme="majorHAnsi"/>
          <w:sz w:val="24"/>
          <w:szCs w:val="24"/>
        </w:rPr>
        <w:t>based on admin configuration</w:t>
      </w:r>
    </w:p>
    <w:p w14:paraId="0F86D4F0" w14:textId="631DC64B" w:rsidR="00ED131F" w:rsidRPr="00FA0D6C" w:rsidRDefault="008E792F" w:rsidP="00401E0A">
      <w:pPr>
        <w:pStyle w:val="ListParagraph"/>
        <w:numPr>
          <w:ilvl w:val="0"/>
          <w:numId w:val="18"/>
        </w:numPr>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Select o</w:t>
      </w:r>
      <w:r w:rsidR="00280C1F">
        <w:rPr>
          <w:rFonts w:asciiTheme="majorHAnsi" w:hAnsiTheme="majorHAnsi" w:cstheme="majorHAnsi"/>
          <w:sz w:val="24"/>
          <w:szCs w:val="24"/>
        </w:rPr>
        <w:t>ption</w:t>
      </w:r>
      <w:r w:rsidR="00F774B0" w:rsidRPr="00FA0D6C">
        <w:rPr>
          <w:rFonts w:asciiTheme="majorHAnsi" w:hAnsiTheme="majorHAnsi" w:cstheme="majorHAnsi"/>
          <w:sz w:val="24"/>
          <w:szCs w:val="24"/>
        </w:rPr>
        <w:t xml:space="preserve"> fo</w:t>
      </w:r>
      <w:r w:rsidR="00704BE7">
        <w:rPr>
          <w:rFonts w:asciiTheme="majorHAnsi" w:hAnsiTheme="majorHAnsi" w:cstheme="majorHAnsi"/>
          <w:sz w:val="24"/>
          <w:szCs w:val="24"/>
        </w:rPr>
        <w:t>r output format (PDF/CSV/Excel)</w:t>
      </w:r>
    </w:p>
    <w:p w14:paraId="112A6B03" w14:textId="4C621106" w:rsidR="001149C0" w:rsidRPr="00704BE7" w:rsidRDefault="00F774B0" w:rsidP="00401E0A">
      <w:pPr>
        <w:pStyle w:val="ListParagraph"/>
        <w:numPr>
          <w:ilvl w:val="0"/>
          <w:numId w:val="18"/>
        </w:numPr>
        <w:spacing w:after="0" w:line="240" w:lineRule="auto"/>
        <w:ind w:left="567" w:hanging="283"/>
        <w:jc w:val="both"/>
        <w:rPr>
          <w:rFonts w:asciiTheme="majorHAnsi" w:hAnsiTheme="majorHAnsi" w:cstheme="majorHAnsi"/>
          <w:sz w:val="24"/>
          <w:szCs w:val="24"/>
        </w:rPr>
      </w:pPr>
      <w:r w:rsidRPr="00FA0D6C">
        <w:rPr>
          <w:rFonts w:asciiTheme="majorHAnsi" w:hAnsiTheme="majorHAnsi" w:cstheme="majorHAnsi"/>
          <w:sz w:val="24"/>
          <w:szCs w:val="24"/>
        </w:rPr>
        <w:t>Schedule reports (Daily/Weekly/</w:t>
      </w:r>
      <w:r w:rsidR="00704BE7">
        <w:rPr>
          <w:rFonts w:asciiTheme="majorHAnsi" w:hAnsiTheme="majorHAnsi" w:cstheme="majorHAnsi"/>
          <w:sz w:val="24"/>
          <w:szCs w:val="24"/>
        </w:rPr>
        <w:t>Monthly) or execute immediately to download</w:t>
      </w:r>
    </w:p>
    <w:p w14:paraId="1C4E02FC" w14:textId="2DA41A79" w:rsidR="00ED131F" w:rsidRPr="00704BE7" w:rsidRDefault="00E723C6" w:rsidP="00704BE7">
      <w:pPr>
        <w:spacing w:before="240" w:line="240" w:lineRule="auto"/>
        <w:jc w:val="both"/>
        <w:rPr>
          <w:rFonts w:asciiTheme="majorHAnsi" w:hAnsiTheme="majorHAnsi" w:cstheme="majorHAnsi"/>
          <w:b/>
          <w:sz w:val="24"/>
          <w:szCs w:val="24"/>
        </w:rPr>
      </w:pPr>
      <w:r>
        <w:rPr>
          <w:rFonts w:asciiTheme="majorHAnsi" w:hAnsiTheme="majorHAnsi" w:cstheme="majorHAnsi"/>
          <w:b/>
          <w:sz w:val="24"/>
          <w:szCs w:val="24"/>
        </w:rPr>
        <w:t>E</w:t>
      </w:r>
      <w:r w:rsidR="00F774B0" w:rsidRPr="00704BE7">
        <w:rPr>
          <w:rFonts w:asciiTheme="majorHAnsi" w:hAnsiTheme="majorHAnsi" w:cstheme="majorHAnsi"/>
          <w:b/>
          <w:sz w:val="24"/>
          <w:szCs w:val="24"/>
        </w:rPr>
        <w:t>. Scheduling &amp; Execution</w:t>
      </w:r>
    </w:p>
    <w:p w14:paraId="3E513FA2" w14:textId="77777777" w:rsidR="00CA5603" w:rsidRDefault="00CA5603" w:rsidP="00401E0A">
      <w:pPr>
        <w:pStyle w:val="ListParagraph"/>
        <w:numPr>
          <w:ilvl w:val="1"/>
          <w:numId w:val="20"/>
        </w:numPr>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Run Now to download the report immediately</w:t>
      </w:r>
    </w:p>
    <w:p w14:paraId="2137B7E1" w14:textId="555267AD" w:rsidR="0087068E" w:rsidRPr="0087068E" w:rsidRDefault="005A12A0" w:rsidP="00401E0A">
      <w:pPr>
        <w:pStyle w:val="ListParagraph"/>
        <w:numPr>
          <w:ilvl w:val="1"/>
          <w:numId w:val="20"/>
        </w:numPr>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 xml:space="preserve">Backend process: </w:t>
      </w:r>
      <w:r w:rsidR="00A7735F">
        <w:rPr>
          <w:rFonts w:asciiTheme="majorHAnsi" w:hAnsiTheme="majorHAnsi" w:cstheme="majorHAnsi"/>
          <w:sz w:val="24"/>
          <w:szCs w:val="24"/>
        </w:rPr>
        <w:t>Schedule the reports:</w:t>
      </w:r>
      <w:r w:rsidR="00EE147F">
        <w:rPr>
          <w:rFonts w:asciiTheme="majorHAnsi" w:hAnsiTheme="majorHAnsi" w:cstheme="majorHAnsi"/>
          <w:sz w:val="24"/>
          <w:szCs w:val="24"/>
        </w:rPr>
        <w:t xml:space="preserve"> </w:t>
      </w:r>
      <w:r w:rsidR="00EE147F">
        <w:rPr>
          <w:rFonts w:asciiTheme="majorHAnsi" w:hAnsiTheme="majorHAnsi" w:cstheme="majorHAnsi"/>
          <w:sz w:val="24"/>
          <w:szCs w:val="24"/>
          <w:lang w:val="en-IN"/>
        </w:rPr>
        <w:t xml:space="preserve">Backend engine to the </w:t>
      </w:r>
      <w:r w:rsidR="00EE147F" w:rsidRPr="00EE147F">
        <w:rPr>
          <w:rFonts w:asciiTheme="majorHAnsi" w:hAnsiTheme="majorHAnsi" w:cstheme="majorHAnsi"/>
          <w:sz w:val="24"/>
          <w:szCs w:val="24"/>
          <w:lang w:val="en-IN"/>
        </w:rPr>
        <w:t xml:space="preserve">Pass filters to </w:t>
      </w:r>
      <w:proofErr w:type="spellStart"/>
      <w:r w:rsidR="00EE147F" w:rsidRPr="00EE147F">
        <w:rPr>
          <w:rFonts w:asciiTheme="majorHAnsi" w:hAnsiTheme="majorHAnsi" w:cstheme="majorHAnsi"/>
          <w:sz w:val="24"/>
          <w:szCs w:val="24"/>
          <w:lang w:val="en-IN"/>
        </w:rPr>
        <w:t>Cognos</w:t>
      </w:r>
      <w:proofErr w:type="spellEnd"/>
      <w:r w:rsidR="00EE147F" w:rsidRPr="00EE147F">
        <w:rPr>
          <w:rFonts w:asciiTheme="majorHAnsi" w:hAnsiTheme="majorHAnsi" w:cstheme="majorHAnsi"/>
          <w:sz w:val="24"/>
          <w:szCs w:val="24"/>
          <w:lang w:val="en-IN"/>
        </w:rPr>
        <w:t>, Trigger execution, Export in required format, Deliver via download/API</w:t>
      </w:r>
    </w:p>
    <w:p w14:paraId="312D770C" w14:textId="6DB7F311" w:rsidR="002456F7" w:rsidRPr="0087068E" w:rsidRDefault="008A5CA6" w:rsidP="00401E0A">
      <w:pPr>
        <w:pStyle w:val="ListParagraph"/>
        <w:numPr>
          <w:ilvl w:val="1"/>
          <w:numId w:val="20"/>
        </w:numPr>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 xml:space="preserve">Backend engine </w:t>
      </w:r>
      <w:r w:rsidR="00140B78" w:rsidRPr="0087068E">
        <w:rPr>
          <w:rFonts w:asciiTheme="majorHAnsi" w:hAnsiTheme="majorHAnsi" w:cstheme="majorHAnsi"/>
          <w:sz w:val="24"/>
          <w:szCs w:val="24"/>
        </w:rPr>
        <w:t xml:space="preserve">for </w:t>
      </w:r>
      <w:r w:rsidR="00266723" w:rsidRPr="0087068E">
        <w:rPr>
          <w:rFonts w:asciiTheme="majorHAnsi" w:hAnsiTheme="majorHAnsi" w:cstheme="majorHAnsi"/>
          <w:sz w:val="24"/>
          <w:szCs w:val="24"/>
        </w:rPr>
        <w:t xml:space="preserve">recurring schedules </w:t>
      </w:r>
      <w:r w:rsidR="00A7735F" w:rsidRPr="0087068E">
        <w:rPr>
          <w:rFonts w:asciiTheme="majorHAnsi" w:hAnsiTheme="majorHAnsi" w:cstheme="majorHAnsi"/>
          <w:sz w:val="24"/>
          <w:szCs w:val="24"/>
          <w:lang w:val="en-IN"/>
        </w:rPr>
        <w:t>with optional end date</w:t>
      </w:r>
    </w:p>
    <w:p w14:paraId="7607BE02" w14:textId="77777777" w:rsidR="001149C0" w:rsidRDefault="001149C0" w:rsidP="00406B01">
      <w:pPr>
        <w:spacing w:after="0" w:line="240" w:lineRule="auto"/>
        <w:jc w:val="both"/>
        <w:rPr>
          <w:rFonts w:asciiTheme="majorHAnsi" w:hAnsiTheme="majorHAnsi" w:cstheme="majorHAnsi"/>
          <w:sz w:val="24"/>
          <w:szCs w:val="24"/>
        </w:rPr>
      </w:pPr>
    </w:p>
    <w:p w14:paraId="6F1BE0D0" w14:textId="7270F480" w:rsidR="00D96DE1" w:rsidRPr="008D73B5" w:rsidRDefault="00E723C6" w:rsidP="00356AFD">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F</w:t>
      </w:r>
      <w:r w:rsidR="00D96DE1" w:rsidRPr="008D73B5">
        <w:rPr>
          <w:rFonts w:asciiTheme="majorHAnsi" w:hAnsiTheme="majorHAnsi" w:cstheme="majorHAnsi"/>
          <w:b/>
          <w:bCs/>
          <w:sz w:val="24"/>
          <w:szCs w:val="24"/>
          <w:lang w:val="en-IN"/>
        </w:rPr>
        <w:t>. Audit &amp; Logging</w:t>
      </w:r>
    </w:p>
    <w:p w14:paraId="1B8C6FE5" w14:textId="77777777" w:rsidR="00D96DE1" w:rsidRPr="008D73B5" w:rsidRDefault="00D96DE1" w:rsidP="00BD6EC8">
      <w:pPr>
        <w:numPr>
          <w:ilvl w:val="0"/>
          <w:numId w:val="8"/>
        </w:numPr>
        <w:tabs>
          <w:tab w:val="clear" w:pos="720"/>
        </w:tabs>
        <w:spacing w:after="0" w:line="240" w:lineRule="auto"/>
        <w:ind w:left="567" w:hanging="283"/>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Activity logs for:</w:t>
      </w:r>
    </w:p>
    <w:p w14:paraId="75AD600E" w14:textId="77777777" w:rsidR="00D96DE1" w:rsidRPr="008D73B5" w:rsidRDefault="00D96DE1" w:rsidP="00BD6EC8">
      <w:pPr>
        <w:numPr>
          <w:ilvl w:val="1"/>
          <w:numId w:val="8"/>
        </w:numPr>
        <w:tabs>
          <w:tab w:val="clear" w:pos="1440"/>
          <w:tab w:val="num" w:pos="-1560"/>
        </w:tabs>
        <w:spacing w:after="0"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Report runs</w:t>
      </w:r>
    </w:p>
    <w:p w14:paraId="174AFE50" w14:textId="77777777" w:rsidR="00D96DE1" w:rsidRPr="008D73B5" w:rsidRDefault="00D96DE1" w:rsidP="00BD6EC8">
      <w:pPr>
        <w:numPr>
          <w:ilvl w:val="1"/>
          <w:numId w:val="8"/>
        </w:numPr>
        <w:tabs>
          <w:tab w:val="clear" w:pos="1440"/>
          <w:tab w:val="num" w:pos="-1560"/>
        </w:tabs>
        <w:spacing w:after="0"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Schedule creations/updates</w:t>
      </w:r>
    </w:p>
    <w:p w14:paraId="30009C8E" w14:textId="4F9FBA3E" w:rsidR="00C52AF5" w:rsidRPr="00C52AF5" w:rsidRDefault="00D96DE1" w:rsidP="007141D1">
      <w:pPr>
        <w:numPr>
          <w:ilvl w:val="1"/>
          <w:numId w:val="8"/>
        </w:numPr>
        <w:tabs>
          <w:tab w:val="clear" w:pos="1440"/>
          <w:tab w:val="num" w:pos="-1560"/>
        </w:tabs>
        <w:spacing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Admin configuration changes</w:t>
      </w:r>
    </w:p>
    <w:p w14:paraId="6AA00AD7" w14:textId="77777777" w:rsidR="00494786" w:rsidRPr="007141D1" w:rsidRDefault="00494786" w:rsidP="007141D1">
      <w:pPr>
        <w:spacing w:line="240" w:lineRule="auto"/>
        <w:jc w:val="both"/>
        <w:rPr>
          <w:rFonts w:asciiTheme="majorHAnsi" w:hAnsiTheme="majorHAnsi" w:cstheme="majorHAnsi"/>
          <w:b/>
          <w:bCs/>
          <w:sz w:val="24"/>
          <w:szCs w:val="24"/>
          <w:lang w:val="en-IN"/>
        </w:rPr>
      </w:pPr>
      <w:r w:rsidRPr="007141D1">
        <w:rPr>
          <w:rFonts w:asciiTheme="majorHAnsi" w:hAnsiTheme="majorHAnsi" w:cstheme="majorHAnsi"/>
          <w:b/>
          <w:bCs/>
          <w:sz w:val="24"/>
          <w:szCs w:val="24"/>
          <w:lang w:val="en-IN"/>
        </w:rPr>
        <w:t>G. Compliance &amp; Functional Testing</w:t>
      </w:r>
    </w:p>
    <w:p w14:paraId="63AF30D1" w14:textId="43117AE1" w:rsidR="001B4454" w:rsidRPr="00734C5E" w:rsidRDefault="00494786" w:rsidP="00734C5E">
      <w:pPr>
        <w:pStyle w:val="NormalWeb"/>
        <w:jc w:val="both"/>
        <w:rPr>
          <w:rFonts w:asciiTheme="majorHAnsi" w:eastAsiaTheme="minorEastAsia" w:hAnsiTheme="majorHAnsi" w:cstheme="majorHAnsi"/>
          <w:lang w:eastAsia="en-US"/>
        </w:rPr>
      </w:pPr>
      <w:r w:rsidRPr="00734C5E">
        <w:rPr>
          <w:rFonts w:asciiTheme="majorHAnsi" w:eastAsiaTheme="minorEastAsia" w:hAnsiTheme="majorHAnsi" w:cstheme="majorHAnsi"/>
          <w:lang w:eastAsia="en-US"/>
        </w:rPr>
        <w:t>The platform will undergo functional, performance, accessibility, and integration testing before UAT.</w:t>
      </w:r>
      <w:r w:rsidR="00734C5E">
        <w:rPr>
          <w:rFonts w:asciiTheme="majorHAnsi" w:eastAsiaTheme="minorEastAsia" w:hAnsiTheme="majorHAnsi" w:cstheme="majorHAnsi"/>
          <w:lang w:eastAsia="en-US"/>
        </w:rPr>
        <w:t xml:space="preserve"> T</w:t>
      </w:r>
      <w:r w:rsidR="001B4454" w:rsidRPr="00734C5E">
        <w:rPr>
          <w:rFonts w:asciiTheme="majorHAnsi" w:eastAsiaTheme="minorEastAsia" w:hAnsiTheme="majorHAnsi" w:cstheme="majorHAnsi"/>
          <w:lang w:eastAsia="en-US"/>
        </w:rPr>
        <w:t xml:space="preserve">he scope includes the end-to-end design, development, and deployment of a </w:t>
      </w:r>
      <w:proofErr w:type="spellStart"/>
      <w:r w:rsidR="001B4454" w:rsidRPr="00734C5E">
        <w:rPr>
          <w:rFonts w:asciiTheme="majorHAnsi" w:eastAsiaTheme="minorEastAsia" w:hAnsiTheme="majorHAnsi" w:cstheme="majorHAnsi"/>
          <w:lang w:eastAsia="en-US"/>
        </w:rPr>
        <w:t>Cognos</w:t>
      </w:r>
      <w:proofErr w:type="spellEnd"/>
      <w:r w:rsidR="001B4454" w:rsidRPr="00734C5E">
        <w:rPr>
          <w:rFonts w:asciiTheme="majorHAnsi" w:eastAsiaTheme="minorEastAsia" w:hAnsiTheme="majorHAnsi" w:cstheme="majorHAnsi"/>
          <w:lang w:eastAsia="en-US"/>
        </w:rPr>
        <w:t>-integrated reporting platform.</w:t>
      </w:r>
    </w:p>
    <w:p w14:paraId="143FF7FB" w14:textId="3B94B1BD" w:rsidR="00ED131F" w:rsidRPr="00C15876" w:rsidRDefault="00345E0F" w:rsidP="00C15876">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3</w:t>
      </w:r>
      <w:r w:rsidR="00F774B0" w:rsidRPr="00C15876">
        <w:rPr>
          <w:rFonts w:asciiTheme="majorHAnsi" w:hAnsiTheme="majorHAnsi" w:cstheme="majorHAnsi"/>
          <w:b/>
          <w:bCs/>
          <w:sz w:val="24"/>
          <w:szCs w:val="24"/>
          <w:lang w:val="en-IN"/>
        </w:rPr>
        <w:t>. Out of Scope</w:t>
      </w:r>
    </w:p>
    <w:p w14:paraId="7519207D" w14:textId="0E8DE15E" w:rsidR="00ED131F" w:rsidRPr="008D73B5" w:rsidRDefault="0030112B" w:rsidP="00BC1C23">
      <w:pPr>
        <w:spacing w:line="240" w:lineRule="auto"/>
        <w:jc w:val="both"/>
        <w:rPr>
          <w:rFonts w:asciiTheme="majorHAnsi" w:hAnsiTheme="majorHAnsi" w:cstheme="majorHAnsi"/>
          <w:sz w:val="24"/>
          <w:szCs w:val="24"/>
        </w:rPr>
      </w:pPr>
      <w:r w:rsidRPr="008D73B5">
        <w:rPr>
          <w:rFonts w:asciiTheme="majorHAnsi" w:hAnsiTheme="majorHAnsi" w:cstheme="majorHAnsi"/>
          <w:sz w:val="24"/>
          <w:szCs w:val="24"/>
          <w:lang w:val="en-IN"/>
        </w:rPr>
        <w:t>The following items are explicitly out of scope</w:t>
      </w:r>
      <w:r w:rsidR="00C315CF">
        <w:rPr>
          <w:rFonts w:asciiTheme="majorHAnsi" w:hAnsiTheme="majorHAnsi" w:cstheme="majorHAnsi"/>
          <w:sz w:val="24"/>
          <w:szCs w:val="24"/>
          <w:lang w:val="en-IN"/>
        </w:rPr>
        <w:t>:</w:t>
      </w:r>
    </w:p>
    <w:p w14:paraId="6B1FB5C1" w14:textId="77777777" w:rsidR="00CE0B85" w:rsidRDefault="00F774B0"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865BE0">
        <w:rPr>
          <w:rFonts w:asciiTheme="majorHAnsi" w:hAnsiTheme="majorHAnsi" w:cstheme="majorHAnsi"/>
          <w:sz w:val="24"/>
          <w:szCs w:val="24"/>
        </w:rPr>
        <w:t>Creation, modification, or de</w:t>
      </w:r>
      <w:r w:rsidR="00865BE0" w:rsidRPr="00865BE0">
        <w:rPr>
          <w:rFonts w:asciiTheme="majorHAnsi" w:hAnsiTheme="majorHAnsi" w:cstheme="majorHAnsi"/>
          <w:sz w:val="24"/>
          <w:szCs w:val="24"/>
        </w:rPr>
        <w:t xml:space="preserve">sign of </w:t>
      </w:r>
      <w:proofErr w:type="spellStart"/>
      <w:r w:rsidR="00865BE0" w:rsidRPr="00865BE0">
        <w:rPr>
          <w:rFonts w:asciiTheme="majorHAnsi" w:hAnsiTheme="majorHAnsi" w:cstheme="majorHAnsi"/>
          <w:sz w:val="24"/>
          <w:szCs w:val="24"/>
        </w:rPr>
        <w:t>Cognos</w:t>
      </w:r>
      <w:proofErr w:type="spellEnd"/>
      <w:r w:rsidR="00865BE0" w:rsidRPr="00865BE0">
        <w:rPr>
          <w:rFonts w:asciiTheme="majorHAnsi" w:hAnsiTheme="majorHAnsi" w:cstheme="majorHAnsi"/>
          <w:sz w:val="24"/>
          <w:szCs w:val="24"/>
        </w:rPr>
        <w:t xml:space="preserve"> report templates</w:t>
      </w:r>
    </w:p>
    <w:p w14:paraId="16EC0B0B" w14:textId="77777777" w:rsidR="00EF006E" w:rsidRPr="00EF006E" w:rsidRDefault="00CE0B85"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CE0B85">
        <w:rPr>
          <w:rFonts w:asciiTheme="majorHAnsi" w:hAnsiTheme="majorHAnsi" w:cstheme="majorHAnsi"/>
          <w:sz w:val="24"/>
          <w:szCs w:val="24"/>
          <w:lang w:val="en-IN"/>
        </w:rPr>
        <w:t xml:space="preserve">Auto-fetching filter fields from </w:t>
      </w:r>
      <w:proofErr w:type="spellStart"/>
      <w:r w:rsidRPr="00CE0B85">
        <w:rPr>
          <w:rFonts w:asciiTheme="majorHAnsi" w:hAnsiTheme="majorHAnsi" w:cstheme="majorHAnsi"/>
          <w:sz w:val="24"/>
          <w:szCs w:val="24"/>
          <w:lang w:val="en-IN"/>
        </w:rPr>
        <w:t>Cognos</w:t>
      </w:r>
      <w:proofErr w:type="spellEnd"/>
    </w:p>
    <w:p w14:paraId="3FA2E984" w14:textId="787071B8" w:rsidR="00EF006E" w:rsidRPr="00EF006E" w:rsidRDefault="00EF006E"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EF006E">
        <w:rPr>
          <w:rFonts w:asciiTheme="majorHAnsi" w:hAnsiTheme="majorHAnsi" w:cstheme="majorHAnsi"/>
          <w:sz w:val="24"/>
          <w:szCs w:val="24"/>
          <w:lang w:val="en-IN"/>
        </w:rPr>
        <w:t>Email delivery of reports (attachments or links)</w:t>
      </w:r>
    </w:p>
    <w:p w14:paraId="21C1B341" w14:textId="2F396405" w:rsidR="00ED131F" w:rsidRPr="00865BE0" w:rsidRDefault="00F774B0"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865BE0">
        <w:rPr>
          <w:rFonts w:asciiTheme="majorHAnsi" w:hAnsiTheme="majorHAnsi" w:cstheme="majorHAnsi"/>
          <w:sz w:val="24"/>
          <w:szCs w:val="24"/>
        </w:rPr>
        <w:t>User provi</w:t>
      </w:r>
      <w:r w:rsidR="006A66BF">
        <w:rPr>
          <w:rFonts w:asciiTheme="majorHAnsi" w:hAnsiTheme="majorHAnsi" w:cstheme="majorHAnsi"/>
          <w:sz w:val="24"/>
          <w:szCs w:val="24"/>
        </w:rPr>
        <w:t>sioning or user role management</w:t>
      </w:r>
      <w:r w:rsidR="00F62376">
        <w:rPr>
          <w:rFonts w:asciiTheme="majorHAnsi" w:hAnsiTheme="majorHAnsi" w:cstheme="majorHAnsi"/>
          <w:sz w:val="24"/>
          <w:szCs w:val="24"/>
        </w:rPr>
        <w:t xml:space="preserve"> </w:t>
      </w:r>
      <w:r w:rsidR="00F62376" w:rsidRPr="008D73B5">
        <w:rPr>
          <w:rFonts w:asciiTheme="majorHAnsi" w:hAnsiTheme="majorHAnsi" w:cstheme="majorHAnsi"/>
          <w:sz w:val="24"/>
          <w:szCs w:val="24"/>
          <w:lang w:val="en-IN"/>
        </w:rPr>
        <w:t>(handled by existing portal)</w:t>
      </w:r>
    </w:p>
    <w:p w14:paraId="292C32FA" w14:textId="77777777" w:rsidR="00AF1153" w:rsidRDefault="00F774B0"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865BE0">
        <w:rPr>
          <w:rFonts w:asciiTheme="majorHAnsi" w:hAnsiTheme="majorHAnsi" w:cstheme="majorHAnsi"/>
          <w:sz w:val="24"/>
          <w:szCs w:val="24"/>
        </w:rPr>
        <w:t>Data transformation or cleans</w:t>
      </w:r>
      <w:r w:rsidR="00100151">
        <w:rPr>
          <w:rFonts w:asciiTheme="majorHAnsi" w:hAnsiTheme="majorHAnsi" w:cstheme="majorHAnsi"/>
          <w:sz w:val="24"/>
          <w:szCs w:val="24"/>
        </w:rPr>
        <w:t xml:space="preserve">ing beyond what </w:t>
      </w:r>
      <w:proofErr w:type="spellStart"/>
      <w:r w:rsidR="00100151">
        <w:rPr>
          <w:rFonts w:asciiTheme="majorHAnsi" w:hAnsiTheme="majorHAnsi" w:cstheme="majorHAnsi"/>
          <w:sz w:val="24"/>
          <w:szCs w:val="24"/>
        </w:rPr>
        <w:t>Cognos</w:t>
      </w:r>
      <w:proofErr w:type="spellEnd"/>
      <w:r w:rsidR="00100151">
        <w:rPr>
          <w:rFonts w:asciiTheme="majorHAnsi" w:hAnsiTheme="majorHAnsi" w:cstheme="majorHAnsi"/>
          <w:sz w:val="24"/>
          <w:szCs w:val="24"/>
        </w:rPr>
        <w:t xml:space="preserve"> supports</w:t>
      </w:r>
    </w:p>
    <w:p w14:paraId="4D27ECB9" w14:textId="77777777" w:rsidR="00D33D1F" w:rsidRPr="00D33D1F" w:rsidRDefault="00AF1153"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AF1153">
        <w:rPr>
          <w:rFonts w:ascii="Calibri" w:eastAsia="Calibri" w:hAnsi="Calibri" w:cs="Calibri"/>
          <w:color w:val="000000"/>
          <w:sz w:val="24"/>
          <w:szCs w:val="24"/>
        </w:rPr>
        <w:t>Mobiu</w:t>
      </w:r>
      <w:r w:rsidRPr="00AF1153">
        <w:rPr>
          <w:rFonts w:ascii="Calibri" w:eastAsia="Calibri" w:hAnsi="Calibri" w:cs="Calibri"/>
          <w:sz w:val="24"/>
          <w:szCs w:val="24"/>
        </w:rPr>
        <w:t xml:space="preserve">s will move the code to the hosting environment, but on-going hosting management will be the </w:t>
      </w:r>
      <w:r>
        <w:rPr>
          <w:rFonts w:ascii="Calibri" w:eastAsia="Calibri" w:hAnsi="Calibri" w:cs="Calibri"/>
          <w:sz w:val="24"/>
          <w:szCs w:val="24"/>
        </w:rPr>
        <w:t>MetLife’s</w:t>
      </w:r>
      <w:r w:rsidRPr="00AF1153">
        <w:rPr>
          <w:rFonts w:ascii="Calibri" w:eastAsia="Calibri" w:hAnsi="Calibri" w:cs="Calibri"/>
          <w:sz w:val="24"/>
          <w:szCs w:val="24"/>
        </w:rPr>
        <w:t xml:space="preserve"> responsibility</w:t>
      </w:r>
    </w:p>
    <w:p w14:paraId="6734B826" w14:textId="7A457B6C" w:rsidR="00ED5B06" w:rsidRPr="00D33D1F" w:rsidRDefault="00D33D1F" w:rsidP="00401E0A">
      <w:pPr>
        <w:pStyle w:val="ListParagraph"/>
        <w:numPr>
          <w:ilvl w:val="2"/>
          <w:numId w:val="15"/>
        </w:numPr>
        <w:spacing w:after="0" w:line="240" w:lineRule="auto"/>
        <w:ind w:left="567" w:hanging="284"/>
        <w:jc w:val="both"/>
        <w:rPr>
          <w:rFonts w:asciiTheme="majorHAnsi" w:hAnsiTheme="majorHAnsi" w:cstheme="majorHAnsi"/>
          <w:sz w:val="24"/>
          <w:szCs w:val="24"/>
        </w:rPr>
      </w:pPr>
      <w:r w:rsidRPr="00D33D1F">
        <w:rPr>
          <w:rFonts w:ascii="Calibri" w:eastAsia="Calibri" w:hAnsi="Calibri" w:cs="Calibri"/>
          <w:sz w:val="24"/>
          <w:szCs w:val="24"/>
        </w:rPr>
        <w:t>Any additional customiz</w:t>
      </w:r>
      <w:r w:rsidR="00F04D5B">
        <w:rPr>
          <w:rFonts w:ascii="Calibri" w:eastAsia="Calibri" w:hAnsi="Calibri" w:cs="Calibri"/>
          <w:sz w:val="24"/>
          <w:szCs w:val="24"/>
        </w:rPr>
        <w:t>ations beyond the scope of the work mentioned,</w:t>
      </w:r>
      <w:r w:rsidRPr="00D33D1F">
        <w:rPr>
          <w:rFonts w:ascii="Calibri" w:eastAsia="Calibri" w:hAnsi="Calibri" w:cs="Calibri"/>
          <w:sz w:val="24"/>
          <w:szCs w:val="24"/>
        </w:rPr>
        <w:t xml:space="preserve"> will be treated as a change</w:t>
      </w:r>
      <w:r w:rsidR="00F04D5B">
        <w:rPr>
          <w:rFonts w:ascii="Calibri" w:eastAsia="Calibri" w:hAnsi="Calibri" w:cs="Calibri"/>
          <w:sz w:val="24"/>
          <w:szCs w:val="24"/>
        </w:rPr>
        <w:t xml:space="preserve"> request and charged separately</w:t>
      </w:r>
    </w:p>
    <w:p w14:paraId="181D11E5" w14:textId="069465E8" w:rsidR="00ED131F" w:rsidRPr="000468D8" w:rsidRDefault="00E75EE6" w:rsidP="000468D8">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4</w:t>
      </w:r>
      <w:r w:rsidR="00F774B0" w:rsidRPr="000468D8">
        <w:rPr>
          <w:rFonts w:asciiTheme="majorHAnsi" w:hAnsiTheme="majorHAnsi" w:cstheme="majorHAnsi"/>
          <w:b/>
          <w:bCs/>
          <w:sz w:val="24"/>
          <w:szCs w:val="24"/>
          <w:lang w:val="en-IN"/>
        </w:rPr>
        <w:t>. Assumptions</w:t>
      </w:r>
    </w:p>
    <w:p w14:paraId="2E443D82" w14:textId="77777777" w:rsidR="00ED131F" w:rsidRPr="008D73B5" w:rsidRDefault="00F774B0" w:rsidP="00BC1C23">
      <w:pPr>
        <w:spacing w:line="240" w:lineRule="auto"/>
        <w:jc w:val="both"/>
        <w:rPr>
          <w:rFonts w:asciiTheme="majorHAnsi" w:hAnsiTheme="majorHAnsi" w:cstheme="majorHAnsi"/>
          <w:sz w:val="24"/>
          <w:szCs w:val="24"/>
        </w:rPr>
      </w:pPr>
      <w:r w:rsidRPr="008D73B5">
        <w:rPr>
          <w:rFonts w:asciiTheme="majorHAnsi" w:hAnsiTheme="majorHAnsi" w:cstheme="majorHAnsi"/>
          <w:sz w:val="24"/>
          <w:szCs w:val="24"/>
        </w:rPr>
        <w:t>This solution is based on the following assumptions:</w:t>
      </w:r>
    </w:p>
    <w:p w14:paraId="0AF86A5D" w14:textId="16DDBB75" w:rsidR="00ED131F" w:rsidRPr="00B2323B" w:rsidRDefault="003641D2" w:rsidP="00401E0A">
      <w:pPr>
        <w:pStyle w:val="ListParagraph"/>
        <w:numPr>
          <w:ilvl w:val="0"/>
          <w:numId w:val="16"/>
        </w:numPr>
        <w:spacing w:line="240" w:lineRule="auto"/>
        <w:ind w:left="567" w:hanging="283"/>
        <w:jc w:val="both"/>
        <w:rPr>
          <w:rFonts w:asciiTheme="majorHAnsi" w:hAnsiTheme="majorHAnsi" w:cstheme="majorHAnsi"/>
          <w:sz w:val="24"/>
          <w:szCs w:val="24"/>
        </w:rPr>
      </w:pPr>
      <w:proofErr w:type="spellStart"/>
      <w:r>
        <w:rPr>
          <w:rFonts w:asciiTheme="majorHAnsi" w:hAnsiTheme="majorHAnsi" w:cstheme="majorHAnsi"/>
          <w:sz w:val="24"/>
          <w:szCs w:val="24"/>
        </w:rPr>
        <w:t>Cognos</w:t>
      </w:r>
      <w:proofErr w:type="spellEnd"/>
      <w:r w:rsidR="00F774B0" w:rsidRPr="00B2323B">
        <w:rPr>
          <w:rFonts w:asciiTheme="majorHAnsi" w:hAnsiTheme="majorHAnsi" w:cstheme="majorHAnsi"/>
          <w:sz w:val="24"/>
          <w:szCs w:val="24"/>
        </w:rPr>
        <w:t xml:space="preserve"> templates and their data sources will be creat</w:t>
      </w:r>
      <w:r w:rsidR="00710E34" w:rsidRPr="00B2323B">
        <w:rPr>
          <w:rFonts w:asciiTheme="majorHAnsi" w:hAnsiTheme="majorHAnsi" w:cstheme="majorHAnsi"/>
          <w:sz w:val="24"/>
          <w:szCs w:val="24"/>
        </w:rPr>
        <w:t xml:space="preserve">ed and maintained </w:t>
      </w:r>
      <w:r w:rsidR="00B55336" w:rsidRPr="00B2323B">
        <w:rPr>
          <w:rFonts w:asciiTheme="majorHAnsi" w:hAnsiTheme="majorHAnsi" w:cstheme="majorHAnsi"/>
          <w:sz w:val="24"/>
          <w:szCs w:val="24"/>
        </w:rPr>
        <w:t>by MetLife</w:t>
      </w:r>
    </w:p>
    <w:p w14:paraId="7F2D97FA" w14:textId="77777777" w:rsidR="008D723C" w:rsidRDefault="00F774B0" w:rsidP="00401E0A">
      <w:pPr>
        <w:pStyle w:val="ListParagraph"/>
        <w:numPr>
          <w:ilvl w:val="0"/>
          <w:numId w:val="16"/>
        </w:numPr>
        <w:spacing w:line="240" w:lineRule="auto"/>
        <w:ind w:left="567" w:hanging="283"/>
        <w:jc w:val="both"/>
        <w:rPr>
          <w:rFonts w:asciiTheme="majorHAnsi" w:hAnsiTheme="majorHAnsi" w:cstheme="majorHAnsi"/>
          <w:sz w:val="24"/>
          <w:szCs w:val="24"/>
        </w:rPr>
      </w:pPr>
      <w:r w:rsidRPr="00B2323B">
        <w:rPr>
          <w:rFonts w:asciiTheme="majorHAnsi" w:hAnsiTheme="majorHAnsi" w:cstheme="majorHAnsi"/>
          <w:sz w:val="24"/>
          <w:szCs w:val="24"/>
        </w:rPr>
        <w:t>MetLife will provide the complete filter/paramet</w:t>
      </w:r>
      <w:r w:rsidR="003225D4">
        <w:rPr>
          <w:rFonts w:asciiTheme="majorHAnsi" w:hAnsiTheme="majorHAnsi" w:cstheme="majorHAnsi"/>
          <w:sz w:val="24"/>
          <w:szCs w:val="24"/>
        </w:rPr>
        <w:t>er field list for each template</w:t>
      </w:r>
    </w:p>
    <w:p w14:paraId="6866E593" w14:textId="265941AB" w:rsidR="008D723C" w:rsidRPr="008D723C" w:rsidRDefault="008D723C" w:rsidP="00401E0A">
      <w:pPr>
        <w:pStyle w:val="ListParagraph"/>
        <w:numPr>
          <w:ilvl w:val="0"/>
          <w:numId w:val="16"/>
        </w:numPr>
        <w:spacing w:line="240" w:lineRule="auto"/>
        <w:ind w:left="567" w:hanging="283"/>
        <w:jc w:val="both"/>
        <w:rPr>
          <w:rFonts w:asciiTheme="majorHAnsi" w:hAnsiTheme="majorHAnsi" w:cstheme="majorHAnsi"/>
          <w:sz w:val="24"/>
          <w:szCs w:val="24"/>
        </w:rPr>
      </w:pPr>
      <w:r w:rsidRPr="008D723C">
        <w:rPr>
          <w:rFonts w:asciiTheme="majorHAnsi" w:hAnsiTheme="majorHAnsi" w:cstheme="majorHAnsi"/>
          <w:sz w:val="24"/>
          <w:szCs w:val="24"/>
          <w:lang w:val="en-IN"/>
        </w:rPr>
        <w:t xml:space="preserve">Authentication and user access management will be handled by the </w:t>
      </w:r>
      <w:r w:rsidRPr="008D723C">
        <w:rPr>
          <w:rFonts w:asciiTheme="majorHAnsi" w:hAnsiTheme="majorHAnsi" w:cstheme="majorHAnsi"/>
          <w:bCs/>
          <w:sz w:val="24"/>
          <w:szCs w:val="24"/>
          <w:lang w:val="en-IN"/>
        </w:rPr>
        <w:t>existing MetLife portal</w:t>
      </w:r>
    </w:p>
    <w:p w14:paraId="002194C2" w14:textId="387AC798" w:rsidR="00ED131F" w:rsidRPr="00B2323B" w:rsidRDefault="00F774B0" w:rsidP="00401E0A">
      <w:pPr>
        <w:pStyle w:val="ListParagraph"/>
        <w:numPr>
          <w:ilvl w:val="0"/>
          <w:numId w:val="16"/>
        </w:numPr>
        <w:spacing w:line="240" w:lineRule="auto"/>
        <w:ind w:left="567" w:hanging="283"/>
        <w:jc w:val="both"/>
        <w:rPr>
          <w:rFonts w:asciiTheme="majorHAnsi" w:hAnsiTheme="majorHAnsi" w:cstheme="majorHAnsi"/>
          <w:sz w:val="24"/>
          <w:szCs w:val="24"/>
        </w:rPr>
      </w:pPr>
      <w:proofErr w:type="spellStart"/>
      <w:r w:rsidRPr="00B2323B">
        <w:rPr>
          <w:rFonts w:asciiTheme="majorHAnsi" w:hAnsiTheme="majorHAnsi" w:cstheme="majorHAnsi"/>
          <w:sz w:val="24"/>
          <w:szCs w:val="24"/>
        </w:rPr>
        <w:t>Cognos</w:t>
      </w:r>
      <w:proofErr w:type="spellEnd"/>
      <w:r w:rsidRPr="00B2323B">
        <w:rPr>
          <w:rFonts w:asciiTheme="majorHAnsi" w:hAnsiTheme="majorHAnsi" w:cstheme="majorHAnsi"/>
          <w:sz w:val="24"/>
          <w:szCs w:val="24"/>
        </w:rPr>
        <w:t xml:space="preserve"> API access credentials and tes</w:t>
      </w:r>
      <w:r w:rsidR="00E3718D">
        <w:rPr>
          <w:rFonts w:asciiTheme="majorHAnsi" w:hAnsiTheme="majorHAnsi" w:cstheme="majorHAnsi"/>
          <w:sz w:val="24"/>
          <w:szCs w:val="24"/>
        </w:rPr>
        <w:t>t environments will be provided</w:t>
      </w:r>
    </w:p>
    <w:p w14:paraId="23548F47" w14:textId="7260DFCF" w:rsidR="00ED131F" w:rsidRPr="00B2323B" w:rsidRDefault="00F774B0" w:rsidP="00401E0A">
      <w:pPr>
        <w:pStyle w:val="ListParagraph"/>
        <w:numPr>
          <w:ilvl w:val="0"/>
          <w:numId w:val="16"/>
        </w:numPr>
        <w:spacing w:line="240" w:lineRule="auto"/>
        <w:ind w:left="567" w:hanging="283"/>
        <w:jc w:val="both"/>
        <w:rPr>
          <w:rFonts w:asciiTheme="majorHAnsi" w:hAnsiTheme="majorHAnsi" w:cstheme="majorHAnsi"/>
          <w:sz w:val="24"/>
          <w:szCs w:val="24"/>
        </w:rPr>
      </w:pPr>
      <w:r w:rsidRPr="00B2323B">
        <w:rPr>
          <w:rFonts w:asciiTheme="majorHAnsi" w:hAnsiTheme="majorHAnsi" w:cstheme="majorHAnsi"/>
          <w:sz w:val="24"/>
          <w:szCs w:val="24"/>
        </w:rPr>
        <w:t>MetLife will provide required infrastructure, hosting, and SSL</w:t>
      </w:r>
      <w:r w:rsidR="00B5398B">
        <w:rPr>
          <w:rFonts w:asciiTheme="majorHAnsi" w:hAnsiTheme="majorHAnsi" w:cstheme="majorHAnsi"/>
          <w:sz w:val="24"/>
          <w:szCs w:val="24"/>
        </w:rPr>
        <w:t xml:space="preserve"> certificates</w:t>
      </w:r>
    </w:p>
    <w:p w14:paraId="01091168" w14:textId="77777777" w:rsidR="004726A9" w:rsidRDefault="00F774B0" w:rsidP="00401E0A">
      <w:pPr>
        <w:pStyle w:val="ListParagraph"/>
        <w:numPr>
          <w:ilvl w:val="0"/>
          <w:numId w:val="16"/>
        </w:numPr>
        <w:spacing w:line="240" w:lineRule="auto"/>
        <w:ind w:left="567" w:hanging="283"/>
        <w:jc w:val="both"/>
        <w:rPr>
          <w:rFonts w:asciiTheme="majorHAnsi" w:hAnsiTheme="majorHAnsi" w:cstheme="majorHAnsi"/>
          <w:sz w:val="24"/>
          <w:szCs w:val="24"/>
        </w:rPr>
      </w:pPr>
      <w:r w:rsidRPr="00B2323B">
        <w:rPr>
          <w:rFonts w:asciiTheme="majorHAnsi" w:hAnsiTheme="majorHAnsi" w:cstheme="majorHAnsi"/>
          <w:sz w:val="24"/>
          <w:szCs w:val="24"/>
        </w:rPr>
        <w:lastRenderedPageBreak/>
        <w:t xml:space="preserve">Any new </w:t>
      </w:r>
      <w:r w:rsidR="00B5398B">
        <w:rPr>
          <w:rFonts w:asciiTheme="majorHAnsi" w:hAnsiTheme="majorHAnsi" w:cstheme="majorHAnsi"/>
          <w:sz w:val="24"/>
          <w:szCs w:val="24"/>
        </w:rPr>
        <w:t xml:space="preserve">or additional </w:t>
      </w:r>
      <w:r w:rsidRPr="00B2323B">
        <w:rPr>
          <w:rFonts w:asciiTheme="majorHAnsi" w:hAnsiTheme="majorHAnsi" w:cstheme="majorHAnsi"/>
          <w:sz w:val="24"/>
          <w:szCs w:val="24"/>
        </w:rPr>
        <w:t>templates or filter structures after final sign-of</w:t>
      </w:r>
      <w:r w:rsidR="00B5398B">
        <w:rPr>
          <w:rFonts w:asciiTheme="majorHAnsi" w:hAnsiTheme="majorHAnsi" w:cstheme="majorHAnsi"/>
          <w:sz w:val="24"/>
          <w:szCs w:val="24"/>
        </w:rPr>
        <w:t>f will require a Change Request</w:t>
      </w:r>
    </w:p>
    <w:p w14:paraId="49D904F5" w14:textId="0CBD9770" w:rsidR="004726A9" w:rsidRPr="002D7B9E" w:rsidRDefault="004726A9" w:rsidP="00401E0A">
      <w:pPr>
        <w:pStyle w:val="ListParagraph"/>
        <w:numPr>
          <w:ilvl w:val="0"/>
          <w:numId w:val="16"/>
        </w:numPr>
        <w:spacing w:line="240" w:lineRule="auto"/>
        <w:ind w:left="567" w:hanging="283"/>
        <w:jc w:val="both"/>
        <w:rPr>
          <w:rFonts w:ascii="Calibri" w:eastAsia="Calibri" w:hAnsi="Calibri" w:cs="Calibri"/>
          <w:sz w:val="24"/>
          <w:szCs w:val="24"/>
        </w:rPr>
      </w:pPr>
      <w:r w:rsidRPr="002D7B9E">
        <w:rPr>
          <w:rFonts w:ascii="Calibri" w:eastAsia="Calibri" w:hAnsi="Calibri" w:cs="Calibri"/>
          <w:sz w:val="24"/>
          <w:szCs w:val="24"/>
        </w:rPr>
        <w:t>Any micro-improvements or additional filter rules not in the signed-off scop</w:t>
      </w:r>
      <w:r w:rsidR="002D7B9E">
        <w:rPr>
          <w:rFonts w:ascii="Calibri" w:eastAsia="Calibri" w:hAnsi="Calibri" w:cs="Calibri"/>
          <w:sz w:val="24"/>
          <w:szCs w:val="24"/>
        </w:rPr>
        <w:t>e may require additional effort</w:t>
      </w:r>
    </w:p>
    <w:p w14:paraId="3CF73620" w14:textId="77777777" w:rsidR="00852EA2" w:rsidRPr="00852EA2" w:rsidRDefault="000314B8" w:rsidP="00852EA2">
      <w:pPr>
        <w:pStyle w:val="ListParagraph"/>
        <w:numPr>
          <w:ilvl w:val="0"/>
          <w:numId w:val="16"/>
        </w:numPr>
        <w:spacing w:line="240" w:lineRule="auto"/>
        <w:ind w:left="567" w:hanging="283"/>
        <w:jc w:val="both"/>
        <w:rPr>
          <w:rFonts w:asciiTheme="majorHAnsi" w:hAnsiTheme="majorHAnsi" w:cstheme="majorHAnsi"/>
          <w:sz w:val="24"/>
          <w:szCs w:val="24"/>
        </w:rPr>
      </w:pPr>
      <w:r>
        <w:rPr>
          <w:rFonts w:ascii="Calibri" w:eastAsia="Calibri" w:hAnsi="Calibri" w:cs="Calibri"/>
          <w:sz w:val="24"/>
          <w:szCs w:val="24"/>
        </w:rPr>
        <w:t xml:space="preserve"> </w:t>
      </w:r>
      <w:r w:rsidR="0027762B">
        <w:rPr>
          <w:rFonts w:ascii="Calibri" w:eastAsia="Calibri" w:hAnsi="Calibri" w:cs="Calibri"/>
          <w:sz w:val="24"/>
          <w:szCs w:val="24"/>
        </w:rPr>
        <w:t xml:space="preserve">A </w:t>
      </w:r>
      <w:r w:rsidR="008A007D">
        <w:rPr>
          <w:rFonts w:ascii="Calibri" w:eastAsia="Calibri" w:hAnsi="Calibri" w:cs="Calibri"/>
          <w:sz w:val="24"/>
          <w:szCs w:val="24"/>
        </w:rPr>
        <w:t xml:space="preserve">MetLife </w:t>
      </w:r>
      <w:r w:rsidR="00263E19" w:rsidRPr="00C81491">
        <w:rPr>
          <w:rFonts w:ascii="Calibri" w:eastAsia="Calibri" w:hAnsi="Calibri" w:cs="Calibri"/>
          <w:sz w:val="24"/>
          <w:szCs w:val="24"/>
        </w:rPr>
        <w:t xml:space="preserve">SPOC </w:t>
      </w:r>
      <w:r w:rsidR="008518D8">
        <w:rPr>
          <w:rFonts w:ascii="Calibri" w:eastAsia="Calibri" w:hAnsi="Calibri" w:cs="Calibri"/>
          <w:sz w:val="24"/>
          <w:szCs w:val="24"/>
        </w:rPr>
        <w:t xml:space="preserve">will be available </w:t>
      </w:r>
      <w:r w:rsidR="00263E19" w:rsidRPr="00C81491">
        <w:rPr>
          <w:rFonts w:ascii="Calibri" w:eastAsia="Calibri" w:hAnsi="Calibri" w:cs="Calibri"/>
          <w:sz w:val="24"/>
          <w:szCs w:val="24"/>
        </w:rPr>
        <w:t xml:space="preserve">for </w:t>
      </w:r>
      <w:r w:rsidR="00835434">
        <w:rPr>
          <w:rFonts w:ascii="Calibri" w:eastAsia="Calibri" w:hAnsi="Calibri" w:cs="Calibri"/>
          <w:sz w:val="24"/>
          <w:szCs w:val="24"/>
        </w:rPr>
        <w:t>requirement walkthroughs, reviews,</w:t>
      </w:r>
      <w:r>
        <w:rPr>
          <w:rFonts w:ascii="Calibri" w:eastAsia="Calibri" w:hAnsi="Calibri" w:cs="Calibri"/>
          <w:sz w:val="24"/>
          <w:szCs w:val="24"/>
        </w:rPr>
        <w:t xml:space="preserve"> and </w:t>
      </w:r>
      <w:r w:rsidR="00263E19" w:rsidRPr="00C81491">
        <w:rPr>
          <w:rFonts w:ascii="Calibri" w:eastAsia="Calibri" w:hAnsi="Calibri" w:cs="Calibri"/>
          <w:sz w:val="24"/>
          <w:szCs w:val="24"/>
        </w:rPr>
        <w:t>providing appro</w:t>
      </w:r>
      <w:r w:rsidR="008726AF">
        <w:rPr>
          <w:rFonts w:ascii="Calibri" w:eastAsia="Calibri" w:hAnsi="Calibri" w:cs="Calibri"/>
          <w:sz w:val="24"/>
          <w:szCs w:val="24"/>
        </w:rPr>
        <w:t>vals</w:t>
      </w:r>
      <w:r w:rsidR="00263E19" w:rsidRPr="00C81491">
        <w:rPr>
          <w:rFonts w:ascii="Calibri" w:eastAsia="Calibri" w:hAnsi="Calibri" w:cs="Calibri"/>
          <w:sz w:val="24"/>
          <w:szCs w:val="24"/>
        </w:rPr>
        <w:t xml:space="preserve">/ Signoff for all our deliverables </w:t>
      </w:r>
    </w:p>
    <w:p w14:paraId="7420DBF0" w14:textId="47D68113" w:rsidR="00852EA2" w:rsidRPr="00852EA2" w:rsidRDefault="0046590A" w:rsidP="00852EA2">
      <w:pPr>
        <w:pStyle w:val="ListParagraph"/>
        <w:numPr>
          <w:ilvl w:val="0"/>
          <w:numId w:val="16"/>
        </w:numPr>
        <w:spacing w:line="240" w:lineRule="auto"/>
        <w:ind w:left="567" w:hanging="283"/>
        <w:jc w:val="both"/>
        <w:rPr>
          <w:rFonts w:asciiTheme="majorHAnsi" w:hAnsiTheme="majorHAnsi" w:cstheme="majorHAnsi"/>
          <w:sz w:val="24"/>
          <w:szCs w:val="24"/>
        </w:rPr>
      </w:pPr>
      <w:r w:rsidRPr="004D6957">
        <w:rPr>
          <w:rFonts w:ascii="Calibri" w:eastAsia="Calibri" w:hAnsi="Calibri" w:cs="Calibri"/>
          <w:color w:val="000000"/>
          <w:sz w:val="24"/>
          <w:szCs w:val="24"/>
        </w:rPr>
        <w:t>Mobiu</w:t>
      </w:r>
      <w:r w:rsidRPr="004D6957">
        <w:rPr>
          <w:rFonts w:ascii="Calibri" w:eastAsia="Calibri" w:hAnsi="Calibri" w:cs="Calibri"/>
          <w:sz w:val="24"/>
          <w:szCs w:val="24"/>
        </w:rPr>
        <w:t>s will move the c</w:t>
      </w:r>
      <w:r>
        <w:rPr>
          <w:rFonts w:ascii="Calibri" w:eastAsia="Calibri" w:hAnsi="Calibri" w:cs="Calibri"/>
          <w:sz w:val="24"/>
          <w:szCs w:val="24"/>
        </w:rPr>
        <w:t>ode to the hosting environment and</w:t>
      </w:r>
      <w:r w:rsidR="009E02D7">
        <w:rPr>
          <w:rFonts w:ascii="Calibri" w:eastAsia="Calibri" w:hAnsi="Calibri" w:cs="Calibri"/>
          <w:sz w:val="24"/>
          <w:szCs w:val="24"/>
        </w:rPr>
        <w:t xml:space="preserve"> </w:t>
      </w:r>
      <w:r>
        <w:rPr>
          <w:rFonts w:ascii="Calibri" w:eastAsia="Calibri" w:hAnsi="Calibri" w:cs="Calibri"/>
          <w:sz w:val="24"/>
          <w:szCs w:val="24"/>
        </w:rPr>
        <w:t>we</w:t>
      </w:r>
      <w:r w:rsidR="00852EA2" w:rsidRPr="00852EA2">
        <w:rPr>
          <w:rFonts w:ascii="Calibri" w:eastAsia="Calibri" w:hAnsi="Calibri" w:cs="Calibri"/>
          <w:color w:val="000000"/>
          <w:sz w:val="24"/>
          <w:szCs w:val="24"/>
        </w:rPr>
        <w:t xml:space="preserve"> assume </w:t>
      </w:r>
      <w:r w:rsidR="00852EA2">
        <w:rPr>
          <w:rFonts w:ascii="Calibri" w:eastAsia="Calibri" w:hAnsi="Calibri" w:cs="Calibri"/>
          <w:color w:val="000000"/>
          <w:sz w:val="24"/>
          <w:szCs w:val="24"/>
        </w:rPr>
        <w:t xml:space="preserve">hosting cost </w:t>
      </w:r>
      <w:r w:rsidR="00852EA2" w:rsidRPr="00852EA2">
        <w:rPr>
          <w:rFonts w:ascii="Calibri" w:eastAsia="Calibri" w:hAnsi="Calibri" w:cs="Calibri"/>
          <w:color w:val="000000"/>
          <w:sz w:val="24"/>
          <w:szCs w:val="24"/>
        </w:rPr>
        <w:t xml:space="preserve">will be borne by </w:t>
      </w:r>
      <w:r w:rsidR="00852EA2">
        <w:rPr>
          <w:rFonts w:ascii="Calibri" w:eastAsia="Calibri" w:hAnsi="Calibri" w:cs="Calibri"/>
          <w:color w:val="000000"/>
          <w:sz w:val="24"/>
          <w:szCs w:val="24"/>
        </w:rPr>
        <w:t>MetLife</w:t>
      </w:r>
    </w:p>
    <w:p w14:paraId="61C46F24" w14:textId="50AD0AD2" w:rsidR="00CD6825" w:rsidRPr="002B2E57" w:rsidRDefault="00EE53D0" w:rsidP="00401E0A">
      <w:pPr>
        <w:pStyle w:val="ListParagraph"/>
        <w:numPr>
          <w:ilvl w:val="0"/>
          <w:numId w:val="16"/>
        </w:numPr>
        <w:spacing w:line="240" w:lineRule="auto"/>
        <w:ind w:left="567" w:hanging="283"/>
        <w:jc w:val="both"/>
        <w:rPr>
          <w:rFonts w:ascii="Calibri" w:eastAsia="Calibri" w:hAnsi="Calibri" w:cs="Calibri"/>
          <w:sz w:val="24"/>
          <w:szCs w:val="24"/>
        </w:rPr>
      </w:pPr>
      <w:r w:rsidRPr="00370FB4">
        <w:rPr>
          <w:rFonts w:ascii="Calibri" w:eastAsia="Calibri" w:hAnsi="Calibri" w:cs="Calibri"/>
          <w:sz w:val="24"/>
          <w:szCs w:val="24"/>
        </w:rPr>
        <w:t>Any third-party paid services, licenses, or API</w:t>
      </w:r>
      <w:r w:rsidR="00370FB4">
        <w:rPr>
          <w:rFonts w:ascii="Calibri" w:eastAsia="Calibri" w:hAnsi="Calibri" w:cs="Calibri"/>
          <w:sz w:val="24"/>
          <w:szCs w:val="24"/>
        </w:rPr>
        <w:t xml:space="preserve"> costs will be borne by MetLife</w:t>
      </w:r>
    </w:p>
    <w:p w14:paraId="53601A30" w14:textId="7839F5E6" w:rsidR="00F61E72" w:rsidRDefault="00F15031" w:rsidP="00F61E72">
      <w:pPr>
        <w:spacing w:before="240" w:line="240" w:lineRule="auto"/>
        <w:jc w:val="both"/>
        <w:rPr>
          <w:rFonts w:ascii="Calibri" w:eastAsia="Calibri" w:hAnsi="Calibri" w:cs="Calibri"/>
          <w:sz w:val="24"/>
          <w:szCs w:val="24"/>
        </w:rPr>
      </w:pPr>
      <w:r>
        <w:rPr>
          <w:rFonts w:ascii="Calibri" w:eastAsia="Calibri" w:hAnsi="Calibri" w:cs="Calibri"/>
          <w:b/>
          <w:sz w:val="24"/>
          <w:szCs w:val="24"/>
        </w:rPr>
        <w:t>5</w:t>
      </w:r>
      <w:r w:rsidR="00833DD7">
        <w:rPr>
          <w:rFonts w:ascii="Calibri" w:eastAsia="Calibri" w:hAnsi="Calibri" w:cs="Calibri"/>
          <w:b/>
          <w:sz w:val="24"/>
          <w:szCs w:val="24"/>
        </w:rPr>
        <w:t xml:space="preserve">. </w:t>
      </w:r>
      <w:r w:rsidR="003F7712">
        <w:rPr>
          <w:rFonts w:ascii="Calibri" w:eastAsia="Calibri" w:hAnsi="Calibri" w:cs="Calibri"/>
          <w:b/>
          <w:sz w:val="24"/>
          <w:szCs w:val="24"/>
        </w:rPr>
        <w:t>Proposed Approach Plan</w:t>
      </w:r>
    </w:p>
    <w:p w14:paraId="28D97F3A" w14:textId="251BC8F4" w:rsidR="00F61E72" w:rsidRDefault="00F61E72" w:rsidP="00F61E72">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Mobius strongly believes that a common platform and forum facilitating transparency, collaborative planning, seamless communication and engagement review is essential for both Mobius and </w:t>
      </w:r>
      <w:r w:rsidR="00AC6464">
        <w:rPr>
          <w:rFonts w:ascii="Calibri" w:eastAsia="Calibri" w:hAnsi="Calibri" w:cs="Calibri"/>
          <w:sz w:val="24"/>
          <w:szCs w:val="24"/>
        </w:rPr>
        <w:t>MetLife</w:t>
      </w:r>
      <w:r>
        <w:rPr>
          <w:rFonts w:ascii="Calibri" w:eastAsia="Calibri" w:hAnsi="Calibri" w:cs="Calibri"/>
          <w:sz w:val="24"/>
          <w:szCs w:val="24"/>
        </w:rPr>
        <w:t xml:space="preserve">. Mobius' approach for seamless execution of the project is through implementing a robust project governance framework involving Executives or Directors from both </w:t>
      </w:r>
      <w:r w:rsidR="00927686">
        <w:rPr>
          <w:rFonts w:ascii="Calibri" w:eastAsia="Calibri" w:hAnsi="Calibri" w:cs="Calibri"/>
          <w:sz w:val="24"/>
          <w:szCs w:val="24"/>
        </w:rPr>
        <w:t>MetLife</w:t>
      </w:r>
      <w:r>
        <w:rPr>
          <w:rFonts w:ascii="Calibri" w:eastAsia="Calibri" w:hAnsi="Calibri" w:cs="Calibri"/>
          <w:sz w:val="24"/>
          <w:szCs w:val="24"/>
        </w:rPr>
        <w:t xml:space="preserve"> &amp; Mobius.</w:t>
      </w:r>
      <w:r>
        <w:t xml:space="preserve"> </w:t>
      </w:r>
      <w:r>
        <w:rPr>
          <w:rFonts w:ascii="Calibri" w:eastAsia="Calibri" w:hAnsi="Calibri" w:cs="Calibri"/>
          <w:sz w:val="24"/>
          <w:szCs w:val="24"/>
        </w:rPr>
        <w:t xml:space="preserve">Our work process follows a structured methodology to ensure the successful delivery of the </w:t>
      </w:r>
      <w:r w:rsidR="00811C27">
        <w:rPr>
          <w:rFonts w:ascii="Calibri" w:eastAsia="Calibri" w:hAnsi="Calibri" w:cs="Calibri"/>
          <w:sz w:val="24"/>
          <w:szCs w:val="24"/>
        </w:rPr>
        <w:t>MetLife self</w:t>
      </w:r>
      <w:r w:rsidR="002C62AA">
        <w:rPr>
          <w:rFonts w:ascii="Calibri" w:eastAsia="Calibri" w:hAnsi="Calibri" w:cs="Calibri"/>
          <w:sz w:val="24"/>
          <w:szCs w:val="24"/>
        </w:rPr>
        <w:t>-</w:t>
      </w:r>
      <w:r w:rsidR="00811C27">
        <w:rPr>
          <w:rFonts w:ascii="Calibri" w:eastAsia="Calibri" w:hAnsi="Calibri" w:cs="Calibri"/>
          <w:sz w:val="24"/>
          <w:szCs w:val="24"/>
        </w:rPr>
        <w:t>service port</w:t>
      </w:r>
      <w:r w:rsidR="002C62AA">
        <w:rPr>
          <w:rFonts w:ascii="Calibri" w:eastAsia="Calibri" w:hAnsi="Calibri" w:cs="Calibri"/>
          <w:sz w:val="24"/>
          <w:szCs w:val="24"/>
        </w:rPr>
        <w:t>a</w:t>
      </w:r>
      <w:r w:rsidR="00811C27">
        <w:rPr>
          <w:rFonts w:ascii="Calibri" w:eastAsia="Calibri" w:hAnsi="Calibri" w:cs="Calibri"/>
          <w:sz w:val="24"/>
          <w:szCs w:val="24"/>
        </w:rPr>
        <w:t>l</w:t>
      </w:r>
      <w:r>
        <w:rPr>
          <w:rFonts w:ascii="Calibri" w:eastAsia="Calibri" w:hAnsi="Calibri" w:cs="Calibri"/>
          <w:sz w:val="24"/>
          <w:szCs w:val="24"/>
        </w:rPr>
        <w:t xml:space="preserve">. </w:t>
      </w:r>
    </w:p>
    <w:p w14:paraId="3AF29B1A" w14:textId="77777777" w:rsidR="00F61E72" w:rsidRDefault="00F61E72" w:rsidP="00C14CF0">
      <w:pPr>
        <w:spacing w:before="240" w:line="240" w:lineRule="auto"/>
        <w:jc w:val="center"/>
        <w:rPr>
          <w:rFonts w:ascii="Calibri" w:eastAsia="Calibri" w:hAnsi="Calibri" w:cs="Calibri"/>
          <w:sz w:val="24"/>
          <w:szCs w:val="24"/>
        </w:rPr>
      </w:pPr>
      <w:r>
        <w:rPr>
          <w:noProof/>
          <w:lang w:val="en-IN" w:eastAsia="en-IN"/>
        </w:rPr>
        <w:drawing>
          <wp:inline distT="0" distB="0" distL="0" distR="0" wp14:anchorId="76875F05" wp14:editId="2074346D">
            <wp:extent cx="4610100" cy="3041650"/>
            <wp:effectExtent l="0" t="0" r="0" b="635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10100" cy="3041650"/>
                    </a:xfrm>
                    <a:prstGeom prst="rect">
                      <a:avLst/>
                    </a:prstGeom>
                    <a:ln/>
                  </pic:spPr>
                </pic:pic>
              </a:graphicData>
            </a:graphic>
          </wp:inline>
        </w:drawing>
      </w:r>
    </w:p>
    <w:p w14:paraId="083515C8" w14:textId="77777777" w:rsidR="00F61E72" w:rsidRPr="00C71322" w:rsidRDefault="00F61E72" w:rsidP="00401E0A">
      <w:pPr>
        <w:pStyle w:val="ListParagraph"/>
        <w:numPr>
          <w:ilvl w:val="0"/>
          <w:numId w:val="12"/>
        </w:numPr>
        <w:spacing w:before="240"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Enable stakeholder involvement in most of the activities</w:t>
      </w:r>
    </w:p>
    <w:p w14:paraId="77914B41" w14:textId="77777777"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Generate more value via Extreme programming (XP)</w:t>
      </w:r>
    </w:p>
    <w:p w14:paraId="1C010642" w14:textId="1A4C8E56"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 xml:space="preserve">Accommodate changes as it is iterative development with </w:t>
      </w:r>
      <w:r w:rsidR="00C14CF0">
        <w:rPr>
          <w:rFonts w:ascii="Calibri" w:eastAsia="Calibri" w:hAnsi="Calibri" w:cs="Calibri"/>
          <w:sz w:val="24"/>
          <w:szCs w:val="24"/>
        </w:rPr>
        <w:t>MetLife</w:t>
      </w:r>
      <w:r w:rsidRPr="00C71322">
        <w:rPr>
          <w:rFonts w:ascii="Calibri" w:eastAsia="Calibri" w:hAnsi="Calibri" w:cs="Calibri"/>
          <w:sz w:val="24"/>
          <w:szCs w:val="24"/>
        </w:rPr>
        <w:t xml:space="preserve"> time-to-time </w:t>
      </w:r>
    </w:p>
    <w:p w14:paraId="6E59DF60" w14:textId="0C480507"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Cooperative &amp; Collaborative appro</w:t>
      </w:r>
      <w:r w:rsidR="00C14CF0">
        <w:rPr>
          <w:rFonts w:ascii="Calibri" w:eastAsia="Calibri" w:hAnsi="Calibri" w:cs="Calibri"/>
          <w:sz w:val="24"/>
          <w:szCs w:val="24"/>
        </w:rPr>
        <w:t>ach between Development Team &amp; MetLife</w:t>
      </w:r>
      <w:r w:rsidRPr="00C71322">
        <w:rPr>
          <w:rFonts w:ascii="Calibri" w:eastAsia="Calibri" w:hAnsi="Calibri" w:cs="Calibri"/>
          <w:sz w:val="24"/>
          <w:szCs w:val="24"/>
        </w:rPr>
        <w:t xml:space="preserve"> </w:t>
      </w:r>
    </w:p>
    <w:p w14:paraId="08DB5812" w14:textId="77777777"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 xml:space="preserve">Sprint planning process ensures clarity on scope </w:t>
      </w:r>
    </w:p>
    <w:p w14:paraId="61CE571F" w14:textId="77777777"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 xml:space="preserve">Daily Scrum sorts out developers’ impediments </w:t>
      </w:r>
    </w:p>
    <w:p w14:paraId="43F11D06" w14:textId="77777777" w:rsidR="00F61E72" w:rsidRPr="00C71322" w:rsidRDefault="00F61E72" w:rsidP="00401E0A">
      <w:pPr>
        <w:pStyle w:val="ListParagraph"/>
        <w:numPr>
          <w:ilvl w:val="0"/>
          <w:numId w:val="12"/>
        </w:numPr>
        <w:spacing w:after="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 xml:space="preserve">Ensures delivery of Right product on time </w:t>
      </w:r>
    </w:p>
    <w:p w14:paraId="13F34414" w14:textId="44FCDABD" w:rsidR="00F61E72" w:rsidRPr="003A0E29" w:rsidRDefault="00F61E72" w:rsidP="00401E0A">
      <w:pPr>
        <w:pStyle w:val="ListParagraph"/>
        <w:numPr>
          <w:ilvl w:val="0"/>
          <w:numId w:val="12"/>
        </w:numPr>
        <w:spacing w:after="120" w:line="240" w:lineRule="auto"/>
        <w:ind w:left="567" w:hanging="283"/>
        <w:jc w:val="both"/>
        <w:rPr>
          <w:rFonts w:ascii="Noto Sans Symbols" w:eastAsia="Noto Sans Symbols" w:hAnsi="Noto Sans Symbols" w:cs="Noto Sans Symbols"/>
          <w:sz w:val="24"/>
          <w:szCs w:val="24"/>
        </w:rPr>
      </w:pPr>
      <w:r w:rsidRPr="00C71322">
        <w:rPr>
          <w:rFonts w:ascii="Calibri" w:eastAsia="Calibri" w:hAnsi="Calibri" w:cs="Calibri"/>
          <w:sz w:val="24"/>
          <w:szCs w:val="24"/>
        </w:rPr>
        <w:t xml:space="preserve">Sprint Retrospective meeting helps to </w:t>
      </w:r>
      <w:r w:rsidR="003F3D61" w:rsidRPr="00C71322">
        <w:rPr>
          <w:rFonts w:ascii="Calibri" w:eastAsia="Calibri" w:hAnsi="Calibri" w:cs="Calibri"/>
          <w:sz w:val="24"/>
          <w:szCs w:val="24"/>
        </w:rPr>
        <w:t>analyze</w:t>
      </w:r>
      <w:r w:rsidRPr="00C71322">
        <w:rPr>
          <w:rFonts w:ascii="Calibri" w:eastAsia="Calibri" w:hAnsi="Calibri" w:cs="Calibri"/>
          <w:sz w:val="24"/>
          <w:szCs w:val="24"/>
        </w:rPr>
        <w:t xml:space="preserve"> outcome &amp; challenges faced</w:t>
      </w:r>
    </w:p>
    <w:p w14:paraId="263A4A86" w14:textId="76EF2231" w:rsidR="003A0E29" w:rsidRPr="003A0E29" w:rsidRDefault="00584291" w:rsidP="003A0E29">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lastRenderedPageBreak/>
        <w:t>5</w:t>
      </w:r>
      <w:r w:rsidR="003A0E29" w:rsidRPr="00B00F87">
        <w:rPr>
          <w:rFonts w:asciiTheme="majorHAnsi" w:hAnsiTheme="majorHAnsi" w:cstheme="majorHAnsi"/>
          <w:b/>
          <w:bCs/>
          <w:sz w:val="24"/>
          <w:szCs w:val="24"/>
          <w:lang w:val="en-IN"/>
        </w:rPr>
        <w:t>.1</w:t>
      </w:r>
      <w:r w:rsidR="00A82FD3">
        <w:rPr>
          <w:rFonts w:asciiTheme="majorHAnsi" w:hAnsiTheme="majorHAnsi" w:cstheme="majorHAnsi"/>
          <w:b/>
          <w:bCs/>
          <w:sz w:val="24"/>
          <w:szCs w:val="24"/>
          <w:lang w:val="en-IN"/>
        </w:rPr>
        <w:t>.</w:t>
      </w:r>
      <w:r w:rsidR="003A0E29" w:rsidRPr="00B00F87">
        <w:rPr>
          <w:rFonts w:asciiTheme="majorHAnsi" w:hAnsiTheme="majorHAnsi" w:cstheme="majorHAnsi"/>
          <w:b/>
          <w:bCs/>
          <w:sz w:val="24"/>
          <w:szCs w:val="24"/>
          <w:lang w:val="en-IN"/>
        </w:rPr>
        <w:t xml:space="preserve"> Requirements &amp; Design Phase</w:t>
      </w:r>
    </w:p>
    <w:p w14:paraId="00120254" w14:textId="77777777" w:rsidR="00F25DF5" w:rsidRPr="00F25DF5" w:rsidRDefault="00F25DF5" w:rsidP="00F512A6">
      <w:pPr>
        <w:spacing w:line="240" w:lineRule="auto"/>
        <w:jc w:val="both"/>
        <w:rPr>
          <w:rFonts w:ascii="Calibri" w:eastAsia="Calibri" w:hAnsi="Calibri" w:cs="Calibri"/>
          <w:sz w:val="24"/>
          <w:szCs w:val="24"/>
        </w:rPr>
      </w:pPr>
      <w:r w:rsidRPr="00F25DF5">
        <w:rPr>
          <w:rFonts w:ascii="Calibri" w:eastAsia="Calibri" w:hAnsi="Calibri" w:cs="Calibri"/>
          <w:sz w:val="24"/>
          <w:szCs w:val="24"/>
        </w:rPr>
        <w:t>While Business Analyst working on Business Requirement Documentations, team members will be working on environment set up activities, wireframe creation, user flow definition, designing the portal and architecting Database. After these crucial activities are carried out in the design phase, the test framework is also formalized.</w:t>
      </w:r>
    </w:p>
    <w:p w14:paraId="4E2796EB" w14:textId="77777777" w:rsidR="003A0E29" w:rsidRPr="00F613AE" w:rsidRDefault="003A0E29" w:rsidP="00F512A6">
      <w:pPr>
        <w:numPr>
          <w:ilvl w:val="0"/>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UX creates layout structures for admin and user journeys</w:t>
      </w:r>
    </w:p>
    <w:p w14:paraId="5FD59760" w14:textId="77777777" w:rsidR="003A0E29" w:rsidRPr="00F613AE" w:rsidRDefault="003A0E29" w:rsidP="00F512A6">
      <w:pPr>
        <w:numPr>
          <w:ilvl w:val="0"/>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Team prepares filter hierarchy designs</w:t>
      </w:r>
    </w:p>
    <w:p w14:paraId="201D2E32" w14:textId="77777777" w:rsidR="003A0E29" w:rsidRPr="00F613AE" w:rsidRDefault="003A0E29" w:rsidP="00F512A6">
      <w:pPr>
        <w:numPr>
          <w:ilvl w:val="0"/>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Wireframes for:</w:t>
      </w:r>
    </w:p>
    <w:p w14:paraId="1A81F25B" w14:textId="77777777" w:rsidR="003A0E29" w:rsidRPr="00F613AE" w:rsidRDefault="003A0E29" w:rsidP="00F512A6">
      <w:pPr>
        <w:numPr>
          <w:ilvl w:val="1"/>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Template catalog</w:t>
      </w:r>
    </w:p>
    <w:p w14:paraId="063B5DC3" w14:textId="77777777" w:rsidR="003A0E29" w:rsidRPr="00F613AE" w:rsidRDefault="003A0E29" w:rsidP="00F512A6">
      <w:pPr>
        <w:numPr>
          <w:ilvl w:val="1"/>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Filter configuration screens</w:t>
      </w:r>
    </w:p>
    <w:p w14:paraId="2E88A701" w14:textId="77777777" w:rsidR="003A0E29" w:rsidRPr="00F613AE" w:rsidRDefault="003A0E29" w:rsidP="00F512A6">
      <w:pPr>
        <w:numPr>
          <w:ilvl w:val="1"/>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Scheduling screens</w:t>
      </w:r>
    </w:p>
    <w:p w14:paraId="4B7BAECC" w14:textId="77777777" w:rsidR="003A0E29" w:rsidRPr="00F613AE" w:rsidRDefault="003A0E29" w:rsidP="00F512A6">
      <w:pPr>
        <w:numPr>
          <w:ilvl w:val="1"/>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Execution logs</w:t>
      </w:r>
    </w:p>
    <w:p w14:paraId="22AD0933" w14:textId="5236245C" w:rsidR="003A0E29" w:rsidRDefault="003A0E29" w:rsidP="00F512A6">
      <w:pPr>
        <w:numPr>
          <w:ilvl w:val="0"/>
          <w:numId w:val="23"/>
        </w:numPr>
        <w:spacing w:before="100" w:beforeAutospacing="1" w:after="100" w:afterAutospacing="1" w:line="240" w:lineRule="auto"/>
        <w:jc w:val="both"/>
        <w:rPr>
          <w:rFonts w:ascii="Calibri" w:eastAsia="Calibri" w:hAnsi="Calibri" w:cs="Calibri"/>
          <w:sz w:val="24"/>
          <w:szCs w:val="24"/>
        </w:rPr>
      </w:pPr>
      <w:r w:rsidRPr="00F613AE">
        <w:rPr>
          <w:rFonts w:ascii="Calibri" w:eastAsia="Calibri" w:hAnsi="Calibri" w:cs="Calibri"/>
          <w:sz w:val="24"/>
          <w:szCs w:val="24"/>
        </w:rPr>
        <w:t>Early validation with MetLife SMEs</w:t>
      </w:r>
    </w:p>
    <w:p w14:paraId="2DDC878A" w14:textId="0A8DFC99" w:rsidR="00D75A0B" w:rsidRPr="00B00F87" w:rsidRDefault="00D75A0B" w:rsidP="005265B0">
      <w:pPr>
        <w:spacing w:before="100" w:beforeAutospacing="1" w:after="100" w:afterAutospacing="1" w:line="240" w:lineRule="auto"/>
        <w:jc w:val="center"/>
        <w:rPr>
          <w:rFonts w:ascii="Calibri" w:eastAsia="Calibri" w:hAnsi="Calibri" w:cs="Calibri"/>
          <w:sz w:val="24"/>
          <w:szCs w:val="24"/>
        </w:rPr>
      </w:pPr>
      <w:r w:rsidRPr="00D75A0B">
        <w:rPr>
          <w:rFonts w:ascii="Calibri" w:eastAsia="Calibri" w:hAnsi="Calibri" w:cs="Calibri"/>
          <w:noProof/>
          <w:sz w:val="24"/>
          <w:szCs w:val="24"/>
          <w:lang w:val="en-IN" w:eastAsia="en-IN"/>
        </w:rPr>
        <w:drawing>
          <wp:inline distT="0" distB="0" distL="0" distR="0" wp14:anchorId="04203381" wp14:editId="3A4CCAF6">
            <wp:extent cx="5943600" cy="3270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70250"/>
                    </a:xfrm>
                    <a:prstGeom prst="rect">
                      <a:avLst/>
                    </a:prstGeom>
                  </pic:spPr>
                </pic:pic>
              </a:graphicData>
            </a:graphic>
          </wp:inline>
        </w:drawing>
      </w:r>
    </w:p>
    <w:p w14:paraId="56744567" w14:textId="5CCD903D" w:rsidR="004445C8" w:rsidRPr="00BD6EC8" w:rsidRDefault="00222C1F" w:rsidP="004445C8">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035929">
        <w:rPr>
          <w:rFonts w:asciiTheme="majorHAnsi" w:hAnsiTheme="majorHAnsi" w:cstheme="majorHAnsi"/>
          <w:b/>
          <w:bCs/>
          <w:sz w:val="24"/>
          <w:szCs w:val="24"/>
          <w:lang w:val="en-IN"/>
        </w:rPr>
        <w:t>.</w:t>
      </w:r>
      <w:r w:rsidR="006F14C1">
        <w:rPr>
          <w:rFonts w:asciiTheme="majorHAnsi" w:hAnsiTheme="majorHAnsi" w:cstheme="majorHAnsi"/>
          <w:b/>
          <w:bCs/>
          <w:sz w:val="24"/>
          <w:szCs w:val="24"/>
          <w:lang w:val="en-IN"/>
        </w:rPr>
        <w:t>2</w:t>
      </w:r>
      <w:r w:rsidR="00F774B0" w:rsidRPr="00BD6EC8">
        <w:rPr>
          <w:rFonts w:asciiTheme="majorHAnsi" w:hAnsiTheme="majorHAnsi" w:cstheme="majorHAnsi"/>
          <w:b/>
          <w:bCs/>
          <w:sz w:val="24"/>
          <w:szCs w:val="24"/>
          <w:lang w:val="en-IN"/>
        </w:rPr>
        <w:t xml:space="preserve">. </w:t>
      </w:r>
      <w:r w:rsidR="006F14C1">
        <w:rPr>
          <w:rFonts w:asciiTheme="majorHAnsi" w:hAnsiTheme="majorHAnsi" w:cstheme="majorHAnsi"/>
          <w:b/>
          <w:bCs/>
          <w:sz w:val="24"/>
          <w:szCs w:val="24"/>
          <w:lang w:val="en-IN"/>
        </w:rPr>
        <w:t>Development Approach</w:t>
      </w:r>
    </w:p>
    <w:p w14:paraId="0EBF1F49" w14:textId="0B5342DA" w:rsidR="001A08E3" w:rsidRPr="00891E3D" w:rsidRDefault="007824CC" w:rsidP="00240BA0">
      <w:pPr>
        <w:pStyle w:val="NormalWeb"/>
        <w:jc w:val="both"/>
        <w:rPr>
          <w:rFonts w:asciiTheme="majorHAnsi" w:hAnsiTheme="majorHAnsi" w:cstheme="majorHAnsi"/>
        </w:rPr>
      </w:pPr>
      <w:r w:rsidRPr="004B69C7">
        <w:rPr>
          <w:rFonts w:asciiTheme="majorHAnsi" w:hAnsiTheme="majorHAnsi" w:cstheme="majorHAnsi"/>
        </w:rPr>
        <w:t xml:space="preserve">The proposed solution is a configurable report scheduling platform integrated with IBM </w:t>
      </w:r>
      <w:proofErr w:type="spellStart"/>
      <w:r w:rsidRPr="004B69C7">
        <w:rPr>
          <w:rFonts w:asciiTheme="majorHAnsi" w:hAnsiTheme="majorHAnsi" w:cstheme="majorHAnsi"/>
        </w:rPr>
        <w:t>Cognos</w:t>
      </w:r>
      <w:proofErr w:type="spellEnd"/>
      <w:r w:rsidRPr="004B69C7">
        <w:rPr>
          <w:rFonts w:asciiTheme="majorHAnsi" w:hAnsiTheme="majorHAnsi" w:cstheme="majorHAnsi"/>
        </w:rPr>
        <w:t>.</w:t>
      </w:r>
      <w:r w:rsidR="00952BA7">
        <w:rPr>
          <w:rFonts w:asciiTheme="majorHAnsi" w:hAnsiTheme="majorHAnsi" w:cstheme="majorHAnsi"/>
        </w:rPr>
        <w:t xml:space="preserve"> </w:t>
      </w:r>
      <w:r w:rsidR="001A08E3" w:rsidRPr="00891E3D">
        <w:rPr>
          <w:rFonts w:asciiTheme="majorHAnsi" w:hAnsiTheme="majorHAnsi" w:cstheme="majorHAnsi"/>
        </w:rPr>
        <w:t xml:space="preserve">The platform provides a secure, scalable framework with modularized components, reusability of filter sets, audit trails, and centralized governance. </w:t>
      </w:r>
    </w:p>
    <w:p w14:paraId="63D14746" w14:textId="454686CA" w:rsidR="00C831B3" w:rsidRPr="004B69C7" w:rsidRDefault="00B51217" w:rsidP="00240BA0">
      <w:pPr>
        <w:pStyle w:val="NormalWeb"/>
        <w:spacing w:after="0" w:afterAutospacing="0"/>
        <w:jc w:val="both"/>
        <w:rPr>
          <w:rFonts w:asciiTheme="majorHAnsi" w:hAnsiTheme="majorHAnsi" w:cstheme="majorHAnsi"/>
        </w:rPr>
      </w:pPr>
      <w:r>
        <w:rPr>
          <w:rFonts w:asciiTheme="majorHAnsi" w:hAnsiTheme="majorHAnsi" w:cstheme="majorHAnsi"/>
        </w:rPr>
        <w:t xml:space="preserve">The </w:t>
      </w:r>
      <w:r w:rsidR="00C831B3" w:rsidRPr="008D73B5">
        <w:rPr>
          <w:rFonts w:asciiTheme="majorHAnsi" w:hAnsiTheme="majorHAnsi" w:cstheme="majorHAnsi"/>
        </w:rPr>
        <w:t xml:space="preserve">reporting application built over </w:t>
      </w:r>
      <w:proofErr w:type="spellStart"/>
      <w:r w:rsidR="00C831B3" w:rsidRPr="008D73B5">
        <w:rPr>
          <w:rFonts w:asciiTheme="majorHAnsi" w:hAnsiTheme="majorHAnsi" w:cstheme="majorHAnsi"/>
        </w:rPr>
        <w:t>Cognos</w:t>
      </w:r>
      <w:proofErr w:type="spellEnd"/>
      <w:r w:rsidR="00C831B3" w:rsidRPr="008D73B5">
        <w:rPr>
          <w:rFonts w:asciiTheme="majorHAnsi" w:hAnsiTheme="majorHAnsi" w:cstheme="majorHAnsi"/>
        </w:rPr>
        <w:t>, enabling:</w:t>
      </w:r>
    </w:p>
    <w:p w14:paraId="6EA8372C" w14:textId="77777777" w:rsidR="00C831B3" w:rsidRPr="008D73B5" w:rsidRDefault="00C831B3" w:rsidP="00240BA0">
      <w:pPr>
        <w:numPr>
          <w:ilvl w:val="0"/>
          <w:numId w:val="11"/>
        </w:numPr>
        <w:spacing w:after="0" w:line="240" w:lineRule="auto"/>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Admin-driven filter configuration</w:t>
      </w:r>
    </w:p>
    <w:p w14:paraId="46597EA8" w14:textId="77777777" w:rsidR="00C831B3" w:rsidRPr="008D73B5" w:rsidRDefault="00C831B3" w:rsidP="00240BA0">
      <w:pPr>
        <w:numPr>
          <w:ilvl w:val="0"/>
          <w:numId w:val="11"/>
        </w:numPr>
        <w:spacing w:after="0" w:line="240" w:lineRule="auto"/>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End-user-driven scheduling</w:t>
      </w:r>
    </w:p>
    <w:p w14:paraId="725CCD9E" w14:textId="77777777" w:rsidR="00C831B3" w:rsidRDefault="00C831B3" w:rsidP="00240BA0">
      <w:pPr>
        <w:numPr>
          <w:ilvl w:val="0"/>
          <w:numId w:val="11"/>
        </w:numPr>
        <w:spacing w:after="0" w:line="240" w:lineRule="auto"/>
        <w:jc w:val="both"/>
        <w:rPr>
          <w:rFonts w:asciiTheme="majorHAnsi" w:hAnsiTheme="majorHAnsi" w:cstheme="majorHAnsi"/>
          <w:sz w:val="24"/>
          <w:szCs w:val="24"/>
          <w:lang w:val="en-IN"/>
        </w:rPr>
      </w:pPr>
      <w:proofErr w:type="spellStart"/>
      <w:r w:rsidRPr="008D73B5">
        <w:rPr>
          <w:rFonts w:asciiTheme="majorHAnsi" w:hAnsiTheme="majorHAnsi" w:cstheme="majorHAnsi"/>
          <w:sz w:val="24"/>
          <w:szCs w:val="24"/>
          <w:lang w:val="en-IN"/>
        </w:rPr>
        <w:t>Cognos</w:t>
      </w:r>
      <w:proofErr w:type="spellEnd"/>
      <w:r w:rsidRPr="008D73B5">
        <w:rPr>
          <w:rFonts w:asciiTheme="majorHAnsi" w:hAnsiTheme="majorHAnsi" w:cstheme="majorHAnsi"/>
          <w:sz w:val="24"/>
          <w:szCs w:val="24"/>
          <w:lang w:val="en-IN"/>
        </w:rPr>
        <w:t>-driven report generation</w:t>
      </w:r>
    </w:p>
    <w:p w14:paraId="16B8632D" w14:textId="23AF1CCA" w:rsidR="004445C8" w:rsidRPr="00891E3D" w:rsidRDefault="009309B2" w:rsidP="00240BA0">
      <w:pPr>
        <w:pStyle w:val="NormalWeb"/>
        <w:jc w:val="both"/>
        <w:rPr>
          <w:rFonts w:asciiTheme="majorHAnsi" w:hAnsiTheme="majorHAnsi" w:cstheme="majorHAnsi"/>
        </w:rPr>
      </w:pPr>
      <w:r w:rsidRPr="009309B2">
        <w:rPr>
          <w:rFonts w:asciiTheme="majorHAnsi" w:hAnsiTheme="majorHAnsi" w:cstheme="majorHAnsi"/>
        </w:rPr>
        <w:lastRenderedPageBreak/>
        <w:t xml:space="preserve">The proposed solution consists of 4 core modules: </w:t>
      </w:r>
    </w:p>
    <w:p w14:paraId="799DE7D9" w14:textId="35062CFB" w:rsidR="00095BEA" w:rsidRPr="00095BEA" w:rsidRDefault="00D860AD" w:rsidP="00095BEA">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095BEA">
        <w:rPr>
          <w:rFonts w:asciiTheme="majorHAnsi" w:hAnsiTheme="majorHAnsi" w:cstheme="majorHAnsi"/>
          <w:b/>
          <w:bCs/>
          <w:sz w:val="24"/>
          <w:szCs w:val="24"/>
          <w:lang w:val="en-IN"/>
        </w:rPr>
        <w:t>.</w:t>
      </w:r>
      <w:r w:rsidR="009C1713">
        <w:rPr>
          <w:rFonts w:asciiTheme="majorHAnsi" w:hAnsiTheme="majorHAnsi" w:cstheme="majorHAnsi"/>
          <w:b/>
          <w:bCs/>
          <w:sz w:val="24"/>
          <w:szCs w:val="24"/>
          <w:lang w:val="en-IN"/>
        </w:rPr>
        <w:t>2</w:t>
      </w:r>
      <w:r w:rsidR="00095BEA">
        <w:rPr>
          <w:rFonts w:asciiTheme="majorHAnsi" w:hAnsiTheme="majorHAnsi" w:cstheme="majorHAnsi"/>
          <w:b/>
          <w:bCs/>
          <w:sz w:val="24"/>
          <w:szCs w:val="24"/>
          <w:lang w:val="en-IN"/>
        </w:rPr>
        <w:t>.1</w:t>
      </w:r>
      <w:r w:rsidR="008E67C8">
        <w:rPr>
          <w:rFonts w:asciiTheme="majorHAnsi" w:hAnsiTheme="majorHAnsi" w:cstheme="majorHAnsi"/>
          <w:b/>
          <w:bCs/>
          <w:sz w:val="24"/>
          <w:szCs w:val="24"/>
          <w:lang w:val="en-IN"/>
        </w:rPr>
        <w:t>.</w:t>
      </w:r>
      <w:r w:rsidR="00095BEA">
        <w:rPr>
          <w:rFonts w:asciiTheme="majorHAnsi" w:hAnsiTheme="majorHAnsi" w:cstheme="majorHAnsi"/>
          <w:b/>
          <w:bCs/>
          <w:sz w:val="24"/>
          <w:szCs w:val="24"/>
          <w:lang w:val="en-IN"/>
        </w:rPr>
        <w:t xml:space="preserve"> </w:t>
      </w:r>
      <w:proofErr w:type="spellStart"/>
      <w:r w:rsidR="009A5A69" w:rsidRPr="00BC1727">
        <w:rPr>
          <w:rFonts w:asciiTheme="majorHAnsi" w:hAnsiTheme="majorHAnsi" w:cstheme="majorHAnsi"/>
          <w:b/>
          <w:bCs/>
          <w:sz w:val="24"/>
          <w:szCs w:val="24"/>
          <w:lang w:val="en-IN"/>
        </w:rPr>
        <w:t>Cognos</w:t>
      </w:r>
      <w:proofErr w:type="spellEnd"/>
      <w:r w:rsidR="009A5A69" w:rsidRPr="00BC1727">
        <w:rPr>
          <w:rFonts w:asciiTheme="majorHAnsi" w:hAnsiTheme="majorHAnsi" w:cstheme="majorHAnsi"/>
          <w:b/>
          <w:bCs/>
          <w:sz w:val="24"/>
          <w:szCs w:val="24"/>
          <w:lang w:val="en-IN"/>
        </w:rPr>
        <w:t xml:space="preserve"> Integration Layer</w:t>
      </w:r>
    </w:p>
    <w:p w14:paraId="17AFE043" w14:textId="77777777" w:rsidR="00BC1727" w:rsidRPr="00BC1727" w:rsidRDefault="009A5A69" w:rsidP="00401E0A">
      <w:pPr>
        <w:pStyle w:val="ListParagraph"/>
        <w:numPr>
          <w:ilvl w:val="0"/>
          <w:numId w:val="21"/>
        </w:numPr>
        <w:spacing w:before="240" w:line="240" w:lineRule="auto"/>
        <w:ind w:left="567" w:hanging="284"/>
        <w:jc w:val="both"/>
        <w:rPr>
          <w:rFonts w:asciiTheme="majorHAnsi" w:hAnsiTheme="majorHAnsi" w:cstheme="majorHAnsi"/>
          <w:bCs/>
          <w:sz w:val="24"/>
          <w:szCs w:val="24"/>
          <w:lang w:val="en-IN"/>
        </w:rPr>
      </w:pPr>
      <w:r w:rsidRPr="00BC1727">
        <w:rPr>
          <w:rFonts w:asciiTheme="majorHAnsi" w:hAnsiTheme="majorHAnsi" w:cstheme="majorHAnsi"/>
          <w:sz w:val="24"/>
          <w:szCs w:val="24"/>
          <w:lang w:val="en-IN"/>
        </w:rPr>
        <w:t xml:space="preserve">Report templates are authored by MetLife Admin users inside </w:t>
      </w:r>
      <w:proofErr w:type="spellStart"/>
      <w:r w:rsidRPr="00BC1727">
        <w:rPr>
          <w:rFonts w:asciiTheme="majorHAnsi" w:hAnsiTheme="majorHAnsi" w:cstheme="majorHAnsi"/>
          <w:sz w:val="24"/>
          <w:szCs w:val="24"/>
          <w:lang w:val="en-IN"/>
        </w:rPr>
        <w:t>Cognos</w:t>
      </w:r>
      <w:proofErr w:type="spellEnd"/>
    </w:p>
    <w:p w14:paraId="2387CD42" w14:textId="77777777" w:rsidR="00BC1727" w:rsidRPr="00BC1727" w:rsidRDefault="009A5A69" w:rsidP="00401E0A">
      <w:pPr>
        <w:pStyle w:val="ListParagraph"/>
        <w:numPr>
          <w:ilvl w:val="0"/>
          <w:numId w:val="21"/>
        </w:numPr>
        <w:spacing w:before="240" w:line="240" w:lineRule="auto"/>
        <w:ind w:left="567" w:hanging="284"/>
        <w:jc w:val="both"/>
        <w:rPr>
          <w:rFonts w:asciiTheme="majorHAnsi" w:hAnsiTheme="majorHAnsi" w:cstheme="majorHAnsi"/>
          <w:bCs/>
          <w:sz w:val="24"/>
          <w:szCs w:val="24"/>
          <w:lang w:val="en-IN"/>
        </w:rPr>
      </w:pPr>
      <w:r w:rsidRPr="00BC1727">
        <w:rPr>
          <w:rFonts w:asciiTheme="majorHAnsi" w:hAnsiTheme="majorHAnsi" w:cstheme="majorHAnsi"/>
          <w:sz w:val="24"/>
          <w:szCs w:val="24"/>
          <w:lang w:val="en-IN"/>
        </w:rPr>
        <w:t>These templates include the report layout and associated data sources</w:t>
      </w:r>
    </w:p>
    <w:p w14:paraId="6E9D84B8" w14:textId="1A772318" w:rsidR="00BC1727" w:rsidRPr="00BC1727" w:rsidRDefault="009A5A69" w:rsidP="00401E0A">
      <w:pPr>
        <w:pStyle w:val="ListParagraph"/>
        <w:numPr>
          <w:ilvl w:val="0"/>
          <w:numId w:val="21"/>
        </w:numPr>
        <w:spacing w:before="240" w:line="240" w:lineRule="auto"/>
        <w:ind w:left="567" w:hanging="284"/>
        <w:jc w:val="both"/>
        <w:rPr>
          <w:rFonts w:asciiTheme="majorHAnsi" w:hAnsiTheme="majorHAnsi" w:cstheme="majorHAnsi"/>
          <w:bCs/>
          <w:sz w:val="24"/>
          <w:szCs w:val="24"/>
          <w:lang w:val="en-IN"/>
        </w:rPr>
      </w:pPr>
      <w:r w:rsidRPr="00BC1727">
        <w:rPr>
          <w:rFonts w:asciiTheme="majorHAnsi" w:hAnsiTheme="majorHAnsi" w:cstheme="majorHAnsi"/>
          <w:sz w:val="24"/>
          <w:szCs w:val="24"/>
          <w:lang w:val="en-IN"/>
        </w:rPr>
        <w:t>The new application will</w:t>
      </w:r>
      <w:r w:rsidR="00401B7F">
        <w:rPr>
          <w:rFonts w:asciiTheme="majorHAnsi" w:hAnsiTheme="majorHAnsi" w:cstheme="majorHAnsi"/>
          <w:sz w:val="24"/>
          <w:szCs w:val="24"/>
          <w:lang w:val="en-IN"/>
        </w:rPr>
        <w:t xml:space="preserve"> not</w:t>
      </w:r>
      <w:r w:rsidRPr="00BC1727">
        <w:rPr>
          <w:rFonts w:asciiTheme="majorHAnsi" w:hAnsiTheme="majorHAnsi" w:cstheme="majorHAnsi"/>
          <w:sz w:val="24"/>
          <w:szCs w:val="24"/>
          <w:lang w:val="en-IN"/>
        </w:rPr>
        <w:t xml:space="preserve"> be responsible for designing or editing the template structures</w:t>
      </w:r>
    </w:p>
    <w:p w14:paraId="15C5DA8B" w14:textId="2BF98B65" w:rsidR="00412850" w:rsidRPr="00BC1727" w:rsidRDefault="00412850" w:rsidP="00401E0A">
      <w:pPr>
        <w:pStyle w:val="ListParagraph"/>
        <w:numPr>
          <w:ilvl w:val="0"/>
          <w:numId w:val="21"/>
        </w:numPr>
        <w:spacing w:before="240" w:after="0" w:line="240" w:lineRule="auto"/>
        <w:ind w:left="567" w:hanging="284"/>
        <w:jc w:val="both"/>
        <w:rPr>
          <w:rFonts w:asciiTheme="majorHAnsi" w:hAnsiTheme="majorHAnsi" w:cstheme="majorHAnsi"/>
          <w:bCs/>
          <w:sz w:val="24"/>
          <w:szCs w:val="24"/>
          <w:lang w:val="en-IN"/>
        </w:rPr>
      </w:pPr>
      <w:r w:rsidRPr="00BC1727">
        <w:rPr>
          <w:rFonts w:asciiTheme="majorHAnsi" w:hAnsiTheme="majorHAnsi" w:cstheme="majorHAnsi"/>
          <w:sz w:val="24"/>
          <w:szCs w:val="24"/>
          <w:lang w:val="en-IN"/>
        </w:rPr>
        <w:t xml:space="preserve">The app will use </w:t>
      </w:r>
      <w:proofErr w:type="spellStart"/>
      <w:r w:rsidRPr="00BC1727">
        <w:rPr>
          <w:rFonts w:asciiTheme="majorHAnsi" w:hAnsiTheme="majorHAnsi" w:cstheme="majorHAnsi"/>
          <w:sz w:val="24"/>
          <w:szCs w:val="24"/>
          <w:lang w:val="en-IN"/>
        </w:rPr>
        <w:t>Cognos</w:t>
      </w:r>
      <w:proofErr w:type="spellEnd"/>
      <w:r w:rsidRPr="00BC1727">
        <w:rPr>
          <w:rFonts w:asciiTheme="majorHAnsi" w:hAnsiTheme="majorHAnsi" w:cstheme="majorHAnsi"/>
          <w:sz w:val="24"/>
          <w:szCs w:val="24"/>
          <w:lang w:val="en-IN"/>
        </w:rPr>
        <w:t xml:space="preserve"> APIs to:</w:t>
      </w:r>
    </w:p>
    <w:p w14:paraId="210141E7" w14:textId="77777777" w:rsidR="00D04C2C" w:rsidRDefault="00412850" w:rsidP="00401E0A">
      <w:pPr>
        <w:numPr>
          <w:ilvl w:val="0"/>
          <w:numId w:val="22"/>
        </w:numPr>
        <w:tabs>
          <w:tab w:val="clear" w:pos="720"/>
        </w:tabs>
        <w:spacing w:after="0"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Authenticate</w:t>
      </w:r>
    </w:p>
    <w:p w14:paraId="49D82FCE" w14:textId="77777777" w:rsidR="00D04C2C" w:rsidRDefault="00D04C2C" w:rsidP="00401E0A">
      <w:pPr>
        <w:numPr>
          <w:ilvl w:val="0"/>
          <w:numId w:val="22"/>
        </w:numPr>
        <w:tabs>
          <w:tab w:val="clear" w:pos="720"/>
        </w:tabs>
        <w:spacing w:after="0" w:line="240" w:lineRule="auto"/>
        <w:ind w:left="851" w:hanging="284"/>
        <w:jc w:val="both"/>
        <w:rPr>
          <w:rFonts w:asciiTheme="majorHAnsi" w:hAnsiTheme="majorHAnsi" w:cstheme="majorHAnsi"/>
          <w:sz w:val="24"/>
          <w:szCs w:val="24"/>
          <w:lang w:val="en-IN"/>
        </w:rPr>
      </w:pPr>
      <w:r w:rsidRPr="00D04C2C">
        <w:rPr>
          <w:rFonts w:asciiTheme="majorHAnsi" w:hAnsiTheme="majorHAnsi" w:cstheme="majorHAnsi"/>
          <w:sz w:val="24"/>
          <w:szCs w:val="24"/>
          <w:lang w:val="en-IN"/>
        </w:rPr>
        <w:t xml:space="preserve">Template retrieval: </w:t>
      </w:r>
      <w:r w:rsidR="00412850" w:rsidRPr="00D04C2C">
        <w:rPr>
          <w:rFonts w:asciiTheme="majorHAnsi" w:hAnsiTheme="majorHAnsi" w:cstheme="majorHAnsi"/>
          <w:sz w:val="24"/>
          <w:szCs w:val="24"/>
          <w:lang w:val="en-IN"/>
        </w:rPr>
        <w:t xml:space="preserve">Retrieve a list of </w:t>
      </w:r>
      <w:proofErr w:type="spellStart"/>
      <w:r w:rsidR="00412850" w:rsidRPr="00D04C2C">
        <w:rPr>
          <w:rFonts w:asciiTheme="majorHAnsi" w:hAnsiTheme="majorHAnsi" w:cstheme="majorHAnsi"/>
          <w:sz w:val="24"/>
          <w:szCs w:val="24"/>
          <w:lang w:val="en-IN"/>
        </w:rPr>
        <w:t>Cognos</w:t>
      </w:r>
      <w:proofErr w:type="spellEnd"/>
      <w:r w:rsidR="00412850" w:rsidRPr="00D04C2C">
        <w:rPr>
          <w:rFonts w:asciiTheme="majorHAnsi" w:hAnsiTheme="majorHAnsi" w:cstheme="majorHAnsi"/>
          <w:sz w:val="24"/>
          <w:szCs w:val="24"/>
          <w:lang w:val="en-IN"/>
        </w:rPr>
        <w:t xml:space="preserve"> report templates</w:t>
      </w:r>
    </w:p>
    <w:p w14:paraId="246B4C00" w14:textId="77777777" w:rsidR="00D04C2C" w:rsidRDefault="00D04C2C" w:rsidP="00401E0A">
      <w:pPr>
        <w:numPr>
          <w:ilvl w:val="0"/>
          <w:numId w:val="22"/>
        </w:numPr>
        <w:tabs>
          <w:tab w:val="clear" w:pos="720"/>
        </w:tabs>
        <w:spacing w:after="0" w:line="240" w:lineRule="auto"/>
        <w:ind w:left="851" w:hanging="284"/>
        <w:jc w:val="both"/>
        <w:rPr>
          <w:rFonts w:asciiTheme="majorHAnsi" w:hAnsiTheme="majorHAnsi" w:cstheme="majorHAnsi"/>
          <w:sz w:val="24"/>
          <w:szCs w:val="24"/>
          <w:lang w:val="en-IN"/>
        </w:rPr>
      </w:pPr>
      <w:r w:rsidRPr="00D04C2C">
        <w:rPr>
          <w:rFonts w:asciiTheme="majorHAnsi" w:hAnsiTheme="majorHAnsi" w:cstheme="majorHAnsi"/>
          <w:sz w:val="24"/>
          <w:szCs w:val="24"/>
          <w:lang w:val="en-IN"/>
        </w:rPr>
        <w:t>Parameter mapping</w:t>
      </w:r>
      <w:r>
        <w:rPr>
          <w:rFonts w:asciiTheme="majorHAnsi" w:hAnsiTheme="majorHAnsi" w:cstheme="majorHAnsi"/>
          <w:sz w:val="24"/>
          <w:szCs w:val="24"/>
          <w:lang w:val="en-IN"/>
        </w:rPr>
        <w:t xml:space="preserve">: </w:t>
      </w:r>
      <w:r w:rsidR="00412850" w:rsidRPr="00D04C2C">
        <w:rPr>
          <w:rFonts w:asciiTheme="majorHAnsi" w:hAnsiTheme="majorHAnsi" w:cstheme="majorHAnsi"/>
          <w:sz w:val="24"/>
          <w:szCs w:val="24"/>
          <w:lang w:val="en-IN"/>
        </w:rPr>
        <w:t>Identify the associated data sources for each template</w:t>
      </w:r>
    </w:p>
    <w:p w14:paraId="4E61AB80" w14:textId="77777777" w:rsidR="00D04C2C" w:rsidRDefault="004D3E9C" w:rsidP="00401E0A">
      <w:pPr>
        <w:numPr>
          <w:ilvl w:val="0"/>
          <w:numId w:val="22"/>
        </w:numPr>
        <w:tabs>
          <w:tab w:val="clear" w:pos="720"/>
        </w:tabs>
        <w:spacing w:after="0" w:line="240" w:lineRule="auto"/>
        <w:ind w:left="851" w:hanging="284"/>
        <w:jc w:val="both"/>
        <w:rPr>
          <w:rFonts w:asciiTheme="majorHAnsi" w:hAnsiTheme="majorHAnsi" w:cstheme="majorHAnsi"/>
          <w:sz w:val="24"/>
          <w:szCs w:val="24"/>
          <w:lang w:val="en-IN"/>
        </w:rPr>
      </w:pPr>
      <w:r w:rsidRPr="00D04C2C">
        <w:rPr>
          <w:rFonts w:asciiTheme="majorHAnsi" w:hAnsiTheme="majorHAnsi" w:cstheme="majorHAnsi"/>
          <w:sz w:val="24"/>
          <w:szCs w:val="24"/>
          <w:lang w:val="en-IN"/>
        </w:rPr>
        <w:t>Execution API</w:t>
      </w:r>
    </w:p>
    <w:p w14:paraId="2C75A542" w14:textId="40D6EE7B" w:rsidR="004445C8" w:rsidRPr="00D04C2C" w:rsidRDefault="004D3E9C" w:rsidP="00401E0A">
      <w:pPr>
        <w:numPr>
          <w:ilvl w:val="0"/>
          <w:numId w:val="22"/>
        </w:numPr>
        <w:tabs>
          <w:tab w:val="clear" w:pos="720"/>
        </w:tabs>
        <w:spacing w:after="0" w:line="240" w:lineRule="auto"/>
        <w:ind w:left="851" w:hanging="284"/>
        <w:jc w:val="both"/>
        <w:rPr>
          <w:rFonts w:asciiTheme="majorHAnsi" w:hAnsiTheme="majorHAnsi" w:cstheme="majorHAnsi"/>
          <w:sz w:val="24"/>
          <w:szCs w:val="24"/>
          <w:lang w:val="en-IN"/>
        </w:rPr>
      </w:pPr>
      <w:r w:rsidRPr="00D04C2C">
        <w:rPr>
          <w:rFonts w:asciiTheme="majorHAnsi" w:hAnsiTheme="majorHAnsi" w:cstheme="majorHAnsi"/>
          <w:sz w:val="24"/>
          <w:szCs w:val="24"/>
          <w:lang w:val="en-IN"/>
        </w:rPr>
        <w:t>Export retrieval</w:t>
      </w:r>
    </w:p>
    <w:p w14:paraId="1D139066" w14:textId="35C2F300" w:rsidR="00412850" w:rsidRPr="008D73B5" w:rsidRDefault="00D860AD" w:rsidP="00412850">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010007">
        <w:rPr>
          <w:rFonts w:asciiTheme="majorHAnsi" w:hAnsiTheme="majorHAnsi" w:cstheme="majorHAnsi"/>
          <w:b/>
          <w:bCs/>
          <w:sz w:val="24"/>
          <w:szCs w:val="24"/>
          <w:lang w:val="en-IN"/>
        </w:rPr>
        <w:t>.</w:t>
      </w:r>
      <w:r w:rsidR="009C1713">
        <w:rPr>
          <w:rFonts w:asciiTheme="majorHAnsi" w:hAnsiTheme="majorHAnsi" w:cstheme="majorHAnsi"/>
          <w:b/>
          <w:bCs/>
          <w:sz w:val="24"/>
          <w:szCs w:val="24"/>
          <w:lang w:val="en-IN"/>
        </w:rPr>
        <w:t>2</w:t>
      </w:r>
      <w:r w:rsidR="00412850">
        <w:rPr>
          <w:rFonts w:asciiTheme="majorHAnsi" w:hAnsiTheme="majorHAnsi" w:cstheme="majorHAnsi"/>
          <w:b/>
          <w:bCs/>
          <w:sz w:val="24"/>
          <w:szCs w:val="24"/>
          <w:lang w:val="en-IN"/>
        </w:rPr>
        <w:t>.</w:t>
      </w:r>
      <w:r w:rsidR="00D770CD">
        <w:rPr>
          <w:rFonts w:asciiTheme="majorHAnsi" w:hAnsiTheme="majorHAnsi" w:cstheme="majorHAnsi"/>
          <w:b/>
          <w:bCs/>
          <w:sz w:val="24"/>
          <w:szCs w:val="24"/>
          <w:lang w:val="en-IN"/>
        </w:rPr>
        <w:t>2</w:t>
      </w:r>
      <w:r w:rsidR="00412850">
        <w:rPr>
          <w:rFonts w:asciiTheme="majorHAnsi" w:hAnsiTheme="majorHAnsi" w:cstheme="majorHAnsi"/>
          <w:b/>
          <w:bCs/>
          <w:sz w:val="24"/>
          <w:szCs w:val="24"/>
          <w:lang w:val="en-IN"/>
        </w:rPr>
        <w:t xml:space="preserve">. Admin </w:t>
      </w:r>
      <w:r w:rsidR="00E97179">
        <w:rPr>
          <w:rFonts w:asciiTheme="majorHAnsi" w:hAnsiTheme="majorHAnsi" w:cstheme="majorHAnsi"/>
          <w:b/>
          <w:bCs/>
          <w:sz w:val="24"/>
          <w:szCs w:val="24"/>
          <w:lang w:val="en-IN"/>
        </w:rPr>
        <w:t>Console</w:t>
      </w:r>
    </w:p>
    <w:p w14:paraId="129749C3" w14:textId="77777777" w:rsidR="00412850" w:rsidRPr="008D73B5" w:rsidRDefault="00412850" w:rsidP="003051D2">
      <w:pPr>
        <w:spacing w:before="240" w:after="0" w:line="240" w:lineRule="auto"/>
        <w:jc w:val="both"/>
        <w:rPr>
          <w:rFonts w:asciiTheme="majorHAnsi" w:hAnsiTheme="majorHAnsi" w:cstheme="majorHAnsi"/>
          <w:sz w:val="24"/>
          <w:szCs w:val="24"/>
          <w:lang w:val="en-IN"/>
        </w:rPr>
      </w:pPr>
      <w:r>
        <w:rPr>
          <w:rFonts w:asciiTheme="majorHAnsi" w:hAnsiTheme="majorHAnsi" w:cstheme="majorHAnsi"/>
          <w:sz w:val="24"/>
          <w:szCs w:val="24"/>
          <w:lang w:val="en-IN"/>
        </w:rPr>
        <w:t>Admins will be able to:</w:t>
      </w:r>
    </w:p>
    <w:p w14:paraId="32FC1D36" w14:textId="77777777" w:rsidR="00CC5F47" w:rsidRDefault="003051D2"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Manage templates sourced from </w:t>
      </w:r>
      <w:proofErr w:type="spellStart"/>
      <w:r w:rsidRPr="008D73B5">
        <w:rPr>
          <w:rFonts w:asciiTheme="majorHAnsi" w:hAnsiTheme="majorHAnsi" w:cstheme="majorHAnsi"/>
          <w:sz w:val="24"/>
          <w:szCs w:val="24"/>
          <w:lang w:val="en-IN"/>
        </w:rPr>
        <w:t>Cognos</w:t>
      </w:r>
      <w:proofErr w:type="spellEnd"/>
    </w:p>
    <w:p w14:paraId="50F573DD" w14:textId="0CF97BA9" w:rsidR="00412850" w:rsidRPr="00CC5F47" w:rsidRDefault="00412850"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sidRPr="00CC5F47">
        <w:rPr>
          <w:rFonts w:asciiTheme="majorHAnsi" w:hAnsiTheme="majorHAnsi" w:cstheme="majorHAnsi"/>
          <w:sz w:val="24"/>
          <w:szCs w:val="24"/>
          <w:lang w:val="en-IN"/>
        </w:rPr>
        <w:t xml:space="preserve">Select a </w:t>
      </w:r>
      <w:proofErr w:type="spellStart"/>
      <w:r w:rsidRPr="00CC5F47">
        <w:rPr>
          <w:rFonts w:asciiTheme="majorHAnsi" w:hAnsiTheme="majorHAnsi" w:cstheme="majorHAnsi"/>
          <w:sz w:val="24"/>
          <w:szCs w:val="24"/>
          <w:lang w:val="en-IN"/>
        </w:rPr>
        <w:t>Cognos</w:t>
      </w:r>
      <w:proofErr w:type="spellEnd"/>
      <w:r w:rsidRPr="00CC5F47">
        <w:rPr>
          <w:rFonts w:asciiTheme="majorHAnsi" w:hAnsiTheme="majorHAnsi" w:cstheme="majorHAnsi"/>
          <w:sz w:val="24"/>
          <w:szCs w:val="24"/>
          <w:lang w:val="en-IN"/>
        </w:rPr>
        <w:t xml:space="preserve"> template</w:t>
      </w:r>
    </w:p>
    <w:p w14:paraId="736ABDB3" w14:textId="77777777" w:rsidR="00412850" w:rsidRPr="008D73B5" w:rsidRDefault="00412850"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View fields available in its data source</w:t>
      </w:r>
    </w:p>
    <w:p w14:paraId="60FC62C1" w14:textId="03429911" w:rsidR="00412850" w:rsidRDefault="00AA7C1A"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sidRPr="00A6373F">
        <w:rPr>
          <w:rFonts w:asciiTheme="majorHAnsi" w:hAnsiTheme="majorHAnsi" w:cstheme="majorHAnsi"/>
          <w:sz w:val="24"/>
          <w:szCs w:val="24"/>
        </w:rPr>
        <w:t>Filter field co</w:t>
      </w:r>
      <w:r>
        <w:rPr>
          <w:rFonts w:asciiTheme="majorHAnsi" w:hAnsiTheme="majorHAnsi" w:cstheme="majorHAnsi"/>
          <w:sz w:val="24"/>
          <w:szCs w:val="24"/>
        </w:rPr>
        <w:t xml:space="preserve">nfiguration using provided list </w:t>
      </w:r>
      <w:r w:rsidR="00412850" w:rsidRPr="008D73B5">
        <w:rPr>
          <w:rFonts w:asciiTheme="majorHAnsi" w:hAnsiTheme="majorHAnsi" w:cstheme="majorHAnsi"/>
          <w:sz w:val="24"/>
          <w:szCs w:val="24"/>
          <w:lang w:val="en-IN"/>
        </w:rPr>
        <w:t>(</w:t>
      </w:r>
      <w:r w:rsidR="00412850">
        <w:rPr>
          <w:rFonts w:asciiTheme="majorHAnsi" w:hAnsiTheme="majorHAnsi" w:cstheme="majorHAnsi"/>
          <w:sz w:val="24"/>
          <w:szCs w:val="24"/>
          <w:lang w:val="en-IN"/>
        </w:rPr>
        <w:t xml:space="preserve">e.g., dropdowns, date pickers, </w:t>
      </w:r>
      <w:r w:rsidR="00412850" w:rsidRPr="008D73B5">
        <w:rPr>
          <w:rFonts w:asciiTheme="majorHAnsi" w:hAnsiTheme="majorHAnsi" w:cstheme="majorHAnsi"/>
          <w:sz w:val="24"/>
          <w:szCs w:val="24"/>
          <w:lang w:val="en-IN"/>
        </w:rPr>
        <w:t>value fields)</w:t>
      </w:r>
    </w:p>
    <w:p w14:paraId="2C8DB00C" w14:textId="596670B4" w:rsidR="006F69BD" w:rsidRDefault="00B2463D"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rPr>
        <w:t>Defining m</w:t>
      </w:r>
      <w:r w:rsidR="006F69BD" w:rsidRPr="00A6373F">
        <w:rPr>
          <w:rFonts w:asciiTheme="majorHAnsi" w:hAnsiTheme="majorHAnsi" w:cstheme="majorHAnsi"/>
          <w:sz w:val="24"/>
          <w:szCs w:val="24"/>
        </w:rPr>
        <w:t xml:space="preserve">ulti-level hierarchical </w:t>
      </w:r>
      <w:r>
        <w:rPr>
          <w:rFonts w:asciiTheme="majorHAnsi" w:hAnsiTheme="majorHAnsi" w:cstheme="majorHAnsi"/>
          <w:sz w:val="24"/>
          <w:szCs w:val="24"/>
        </w:rPr>
        <w:t>filters</w:t>
      </w:r>
    </w:p>
    <w:p w14:paraId="5994F4CA" w14:textId="77777777" w:rsidR="00CC330F" w:rsidRDefault="00412850"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sidRPr="003146F0">
        <w:rPr>
          <w:rFonts w:asciiTheme="majorHAnsi" w:hAnsiTheme="majorHAnsi" w:cstheme="majorHAnsi"/>
          <w:sz w:val="24"/>
          <w:szCs w:val="24"/>
          <w:lang w:val="en-IN"/>
        </w:rPr>
        <w:t>Update the template with the filter configuration inside the app</w:t>
      </w:r>
    </w:p>
    <w:p w14:paraId="68E36F7B" w14:textId="4479B7C3" w:rsidR="00CC330F" w:rsidRPr="00CC330F" w:rsidRDefault="00D16859" w:rsidP="00401E0A">
      <w:pPr>
        <w:numPr>
          <w:ilvl w:val="0"/>
          <w:numId w:val="9"/>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lang w:val="en-IN"/>
        </w:rPr>
        <w:t xml:space="preserve">Assigning user with templates: </w:t>
      </w:r>
      <w:r w:rsidR="00CC330F" w:rsidRPr="00CC330F">
        <w:rPr>
          <w:rFonts w:asciiTheme="majorHAnsi" w:hAnsiTheme="majorHAnsi" w:cstheme="majorHAnsi"/>
          <w:sz w:val="24"/>
          <w:szCs w:val="24"/>
          <w:lang w:val="en-IN"/>
        </w:rPr>
        <w:t>Enabling/disabling templates for users</w:t>
      </w:r>
    </w:p>
    <w:p w14:paraId="454CE33E" w14:textId="12F10F89" w:rsidR="00412850" w:rsidRDefault="00D860AD" w:rsidP="006B14A8">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010007" w:rsidRPr="006B14A8">
        <w:rPr>
          <w:rFonts w:asciiTheme="majorHAnsi" w:hAnsiTheme="majorHAnsi" w:cstheme="majorHAnsi"/>
          <w:b/>
          <w:bCs/>
          <w:sz w:val="24"/>
          <w:szCs w:val="24"/>
          <w:lang w:val="en-IN"/>
        </w:rPr>
        <w:t>.</w:t>
      </w:r>
      <w:r w:rsidR="009C1713">
        <w:rPr>
          <w:rFonts w:asciiTheme="majorHAnsi" w:hAnsiTheme="majorHAnsi" w:cstheme="majorHAnsi"/>
          <w:b/>
          <w:bCs/>
          <w:sz w:val="24"/>
          <w:szCs w:val="24"/>
          <w:lang w:val="en-IN"/>
        </w:rPr>
        <w:t>2</w:t>
      </w:r>
      <w:r w:rsidR="00010007" w:rsidRPr="006B14A8">
        <w:rPr>
          <w:rFonts w:asciiTheme="majorHAnsi" w:hAnsiTheme="majorHAnsi" w:cstheme="majorHAnsi"/>
          <w:b/>
          <w:bCs/>
          <w:sz w:val="24"/>
          <w:szCs w:val="24"/>
          <w:lang w:val="en-IN"/>
        </w:rPr>
        <w:t>.</w:t>
      </w:r>
      <w:r w:rsidR="0078225C">
        <w:rPr>
          <w:rFonts w:asciiTheme="majorHAnsi" w:hAnsiTheme="majorHAnsi" w:cstheme="majorHAnsi"/>
          <w:b/>
          <w:bCs/>
          <w:sz w:val="24"/>
          <w:szCs w:val="24"/>
          <w:lang w:val="en-IN"/>
        </w:rPr>
        <w:t>3</w:t>
      </w:r>
      <w:r w:rsidR="00412850" w:rsidRPr="008D73B5">
        <w:rPr>
          <w:rFonts w:asciiTheme="majorHAnsi" w:hAnsiTheme="majorHAnsi" w:cstheme="majorHAnsi"/>
          <w:b/>
          <w:bCs/>
          <w:sz w:val="24"/>
          <w:szCs w:val="24"/>
          <w:lang w:val="en-IN"/>
        </w:rPr>
        <w:t xml:space="preserve">. </w:t>
      </w:r>
      <w:r w:rsidR="00850174">
        <w:rPr>
          <w:rFonts w:asciiTheme="majorHAnsi" w:hAnsiTheme="majorHAnsi" w:cstheme="majorHAnsi"/>
          <w:b/>
          <w:bCs/>
          <w:sz w:val="24"/>
          <w:szCs w:val="24"/>
          <w:lang w:val="en-IN"/>
        </w:rPr>
        <w:t>End User module</w:t>
      </w:r>
    </w:p>
    <w:p w14:paraId="31B6A5B4" w14:textId="77777777" w:rsidR="00412850" w:rsidRDefault="00412850" w:rsidP="00401E0A">
      <w:pPr>
        <w:pStyle w:val="ListParagraph"/>
        <w:numPr>
          <w:ilvl w:val="0"/>
          <w:numId w:val="13"/>
        </w:numPr>
        <w:spacing w:after="0" w:line="240" w:lineRule="auto"/>
        <w:ind w:left="567" w:hanging="283"/>
        <w:jc w:val="both"/>
        <w:rPr>
          <w:rFonts w:asciiTheme="majorHAnsi" w:hAnsiTheme="majorHAnsi" w:cstheme="majorHAnsi"/>
          <w:bCs/>
          <w:sz w:val="24"/>
          <w:szCs w:val="24"/>
          <w:lang w:val="en-IN"/>
        </w:rPr>
      </w:pPr>
      <w:r w:rsidRPr="007A0985">
        <w:rPr>
          <w:rFonts w:asciiTheme="majorHAnsi" w:hAnsiTheme="majorHAnsi" w:cstheme="majorHAnsi"/>
          <w:bCs/>
          <w:sz w:val="24"/>
          <w:szCs w:val="24"/>
          <w:lang w:val="en-IN"/>
        </w:rPr>
        <w:t>Login using existing MetLife Portal</w:t>
      </w:r>
    </w:p>
    <w:p w14:paraId="46FFBE9C" w14:textId="77777777" w:rsidR="00412850" w:rsidRPr="007A0985" w:rsidRDefault="00412850" w:rsidP="00401E0A">
      <w:pPr>
        <w:pStyle w:val="ListParagraph"/>
        <w:numPr>
          <w:ilvl w:val="0"/>
          <w:numId w:val="13"/>
        </w:numPr>
        <w:spacing w:after="0" w:line="240" w:lineRule="auto"/>
        <w:ind w:left="567" w:hanging="283"/>
        <w:jc w:val="both"/>
        <w:rPr>
          <w:rFonts w:asciiTheme="majorHAnsi" w:hAnsiTheme="majorHAnsi" w:cstheme="majorHAnsi"/>
          <w:bCs/>
          <w:sz w:val="24"/>
          <w:szCs w:val="24"/>
          <w:lang w:val="en-IN"/>
        </w:rPr>
      </w:pPr>
      <w:r w:rsidRPr="007A0985">
        <w:rPr>
          <w:rFonts w:asciiTheme="majorHAnsi" w:hAnsiTheme="majorHAnsi" w:cstheme="majorHAnsi"/>
          <w:sz w:val="24"/>
          <w:szCs w:val="24"/>
          <w:lang w:val="en-IN"/>
        </w:rPr>
        <w:t>End users will be able to:</w:t>
      </w:r>
    </w:p>
    <w:p w14:paraId="5C4046CE" w14:textId="77777777" w:rsidR="00412850" w:rsidRPr="008D73B5" w:rsidRDefault="00412850" w:rsidP="00401E0A">
      <w:pPr>
        <w:numPr>
          <w:ilvl w:val="0"/>
          <w:numId w:val="14"/>
        </w:numPr>
        <w:tabs>
          <w:tab w:val="clear" w:pos="720"/>
          <w:tab w:val="num" w:pos="0"/>
        </w:tabs>
        <w:spacing w:after="0" w:line="240" w:lineRule="auto"/>
        <w:ind w:left="993"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View</w:t>
      </w:r>
      <w:r>
        <w:rPr>
          <w:rFonts w:asciiTheme="majorHAnsi" w:hAnsiTheme="majorHAnsi" w:cstheme="majorHAnsi"/>
          <w:sz w:val="24"/>
          <w:szCs w:val="24"/>
          <w:lang w:val="en-IN"/>
        </w:rPr>
        <w:t xml:space="preserve"> a list of </w:t>
      </w:r>
      <w:proofErr w:type="spellStart"/>
      <w:r>
        <w:rPr>
          <w:rFonts w:asciiTheme="majorHAnsi" w:hAnsiTheme="majorHAnsi" w:cstheme="majorHAnsi"/>
          <w:sz w:val="24"/>
          <w:szCs w:val="24"/>
          <w:lang w:val="en-IN"/>
        </w:rPr>
        <w:t>Cognos</w:t>
      </w:r>
      <w:proofErr w:type="spellEnd"/>
      <w:r w:rsidRPr="008D73B5">
        <w:rPr>
          <w:rFonts w:asciiTheme="majorHAnsi" w:hAnsiTheme="majorHAnsi" w:cstheme="majorHAnsi"/>
          <w:sz w:val="24"/>
          <w:szCs w:val="24"/>
          <w:lang w:val="en-IN"/>
        </w:rPr>
        <w:t xml:space="preserve"> templates</w:t>
      </w:r>
    </w:p>
    <w:p w14:paraId="28E92866" w14:textId="77777777" w:rsidR="00412850" w:rsidRPr="008D73B5" w:rsidRDefault="00412850" w:rsidP="00401E0A">
      <w:pPr>
        <w:numPr>
          <w:ilvl w:val="0"/>
          <w:numId w:val="14"/>
        </w:numPr>
        <w:tabs>
          <w:tab w:val="clear" w:pos="720"/>
          <w:tab w:val="num" w:pos="0"/>
        </w:tabs>
        <w:spacing w:after="0" w:line="240" w:lineRule="auto"/>
        <w:ind w:left="993"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Select a template</w:t>
      </w:r>
    </w:p>
    <w:p w14:paraId="13BFA98C" w14:textId="77777777" w:rsidR="00412850" w:rsidRPr="008D73B5" w:rsidRDefault="00412850" w:rsidP="00401E0A">
      <w:pPr>
        <w:numPr>
          <w:ilvl w:val="0"/>
          <w:numId w:val="14"/>
        </w:numPr>
        <w:tabs>
          <w:tab w:val="clear" w:pos="720"/>
          <w:tab w:val="num" w:pos="0"/>
        </w:tabs>
        <w:spacing w:after="0" w:line="240" w:lineRule="auto"/>
        <w:ind w:left="993" w:hanging="284"/>
        <w:jc w:val="both"/>
        <w:rPr>
          <w:rFonts w:asciiTheme="majorHAnsi" w:hAnsiTheme="majorHAnsi" w:cstheme="majorHAnsi"/>
          <w:sz w:val="24"/>
          <w:szCs w:val="24"/>
          <w:lang w:val="en-IN"/>
        </w:rPr>
      </w:pPr>
      <w:r>
        <w:rPr>
          <w:rFonts w:asciiTheme="majorHAnsi" w:hAnsiTheme="majorHAnsi" w:cstheme="majorHAnsi"/>
          <w:sz w:val="24"/>
          <w:szCs w:val="24"/>
          <w:lang w:val="en-IN"/>
        </w:rPr>
        <w:t>Choose</w:t>
      </w:r>
      <w:r w:rsidRPr="008D73B5">
        <w:rPr>
          <w:rFonts w:asciiTheme="majorHAnsi" w:hAnsiTheme="majorHAnsi" w:cstheme="majorHAnsi"/>
          <w:sz w:val="24"/>
          <w:szCs w:val="24"/>
          <w:lang w:val="en-IN"/>
        </w:rPr>
        <w:t xml:space="preserve"> filter values </w:t>
      </w:r>
      <w:r>
        <w:rPr>
          <w:rFonts w:asciiTheme="majorHAnsi" w:hAnsiTheme="majorHAnsi" w:cstheme="majorHAnsi"/>
          <w:sz w:val="24"/>
          <w:szCs w:val="24"/>
          <w:lang w:val="en-IN"/>
        </w:rPr>
        <w:t xml:space="preserve"> as </w:t>
      </w:r>
      <w:r w:rsidRPr="008D73B5">
        <w:rPr>
          <w:rFonts w:asciiTheme="majorHAnsi" w:hAnsiTheme="majorHAnsi" w:cstheme="majorHAnsi"/>
          <w:sz w:val="24"/>
          <w:szCs w:val="24"/>
          <w:lang w:val="en-IN"/>
        </w:rPr>
        <w:t>defined by admin</w:t>
      </w:r>
    </w:p>
    <w:p w14:paraId="3AD82731" w14:textId="1FA0AA2F" w:rsidR="00412850" w:rsidRPr="008D73B5" w:rsidRDefault="00412850" w:rsidP="00401E0A">
      <w:pPr>
        <w:numPr>
          <w:ilvl w:val="0"/>
          <w:numId w:val="14"/>
        </w:numPr>
        <w:tabs>
          <w:tab w:val="clear" w:pos="720"/>
          <w:tab w:val="num" w:pos="0"/>
        </w:tabs>
        <w:spacing w:after="0" w:line="240" w:lineRule="auto"/>
        <w:ind w:left="993"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 xml:space="preserve">Select </w:t>
      </w:r>
      <w:r>
        <w:rPr>
          <w:rFonts w:asciiTheme="majorHAnsi" w:hAnsiTheme="majorHAnsi" w:cstheme="majorHAnsi"/>
          <w:sz w:val="24"/>
          <w:szCs w:val="24"/>
          <w:lang w:val="en-IN"/>
        </w:rPr>
        <w:t xml:space="preserve">report </w:t>
      </w:r>
      <w:r w:rsidRPr="008D73B5">
        <w:rPr>
          <w:rFonts w:asciiTheme="majorHAnsi" w:hAnsiTheme="majorHAnsi" w:cstheme="majorHAnsi"/>
          <w:sz w:val="24"/>
          <w:szCs w:val="24"/>
          <w:lang w:val="en-IN"/>
        </w:rPr>
        <w:t>output format</w:t>
      </w:r>
      <w:r>
        <w:rPr>
          <w:rFonts w:asciiTheme="majorHAnsi" w:hAnsiTheme="majorHAnsi" w:cstheme="majorHAnsi"/>
          <w:sz w:val="24"/>
          <w:szCs w:val="24"/>
          <w:lang w:val="en-IN"/>
        </w:rPr>
        <w:t xml:space="preserve"> (</w:t>
      </w:r>
      <w:r w:rsidRPr="000E0621">
        <w:rPr>
          <w:rFonts w:asciiTheme="majorHAnsi" w:hAnsiTheme="majorHAnsi" w:cstheme="majorHAnsi"/>
          <w:sz w:val="24"/>
          <w:szCs w:val="24"/>
          <w:lang w:val="en-IN"/>
        </w:rPr>
        <w:t xml:space="preserve">PDF, </w:t>
      </w:r>
      <w:r w:rsidR="00BF021D">
        <w:rPr>
          <w:rFonts w:asciiTheme="majorHAnsi" w:hAnsiTheme="majorHAnsi" w:cstheme="majorHAnsi"/>
          <w:sz w:val="24"/>
          <w:szCs w:val="24"/>
          <w:lang w:val="en-IN"/>
        </w:rPr>
        <w:t xml:space="preserve">Excel, </w:t>
      </w:r>
      <w:r w:rsidRPr="000E0621">
        <w:rPr>
          <w:rFonts w:asciiTheme="majorHAnsi" w:hAnsiTheme="majorHAnsi" w:cstheme="majorHAnsi"/>
          <w:sz w:val="24"/>
          <w:szCs w:val="24"/>
          <w:lang w:val="en-IN"/>
        </w:rPr>
        <w:t>CSV, etc.)</w:t>
      </w:r>
    </w:p>
    <w:p w14:paraId="2F7D70A3" w14:textId="6A7A893D" w:rsidR="004445C8" w:rsidRPr="004F268C" w:rsidRDefault="005C3496" w:rsidP="00401E0A">
      <w:pPr>
        <w:numPr>
          <w:ilvl w:val="0"/>
          <w:numId w:val="14"/>
        </w:numPr>
        <w:tabs>
          <w:tab w:val="clear" w:pos="720"/>
          <w:tab w:val="num" w:pos="0"/>
        </w:tabs>
        <w:spacing w:after="0" w:line="240" w:lineRule="auto"/>
        <w:ind w:left="993" w:hanging="284"/>
        <w:jc w:val="both"/>
        <w:rPr>
          <w:rFonts w:asciiTheme="majorHAnsi" w:hAnsiTheme="majorHAnsi" w:cstheme="majorHAnsi"/>
          <w:sz w:val="24"/>
          <w:szCs w:val="24"/>
          <w:lang w:val="en-IN"/>
        </w:rPr>
      </w:pPr>
      <w:r>
        <w:rPr>
          <w:rFonts w:asciiTheme="majorHAnsi" w:hAnsiTheme="majorHAnsi" w:cstheme="majorHAnsi"/>
          <w:sz w:val="24"/>
          <w:szCs w:val="24"/>
          <w:lang w:val="en-IN"/>
        </w:rPr>
        <w:t xml:space="preserve">Choose: Immediate execution or </w:t>
      </w:r>
      <w:r w:rsidR="00412850" w:rsidRPr="008D73B5">
        <w:rPr>
          <w:rFonts w:asciiTheme="majorHAnsi" w:hAnsiTheme="majorHAnsi" w:cstheme="majorHAnsi"/>
          <w:sz w:val="24"/>
          <w:szCs w:val="24"/>
          <w:lang w:val="en-IN"/>
        </w:rPr>
        <w:t>Schedule delivery</w:t>
      </w:r>
      <w:r w:rsidR="00412850">
        <w:rPr>
          <w:rFonts w:asciiTheme="majorHAnsi" w:hAnsiTheme="majorHAnsi" w:cstheme="majorHAnsi"/>
          <w:sz w:val="24"/>
          <w:szCs w:val="24"/>
          <w:lang w:val="en-IN"/>
        </w:rPr>
        <w:t xml:space="preserve"> </w:t>
      </w:r>
      <w:r w:rsidR="00412850" w:rsidRPr="00790AC4">
        <w:rPr>
          <w:rFonts w:asciiTheme="majorHAnsi" w:hAnsiTheme="majorHAnsi" w:cstheme="majorHAnsi"/>
          <w:sz w:val="24"/>
          <w:szCs w:val="24"/>
          <w:lang w:val="en-IN"/>
        </w:rPr>
        <w:t>(e.g., Daily, Weekly, Monthly)</w:t>
      </w:r>
    </w:p>
    <w:p w14:paraId="51CFD66C" w14:textId="4524A743" w:rsidR="00412850" w:rsidRPr="008D73B5" w:rsidRDefault="008224AF" w:rsidP="00412850">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010007">
        <w:rPr>
          <w:rFonts w:asciiTheme="majorHAnsi" w:hAnsiTheme="majorHAnsi" w:cstheme="majorHAnsi"/>
          <w:b/>
          <w:bCs/>
          <w:sz w:val="24"/>
          <w:szCs w:val="24"/>
          <w:lang w:val="en-IN"/>
        </w:rPr>
        <w:t>.</w:t>
      </w:r>
      <w:r w:rsidR="009C1713">
        <w:rPr>
          <w:rFonts w:asciiTheme="majorHAnsi" w:hAnsiTheme="majorHAnsi" w:cstheme="majorHAnsi"/>
          <w:b/>
          <w:bCs/>
          <w:sz w:val="24"/>
          <w:szCs w:val="24"/>
          <w:lang w:val="en-IN"/>
        </w:rPr>
        <w:t>2</w:t>
      </w:r>
      <w:r w:rsidR="00010007">
        <w:rPr>
          <w:rFonts w:asciiTheme="majorHAnsi" w:hAnsiTheme="majorHAnsi" w:cstheme="majorHAnsi"/>
          <w:b/>
          <w:bCs/>
          <w:sz w:val="24"/>
          <w:szCs w:val="24"/>
          <w:lang w:val="en-IN"/>
        </w:rPr>
        <w:t>.</w:t>
      </w:r>
      <w:r w:rsidR="00D0779C">
        <w:rPr>
          <w:rFonts w:asciiTheme="majorHAnsi" w:hAnsiTheme="majorHAnsi" w:cstheme="majorHAnsi"/>
          <w:b/>
          <w:bCs/>
          <w:sz w:val="24"/>
          <w:szCs w:val="24"/>
          <w:lang w:val="en-IN"/>
        </w:rPr>
        <w:t>4</w:t>
      </w:r>
      <w:r w:rsidR="00412850" w:rsidRPr="008D73B5">
        <w:rPr>
          <w:rFonts w:asciiTheme="majorHAnsi" w:hAnsiTheme="majorHAnsi" w:cstheme="majorHAnsi"/>
          <w:b/>
          <w:bCs/>
          <w:sz w:val="24"/>
          <w:szCs w:val="24"/>
          <w:lang w:val="en-IN"/>
        </w:rPr>
        <w:t>. Report Delivery</w:t>
      </w:r>
    </w:p>
    <w:p w14:paraId="11630441" w14:textId="77777777" w:rsidR="007479D6" w:rsidRDefault="000B6033" w:rsidP="00401E0A">
      <w:pPr>
        <w:numPr>
          <w:ilvl w:val="0"/>
          <w:numId w:val="10"/>
        </w:numPr>
        <w:tabs>
          <w:tab w:val="clear" w:pos="720"/>
        </w:tabs>
        <w:spacing w:after="0" w:line="240" w:lineRule="auto"/>
        <w:ind w:left="567" w:hanging="283"/>
        <w:jc w:val="both"/>
        <w:rPr>
          <w:rFonts w:asciiTheme="majorHAnsi" w:hAnsiTheme="majorHAnsi" w:cstheme="majorHAnsi"/>
          <w:sz w:val="24"/>
          <w:szCs w:val="24"/>
          <w:lang w:val="en-IN"/>
        </w:rPr>
      </w:pPr>
      <w:r>
        <w:rPr>
          <w:rFonts w:asciiTheme="majorHAnsi" w:hAnsiTheme="majorHAnsi" w:cstheme="majorHAnsi"/>
          <w:sz w:val="24"/>
          <w:szCs w:val="24"/>
        </w:rPr>
        <w:t>C</w:t>
      </w:r>
      <w:r w:rsidRPr="004445C8">
        <w:rPr>
          <w:rFonts w:asciiTheme="majorHAnsi" w:hAnsiTheme="majorHAnsi" w:cstheme="majorHAnsi"/>
          <w:sz w:val="24"/>
          <w:szCs w:val="24"/>
        </w:rPr>
        <w:t>onfigurable sc</w:t>
      </w:r>
      <w:r w:rsidR="00A9509D">
        <w:rPr>
          <w:rFonts w:asciiTheme="majorHAnsi" w:hAnsiTheme="majorHAnsi" w:cstheme="majorHAnsi"/>
          <w:sz w:val="24"/>
          <w:szCs w:val="24"/>
        </w:rPr>
        <w:t>heduling (Daily/Weekly/Monthly)</w:t>
      </w:r>
    </w:p>
    <w:p w14:paraId="587E5C89" w14:textId="5604DB53" w:rsidR="007479D6" w:rsidRPr="007479D6" w:rsidRDefault="007479D6" w:rsidP="00401E0A">
      <w:pPr>
        <w:numPr>
          <w:ilvl w:val="0"/>
          <w:numId w:val="10"/>
        </w:numPr>
        <w:tabs>
          <w:tab w:val="clear" w:pos="720"/>
        </w:tabs>
        <w:spacing w:after="0" w:line="240" w:lineRule="auto"/>
        <w:ind w:left="567" w:hanging="283"/>
        <w:jc w:val="both"/>
        <w:rPr>
          <w:rFonts w:asciiTheme="majorHAnsi" w:hAnsiTheme="majorHAnsi" w:cstheme="majorHAnsi"/>
          <w:sz w:val="24"/>
          <w:szCs w:val="24"/>
          <w:lang w:val="en-IN"/>
        </w:rPr>
      </w:pPr>
      <w:r w:rsidRPr="007479D6">
        <w:rPr>
          <w:rFonts w:asciiTheme="majorHAnsi" w:hAnsiTheme="majorHAnsi" w:cstheme="majorHAnsi"/>
          <w:sz w:val="24"/>
          <w:szCs w:val="24"/>
          <w:lang w:val="en-IN"/>
        </w:rPr>
        <w:t>Task scheduler to handle recurring jobs</w:t>
      </w:r>
    </w:p>
    <w:p w14:paraId="072D75D5" w14:textId="77777777" w:rsidR="007026AC" w:rsidRDefault="004573E6" w:rsidP="00401E0A">
      <w:pPr>
        <w:numPr>
          <w:ilvl w:val="0"/>
          <w:numId w:val="10"/>
        </w:numPr>
        <w:tabs>
          <w:tab w:val="clear" w:pos="720"/>
        </w:tabs>
        <w:spacing w:after="0" w:line="240" w:lineRule="auto"/>
        <w:ind w:left="567" w:hanging="283"/>
        <w:jc w:val="both"/>
        <w:rPr>
          <w:rFonts w:asciiTheme="majorHAnsi" w:hAnsiTheme="majorHAnsi" w:cstheme="majorHAnsi"/>
          <w:sz w:val="24"/>
          <w:szCs w:val="24"/>
          <w:lang w:val="en-IN"/>
        </w:rPr>
      </w:pPr>
      <w:r w:rsidRPr="004573E6">
        <w:rPr>
          <w:rFonts w:asciiTheme="majorHAnsi" w:hAnsiTheme="majorHAnsi" w:cstheme="majorHAnsi"/>
          <w:sz w:val="24"/>
          <w:szCs w:val="24"/>
        </w:rPr>
        <w:t>Tr</w:t>
      </w:r>
      <w:r w:rsidR="007479D6">
        <w:rPr>
          <w:rFonts w:asciiTheme="majorHAnsi" w:hAnsiTheme="majorHAnsi" w:cstheme="majorHAnsi"/>
          <w:sz w:val="24"/>
          <w:szCs w:val="24"/>
        </w:rPr>
        <w:t xml:space="preserve">iggers </w:t>
      </w:r>
      <w:proofErr w:type="spellStart"/>
      <w:r w:rsidR="007479D6">
        <w:rPr>
          <w:rFonts w:asciiTheme="majorHAnsi" w:hAnsiTheme="majorHAnsi" w:cstheme="majorHAnsi"/>
          <w:sz w:val="24"/>
          <w:szCs w:val="24"/>
        </w:rPr>
        <w:t>Cognos</w:t>
      </w:r>
      <w:proofErr w:type="spellEnd"/>
      <w:r w:rsidR="007479D6">
        <w:rPr>
          <w:rFonts w:asciiTheme="majorHAnsi" w:hAnsiTheme="majorHAnsi" w:cstheme="majorHAnsi"/>
          <w:sz w:val="24"/>
          <w:szCs w:val="24"/>
        </w:rPr>
        <w:t xml:space="preserve"> report generation</w:t>
      </w:r>
    </w:p>
    <w:p w14:paraId="16256F07" w14:textId="22AA13D9" w:rsidR="007026AC" w:rsidRPr="00F61392" w:rsidRDefault="00246FF6" w:rsidP="00401E0A">
      <w:pPr>
        <w:numPr>
          <w:ilvl w:val="0"/>
          <w:numId w:val="10"/>
        </w:numPr>
        <w:tabs>
          <w:tab w:val="clear" w:pos="720"/>
        </w:tabs>
        <w:spacing w:after="0" w:line="240" w:lineRule="auto"/>
        <w:ind w:left="567" w:hanging="283"/>
        <w:jc w:val="both"/>
        <w:rPr>
          <w:rFonts w:asciiTheme="majorHAnsi" w:hAnsiTheme="majorHAnsi" w:cstheme="majorHAnsi"/>
          <w:sz w:val="24"/>
          <w:szCs w:val="24"/>
        </w:rPr>
      </w:pPr>
      <w:r>
        <w:rPr>
          <w:rFonts w:asciiTheme="majorHAnsi" w:hAnsiTheme="majorHAnsi" w:cstheme="majorHAnsi"/>
          <w:sz w:val="24"/>
          <w:szCs w:val="24"/>
        </w:rPr>
        <w:t xml:space="preserve">Report </w:t>
      </w:r>
      <w:r w:rsidR="00F65358">
        <w:rPr>
          <w:rFonts w:asciiTheme="majorHAnsi" w:hAnsiTheme="majorHAnsi" w:cstheme="majorHAnsi"/>
          <w:sz w:val="24"/>
          <w:szCs w:val="24"/>
        </w:rPr>
        <w:t>will</w:t>
      </w:r>
      <w:r>
        <w:rPr>
          <w:rFonts w:asciiTheme="majorHAnsi" w:hAnsiTheme="majorHAnsi" w:cstheme="majorHAnsi"/>
          <w:sz w:val="24"/>
          <w:szCs w:val="24"/>
        </w:rPr>
        <w:t xml:space="preserve"> be</w:t>
      </w:r>
      <w:r w:rsidR="00634274" w:rsidRPr="00F61392">
        <w:rPr>
          <w:rFonts w:asciiTheme="majorHAnsi" w:hAnsiTheme="majorHAnsi" w:cstheme="majorHAnsi"/>
          <w:sz w:val="24"/>
          <w:szCs w:val="24"/>
        </w:rPr>
        <w:t xml:space="preserve"> exported as PDF, CSV, or Excel</w:t>
      </w:r>
      <w:r w:rsidR="005078F9">
        <w:rPr>
          <w:rFonts w:asciiTheme="majorHAnsi" w:hAnsiTheme="majorHAnsi" w:cstheme="majorHAnsi"/>
          <w:sz w:val="24"/>
          <w:szCs w:val="24"/>
        </w:rPr>
        <w:t xml:space="preserve"> </w:t>
      </w:r>
      <w:r w:rsidR="00F65358">
        <w:rPr>
          <w:rFonts w:asciiTheme="majorHAnsi" w:hAnsiTheme="majorHAnsi" w:cstheme="majorHAnsi"/>
          <w:sz w:val="24"/>
          <w:szCs w:val="24"/>
        </w:rPr>
        <w:t xml:space="preserve">from </w:t>
      </w:r>
      <w:proofErr w:type="spellStart"/>
      <w:r w:rsidR="005078F9" w:rsidRPr="00F61392">
        <w:rPr>
          <w:rFonts w:asciiTheme="majorHAnsi" w:hAnsiTheme="majorHAnsi" w:cstheme="majorHAnsi"/>
          <w:sz w:val="24"/>
          <w:szCs w:val="24"/>
        </w:rPr>
        <w:t>Cognos</w:t>
      </w:r>
      <w:proofErr w:type="spellEnd"/>
    </w:p>
    <w:p w14:paraId="76CBB492" w14:textId="35211E69" w:rsidR="00412850" w:rsidRPr="007026AC" w:rsidRDefault="00412850" w:rsidP="00401E0A">
      <w:pPr>
        <w:numPr>
          <w:ilvl w:val="0"/>
          <w:numId w:val="10"/>
        </w:numPr>
        <w:tabs>
          <w:tab w:val="clear" w:pos="720"/>
        </w:tabs>
        <w:spacing w:after="0" w:line="240" w:lineRule="auto"/>
        <w:ind w:left="567" w:hanging="283"/>
        <w:jc w:val="both"/>
        <w:rPr>
          <w:rFonts w:asciiTheme="majorHAnsi" w:hAnsiTheme="majorHAnsi" w:cstheme="majorHAnsi"/>
          <w:sz w:val="24"/>
          <w:szCs w:val="24"/>
          <w:lang w:val="en-IN"/>
        </w:rPr>
      </w:pPr>
      <w:r w:rsidRPr="007026AC">
        <w:rPr>
          <w:rFonts w:asciiTheme="majorHAnsi" w:hAnsiTheme="majorHAnsi" w:cstheme="majorHAnsi"/>
          <w:sz w:val="24"/>
          <w:szCs w:val="24"/>
          <w:lang w:val="en-IN"/>
        </w:rPr>
        <w:t>Delivered to user via:</w:t>
      </w:r>
    </w:p>
    <w:p w14:paraId="7FDB4E3B" w14:textId="77777777" w:rsidR="00412850" w:rsidRPr="008D73B5" w:rsidRDefault="00412850" w:rsidP="00401E0A">
      <w:pPr>
        <w:numPr>
          <w:ilvl w:val="1"/>
          <w:numId w:val="10"/>
        </w:numPr>
        <w:tabs>
          <w:tab w:val="clear" w:pos="1440"/>
        </w:tabs>
        <w:spacing w:after="0"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Download</w:t>
      </w:r>
    </w:p>
    <w:p w14:paraId="6CF96693" w14:textId="77777777" w:rsidR="00004994" w:rsidRDefault="00412850" w:rsidP="00401E0A">
      <w:pPr>
        <w:numPr>
          <w:ilvl w:val="1"/>
          <w:numId w:val="10"/>
        </w:numPr>
        <w:tabs>
          <w:tab w:val="clear" w:pos="1440"/>
        </w:tabs>
        <w:spacing w:after="0" w:line="240" w:lineRule="auto"/>
        <w:ind w:left="851" w:hanging="284"/>
        <w:jc w:val="both"/>
        <w:rPr>
          <w:rFonts w:asciiTheme="majorHAnsi" w:hAnsiTheme="majorHAnsi" w:cstheme="majorHAnsi"/>
          <w:sz w:val="24"/>
          <w:szCs w:val="24"/>
          <w:lang w:val="en-IN"/>
        </w:rPr>
      </w:pPr>
      <w:r w:rsidRPr="008D73B5">
        <w:rPr>
          <w:rFonts w:asciiTheme="majorHAnsi" w:hAnsiTheme="majorHAnsi" w:cstheme="majorHAnsi"/>
          <w:sz w:val="24"/>
          <w:szCs w:val="24"/>
          <w:lang w:val="en-IN"/>
        </w:rPr>
        <w:t>API handoff</w:t>
      </w:r>
    </w:p>
    <w:p w14:paraId="0F81C42F" w14:textId="36E11947" w:rsidR="001D1A20" w:rsidRPr="00004994" w:rsidRDefault="001D1A20" w:rsidP="00401E0A">
      <w:pPr>
        <w:pStyle w:val="ListParagraph"/>
        <w:numPr>
          <w:ilvl w:val="0"/>
          <w:numId w:val="10"/>
        </w:numPr>
        <w:tabs>
          <w:tab w:val="clear" w:pos="720"/>
        </w:tabs>
        <w:spacing w:after="0" w:line="240" w:lineRule="auto"/>
        <w:ind w:left="567" w:hanging="283"/>
        <w:jc w:val="both"/>
        <w:rPr>
          <w:rFonts w:asciiTheme="majorHAnsi" w:hAnsiTheme="majorHAnsi" w:cstheme="majorHAnsi"/>
          <w:sz w:val="24"/>
          <w:szCs w:val="24"/>
          <w:lang w:val="en-IN"/>
        </w:rPr>
      </w:pPr>
      <w:r w:rsidRPr="00004994">
        <w:rPr>
          <w:rFonts w:asciiTheme="majorHAnsi" w:hAnsiTheme="majorHAnsi" w:cstheme="majorHAnsi"/>
          <w:sz w:val="24"/>
          <w:szCs w:val="24"/>
          <w:lang w:val="en-IN"/>
        </w:rPr>
        <w:t>Job logs and execution monitoring</w:t>
      </w:r>
    </w:p>
    <w:p w14:paraId="080EEE5F" w14:textId="3C7866D8" w:rsidR="00485E05" w:rsidRDefault="005078E9" w:rsidP="00736D56">
      <w:pPr>
        <w:spacing w:before="240" w:line="240" w:lineRule="auto"/>
        <w:jc w:val="both"/>
        <w:rPr>
          <w:rFonts w:ascii="Segoe UI" w:hAnsi="Segoe UI" w:cs="Segoe UI"/>
          <w:sz w:val="27"/>
          <w:szCs w:val="27"/>
        </w:rPr>
      </w:pPr>
      <w:r>
        <w:rPr>
          <w:rFonts w:asciiTheme="majorHAnsi" w:hAnsiTheme="majorHAnsi" w:cstheme="majorHAnsi"/>
          <w:b/>
          <w:bCs/>
          <w:sz w:val="24"/>
          <w:szCs w:val="24"/>
          <w:lang w:val="en-IN"/>
        </w:rPr>
        <w:lastRenderedPageBreak/>
        <w:t>5</w:t>
      </w:r>
      <w:r w:rsidR="0051737A" w:rsidRPr="00736D56">
        <w:rPr>
          <w:rFonts w:asciiTheme="majorHAnsi" w:hAnsiTheme="majorHAnsi" w:cstheme="majorHAnsi"/>
          <w:b/>
          <w:bCs/>
          <w:sz w:val="24"/>
          <w:szCs w:val="24"/>
          <w:lang w:val="en-IN"/>
        </w:rPr>
        <w:t>.3</w:t>
      </w:r>
      <w:r>
        <w:rPr>
          <w:rFonts w:asciiTheme="majorHAnsi" w:hAnsiTheme="majorHAnsi" w:cstheme="majorHAnsi"/>
          <w:b/>
          <w:bCs/>
          <w:sz w:val="24"/>
          <w:szCs w:val="24"/>
          <w:lang w:val="en-IN"/>
        </w:rPr>
        <w:t>.</w:t>
      </w:r>
      <w:r w:rsidR="00485E05" w:rsidRPr="00736D56">
        <w:rPr>
          <w:rFonts w:asciiTheme="majorHAnsi" w:hAnsiTheme="majorHAnsi" w:cstheme="majorHAnsi"/>
          <w:b/>
          <w:bCs/>
          <w:sz w:val="24"/>
          <w:szCs w:val="24"/>
          <w:lang w:val="en-IN"/>
        </w:rPr>
        <w:t xml:space="preserve"> Testing Approach</w:t>
      </w:r>
    </w:p>
    <w:p w14:paraId="3C89C6BE" w14:textId="26A2A04A" w:rsidR="00E17E3B" w:rsidRDefault="00E17E3B" w:rsidP="00865D5D">
      <w:pPr>
        <w:spacing w:line="240" w:lineRule="auto"/>
        <w:jc w:val="both"/>
        <w:rPr>
          <w:rFonts w:ascii="Calibri" w:eastAsia="Calibri" w:hAnsi="Calibri" w:cs="Calibri"/>
          <w:sz w:val="24"/>
          <w:szCs w:val="24"/>
        </w:rPr>
      </w:pPr>
      <w:r>
        <w:rPr>
          <w:rFonts w:asciiTheme="majorHAnsi" w:hAnsiTheme="majorHAnsi" w:cstheme="majorHAnsi"/>
          <w:sz w:val="24"/>
          <w:szCs w:val="24"/>
        </w:rPr>
        <w:t>Mobius will conduct a c</w:t>
      </w:r>
      <w:r w:rsidR="00324E22">
        <w:rPr>
          <w:rFonts w:ascii="Calibri" w:eastAsia="Calibri" w:hAnsi="Calibri" w:cs="Calibri"/>
          <w:sz w:val="24"/>
          <w:szCs w:val="24"/>
        </w:rPr>
        <w:t xml:space="preserve">omprehensive testing </w:t>
      </w:r>
      <w:r>
        <w:rPr>
          <w:rFonts w:ascii="Calibri" w:eastAsia="Calibri" w:hAnsi="Calibri" w:cs="Calibri"/>
          <w:sz w:val="24"/>
          <w:szCs w:val="24"/>
        </w:rPr>
        <w:t xml:space="preserve">to ensure the </w:t>
      </w:r>
      <w:r w:rsidR="009D0ABB" w:rsidRPr="008F705F">
        <w:rPr>
          <w:rFonts w:asciiTheme="majorHAnsi" w:eastAsia="Times New Roman" w:hAnsiTheme="majorHAnsi" w:cstheme="majorHAnsi"/>
          <w:sz w:val="24"/>
          <w:szCs w:val="24"/>
          <w:lang w:val="en-IN" w:eastAsia="en-IN"/>
        </w:rPr>
        <w:t>Reporting</w:t>
      </w:r>
      <w:r w:rsidR="009D0ABB">
        <w:rPr>
          <w:rFonts w:asciiTheme="majorHAnsi" w:eastAsia="Times New Roman" w:hAnsiTheme="majorHAnsi" w:cstheme="majorHAnsi"/>
          <w:sz w:val="24"/>
          <w:szCs w:val="24"/>
          <w:lang w:val="en-IN" w:eastAsia="en-IN"/>
        </w:rPr>
        <w:t xml:space="preserve"> and scheduling</w:t>
      </w:r>
      <w:r w:rsidR="009D0ABB" w:rsidRPr="008F705F">
        <w:rPr>
          <w:rFonts w:asciiTheme="majorHAnsi" w:eastAsia="Times New Roman" w:hAnsiTheme="majorHAnsi" w:cstheme="majorHAnsi"/>
          <w:sz w:val="24"/>
          <w:szCs w:val="24"/>
          <w:lang w:val="en-IN" w:eastAsia="en-IN"/>
        </w:rPr>
        <w:t xml:space="preserve"> Platform</w:t>
      </w:r>
      <w:r>
        <w:rPr>
          <w:rFonts w:ascii="Calibri" w:eastAsia="Calibri" w:hAnsi="Calibri" w:cs="Calibri"/>
          <w:sz w:val="24"/>
          <w:szCs w:val="24"/>
        </w:rPr>
        <w:t xml:space="preserve"> functions as expected:</w:t>
      </w:r>
    </w:p>
    <w:p w14:paraId="0C9A3627" w14:textId="6E81BD68" w:rsidR="00E17E3B" w:rsidRPr="009B3B14" w:rsidRDefault="00E17E3B" w:rsidP="00401E0A">
      <w:pPr>
        <w:pStyle w:val="ListParagraph"/>
        <w:numPr>
          <w:ilvl w:val="0"/>
          <w:numId w:val="26"/>
        </w:numPr>
        <w:pBdr>
          <w:top w:val="nil"/>
          <w:left w:val="nil"/>
          <w:bottom w:val="nil"/>
          <w:right w:val="nil"/>
          <w:between w:val="nil"/>
        </w:pBdr>
        <w:spacing w:after="0" w:line="240" w:lineRule="auto"/>
        <w:ind w:left="567" w:hanging="283"/>
        <w:jc w:val="both"/>
        <w:rPr>
          <w:color w:val="000000"/>
        </w:rPr>
      </w:pPr>
      <w:r w:rsidRPr="009B3B14">
        <w:rPr>
          <w:rFonts w:ascii="Calibri" w:eastAsia="Calibri" w:hAnsi="Calibri" w:cs="Calibri"/>
          <w:color w:val="000000"/>
          <w:sz w:val="24"/>
          <w:szCs w:val="24"/>
        </w:rPr>
        <w:t>Test individual components and features fo</w:t>
      </w:r>
      <w:r w:rsidR="00F07B4D">
        <w:rPr>
          <w:rFonts w:ascii="Calibri" w:eastAsia="Calibri" w:hAnsi="Calibri" w:cs="Calibri"/>
          <w:color w:val="000000"/>
          <w:sz w:val="24"/>
          <w:szCs w:val="24"/>
        </w:rPr>
        <w:t>r functionality and performance</w:t>
      </w:r>
    </w:p>
    <w:p w14:paraId="131C2274" w14:textId="7A2FFB14" w:rsidR="00E17E3B" w:rsidRPr="009B3B14" w:rsidRDefault="00E17E3B" w:rsidP="00401E0A">
      <w:pPr>
        <w:pStyle w:val="ListParagraph"/>
        <w:numPr>
          <w:ilvl w:val="0"/>
          <w:numId w:val="26"/>
        </w:numPr>
        <w:pBdr>
          <w:top w:val="nil"/>
          <w:left w:val="nil"/>
          <w:bottom w:val="nil"/>
          <w:right w:val="nil"/>
          <w:between w:val="nil"/>
        </w:pBdr>
        <w:spacing w:after="0" w:line="240" w:lineRule="auto"/>
        <w:ind w:left="567" w:hanging="283"/>
        <w:jc w:val="both"/>
        <w:rPr>
          <w:color w:val="000000"/>
        </w:rPr>
      </w:pPr>
      <w:r w:rsidRPr="009B3B14">
        <w:rPr>
          <w:rFonts w:ascii="Calibri" w:eastAsia="Calibri" w:hAnsi="Calibri" w:cs="Calibri"/>
          <w:color w:val="000000"/>
          <w:sz w:val="24"/>
          <w:szCs w:val="24"/>
        </w:rPr>
        <w:t>Verify that all integrated systems and comp</w:t>
      </w:r>
      <w:r w:rsidR="00F07B4D">
        <w:rPr>
          <w:rFonts w:ascii="Calibri" w:eastAsia="Calibri" w:hAnsi="Calibri" w:cs="Calibri"/>
          <w:color w:val="000000"/>
          <w:sz w:val="24"/>
          <w:szCs w:val="24"/>
        </w:rPr>
        <w:t>onents work together seamlessly</w:t>
      </w:r>
    </w:p>
    <w:p w14:paraId="39627D07" w14:textId="7EDB1A2D" w:rsidR="00E17E3B" w:rsidRPr="009B3B14" w:rsidRDefault="00E17E3B" w:rsidP="00401E0A">
      <w:pPr>
        <w:pStyle w:val="ListParagraph"/>
        <w:numPr>
          <w:ilvl w:val="0"/>
          <w:numId w:val="26"/>
        </w:numPr>
        <w:pBdr>
          <w:top w:val="nil"/>
          <w:left w:val="nil"/>
          <w:bottom w:val="nil"/>
          <w:right w:val="nil"/>
          <w:between w:val="nil"/>
        </w:pBdr>
        <w:spacing w:after="0" w:line="240" w:lineRule="auto"/>
        <w:ind w:left="567" w:hanging="283"/>
        <w:jc w:val="both"/>
        <w:rPr>
          <w:color w:val="000000"/>
        </w:rPr>
      </w:pPr>
      <w:r w:rsidRPr="009B3B14">
        <w:rPr>
          <w:rFonts w:ascii="Calibri" w:eastAsia="Calibri" w:hAnsi="Calibri" w:cs="Calibri"/>
          <w:color w:val="000000"/>
          <w:sz w:val="24"/>
          <w:szCs w:val="24"/>
        </w:rPr>
        <w:t xml:space="preserve">Conduct UAT sessions with </w:t>
      </w:r>
      <w:r w:rsidR="00880843">
        <w:rPr>
          <w:rFonts w:ascii="Calibri" w:eastAsia="Calibri" w:hAnsi="Calibri" w:cs="Calibri"/>
          <w:color w:val="000000"/>
          <w:sz w:val="24"/>
          <w:szCs w:val="24"/>
        </w:rPr>
        <w:t>MetLife</w:t>
      </w:r>
      <w:r w:rsidRPr="009B3B14">
        <w:rPr>
          <w:rFonts w:ascii="Calibri" w:eastAsia="Calibri" w:hAnsi="Calibri" w:cs="Calibri"/>
          <w:color w:val="000000"/>
          <w:sz w:val="24"/>
          <w:szCs w:val="24"/>
        </w:rPr>
        <w:t xml:space="preserve"> stakeholders to validate the overall user </w:t>
      </w:r>
      <w:r w:rsidR="00770A0F">
        <w:rPr>
          <w:rFonts w:ascii="Calibri" w:eastAsia="Calibri" w:hAnsi="Calibri" w:cs="Calibri"/>
          <w:color w:val="000000"/>
          <w:sz w:val="24"/>
          <w:szCs w:val="24"/>
        </w:rPr>
        <w:t>experience and functionality</w:t>
      </w:r>
    </w:p>
    <w:p w14:paraId="12635AED" w14:textId="0770FA0A" w:rsidR="00E17E3B" w:rsidRPr="009B3B14" w:rsidRDefault="00E17E3B" w:rsidP="00401E0A">
      <w:pPr>
        <w:pStyle w:val="ListParagraph"/>
        <w:numPr>
          <w:ilvl w:val="0"/>
          <w:numId w:val="26"/>
        </w:numPr>
        <w:pBdr>
          <w:top w:val="nil"/>
          <w:left w:val="nil"/>
          <w:bottom w:val="nil"/>
          <w:right w:val="nil"/>
          <w:between w:val="nil"/>
        </w:pBdr>
        <w:spacing w:after="0" w:line="240" w:lineRule="auto"/>
        <w:ind w:left="567" w:hanging="283"/>
        <w:jc w:val="both"/>
        <w:rPr>
          <w:color w:val="000000"/>
        </w:rPr>
      </w:pPr>
      <w:r w:rsidRPr="009B3B14">
        <w:rPr>
          <w:rFonts w:ascii="Calibri" w:eastAsia="Calibri" w:hAnsi="Calibri" w:cs="Calibri"/>
          <w:color w:val="000000"/>
          <w:sz w:val="24"/>
          <w:szCs w:val="24"/>
        </w:rPr>
        <w:t xml:space="preserve">Ensure the </w:t>
      </w:r>
      <w:r w:rsidR="00401AEE">
        <w:rPr>
          <w:rFonts w:ascii="Calibri" w:eastAsia="Calibri" w:hAnsi="Calibri" w:cs="Calibri"/>
          <w:color w:val="000000"/>
          <w:sz w:val="24"/>
          <w:szCs w:val="24"/>
        </w:rPr>
        <w:t xml:space="preserve">report scheduling </w:t>
      </w:r>
      <w:r w:rsidR="00E014F3">
        <w:rPr>
          <w:rFonts w:ascii="Calibri" w:eastAsia="Calibri" w:hAnsi="Calibri" w:cs="Calibri"/>
          <w:color w:val="000000"/>
          <w:sz w:val="24"/>
          <w:szCs w:val="24"/>
        </w:rPr>
        <w:t xml:space="preserve">system </w:t>
      </w:r>
      <w:r w:rsidRPr="009B3B14">
        <w:rPr>
          <w:rFonts w:ascii="Calibri" w:eastAsia="Calibri" w:hAnsi="Calibri" w:cs="Calibri"/>
          <w:color w:val="000000"/>
          <w:sz w:val="24"/>
          <w:szCs w:val="24"/>
        </w:rPr>
        <w:t>meets the compliance an</w:t>
      </w:r>
      <w:r w:rsidR="004216CE">
        <w:rPr>
          <w:rFonts w:ascii="Calibri" w:eastAsia="Calibri" w:hAnsi="Calibri" w:cs="Calibri"/>
          <w:color w:val="000000"/>
          <w:sz w:val="24"/>
          <w:szCs w:val="24"/>
        </w:rPr>
        <w:t>d other accessibility standards</w:t>
      </w:r>
    </w:p>
    <w:p w14:paraId="08A3E05C" w14:textId="2E5B9F23" w:rsidR="00E17E3B" w:rsidRPr="009B3B14" w:rsidRDefault="00E17E3B" w:rsidP="00401E0A">
      <w:pPr>
        <w:pStyle w:val="ListParagraph"/>
        <w:numPr>
          <w:ilvl w:val="0"/>
          <w:numId w:val="26"/>
        </w:numPr>
        <w:pBdr>
          <w:top w:val="nil"/>
          <w:left w:val="nil"/>
          <w:bottom w:val="nil"/>
          <w:right w:val="nil"/>
          <w:between w:val="nil"/>
        </w:pBdr>
        <w:spacing w:after="0" w:line="240" w:lineRule="auto"/>
        <w:ind w:left="567" w:hanging="283"/>
        <w:jc w:val="both"/>
        <w:rPr>
          <w:color w:val="000000"/>
        </w:rPr>
      </w:pPr>
      <w:r w:rsidRPr="009B3B14">
        <w:rPr>
          <w:rFonts w:ascii="Calibri" w:eastAsia="Calibri" w:hAnsi="Calibri" w:cs="Calibri"/>
          <w:color w:val="000000"/>
          <w:sz w:val="24"/>
          <w:szCs w:val="24"/>
        </w:rPr>
        <w:t>Perform security assessments to ident</w:t>
      </w:r>
      <w:r w:rsidR="004216CE">
        <w:rPr>
          <w:rFonts w:ascii="Calibri" w:eastAsia="Calibri" w:hAnsi="Calibri" w:cs="Calibri"/>
          <w:color w:val="000000"/>
          <w:sz w:val="24"/>
          <w:szCs w:val="24"/>
        </w:rPr>
        <w:t>ify and address vulnerabilities</w:t>
      </w:r>
    </w:p>
    <w:p w14:paraId="7E70277A" w14:textId="55111EFF" w:rsidR="00485E05" w:rsidRPr="002C19C2" w:rsidRDefault="00D101B8" w:rsidP="002C19C2">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2C19C2" w:rsidRPr="007273AC">
        <w:rPr>
          <w:rFonts w:asciiTheme="majorHAnsi" w:hAnsiTheme="majorHAnsi" w:cstheme="majorHAnsi"/>
          <w:b/>
          <w:bCs/>
          <w:sz w:val="24"/>
          <w:szCs w:val="24"/>
          <w:lang w:val="en-IN"/>
        </w:rPr>
        <w:t>.4</w:t>
      </w:r>
      <w:r>
        <w:rPr>
          <w:rFonts w:asciiTheme="majorHAnsi" w:hAnsiTheme="majorHAnsi" w:cstheme="majorHAnsi"/>
          <w:b/>
          <w:bCs/>
          <w:sz w:val="24"/>
          <w:szCs w:val="24"/>
          <w:lang w:val="en-IN"/>
        </w:rPr>
        <w:t>.</w:t>
      </w:r>
      <w:r w:rsidR="00485E05" w:rsidRPr="007273AC">
        <w:rPr>
          <w:rFonts w:asciiTheme="majorHAnsi" w:hAnsiTheme="majorHAnsi" w:cstheme="majorHAnsi"/>
          <w:b/>
          <w:bCs/>
          <w:sz w:val="24"/>
          <w:szCs w:val="24"/>
          <w:lang w:val="en-IN"/>
        </w:rPr>
        <w:t xml:space="preserve"> Deployment </w:t>
      </w:r>
    </w:p>
    <w:p w14:paraId="5CED6438" w14:textId="649AC457" w:rsidR="00A30324" w:rsidRPr="00A30324" w:rsidRDefault="00A30324" w:rsidP="00A30324">
      <w:pPr>
        <w:spacing w:line="240" w:lineRule="auto"/>
        <w:rPr>
          <w:rFonts w:ascii="Calibri" w:eastAsia="Calibri" w:hAnsi="Calibri" w:cs="Calibri"/>
          <w:sz w:val="24"/>
          <w:szCs w:val="24"/>
        </w:rPr>
      </w:pPr>
      <w:r w:rsidRPr="00A30324">
        <w:rPr>
          <w:rFonts w:ascii="Calibri" w:eastAsia="Calibri" w:hAnsi="Calibri" w:cs="Calibri"/>
          <w:sz w:val="24"/>
          <w:szCs w:val="24"/>
        </w:rPr>
        <w:t>T</w:t>
      </w:r>
      <w:r w:rsidR="00824973">
        <w:rPr>
          <w:rFonts w:ascii="Calibri" w:eastAsia="Calibri" w:hAnsi="Calibri" w:cs="Calibri"/>
          <w:sz w:val="24"/>
          <w:szCs w:val="24"/>
        </w:rPr>
        <w:t>he deployment phase will include</w:t>
      </w:r>
      <w:r w:rsidRPr="00A30324">
        <w:rPr>
          <w:rFonts w:ascii="Calibri" w:eastAsia="Calibri" w:hAnsi="Calibri" w:cs="Calibri"/>
          <w:sz w:val="24"/>
          <w:szCs w:val="24"/>
        </w:rPr>
        <w:t>:</w:t>
      </w:r>
    </w:p>
    <w:p w14:paraId="129F0C25" w14:textId="77777777" w:rsidR="007F2CE3" w:rsidRPr="00566BB2" w:rsidRDefault="007F2CE3" w:rsidP="00401E0A">
      <w:pPr>
        <w:numPr>
          <w:ilvl w:val="0"/>
          <w:numId w:val="24"/>
        </w:numPr>
        <w:spacing w:before="100" w:beforeAutospacing="1" w:after="100" w:afterAutospacing="1" w:line="240" w:lineRule="auto"/>
        <w:jc w:val="both"/>
        <w:rPr>
          <w:rFonts w:ascii="Calibri" w:eastAsia="Calibri" w:hAnsi="Calibri" w:cs="Calibri"/>
          <w:color w:val="000000"/>
          <w:sz w:val="24"/>
          <w:szCs w:val="24"/>
        </w:rPr>
      </w:pPr>
      <w:r w:rsidRPr="00566BB2">
        <w:rPr>
          <w:rFonts w:ascii="Calibri" w:eastAsia="Calibri" w:hAnsi="Calibri" w:cs="Calibri"/>
          <w:color w:val="000000"/>
          <w:sz w:val="24"/>
          <w:szCs w:val="24"/>
        </w:rPr>
        <w:t>Staging environment deployment for final testing</w:t>
      </w:r>
    </w:p>
    <w:p w14:paraId="044C9214" w14:textId="62FE3134" w:rsidR="007F2CE3" w:rsidRPr="00152135" w:rsidRDefault="007F2CE3" w:rsidP="00401E0A">
      <w:pPr>
        <w:pStyle w:val="ListParagraph"/>
        <w:numPr>
          <w:ilvl w:val="0"/>
          <w:numId w:val="24"/>
        </w:numPr>
        <w:pBdr>
          <w:top w:val="nil"/>
          <w:left w:val="nil"/>
          <w:bottom w:val="nil"/>
          <w:right w:val="nil"/>
          <w:between w:val="nil"/>
        </w:pBdr>
        <w:spacing w:after="0" w:line="24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Review and </w:t>
      </w:r>
      <w:r w:rsidR="006246B2">
        <w:rPr>
          <w:rFonts w:ascii="Calibri" w:eastAsia="Calibri" w:hAnsi="Calibri" w:cs="Calibri"/>
          <w:color w:val="000000"/>
          <w:sz w:val="24"/>
          <w:szCs w:val="24"/>
        </w:rPr>
        <w:t>v</w:t>
      </w:r>
      <w:r>
        <w:rPr>
          <w:rFonts w:ascii="Calibri" w:eastAsia="Calibri" w:hAnsi="Calibri" w:cs="Calibri"/>
          <w:color w:val="000000"/>
          <w:sz w:val="24"/>
          <w:szCs w:val="24"/>
        </w:rPr>
        <w:t>alidation</w:t>
      </w:r>
      <w:r w:rsidRPr="009B3B14">
        <w:rPr>
          <w:rFonts w:ascii="Calibri" w:eastAsia="Calibri" w:hAnsi="Calibri" w:cs="Calibri"/>
          <w:color w:val="000000"/>
          <w:sz w:val="24"/>
          <w:szCs w:val="24"/>
        </w:rPr>
        <w:t xml:space="preserve"> to ensure ever</w:t>
      </w:r>
      <w:r w:rsidR="006246B2">
        <w:rPr>
          <w:rFonts w:ascii="Calibri" w:eastAsia="Calibri" w:hAnsi="Calibri" w:cs="Calibri"/>
          <w:color w:val="000000"/>
          <w:sz w:val="24"/>
          <w:szCs w:val="24"/>
        </w:rPr>
        <w:t>ything is functioning correctly</w:t>
      </w:r>
    </w:p>
    <w:p w14:paraId="31218A01" w14:textId="77777777" w:rsidR="00E94B26" w:rsidRPr="00566BB2" w:rsidRDefault="00E94B26" w:rsidP="00401E0A">
      <w:pPr>
        <w:numPr>
          <w:ilvl w:val="0"/>
          <w:numId w:val="24"/>
        </w:numPr>
        <w:spacing w:before="100" w:beforeAutospacing="1" w:after="100" w:afterAutospacing="1" w:line="240" w:lineRule="auto"/>
        <w:jc w:val="both"/>
        <w:rPr>
          <w:rFonts w:ascii="Calibri" w:eastAsia="Calibri" w:hAnsi="Calibri" w:cs="Calibri"/>
          <w:color w:val="000000"/>
          <w:sz w:val="24"/>
          <w:szCs w:val="24"/>
        </w:rPr>
      </w:pPr>
      <w:r w:rsidRPr="00566BB2">
        <w:rPr>
          <w:rFonts w:ascii="Calibri" w:eastAsia="Calibri" w:hAnsi="Calibri" w:cs="Calibri"/>
          <w:color w:val="000000"/>
          <w:sz w:val="24"/>
          <w:szCs w:val="24"/>
        </w:rPr>
        <w:t>User Acceptance Testing</w:t>
      </w:r>
    </w:p>
    <w:p w14:paraId="7B1B77E7" w14:textId="77777777" w:rsidR="00485E05" w:rsidRPr="00566BB2" w:rsidRDefault="00485E05" w:rsidP="00401E0A">
      <w:pPr>
        <w:numPr>
          <w:ilvl w:val="0"/>
          <w:numId w:val="24"/>
        </w:numPr>
        <w:spacing w:before="100" w:beforeAutospacing="1" w:after="100" w:afterAutospacing="1" w:line="240" w:lineRule="auto"/>
        <w:jc w:val="both"/>
        <w:rPr>
          <w:rFonts w:ascii="Calibri" w:eastAsia="Calibri" w:hAnsi="Calibri" w:cs="Calibri"/>
          <w:color w:val="000000"/>
          <w:sz w:val="24"/>
          <w:szCs w:val="24"/>
        </w:rPr>
      </w:pPr>
      <w:r w:rsidRPr="00566BB2">
        <w:rPr>
          <w:rFonts w:ascii="Calibri" w:eastAsia="Calibri" w:hAnsi="Calibri" w:cs="Calibri"/>
          <w:color w:val="000000"/>
          <w:sz w:val="24"/>
          <w:szCs w:val="24"/>
        </w:rPr>
        <w:t>Production rollout with final smoke test</w:t>
      </w:r>
    </w:p>
    <w:p w14:paraId="52BEA8F1" w14:textId="77514D5F" w:rsidR="0058081B" w:rsidRPr="003F7418" w:rsidRDefault="00485E05" w:rsidP="00401E0A">
      <w:pPr>
        <w:numPr>
          <w:ilvl w:val="0"/>
          <w:numId w:val="24"/>
        </w:numPr>
        <w:spacing w:before="100" w:beforeAutospacing="1" w:after="100" w:afterAutospacing="1" w:line="240" w:lineRule="auto"/>
        <w:jc w:val="both"/>
        <w:rPr>
          <w:rFonts w:ascii="Calibri" w:eastAsia="Calibri" w:hAnsi="Calibri" w:cs="Calibri"/>
          <w:color w:val="000000"/>
          <w:sz w:val="24"/>
          <w:szCs w:val="24"/>
        </w:rPr>
      </w:pPr>
      <w:r w:rsidRPr="00566BB2">
        <w:rPr>
          <w:rFonts w:ascii="Calibri" w:eastAsia="Calibri" w:hAnsi="Calibri" w:cs="Calibri"/>
          <w:color w:val="000000"/>
          <w:sz w:val="24"/>
          <w:szCs w:val="24"/>
        </w:rPr>
        <w:t>Post-go-live</w:t>
      </w:r>
      <w:r w:rsidR="00AF7F50">
        <w:rPr>
          <w:rFonts w:ascii="Calibri" w:eastAsia="Calibri" w:hAnsi="Calibri" w:cs="Calibri"/>
          <w:color w:val="000000"/>
          <w:sz w:val="24"/>
          <w:szCs w:val="24"/>
        </w:rPr>
        <w:t xml:space="preserve"> monitoring</w:t>
      </w:r>
      <w:r w:rsidRPr="00566BB2">
        <w:rPr>
          <w:rFonts w:ascii="Calibri" w:eastAsia="Calibri" w:hAnsi="Calibri" w:cs="Calibri"/>
          <w:color w:val="000000"/>
          <w:sz w:val="24"/>
          <w:szCs w:val="24"/>
        </w:rPr>
        <w:t xml:space="preserve"> </w:t>
      </w:r>
      <w:r w:rsidR="0058081B" w:rsidRPr="00422E91">
        <w:rPr>
          <w:rFonts w:ascii="Calibri" w:eastAsia="Calibri" w:hAnsi="Calibri" w:cs="Calibri"/>
          <w:color w:val="000000"/>
          <w:sz w:val="24"/>
          <w:szCs w:val="24"/>
        </w:rPr>
        <w:t>to ensure stability a</w:t>
      </w:r>
      <w:r w:rsidR="00EE0936">
        <w:rPr>
          <w:rFonts w:ascii="Calibri" w:eastAsia="Calibri" w:hAnsi="Calibri" w:cs="Calibri"/>
          <w:color w:val="000000"/>
          <w:sz w:val="24"/>
          <w:szCs w:val="24"/>
        </w:rPr>
        <w:t>nd address any immediate issues</w:t>
      </w:r>
    </w:p>
    <w:p w14:paraId="4548E26B" w14:textId="54847E3C" w:rsidR="00485E05" w:rsidRDefault="00162FFE" w:rsidP="0079368A">
      <w:pPr>
        <w:spacing w:before="240"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5</w:t>
      </w:r>
      <w:r w:rsidR="00485E05" w:rsidRPr="0079368A">
        <w:rPr>
          <w:rFonts w:asciiTheme="majorHAnsi" w:hAnsiTheme="majorHAnsi" w:cstheme="majorHAnsi"/>
          <w:b/>
          <w:bCs/>
          <w:sz w:val="24"/>
          <w:szCs w:val="24"/>
          <w:lang w:val="en-IN"/>
        </w:rPr>
        <w:t>.</w:t>
      </w:r>
      <w:r w:rsidR="00422E91" w:rsidRPr="0079368A">
        <w:rPr>
          <w:rFonts w:asciiTheme="majorHAnsi" w:hAnsiTheme="majorHAnsi" w:cstheme="majorHAnsi"/>
          <w:b/>
          <w:bCs/>
          <w:sz w:val="24"/>
          <w:szCs w:val="24"/>
          <w:lang w:val="en-IN"/>
        </w:rPr>
        <w:t>5</w:t>
      </w:r>
      <w:r>
        <w:rPr>
          <w:rFonts w:asciiTheme="majorHAnsi" w:hAnsiTheme="majorHAnsi" w:cstheme="majorHAnsi"/>
          <w:b/>
          <w:bCs/>
          <w:sz w:val="24"/>
          <w:szCs w:val="24"/>
          <w:lang w:val="en-IN"/>
        </w:rPr>
        <w:t>.</w:t>
      </w:r>
      <w:r w:rsidR="00485E05" w:rsidRPr="0079368A">
        <w:rPr>
          <w:rFonts w:asciiTheme="majorHAnsi" w:hAnsiTheme="majorHAnsi" w:cstheme="majorHAnsi"/>
          <w:b/>
          <w:bCs/>
          <w:sz w:val="24"/>
          <w:szCs w:val="24"/>
          <w:lang w:val="en-IN"/>
        </w:rPr>
        <w:t xml:space="preserve"> Training &amp; Handover</w:t>
      </w:r>
    </w:p>
    <w:p w14:paraId="131FEE74" w14:textId="64D396A5" w:rsidR="00485E05" w:rsidRPr="00631A78" w:rsidRDefault="00631A78" w:rsidP="00293A0E">
      <w:pPr>
        <w:spacing w:line="240" w:lineRule="auto"/>
        <w:jc w:val="both"/>
        <w:rPr>
          <w:rFonts w:ascii="Calibri" w:eastAsia="Calibri" w:hAnsi="Calibri" w:cs="Calibri"/>
          <w:sz w:val="24"/>
          <w:szCs w:val="24"/>
        </w:rPr>
      </w:pPr>
      <w:r>
        <w:rPr>
          <w:rFonts w:ascii="Calibri" w:eastAsia="Calibri" w:hAnsi="Calibri" w:cs="Calibri"/>
          <w:sz w:val="24"/>
          <w:szCs w:val="24"/>
        </w:rPr>
        <w:t xml:space="preserve">After the UAT sign-off, training on system usability, features and functionalities will be given by Mobius team. </w:t>
      </w:r>
      <w:r w:rsidR="00293A0E">
        <w:rPr>
          <w:rFonts w:ascii="Calibri" w:eastAsia="Calibri" w:hAnsi="Calibri" w:cs="Calibri"/>
          <w:sz w:val="24"/>
          <w:szCs w:val="24"/>
        </w:rPr>
        <w:t xml:space="preserve"> </w:t>
      </w:r>
      <w:r w:rsidR="00485E05" w:rsidRPr="00631A78">
        <w:rPr>
          <w:rFonts w:ascii="Calibri" w:eastAsia="Calibri" w:hAnsi="Calibri" w:cs="Calibri"/>
          <w:sz w:val="24"/>
          <w:szCs w:val="24"/>
        </w:rPr>
        <w:t>Mobius will provide:</w:t>
      </w:r>
    </w:p>
    <w:p w14:paraId="4B0B95BB" w14:textId="77777777" w:rsidR="00485E05" w:rsidRPr="00631A78" w:rsidRDefault="00485E05" w:rsidP="00401E0A">
      <w:pPr>
        <w:numPr>
          <w:ilvl w:val="0"/>
          <w:numId w:val="25"/>
        </w:numPr>
        <w:spacing w:after="100" w:afterAutospacing="1" w:line="240" w:lineRule="auto"/>
        <w:rPr>
          <w:rFonts w:ascii="Calibri" w:eastAsia="Calibri" w:hAnsi="Calibri" w:cs="Calibri"/>
          <w:sz w:val="24"/>
          <w:szCs w:val="24"/>
        </w:rPr>
      </w:pPr>
      <w:r w:rsidRPr="00631A78">
        <w:rPr>
          <w:rFonts w:ascii="Calibri" w:eastAsia="Calibri" w:hAnsi="Calibri" w:cs="Calibri"/>
          <w:sz w:val="24"/>
          <w:szCs w:val="24"/>
        </w:rPr>
        <w:t>Admin training on configuration module</w:t>
      </w:r>
    </w:p>
    <w:p w14:paraId="167C0C9D" w14:textId="77777777" w:rsidR="00485E05" w:rsidRPr="00631A78" w:rsidRDefault="00485E05" w:rsidP="00401E0A">
      <w:pPr>
        <w:numPr>
          <w:ilvl w:val="0"/>
          <w:numId w:val="25"/>
        </w:numPr>
        <w:spacing w:before="100" w:beforeAutospacing="1" w:after="100" w:afterAutospacing="1" w:line="240" w:lineRule="auto"/>
        <w:rPr>
          <w:rFonts w:ascii="Calibri" w:eastAsia="Calibri" w:hAnsi="Calibri" w:cs="Calibri"/>
          <w:sz w:val="24"/>
          <w:szCs w:val="24"/>
        </w:rPr>
      </w:pPr>
      <w:r w:rsidRPr="00631A78">
        <w:rPr>
          <w:rFonts w:ascii="Calibri" w:eastAsia="Calibri" w:hAnsi="Calibri" w:cs="Calibri"/>
          <w:sz w:val="24"/>
          <w:szCs w:val="24"/>
        </w:rPr>
        <w:t>User training documents</w:t>
      </w:r>
    </w:p>
    <w:p w14:paraId="11A00C89" w14:textId="0E180C5B" w:rsidR="00862695" w:rsidRPr="00E70876" w:rsidRDefault="00485E05" w:rsidP="00401E0A">
      <w:pPr>
        <w:numPr>
          <w:ilvl w:val="0"/>
          <w:numId w:val="25"/>
        </w:numPr>
        <w:spacing w:before="100" w:beforeAutospacing="1" w:after="100" w:afterAutospacing="1" w:line="240" w:lineRule="auto"/>
        <w:rPr>
          <w:rFonts w:ascii="Calibri" w:eastAsia="Calibri" w:hAnsi="Calibri" w:cs="Calibri"/>
          <w:sz w:val="24"/>
          <w:szCs w:val="24"/>
        </w:rPr>
      </w:pPr>
      <w:r w:rsidRPr="00631A78">
        <w:rPr>
          <w:rFonts w:ascii="Calibri" w:eastAsia="Calibri" w:hAnsi="Calibri" w:cs="Calibri"/>
          <w:sz w:val="24"/>
          <w:szCs w:val="24"/>
        </w:rPr>
        <w:t>Support handover kit</w:t>
      </w:r>
    </w:p>
    <w:p w14:paraId="6BB09FF8" w14:textId="1C95D7EC" w:rsidR="00FB366D" w:rsidRDefault="003F21A4" w:rsidP="00795F61">
      <w:pPr>
        <w:pStyle w:val="ListParagraph"/>
        <w:spacing w:before="240" w:line="240" w:lineRule="auto"/>
        <w:ind w:left="0"/>
        <w:rPr>
          <w:rFonts w:ascii="Calibri" w:eastAsia="Calibri" w:hAnsi="Calibri" w:cs="Calibri"/>
          <w:b/>
          <w:sz w:val="24"/>
          <w:szCs w:val="24"/>
        </w:rPr>
      </w:pPr>
      <w:r>
        <w:rPr>
          <w:rFonts w:ascii="Calibri" w:eastAsia="Calibri" w:hAnsi="Calibri" w:cs="Calibri"/>
          <w:b/>
          <w:sz w:val="24"/>
          <w:szCs w:val="24"/>
        </w:rPr>
        <w:t>6</w:t>
      </w:r>
      <w:r w:rsidR="00795F61">
        <w:rPr>
          <w:rFonts w:ascii="Calibri" w:eastAsia="Calibri" w:hAnsi="Calibri" w:cs="Calibri"/>
          <w:b/>
          <w:sz w:val="24"/>
          <w:szCs w:val="24"/>
        </w:rPr>
        <w:t xml:space="preserve">. </w:t>
      </w:r>
      <w:r w:rsidR="00903A23" w:rsidRPr="00903A23">
        <w:rPr>
          <w:rFonts w:ascii="Calibri" w:eastAsia="Calibri" w:hAnsi="Calibri" w:cs="Calibri"/>
          <w:b/>
          <w:sz w:val="24"/>
          <w:szCs w:val="24"/>
        </w:rPr>
        <w:t>Change Request</w:t>
      </w:r>
    </w:p>
    <w:p w14:paraId="5AC726C9" w14:textId="271196E8" w:rsidR="00903A23" w:rsidRPr="00DC190A" w:rsidRDefault="00903A23" w:rsidP="00440555">
      <w:pPr>
        <w:spacing w:line="240" w:lineRule="auto"/>
        <w:jc w:val="both"/>
        <w:rPr>
          <w:rFonts w:ascii="Calibri" w:eastAsia="Calibri" w:hAnsi="Calibri" w:cs="Calibri"/>
          <w:b/>
          <w:sz w:val="24"/>
          <w:szCs w:val="24"/>
        </w:rPr>
      </w:pPr>
      <w:r w:rsidRPr="00FB366D">
        <w:rPr>
          <w:rFonts w:ascii="Calibri" w:eastAsia="Calibri" w:hAnsi="Calibri" w:cs="Calibri"/>
          <w:sz w:val="24"/>
          <w:szCs w:val="24"/>
        </w:rPr>
        <w:t xml:space="preserve">Any Change Request (CR) other than the agreed deliverables or developing any new feature will be reviewed by the steering committee from both </w:t>
      </w:r>
      <w:r w:rsidR="00265458">
        <w:rPr>
          <w:rFonts w:ascii="Calibri" w:eastAsia="Calibri" w:hAnsi="Calibri" w:cs="Calibri"/>
          <w:sz w:val="24"/>
          <w:szCs w:val="24"/>
        </w:rPr>
        <w:t>MetLife</w:t>
      </w:r>
      <w:r w:rsidRPr="00FB366D">
        <w:rPr>
          <w:rFonts w:ascii="Calibri" w:eastAsia="Calibri" w:hAnsi="Calibri" w:cs="Calibri"/>
          <w:sz w:val="24"/>
          <w:szCs w:val="24"/>
        </w:rPr>
        <w:t xml:space="preserve"> &amp; Mobius. With a mutual agreement, the extended timeline for delivering the CR &amp; additional cost with T&amp;M model as hourly rate will be incorporated into the contract as an amendment if applicable. Below process flow explains about handling change requests.</w:t>
      </w:r>
    </w:p>
    <w:p w14:paraId="2527CAD5" w14:textId="6DAA5776" w:rsidR="00903A23" w:rsidRPr="00EB680A" w:rsidRDefault="00903A23" w:rsidP="00EB680A">
      <w:pPr>
        <w:spacing w:line="240" w:lineRule="auto"/>
        <w:ind w:left="360"/>
        <w:jc w:val="center"/>
        <w:rPr>
          <w:rFonts w:ascii="Calibri" w:eastAsia="Calibri" w:hAnsi="Calibri" w:cs="Calibri"/>
          <w:b/>
          <w:sz w:val="24"/>
          <w:szCs w:val="24"/>
        </w:rPr>
      </w:pPr>
      <w:r>
        <w:rPr>
          <w:noProof/>
          <w:lang w:val="en-IN" w:eastAsia="en-IN"/>
        </w:rPr>
        <w:lastRenderedPageBreak/>
        <w:drawing>
          <wp:inline distT="114300" distB="114300" distL="114300" distR="114300" wp14:anchorId="3F9CD9DE" wp14:editId="33BCA2A1">
            <wp:extent cx="3848099" cy="3619500"/>
            <wp:effectExtent l="0" t="0" r="635"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849875" cy="3621171"/>
                    </a:xfrm>
                    <a:prstGeom prst="rect">
                      <a:avLst/>
                    </a:prstGeom>
                    <a:ln/>
                  </pic:spPr>
                </pic:pic>
              </a:graphicData>
            </a:graphic>
          </wp:inline>
        </w:drawing>
      </w:r>
    </w:p>
    <w:p w14:paraId="49B1A8DF" w14:textId="04CEDF77" w:rsidR="008B6CE8" w:rsidRDefault="00A60F67" w:rsidP="00FD2443">
      <w:pPr>
        <w:spacing w:line="240" w:lineRule="auto"/>
        <w:rPr>
          <w:rFonts w:ascii="Calibri" w:eastAsia="Calibri" w:hAnsi="Calibri" w:cs="Calibri"/>
          <w:b/>
          <w:sz w:val="24"/>
          <w:szCs w:val="24"/>
        </w:rPr>
      </w:pPr>
      <w:r>
        <w:rPr>
          <w:rFonts w:ascii="Calibri" w:eastAsia="Calibri" w:hAnsi="Calibri" w:cs="Calibri"/>
          <w:b/>
          <w:sz w:val="24"/>
          <w:szCs w:val="24"/>
        </w:rPr>
        <w:t>7</w:t>
      </w:r>
      <w:r w:rsidR="00F774B0" w:rsidRPr="004049E7">
        <w:rPr>
          <w:rFonts w:ascii="Calibri" w:eastAsia="Calibri" w:hAnsi="Calibri" w:cs="Calibri"/>
          <w:b/>
          <w:sz w:val="24"/>
          <w:szCs w:val="24"/>
        </w:rPr>
        <w:t>. Technical Architecture</w:t>
      </w:r>
    </w:p>
    <w:p w14:paraId="1CD04754" w14:textId="7D4D1117" w:rsidR="004C27DE" w:rsidRDefault="00C04D45" w:rsidP="00B369EA">
      <w:pPr>
        <w:pStyle w:val="ListParagraph"/>
        <w:spacing w:before="240" w:line="240" w:lineRule="auto"/>
        <w:ind w:left="0"/>
        <w:jc w:val="center"/>
        <w:rPr>
          <w:rFonts w:ascii="Calibri" w:eastAsia="Calibri" w:hAnsi="Calibri" w:cs="Calibri"/>
          <w:b/>
          <w:sz w:val="24"/>
          <w:szCs w:val="24"/>
        </w:rPr>
      </w:pPr>
      <w:r>
        <w:rPr>
          <w:rFonts w:ascii="Calibri" w:eastAsia="Calibri" w:hAnsi="Calibri" w:cs="Calibri"/>
          <w:b/>
          <w:noProof/>
          <w:sz w:val="24"/>
          <w:szCs w:val="24"/>
          <w:lang w:val="en-IN" w:eastAsia="en-IN"/>
        </w:rPr>
        <w:drawing>
          <wp:inline distT="0" distB="0" distL="0" distR="0" wp14:anchorId="6352E047" wp14:editId="3F450809">
            <wp:extent cx="6242049" cy="3244850"/>
            <wp:effectExtent l="0" t="0" r="6985" b="0"/>
            <wp:docPr id="2" name="Picture 2" descr="C:\Users\mob220005293\Downloads\Metlife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b220005293\Downloads\Metlife2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3221" cy="3245459"/>
                    </a:xfrm>
                    <a:prstGeom prst="rect">
                      <a:avLst/>
                    </a:prstGeom>
                    <a:noFill/>
                    <a:ln>
                      <a:noFill/>
                    </a:ln>
                  </pic:spPr>
                </pic:pic>
              </a:graphicData>
            </a:graphic>
          </wp:inline>
        </w:drawing>
      </w:r>
    </w:p>
    <w:p w14:paraId="18846531" w14:textId="3EE2A975" w:rsidR="00A80EDC" w:rsidRDefault="00A60F67" w:rsidP="00A80EDC">
      <w:pPr>
        <w:spacing w:line="240" w:lineRule="auto"/>
        <w:rPr>
          <w:rFonts w:ascii="Calibri" w:eastAsia="Calibri" w:hAnsi="Calibri" w:cs="Calibri"/>
          <w:b/>
          <w:sz w:val="24"/>
          <w:szCs w:val="24"/>
        </w:rPr>
      </w:pPr>
      <w:r>
        <w:rPr>
          <w:rFonts w:ascii="Calibri" w:eastAsia="Calibri" w:hAnsi="Calibri" w:cs="Calibri"/>
          <w:b/>
          <w:sz w:val="24"/>
          <w:szCs w:val="24"/>
        </w:rPr>
        <w:t>7</w:t>
      </w:r>
      <w:r w:rsidR="00411E81">
        <w:rPr>
          <w:rFonts w:ascii="Calibri" w:eastAsia="Calibri" w:hAnsi="Calibri" w:cs="Calibri"/>
          <w:b/>
          <w:sz w:val="24"/>
          <w:szCs w:val="24"/>
        </w:rPr>
        <w:t>.1</w:t>
      </w:r>
      <w:r>
        <w:rPr>
          <w:rFonts w:ascii="Calibri" w:eastAsia="Calibri" w:hAnsi="Calibri" w:cs="Calibri"/>
          <w:b/>
          <w:sz w:val="24"/>
          <w:szCs w:val="24"/>
        </w:rPr>
        <w:t>.</w:t>
      </w:r>
      <w:r w:rsidR="00411E81">
        <w:rPr>
          <w:rFonts w:ascii="Calibri" w:eastAsia="Calibri" w:hAnsi="Calibri" w:cs="Calibri"/>
          <w:b/>
          <w:sz w:val="24"/>
          <w:szCs w:val="24"/>
        </w:rPr>
        <w:t xml:space="preserve"> </w:t>
      </w:r>
      <w:r w:rsidR="00A80EDC">
        <w:rPr>
          <w:rFonts w:ascii="Calibri" w:eastAsia="Calibri" w:hAnsi="Calibri" w:cs="Calibri"/>
          <w:b/>
          <w:sz w:val="24"/>
          <w:szCs w:val="24"/>
        </w:rPr>
        <w:t>Technical Architecture Overview</w:t>
      </w:r>
    </w:p>
    <w:p w14:paraId="4297253B" w14:textId="007DFAAF" w:rsidR="008F705F" w:rsidRPr="008F705F" w:rsidRDefault="008D72A5" w:rsidP="00CB468A">
      <w:pPr>
        <w:spacing w:after="100" w:afterAutospacing="1" w:line="240" w:lineRule="auto"/>
        <w:jc w:val="both"/>
        <w:rPr>
          <w:rFonts w:asciiTheme="majorHAnsi" w:eastAsia="Times New Roman" w:hAnsiTheme="majorHAnsi" w:cstheme="majorHAnsi"/>
          <w:sz w:val="24"/>
          <w:szCs w:val="24"/>
          <w:lang w:val="en-IN" w:eastAsia="en-IN"/>
        </w:rPr>
      </w:pPr>
      <w:r>
        <w:rPr>
          <w:rFonts w:asciiTheme="majorHAnsi" w:eastAsia="Times New Roman" w:hAnsiTheme="majorHAnsi" w:cstheme="majorHAnsi"/>
          <w:sz w:val="24"/>
          <w:szCs w:val="24"/>
          <w:lang w:val="en-IN" w:eastAsia="en-IN"/>
        </w:rPr>
        <w:t xml:space="preserve">Mobius proposes </w:t>
      </w:r>
      <w:r w:rsidR="008F705F" w:rsidRPr="008F705F">
        <w:rPr>
          <w:rFonts w:asciiTheme="majorHAnsi" w:eastAsia="Times New Roman" w:hAnsiTheme="majorHAnsi" w:cstheme="majorHAnsi"/>
          <w:sz w:val="24"/>
          <w:szCs w:val="24"/>
          <w:lang w:val="en-IN" w:eastAsia="en-IN"/>
        </w:rPr>
        <w:t>a modern, modular</w:t>
      </w:r>
      <w:r w:rsidR="00E325ED">
        <w:rPr>
          <w:rFonts w:asciiTheme="majorHAnsi" w:eastAsia="Times New Roman" w:hAnsiTheme="majorHAnsi" w:cstheme="majorHAnsi"/>
          <w:sz w:val="24"/>
          <w:szCs w:val="24"/>
          <w:lang w:val="en-IN" w:eastAsia="en-IN"/>
        </w:rPr>
        <w:t>, API-driven</w:t>
      </w:r>
      <w:r w:rsidR="008F705F" w:rsidRPr="008F705F">
        <w:rPr>
          <w:rFonts w:asciiTheme="majorHAnsi" w:eastAsia="Times New Roman" w:hAnsiTheme="majorHAnsi" w:cstheme="majorHAnsi"/>
          <w:sz w:val="24"/>
          <w:szCs w:val="24"/>
          <w:lang w:val="en-IN" w:eastAsia="en-IN"/>
        </w:rPr>
        <w:t xml:space="preserve"> architecture </w:t>
      </w:r>
      <w:r>
        <w:rPr>
          <w:rFonts w:asciiTheme="majorHAnsi" w:eastAsia="Times New Roman" w:hAnsiTheme="majorHAnsi" w:cstheme="majorHAnsi"/>
          <w:sz w:val="24"/>
          <w:szCs w:val="24"/>
          <w:lang w:val="en-IN" w:eastAsia="en-IN"/>
        </w:rPr>
        <w:t xml:space="preserve">for </w:t>
      </w:r>
      <w:r w:rsidRPr="008F705F">
        <w:rPr>
          <w:rFonts w:asciiTheme="majorHAnsi" w:eastAsia="Times New Roman" w:hAnsiTheme="majorHAnsi" w:cstheme="majorHAnsi"/>
          <w:sz w:val="24"/>
          <w:szCs w:val="24"/>
          <w:lang w:val="en-IN" w:eastAsia="en-IN"/>
        </w:rPr>
        <w:t>MetLife Reporting</w:t>
      </w:r>
      <w:r w:rsidR="00A35E67">
        <w:rPr>
          <w:rFonts w:asciiTheme="majorHAnsi" w:eastAsia="Times New Roman" w:hAnsiTheme="majorHAnsi" w:cstheme="majorHAnsi"/>
          <w:sz w:val="24"/>
          <w:szCs w:val="24"/>
          <w:lang w:val="en-IN" w:eastAsia="en-IN"/>
        </w:rPr>
        <w:t xml:space="preserve"> and scheduling</w:t>
      </w:r>
      <w:r w:rsidRPr="008F705F">
        <w:rPr>
          <w:rFonts w:asciiTheme="majorHAnsi" w:eastAsia="Times New Roman" w:hAnsiTheme="majorHAnsi" w:cstheme="majorHAnsi"/>
          <w:sz w:val="24"/>
          <w:szCs w:val="24"/>
          <w:lang w:val="en-IN" w:eastAsia="en-IN"/>
        </w:rPr>
        <w:t xml:space="preserve"> Platform </w:t>
      </w:r>
      <w:r w:rsidR="008F705F" w:rsidRPr="008F705F">
        <w:rPr>
          <w:rFonts w:asciiTheme="majorHAnsi" w:eastAsia="Times New Roman" w:hAnsiTheme="majorHAnsi" w:cstheme="majorHAnsi"/>
          <w:sz w:val="24"/>
          <w:szCs w:val="24"/>
          <w:lang w:val="en-IN" w:eastAsia="en-IN"/>
        </w:rPr>
        <w:t xml:space="preserve">that separates the user interface, backend services, and external integrations </w:t>
      </w:r>
      <w:r w:rsidR="008F705F" w:rsidRPr="008F705F">
        <w:rPr>
          <w:rFonts w:asciiTheme="majorHAnsi" w:eastAsia="Times New Roman" w:hAnsiTheme="majorHAnsi" w:cstheme="majorHAnsi"/>
          <w:sz w:val="24"/>
          <w:szCs w:val="24"/>
          <w:lang w:val="en-IN" w:eastAsia="en-IN"/>
        </w:rPr>
        <w:lastRenderedPageBreak/>
        <w:t xml:space="preserve">to ensure high scalability and maintainability. The frontend application is developed using </w:t>
      </w:r>
      <w:r w:rsidR="008F705F" w:rsidRPr="006D6E1E">
        <w:rPr>
          <w:rFonts w:asciiTheme="majorHAnsi" w:eastAsia="Times New Roman" w:hAnsiTheme="majorHAnsi" w:cstheme="majorHAnsi"/>
          <w:bCs/>
          <w:sz w:val="24"/>
          <w:szCs w:val="24"/>
          <w:lang w:val="en-IN" w:eastAsia="en-IN"/>
        </w:rPr>
        <w:t>React.js</w:t>
      </w:r>
      <w:r w:rsidR="008F705F" w:rsidRPr="008F705F">
        <w:rPr>
          <w:rFonts w:asciiTheme="majorHAnsi" w:eastAsia="Times New Roman" w:hAnsiTheme="majorHAnsi" w:cstheme="majorHAnsi"/>
          <w:sz w:val="24"/>
          <w:szCs w:val="24"/>
          <w:lang w:val="en-IN" w:eastAsia="en-IN"/>
        </w:rPr>
        <w:t xml:space="preserve">, enabling a clean, responsive, and intuitive user experience for both Admins </w:t>
      </w:r>
      <w:r w:rsidR="00616F9F">
        <w:rPr>
          <w:rFonts w:asciiTheme="majorHAnsi" w:eastAsia="Times New Roman" w:hAnsiTheme="majorHAnsi" w:cstheme="majorHAnsi"/>
          <w:sz w:val="24"/>
          <w:szCs w:val="24"/>
          <w:lang w:val="en-IN" w:eastAsia="en-IN"/>
        </w:rPr>
        <w:t xml:space="preserve">and End Users. All interactions </w:t>
      </w:r>
      <w:r w:rsidR="008F705F" w:rsidRPr="008F705F">
        <w:rPr>
          <w:rFonts w:asciiTheme="majorHAnsi" w:eastAsia="Times New Roman" w:hAnsiTheme="majorHAnsi" w:cstheme="majorHAnsi"/>
          <w:sz w:val="24"/>
          <w:szCs w:val="24"/>
          <w:lang w:val="en-IN" w:eastAsia="en-IN"/>
        </w:rPr>
        <w:t xml:space="preserve">such as template </w:t>
      </w:r>
      <w:proofErr w:type="gramStart"/>
      <w:r w:rsidR="00C13C17" w:rsidRPr="008F705F">
        <w:rPr>
          <w:rFonts w:asciiTheme="majorHAnsi" w:eastAsia="Times New Roman" w:hAnsiTheme="majorHAnsi" w:cstheme="majorHAnsi"/>
          <w:sz w:val="24"/>
          <w:szCs w:val="24"/>
          <w:lang w:val="en-IN" w:eastAsia="en-IN"/>
        </w:rPr>
        <w:t>listing</w:t>
      </w:r>
      <w:r w:rsidR="00601C10">
        <w:rPr>
          <w:rFonts w:asciiTheme="majorHAnsi" w:eastAsia="Times New Roman" w:hAnsiTheme="majorHAnsi" w:cstheme="majorHAnsi"/>
          <w:sz w:val="24"/>
          <w:szCs w:val="24"/>
          <w:lang w:val="en-IN" w:eastAsia="en-IN"/>
        </w:rPr>
        <w:t>,</w:t>
      </w:r>
      <w:proofErr w:type="gramEnd"/>
      <w:r w:rsidR="008F705F" w:rsidRPr="008F705F">
        <w:rPr>
          <w:rFonts w:asciiTheme="majorHAnsi" w:eastAsia="Times New Roman" w:hAnsiTheme="majorHAnsi" w:cstheme="majorHAnsi"/>
          <w:sz w:val="24"/>
          <w:szCs w:val="24"/>
          <w:lang w:val="en-IN" w:eastAsia="en-IN"/>
        </w:rPr>
        <w:t xml:space="preserve"> filter configuration, r</w:t>
      </w:r>
      <w:r w:rsidR="00616F9F">
        <w:rPr>
          <w:rFonts w:asciiTheme="majorHAnsi" w:eastAsia="Times New Roman" w:hAnsiTheme="majorHAnsi" w:cstheme="majorHAnsi"/>
          <w:sz w:val="24"/>
          <w:szCs w:val="24"/>
          <w:lang w:val="en-IN" w:eastAsia="en-IN"/>
        </w:rPr>
        <w:t>eport execution, and scheduling will be</w:t>
      </w:r>
      <w:r w:rsidR="008F705F" w:rsidRPr="008F705F">
        <w:rPr>
          <w:rFonts w:asciiTheme="majorHAnsi" w:eastAsia="Times New Roman" w:hAnsiTheme="majorHAnsi" w:cstheme="majorHAnsi"/>
          <w:sz w:val="24"/>
          <w:szCs w:val="24"/>
          <w:lang w:val="en-IN" w:eastAsia="en-IN"/>
        </w:rPr>
        <w:t xml:space="preserve"> initiated from the UI and securely routed through the backend services.</w:t>
      </w:r>
    </w:p>
    <w:p w14:paraId="3B7C18D5" w14:textId="77777777" w:rsidR="008F705F" w:rsidRPr="008F705F" w:rsidRDefault="008F705F" w:rsidP="00990EE2">
      <w:pPr>
        <w:spacing w:before="100" w:beforeAutospacing="1" w:after="100" w:afterAutospacing="1" w:line="240" w:lineRule="auto"/>
        <w:jc w:val="both"/>
        <w:rPr>
          <w:rFonts w:asciiTheme="majorHAnsi" w:eastAsia="Times New Roman" w:hAnsiTheme="majorHAnsi" w:cstheme="majorHAnsi"/>
          <w:sz w:val="24"/>
          <w:szCs w:val="24"/>
          <w:lang w:val="en-IN" w:eastAsia="en-IN"/>
        </w:rPr>
      </w:pPr>
      <w:r w:rsidRPr="008F705F">
        <w:rPr>
          <w:rFonts w:asciiTheme="majorHAnsi" w:eastAsia="Times New Roman" w:hAnsiTheme="majorHAnsi" w:cstheme="majorHAnsi"/>
          <w:sz w:val="24"/>
          <w:szCs w:val="24"/>
          <w:lang w:val="en-IN" w:eastAsia="en-IN"/>
        </w:rPr>
        <w:t xml:space="preserve">At the core of the backend, </w:t>
      </w:r>
      <w:r w:rsidRPr="00F10B9B">
        <w:rPr>
          <w:rFonts w:asciiTheme="majorHAnsi" w:eastAsia="Times New Roman" w:hAnsiTheme="majorHAnsi" w:cstheme="majorHAnsi"/>
          <w:bCs/>
          <w:sz w:val="24"/>
          <w:szCs w:val="24"/>
          <w:lang w:val="en-IN" w:eastAsia="en-IN"/>
        </w:rPr>
        <w:t>Node.js</w:t>
      </w:r>
      <w:r w:rsidRPr="008F705F">
        <w:rPr>
          <w:rFonts w:asciiTheme="majorHAnsi" w:eastAsia="Times New Roman" w:hAnsiTheme="majorHAnsi" w:cstheme="majorHAnsi"/>
          <w:sz w:val="24"/>
          <w:szCs w:val="24"/>
          <w:lang w:val="en-IN" w:eastAsia="en-IN"/>
        </w:rPr>
        <w:t xml:space="preserve"> acts as the orchestration engine responsible for validating user access, processing configuration data, triggering </w:t>
      </w:r>
      <w:proofErr w:type="spellStart"/>
      <w:r w:rsidRPr="008F705F">
        <w:rPr>
          <w:rFonts w:asciiTheme="majorHAnsi" w:eastAsia="Times New Roman" w:hAnsiTheme="majorHAnsi" w:cstheme="majorHAnsi"/>
          <w:sz w:val="24"/>
          <w:szCs w:val="24"/>
          <w:lang w:val="en-IN" w:eastAsia="en-IN"/>
        </w:rPr>
        <w:t>Cognos</w:t>
      </w:r>
      <w:proofErr w:type="spellEnd"/>
      <w:r w:rsidRPr="008F705F">
        <w:rPr>
          <w:rFonts w:asciiTheme="majorHAnsi" w:eastAsia="Times New Roman" w:hAnsiTheme="majorHAnsi" w:cstheme="majorHAnsi"/>
          <w:sz w:val="24"/>
          <w:szCs w:val="24"/>
          <w:lang w:val="en-IN" w:eastAsia="en-IN"/>
        </w:rPr>
        <w:t xml:space="preserve"> requests, and managing scheduled executions. It integrates with the </w:t>
      </w:r>
      <w:proofErr w:type="spellStart"/>
      <w:r w:rsidRPr="00817D93">
        <w:rPr>
          <w:rFonts w:asciiTheme="majorHAnsi" w:eastAsia="Times New Roman" w:hAnsiTheme="majorHAnsi" w:cstheme="majorHAnsi"/>
          <w:bCs/>
          <w:sz w:val="24"/>
          <w:szCs w:val="24"/>
          <w:lang w:val="en-IN" w:eastAsia="en-IN"/>
        </w:rPr>
        <w:t>Cognos</w:t>
      </w:r>
      <w:proofErr w:type="spellEnd"/>
      <w:r w:rsidRPr="00817D93">
        <w:rPr>
          <w:rFonts w:asciiTheme="majorHAnsi" w:eastAsia="Times New Roman" w:hAnsiTheme="majorHAnsi" w:cstheme="majorHAnsi"/>
          <w:bCs/>
          <w:sz w:val="24"/>
          <w:szCs w:val="24"/>
          <w:lang w:val="en-IN" w:eastAsia="en-IN"/>
        </w:rPr>
        <w:t xml:space="preserve"> External API</w:t>
      </w:r>
      <w:r w:rsidRPr="008F705F">
        <w:rPr>
          <w:rFonts w:asciiTheme="majorHAnsi" w:eastAsia="Times New Roman" w:hAnsiTheme="majorHAnsi" w:cstheme="majorHAnsi"/>
          <w:sz w:val="24"/>
          <w:szCs w:val="24"/>
          <w:lang w:val="en-IN" w:eastAsia="en-IN"/>
        </w:rPr>
        <w:t xml:space="preserve"> to fetch templates, submit parameterized execution requests, and retrieve exported reports in PDF, CSV, or Excel formats. The backend also interacts with the application database to store template configurations, multi-level filter hierarchies, schedule metadata, and audit logs, ensuring full operational governance.</w:t>
      </w:r>
    </w:p>
    <w:p w14:paraId="07B2299A" w14:textId="6D653A42" w:rsidR="008F705F" w:rsidRPr="008F705F" w:rsidRDefault="008F705F" w:rsidP="00516665">
      <w:pPr>
        <w:spacing w:before="100" w:beforeAutospacing="1" w:after="100" w:afterAutospacing="1" w:line="240" w:lineRule="auto"/>
        <w:jc w:val="both"/>
        <w:rPr>
          <w:rFonts w:asciiTheme="majorHAnsi" w:eastAsia="Times New Roman" w:hAnsiTheme="majorHAnsi" w:cstheme="majorHAnsi"/>
          <w:sz w:val="24"/>
          <w:szCs w:val="24"/>
          <w:lang w:val="en-IN" w:eastAsia="en-IN"/>
        </w:rPr>
      </w:pPr>
      <w:r w:rsidRPr="008F705F">
        <w:rPr>
          <w:rFonts w:asciiTheme="majorHAnsi" w:eastAsia="Times New Roman" w:hAnsiTheme="majorHAnsi" w:cstheme="majorHAnsi"/>
          <w:sz w:val="24"/>
          <w:szCs w:val="24"/>
          <w:lang w:val="en-IN" w:eastAsia="en-IN"/>
        </w:rPr>
        <w:t>The architecture supports both “Run Now” and automated scheduling through a dedicated background job engine that periodically reads the schedule definitions stored in the database and executes reports at the configured intervals. This decoupled, API-driven architecture ensures that the platform remains performant, secure, and easy to extend, while offering MetLife users a seamless experience from configuration to report generation. </w:t>
      </w:r>
    </w:p>
    <w:p w14:paraId="2BD7CE7A" w14:textId="76FAFF01" w:rsidR="000107EE" w:rsidRDefault="007C70AD" w:rsidP="000107EE">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8</w:t>
      </w:r>
      <w:r w:rsidR="00BE32C5">
        <w:rPr>
          <w:rFonts w:asciiTheme="majorHAnsi" w:hAnsiTheme="majorHAnsi" w:cstheme="majorHAnsi"/>
          <w:b/>
          <w:bCs/>
          <w:sz w:val="24"/>
          <w:szCs w:val="24"/>
          <w:lang w:val="en-IN"/>
        </w:rPr>
        <w:t>. Techn</w:t>
      </w:r>
      <w:r w:rsidR="00A176FB">
        <w:rPr>
          <w:rFonts w:asciiTheme="majorHAnsi" w:hAnsiTheme="majorHAnsi" w:cstheme="majorHAnsi"/>
          <w:b/>
          <w:bCs/>
          <w:sz w:val="24"/>
          <w:szCs w:val="24"/>
          <w:lang w:val="en-IN"/>
        </w:rPr>
        <w:t xml:space="preserve">ical </w:t>
      </w:r>
      <w:r w:rsidR="00D509E5">
        <w:rPr>
          <w:rFonts w:asciiTheme="majorHAnsi" w:hAnsiTheme="majorHAnsi" w:cstheme="majorHAnsi"/>
          <w:b/>
          <w:bCs/>
          <w:sz w:val="24"/>
          <w:szCs w:val="24"/>
          <w:lang w:val="en-IN"/>
        </w:rPr>
        <w:t>S</w:t>
      </w:r>
      <w:r w:rsidR="000107EE" w:rsidRPr="008D73B5">
        <w:rPr>
          <w:rFonts w:asciiTheme="majorHAnsi" w:hAnsiTheme="majorHAnsi" w:cstheme="majorHAnsi"/>
          <w:b/>
          <w:bCs/>
          <w:sz w:val="24"/>
          <w:szCs w:val="24"/>
          <w:lang w:val="en-IN"/>
        </w:rPr>
        <w:t>tack</w:t>
      </w:r>
    </w:p>
    <w:p w14:paraId="1118EEFC" w14:textId="7867800F" w:rsidR="000107EE" w:rsidRDefault="000107EE" w:rsidP="000107EE">
      <w:pPr>
        <w:spacing w:line="240" w:lineRule="auto"/>
        <w:rPr>
          <w:rFonts w:ascii="Calibri" w:eastAsia="Calibri" w:hAnsi="Calibri" w:cs="Calibri"/>
          <w:sz w:val="24"/>
          <w:szCs w:val="24"/>
        </w:rPr>
      </w:pPr>
      <w:r>
        <w:rPr>
          <w:rFonts w:ascii="Calibri" w:eastAsia="Calibri" w:hAnsi="Calibri" w:cs="Calibri"/>
          <w:sz w:val="24"/>
          <w:szCs w:val="24"/>
        </w:rPr>
        <w:t xml:space="preserve">Mobius will set up all environments to configure the </w:t>
      </w:r>
      <w:r w:rsidR="002C3511">
        <w:rPr>
          <w:rFonts w:ascii="Calibri" w:eastAsia="Calibri" w:hAnsi="Calibri" w:cs="Calibri"/>
          <w:sz w:val="24"/>
          <w:szCs w:val="24"/>
        </w:rPr>
        <w:t>application</w:t>
      </w:r>
      <w:r>
        <w:rPr>
          <w:rFonts w:ascii="Calibri" w:eastAsia="Calibri" w:hAnsi="Calibri" w:cs="Calibri"/>
          <w:sz w:val="24"/>
          <w:szCs w:val="24"/>
        </w:rPr>
        <w:t xml:space="preserve"> by the technology stack described below</w:t>
      </w:r>
    </w:p>
    <w:tbl>
      <w:tblPr>
        <w:tblStyle w:val="MediumShading1-Accent5"/>
        <w:tblW w:w="0" w:type="auto"/>
        <w:jc w:val="center"/>
        <w:tblLayout w:type="fixed"/>
        <w:tblLook w:val="04A0" w:firstRow="1" w:lastRow="0" w:firstColumn="1" w:lastColumn="0" w:noHBand="0" w:noVBand="1"/>
      </w:tblPr>
      <w:tblGrid>
        <w:gridCol w:w="4717"/>
        <w:gridCol w:w="5073"/>
      </w:tblGrid>
      <w:tr w:rsidR="000107EE" w14:paraId="608AFE75" w14:textId="77777777" w:rsidTr="00627AC1">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790" w:type="dxa"/>
            <w:gridSpan w:val="2"/>
            <w:vAlign w:val="center"/>
          </w:tcPr>
          <w:p w14:paraId="0494EE6A" w14:textId="77777777" w:rsidR="000107EE" w:rsidRDefault="000107EE" w:rsidP="00627AC1">
            <w:pPr>
              <w:jc w:val="center"/>
              <w:rPr>
                <w:color w:val="262626"/>
                <w:sz w:val="24"/>
                <w:szCs w:val="24"/>
              </w:rPr>
            </w:pPr>
            <w:r>
              <w:rPr>
                <w:sz w:val="24"/>
                <w:szCs w:val="24"/>
              </w:rPr>
              <w:t>TECHNICAL STACK</w:t>
            </w:r>
          </w:p>
        </w:tc>
      </w:tr>
      <w:tr w:rsidR="00B85F65" w14:paraId="77A55AFC" w14:textId="77777777" w:rsidTr="00627AC1">
        <w:trPr>
          <w:cnfStyle w:val="000000100000" w:firstRow="0" w:lastRow="0" w:firstColumn="0" w:lastColumn="0" w:oddVBand="0" w:evenVBand="0" w:oddHBand="1"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4F50BB90" w14:textId="2468E3E2" w:rsidR="00B85F65" w:rsidRPr="00627AC1" w:rsidRDefault="00B85F65" w:rsidP="00627AC1">
            <w:pPr>
              <w:rPr>
                <w:rFonts w:asciiTheme="majorHAnsi" w:hAnsiTheme="majorHAnsi" w:cstheme="majorHAnsi"/>
                <w:sz w:val="24"/>
                <w:szCs w:val="24"/>
              </w:rPr>
            </w:pPr>
            <w:r w:rsidRPr="00627AC1">
              <w:rPr>
                <w:rFonts w:asciiTheme="majorHAnsi" w:hAnsiTheme="majorHAnsi" w:cstheme="majorHAnsi"/>
                <w:sz w:val="24"/>
                <w:szCs w:val="24"/>
              </w:rPr>
              <w:t>Frontend</w:t>
            </w:r>
          </w:p>
        </w:tc>
        <w:tc>
          <w:tcPr>
            <w:tcW w:w="5073" w:type="dxa"/>
            <w:tcBorders>
              <w:top w:val="single" w:sz="4" w:space="0" w:color="auto"/>
              <w:left w:val="single" w:sz="4" w:space="0" w:color="auto"/>
              <w:bottom w:val="single" w:sz="4" w:space="0" w:color="auto"/>
              <w:right w:val="single" w:sz="4" w:space="0" w:color="auto"/>
            </w:tcBorders>
            <w:vAlign w:val="center"/>
          </w:tcPr>
          <w:p w14:paraId="6738586E" w14:textId="2AD142AB" w:rsidR="00B85F65" w:rsidRPr="00627AC1" w:rsidRDefault="00B85F65" w:rsidP="00627AC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262626"/>
                <w:sz w:val="24"/>
                <w:szCs w:val="24"/>
              </w:rPr>
            </w:pPr>
            <w:r w:rsidRPr="00627AC1">
              <w:rPr>
                <w:rFonts w:asciiTheme="majorHAnsi" w:hAnsiTheme="majorHAnsi" w:cstheme="majorHAnsi"/>
                <w:b/>
                <w:color w:val="262626"/>
                <w:sz w:val="24"/>
                <w:szCs w:val="24"/>
              </w:rPr>
              <w:t>React.js, Material UI, CSS</w:t>
            </w:r>
          </w:p>
        </w:tc>
      </w:tr>
      <w:tr w:rsidR="00B85F65" w14:paraId="51A3CC08" w14:textId="77777777" w:rsidTr="00627AC1">
        <w:trPr>
          <w:cnfStyle w:val="000000010000" w:firstRow="0" w:lastRow="0" w:firstColumn="0" w:lastColumn="0" w:oddVBand="0" w:evenVBand="0" w:oddHBand="0" w:evenHBand="1"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1DA06C63" w14:textId="4C8F8D5F" w:rsidR="00B85F65" w:rsidRPr="00627AC1" w:rsidRDefault="00B85F65" w:rsidP="00627AC1">
            <w:pPr>
              <w:rPr>
                <w:rFonts w:asciiTheme="majorHAnsi" w:hAnsiTheme="majorHAnsi" w:cstheme="majorHAnsi"/>
                <w:sz w:val="24"/>
                <w:szCs w:val="24"/>
              </w:rPr>
            </w:pPr>
            <w:r w:rsidRPr="00627AC1">
              <w:rPr>
                <w:rFonts w:asciiTheme="majorHAnsi" w:hAnsiTheme="majorHAnsi" w:cstheme="majorHAnsi"/>
                <w:sz w:val="24"/>
                <w:szCs w:val="24"/>
              </w:rPr>
              <w:t>Backend</w:t>
            </w:r>
          </w:p>
        </w:tc>
        <w:tc>
          <w:tcPr>
            <w:tcW w:w="5073" w:type="dxa"/>
            <w:tcBorders>
              <w:top w:val="single" w:sz="4" w:space="0" w:color="auto"/>
              <w:left w:val="single" w:sz="4" w:space="0" w:color="auto"/>
              <w:bottom w:val="single" w:sz="4" w:space="0" w:color="auto"/>
              <w:right w:val="single" w:sz="4" w:space="0" w:color="auto"/>
            </w:tcBorders>
            <w:vAlign w:val="center"/>
          </w:tcPr>
          <w:p w14:paraId="2E6AC8BD" w14:textId="3A2F45FC" w:rsidR="00B85F65" w:rsidRPr="00627AC1" w:rsidRDefault="00B85F65" w:rsidP="00627AC1">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color w:val="262626"/>
                <w:sz w:val="24"/>
                <w:szCs w:val="24"/>
              </w:rPr>
            </w:pPr>
            <w:r w:rsidRPr="00627AC1">
              <w:rPr>
                <w:rFonts w:asciiTheme="majorHAnsi" w:hAnsiTheme="majorHAnsi" w:cstheme="majorHAnsi"/>
                <w:b/>
                <w:color w:val="262626"/>
                <w:sz w:val="24"/>
                <w:szCs w:val="24"/>
              </w:rPr>
              <w:t>Node.js, Express.js</w:t>
            </w:r>
          </w:p>
        </w:tc>
      </w:tr>
      <w:tr w:rsidR="00136CA6" w14:paraId="1D34FB31" w14:textId="77777777" w:rsidTr="00627AC1">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13D732CA" w14:textId="50959F38" w:rsidR="00136CA6" w:rsidRPr="00627AC1" w:rsidRDefault="00136CA6" w:rsidP="00627AC1">
            <w:pPr>
              <w:rPr>
                <w:rFonts w:asciiTheme="majorHAnsi" w:hAnsiTheme="majorHAnsi" w:cstheme="majorHAnsi"/>
                <w:sz w:val="24"/>
                <w:szCs w:val="24"/>
              </w:rPr>
            </w:pPr>
            <w:r w:rsidRPr="00627AC1">
              <w:rPr>
                <w:rFonts w:asciiTheme="majorHAnsi" w:hAnsiTheme="majorHAnsi" w:cstheme="majorHAnsi"/>
                <w:sz w:val="24"/>
                <w:szCs w:val="24"/>
              </w:rPr>
              <w:t>Database</w:t>
            </w:r>
          </w:p>
        </w:tc>
        <w:tc>
          <w:tcPr>
            <w:tcW w:w="5073" w:type="dxa"/>
            <w:tcBorders>
              <w:top w:val="single" w:sz="4" w:space="0" w:color="auto"/>
              <w:left w:val="single" w:sz="4" w:space="0" w:color="auto"/>
              <w:bottom w:val="single" w:sz="4" w:space="0" w:color="auto"/>
              <w:right w:val="single" w:sz="4" w:space="0" w:color="auto"/>
            </w:tcBorders>
            <w:vAlign w:val="center"/>
          </w:tcPr>
          <w:p w14:paraId="41C427BB" w14:textId="779405F5" w:rsidR="00136CA6" w:rsidRPr="00627AC1" w:rsidRDefault="00136CA6" w:rsidP="00627AC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262626"/>
                <w:sz w:val="24"/>
                <w:szCs w:val="24"/>
              </w:rPr>
            </w:pPr>
            <w:proofErr w:type="spellStart"/>
            <w:r w:rsidRPr="00627AC1">
              <w:rPr>
                <w:rFonts w:asciiTheme="majorHAnsi" w:hAnsiTheme="majorHAnsi" w:cstheme="majorHAnsi"/>
                <w:b/>
                <w:color w:val="262626"/>
                <w:sz w:val="24"/>
                <w:szCs w:val="24"/>
              </w:rPr>
              <w:t>MySql</w:t>
            </w:r>
            <w:proofErr w:type="spellEnd"/>
          </w:p>
        </w:tc>
      </w:tr>
      <w:tr w:rsidR="00136CA6" w14:paraId="53D1F74B" w14:textId="77777777" w:rsidTr="00627AC1">
        <w:trPr>
          <w:cnfStyle w:val="000000010000" w:firstRow="0" w:lastRow="0" w:firstColumn="0" w:lastColumn="0" w:oddVBand="0" w:evenVBand="0" w:oddHBand="0" w:evenHBand="1"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14953A81" w14:textId="40A4E8B1" w:rsidR="00136CA6" w:rsidRPr="00627AC1" w:rsidRDefault="00136CA6" w:rsidP="00627AC1">
            <w:pPr>
              <w:rPr>
                <w:rFonts w:asciiTheme="majorHAnsi" w:hAnsiTheme="majorHAnsi" w:cstheme="majorHAnsi"/>
                <w:sz w:val="24"/>
                <w:szCs w:val="24"/>
              </w:rPr>
            </w:pPr>
            <w:r w:rsidRPr="00627AC1">
              <w:rPr>
                <w:rFonts w:asciiTheme="majorHAnsi" w:hAnsiTheme="majorHAnsi" w:cstheme="majorHAnsi"/>
                <w:sz w:val="24"/>
                <w:szCs w:val="24"/>
              </w:rPr>
              <w:t>Project Management Tool</w:t>
            </w:r>
          </w:p>
        </w:tc>
        <w:tc>
          <w:tcPr>
            <w:tcW w:w="5073" w:type="dxa"/>
            <w:tcBorders>
              <w:top w:val="single" w:sz="4" w:space="0" w:color="auto"/>
              <w:left w:val="single" w:sz="4" w:space="0" w:color="auto"/>
              <w:bottom w:val="single" w:sz="4" w:space="0" w:color="auto"/>
              <w:right w:val="single" w:sz="4" w:space="0" w:color="auto"/>
            </w:tcBorders>
            <w:vAlign w:val="center"/>
          </w:tcPr>
          <w:p w14:paraId="3BF22714" w14:textId="691A61FB" w:rsidR="00136CA6" w:rsidRPr="00627AC1" w:rsidRDefault="00136CA6" w:rsidP="00627AC1">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color w:val="262626"/>
                <w:sz w:val="24"/>
                <w:szCs w:val="24"/>
              </w:rPr>
            </w:pPr>
            <w:r w:rsidRPr="00627AC1">
              <w:rPr>
                <w:rFonts w:asciiTheme="majorHAnsi" w:hAnsiTheme="majorHAnsi" w:cstheme="majorHAnsi"/>
                <w:b/>
                <w:color w:val="262626"/>
                <w:sz w:val="24"/>
                <w:szCs w:val="24"/>
              </w:rPr>
              <w:t xml:space="preserve">Azure </w:t>
            </w:r>
            <w:proofErr w:type="spellStart"/>
            <w:r w:rsidRPr="00627AC1">
              <w:rPr>
                <w:rFonts w:asciiTheme="majorHAnsi" w:hAnsiTheme="majorHAnsi" w:cstheme="majorHAnsi"/>
                <w:b/>
                <w:color w:val="262626"/>
                <w:sz w:val="24"/>
                <w:szCs w:val="24"/>
              </w:rPr>
              <w:t>DevOps</w:t>
            </w:r>
            <w:proofErr w:type="spellEnd"/>
          </w:p>
        </w:tc>
      </w:tr>
      <w:tr w:rsidR="00136CA6" w14:paraId="7EC3D573" w14:textId="77777777" w:rsidTr="00627AC1">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3908C799" w14:textId="5C3FCF3C" w:rsidR="00136CA6" w:rsidRPr="00627AC1" w:rsidRDefault="00136CA6" w:rsidP="00627AC1">
            <w:pPr>
              <w:rPr>
                <w:rFonts w:asciiTheme="majorHAnsi" w:hAnsiTheme="majorHAnsi" w:cstheme="majorHAnsi"/>
                <w:sz w:val="24"/>
                <w:szCs w:val="24"/>
              </w:rPr>
            </w:pPr>
            <w:r w:rsidRPr="00627AC1">
              <w:rPr>
                <w:rFonts w:asciiTheme="majorHAnsi" w:hAnsiTheme="majorHAnsi" w:cstheme="majorHAnsi"/>
                <w:sz w:val="24"/>
                <w:szCs w:val="24"/>
              </w:rPr>
              <w:t xml:space="preserve">Integration </w:t>
            </w:r>
          </w:p>
        </w:tc>
        <w:tc>
          <w:tcPr>
            <w:tcW w:w="5073" w:type="dxa"/>
            <w:tcBorders>
              <w:top w:val="single" w:sz="4" w:space="0" w:color="auto"/>
              <w:left w:val="single" w:sz="4" w:space="0" w:color="auto"/>
              <w:bottom w:val="single" w:sz="4" w:space="0" w:color="auto"/>
              <w:right w:val="single" w:sz="4" w:space="0" w:color="auto"/>
            </w:tcBorders>
            <w:vAlign w:val="center"/>
          </w:tcPr>
          <w:p w14:paraId="20DDF9C6" w14:textId="2A8085AC" w:rsidR="00136CA6" w:rsidRPr="00627AC1" w:rsidRDefault="00136CA6" w:rsidP="00627AC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262626"/>
                <w:sz w:val="24"/>
                <w:szCs w:val="24"/>
              </w:rPr>
            </w:pPr>
            <w:r w:rsidRPr="00627AC1">
              <w:rPr>
                <w:rFonts w:asciiTheme="majorHAnsi" w:hAnsiTheme="majorHAnsi" w:cstheme="majorHAnsi"/>
                <w:b/>
                <w:color w:val="262626"/>
                <w:sz w:val="24"/>
                <w:szCs w:val="24"/>
              </w:rPr>
              <w:t xml:space="preserve">IBM </w:t>
            </w:r>
            <w:proofErr w:type="spellStart"/>
            <w:r w:rsidRPr="00627AC1">
              <w:rPr>
                <w:rFonts w:asciiTheme="majorHAnsi" w:hAnsiTheme="majorHAnsi" w:cstheme="majorHAnsi"/>
                <w:b/>
                <w:color w:val="262626"/>
                <w:sz w:val="24"/>
                <w:szCs w:val="24"/>
              </w:rPr>
              <w:t>Cognos</w:t>
            </w:r>
            <w:proofErr w:type="spellEnd"/>
            <w:r w:rsidRPr="00627AC1">
              <w:rPr>
                <w:rFonts w:asciiTheme="majorHAnsi" w:hAnsiTheme="majorHAnsi" w:cstheme="majorHAnsi"/>
                <w:b/>
                <w:color w:val="262626"/>
                <w:sz w:val="24"/>
                <w:szCs w:val="24"/>
              </w:rPr>
              <w:t xml:space="preserve"> API</w:t>
            </w:r>
          </w:p>
        </w:tc>
      </w:tr>
      <w:tr w:rsidR="00136CA6" w14:paraId="6DD60478" w14:textId="77777777" w:rsidTr="00627AC1">
        <w:trPr>
          <w:cnfStyle w:val="000000010000" w:firstRow="0" w:lastRow="0" w:firstColumn="0" w:lastColumn="0" w:oddVBand="0" w:evenVBand="0" w:oddHBand="0" w:evenHBand="1"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4717" w:type="dxa"/>
            <w:tcBorders>
              <w:top w:val="single" w:sz="4" w:space="0" w:color="auto"/>
              <w:left w:val="single" w:sz="4" w:space="0" w:color="auto"/>
              <w:bottom w:val="single" w:sz="4" w:space="0" w:color="auto"/>
              <w:right w:val="single" w:sz="4" w:space="0" w:color="auto"/>
            </w:tcBorders>
            <w:vAlign w:val="center"/>
          </w:tcPr>
          <w:p w14:paraId="39E0A9A5" w14:textId="2FC43148" w:rsidR="00136CA6" w:rsidRPr="00627AC1" w:rsidRDefault="00136CA6" w:rsidP="00627AC1">
            <w:pPr>
              <w:rPr>
                <w:rFonts w:asciiTheme="majorHAnsi" w:hAnsiTheme="majorHAnsi" w:cstheme="majorHAnsi"/>
                <w:sz w:val="24"/>
                <w:szCs w:val="24"/>
              </w:rPr>
            </w:pPr>
            <w:r w:rsidRPr="00627AC1">
              <w:rPr>
                <w:rFonts w:asciiTheme="majorHAnsi" w:hAnsiTheme="majorHAnsi" w:cstheme="majorHAnsi"/>
                <w:sz w:val="24"/>
                <w:szCs w:val="24"/>
              </w:rPr>
              <w:t>Version Control</w:t>
            </w:r>
          </w:p>
        </w:tc>
        <w:tc>
          <w:tcPr>
            <w:tcW w:w="5073" w:type="dxa"/>
            <w:tcBorders>
              <w:top w:val="single" w:sz="4" w:space="0" w:color="auto"/>
              <w:left w:val="single" w:sz="4" w:space="0" w:color="auto"/>
              <w:bottom w:val="single" w:sz="4" w:space="0" w:color="auto"/>
              <w:right w:val="single" w:sz="4" w:space="0" w:color="auto"/>
            </w:tcBorders>
            <w:vAlign w:val="center"/>
          </w:tcPr>
          <w:p w14:paraId="7AD8E4FF" w14:textId="5D5DD65E" w:rsidR="00136CA6" w:rsidRPr="00627AC1" w:rsidRDefault="00136CA6" w:rsidP="00627AC1">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color w:val="262626"/>
                <w:sz w:val="24"/>
                <w:szCs w:val="24"/>
              </w:rPr>
            </w:pPr>
            <w:proofErr w:type="spellStart"/>
            <w:r w:rsidRPr="00627AC1">
              <w:rPr>
                <w:rFonts w:asciiTheme="majorHAnsi" w:hAnsiTheme="majorHAnsi" w:cstheme="majorHAnsi"/>
                <w:b/>
                <w:color w:val="262626"/>
                <w:sz w:val="24"/>
                <w:szCs w:val="24"/>
              </w:rPr>
              <w:t>Git</w:t>
            </w:r>
            <w:proofErr w:type="spellEnd"/>
            <w:r w:rsidRPr="00627AC1">
              <w:rPr>
                <w:rFonts w:asciiTheme="majorHAnsi" w:hAnsiTheme="majorHAnsi" w:cstheme="majorHAnsi"/>
                <w:b/>
                <w:color w:val="262626"/>
                <w:sz w:val="24"/>
                <w:szCs w:val="24"/>
              </w:rPr>
              <w:t>/ Azure Repos</w:t>
            </w:r>
          </w:p>
        </w:tc>
      </w:tr>
    </w:tbl>
    <w:p w14:paraId="3835AA04" w14:textId="45F5EE61" w:rsidR="000107EE" w:rsidRDefault="00353292" w:rsidP="000107EE">
      <w:pPr>
        <w:spacing w:before="240" w:line="240" w:lineRule="auto"/>
        <w:rPr>
          <w:rFonts w:ascii="Calibri" w:eastAsia="Calibri" w:hAnsi="Calibri" w:cs="Calibri"/>
          <w:b/>
          <w:sz w:val="24"/>
          <w:szCs w:val="24"/>
        </w:rPr>
      </w:pPr>
      <w:r>
        <w:rPr>
          <w:rFonts w:asciiTheme="majorHAnsi" w:hAnsiTheme="majorHAnsi" w:cstheme="majorHAnsi"/>
          <w:b/>
          <w:bCs/>
          <w:sz w:val="24"/>
          <w:szCs w:val="24"/>
          <w:lang w:val="en-IN"/>
        </w:rPr>
        <w:t>9</w:t>
      </w:r>
      <w:r w:rsidR="000107EE">
        <w:rPr>
          <w:rFonts w:asciiTheme="majorHAnsi" w:hAnsiTheme="majorHAnsi" w:cstheme="majorHAnsi"/>
          <w:b/>
          <w:bCs/>
          <w:sz w:val="24"/>
          <w:szCs w:val="24"/>
          <w:lang w:val="en-IN"/>
        </w:rPr>
        <w:t xml:space="preserve">. </w:t>
      </w:r>
      <w:r w:rsidR="000107EE">
        <w:rPr>
          <w:rFonts w:ascii="Calibri" w:eastAsia="Calibri" w:hAnsi="Calibri" w:cs="Calibri"/>
          <w:b/>
          <w:sz w:val="24"/>
          <w:szCs w:val="24"/>
        </w:rPr>
        <w:t>Project Timeline</w:t>
      </w:r>
    </w:p>
    <w:p w14:paraId="7DC83729" w14:textId="1C9D6D54" w:rsidR="000107EE" w:rsidRDefault="000107EE" w:rsidP="000107EE">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Mobius proposes the following timeline to design and build the </w:t>
      </w:r>
      <w:r w:rsidR="007A1318" w:rsidRPr="008F705F">
        <w:rPr>
          <w:rFonts w:asciiTheme="majorHAnsi" w:eastAsia="Times New Roman" w:hAnsiTheme="majorHAnsi" w:cstheme="majorHAnsi"/>
          <w:sz w:val="24"/>
          <w:szCs w:val="24"/>
          <w:lang w:val="en-IN" w:eastAsia="en-IN"/>
        </w:rPr>
        <w:t>Reporting</w:t>
      </w:r>
      <w:r w:rsidR="007A1318">
        <w:rPr>
          <w:rFonts w:asciiTheme="majorHAnsi" w:eastAsia="Times New Roman" w:hAnsiTheme="majorHAnsi" w:cstheme="majorHAnsi"/>
          <w:sz w:val="24"/>
          <w:szCs w:val="24"/>
          <w:lang w:val="en-IN" w:eastAsia="en-IN"/>
        </w:rPr>
        <w:t xml:space="preserve"> and scheduling</w:t>
      </w:r>
      <w:r w:rsidR="007A1318" w:rsidRPr="008F705F">
        <w:rPr>
          <w:rFonts w:asciiTheme="majorHAnsi" w:eastAsia="Times New Roman" w:hAnsiTheme="majorHAnsi" w:cstheme="majorHAnsi"/>
          <w:sz w:val="24"/>
          <w:szCs w:val="24"/>
          <w:lang w:val="en-IN" w:eastAsia="en-IN"/>
        </w:rPr>
        <w:t xml:space="preserve"> Platform</w:t>
      </w:r>
      <w:r>
        <w:rPr>
          <w:rFonts w:ascii="Calibri" w:eastAsia="Calibri" w:hAnsi="Calibri" w:cs="Calibri"/>
          <w:sz w:val="24"/>
          <w:szCs w:val="24"/>
        </w:rPr>
        <w:t xml:space="preserve"> for MetLife.</w:t>
      </w:r>
    </w:p>
    <w:p w14:paraId="04F92CB0" w14:textId="2BB32B3B" w:rsidR="000107EE" w:rsidRDefault="000107EE" w:rsidP="00DC406F">
      <w:pPr>
        <w:spacing w:after="0" w:line="240" w:lineRule="auto"/>
        <w:jc w:val="both"/>
        <w:rPr>
          <w:rFonts w:ascii="Calibri" w:eastAsia="Calibri" w:hAnsi="Calibri" w:cs="Calibri"/>
          <w:sz w:val="24"/>
          <w:szCs w:val="24"/>
        </w:rPr>
      </w:pPr>
    </w:p>
    <w:p w14:paraId="46DC7DB0" w14:textId="04DBB86F" w:rsidR="00515814" w:rsidRDefault="00180348" w:rsidP="00DC406F">
      <w:pPr>
        <w:spacing w:after="0" w:line="240" w:lineRule="auto"/>
        <w:jc w:val="both"/>
        <w:rPr>
          <w:rFonts w:ascii="Calibri" w:eastAsia="Calibri" w:hAnsi="Calibri" w:cs="Calibri"/>
          <w:sz w:val="24"/>
          <w:szCs w:val="24"/>
        </w:rPr>
      </w:pPr>
      <w:r>
        <w:rPr>
          <w:rFonts w:ascii="Calibri" w:eastAsia="Calibri" w:hAnsi="Calibri" w:cs="Calibri"/>
          <w:noProof/>
          <w:sz w:val="24"/>
          <w:szCs w:val="24"/>
          <w:lang w:val="en-IN" w:eastAsia="en-IN"/>
        </w:rPr>
        <w:lastRenderedPageBreak/>
        <w:drawing>
          <wp:inline distT="0" distB="0" distL="0" distR="0" wp14:anchorId="45F73BD9" wp14:editId="2D908196">
            <wp:extent cx="6261099" cy="23495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0451" cy="2349257"/>
                    </a:xfrm>
                    <a:prstGeom prst="rect">
                      <a:avLst/>
                    </a:prstGeom>
                    <a:noFill/>
                    <a:ln>
                      <a:noFill/>
                    </a:ln>
                  </pic:spPr>
                </pic:pic>
              </a:graphicData>
            </a:graphic>
          </wp:inline>
        </w:drawing>
      </w:r>
    </w:p>
    <w:p w14:paraId="77B56A34" w14:textId="77777777" w:rsidR="007316CA" w:rsidRPr="00DC406F" w:rsidRDefault="007316CA" w:rsidP="00DC406F">
      <w:pPr>
        <w:spacing w:after="0" w:line="240" w:lineRule="auto"/>
        <w:jc w:val="both"/>
        <w:rPr>
          <w:rFonts w:ascii="Calibri" w:eastAsia="Calibri" w:hAnsi="Calibri" w:cs="Calibri"/>
          <w:sz w:val="24"/>
          <w:szCs w:val="24"/>
        </w:rPr>
      </w:pPr>
    </w:p>
    <w:p w14:paraId="66341B1A" w14:textId="750E2D54" w:rsidR="000107EE" w:rsidRDefault="00B45CDF" w:rsidP="000107EE">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10</w:t>
      </w:r>
      <w:r w:rsidR="000107EE">
        <w:rPr>
          <w:rFonts w:asciiTheme="majorHAnsi" w:hAnsiTheme="majorHAnsi" w:cstheme="majorHAnsi"/>
          <w:b/>
          <w:bCs/>
          <w:sz w:val="24"/>
          <w:szCs w:val="24"/>
          <w:lang w:val="en-IN"/>
        </w:rPr>
        <w:t>. Milestones and Deliverables</w:t>
      </w:r>
    </w:p>
    <w:p w14:paraId="5C45F522" w14:textId="77777777" w:rsidR="00771C17" w:rsidRDefault="000107EE" w:rsidP="00637B23">
      <w:pPr>
        <w:spacing w:after="240" w:line="240" w:lineRule="auto"/>
        <w:jc w:val="both"/>
        <w:rPr>
          <w:rFonts w:ascii="Calibri" w:eastAsia="Calibri" w:hAnsi="Calibri" w:cs="Calibri"/>
          <w:sz w:val="24"/>
          <w:szCs w:val="24"/>
        </w:rPr>
      </w:pPr>
      <w:r>
        <w:rPr>
          <w:rFonts w:ascii="Calibri" w:eastAsia="Calibri" w:hAnsi="Calibri" w:cs="Calibri"/>
          <w:sz w:val="24"/>
          <w:szCs w:val="24"/>
        </w:rPr>
        <w:t>The below table explains the milestones and deliverables by Mobius for the proposed configurable report scheduling development, at the end of each phase Mobius will be delivering all the proposed deliverables in the below table and intended to get signoff for the respective deliverables.</w:t>
      </w:r>
    </w:p>
    <w:p w14:paraId="4914700B" w14:textId="02DA13B7" w:rsidR="000107EE" w:rsidRDefault="003C163E" w:rsidP="00637B23">
      <w:pPr>
        <w:spacing w:after="240" w:line="240" w:lineRule="auto"/>
        <w:jc w:val="both"/>
        <w:rPr>
          <w:rFonts w:asciiTheme="majorHAnsi" w:hAnsiTheme="majorHAnsi" w:cstheme="majorHAnsi"/>
          <w:b/>
          <w:bCs/>
          <w:sz w:val="24"/>
          <w:szCs w:val="24"/>
          <w:lang w:val="en-IN"/>
        </w:rPr>
      </w:pPr>
      <w:r>
        <w:rPr>
          <w:rFonts w:asciiTheme="majorHAnsi" w:hAnsiTheme="majorHAnsi" w:cstheme="majorHAnsi"/>
          <w:b/>
          <w:bCs/>
          <w:noProof/>
          <w:sz w:val="24"/>
          <w:szCs w:val="24"/>
          <w:lang w:val="en-IN" w:eastAsia="en-IN"/>
        </w:rPr>
        <w:drawing>
          <wp:inline distT="0" distB="0" distL="0" distR="0" wp14:anchorId="4DACCB2A" wp14:editId="6E05290F">
            <wp:extent cx="6216650" cy="4489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2460" cy="4493646"/>
                    </a:xfrm>
                    <a:prstGeom prst="rect">
                      <a:avLst/>
                    </a:prstGeom>
                    <a:noFill/>
                    <a:ln>
                      <a:noFill/>
                    </a:ln>
                  </pic:spPr>
                </pic:pic>
              </a:graphicData>
            </a:graphic>
          </wp:inline>
        </w:drawing>
      </w:r>
    </w:p>
    <w:p w14:paraId="301B3861" w14:textId="4654AE34" w:rsidR="000107EE" w:rsidRDefault="000107EE" w:rsidP="000107EE">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lastRenderedPageBreak/>
        <w:t>1</w:t>
      </w:r>
      <w:r w:rsidR="002B3650">
        <w:rPr>
          <w:rFonts w:asciiTheme="majorHAnsi" w:hAnsiTheme="majorHAnsi" w:cstheme="majorHAnsi"/>
          <w:b/>
          <w:bCs/>
          <w:sz w:val="24"/>
          <w:szCs w:val="24"/>
          <w:lang w:val="en-IN"/>
        </w:rPr>
        <w:t>1</w:t>
      </w:r>
      <w:r>
        <w:rPr>
          <w:rFonts w:asciiTheme="majorHAnsi" w:hAnsiTheme="majorHAnsi" w:cstheme="majorHAnsi"/>
          <w:b/>
          <w:bCs/>
          <w:sz w:val="24"/>
          <w:szCs w:val="24"/>
          <w:lang w:val="en-IN"/>
        </w:rPr>
        <w:t>. Pricing</w:t>
      </w:r>
    </w:p>
    <w:p w14:paraId="1F4EA7AC" w14:textId="77777777" w:rsidR="000107EE" w:rsidRDefault="000107EE" w:rsidP="000107EE">
      <w:pPr>
        <w:spacing w:line="240" w:lineRule="auto"/>
        <w:jc w:val="both"/>
        <w:rPr>
          <w:rFonts w:ascii="Calibri" w:eastAsia="Calibri" w:hAnsi="Calibri" w:cs="Calibri"/>
          <w:sz w:val="24"/>
          <w:szCs w:val="24"/>
        </w:rPr>
      </w:pPr>
      <w:r>
        <w:rPr>
          <w:rFonts w:ascii="Calibri" w:eastAsia="Calibri" w:hAnsi="Calibri" w:cs="Calibri"/>
          <w:sz w:val="24"/>
          <w:szCs w:val="24"/>
        </w:rPr>
        <w:t>Mobius proposes the following cost for MetLife required in the RFP</w:t>
      </w:r>
    </w:p>
    <w:tbl>
      <w:tblPr>
        <w:tblW w:w="9720" w:type="dxa"/>
        <w:jc w:val="center"/>
        <w:tblInd w:w="-302" w:type="dxa"/>
        <w:tblBorders>
          <w:top w:val="nil"/>
          <w:left w:val="nil"/>
          <w:bottom w:val="nil"/>
          <w:right w:val="nil"/>
          <w:insideH w:val="nil"/>
          <w:insideV w:val="nil"/>
        </w:tblBorders>
        <w:tblLayout w:type="fixed"/>
        <w:tblLook w:val="0600" w:firstRow="0" w:lastRow="0" w:firstColumn="0" w:lastColumn="0" w:noHBand="1" w:noVBand="1"/>
      </w:tblPr>
      <w:tblGrid>
        <w:gridCol w:w="4929"/>
        <w:gridCol w:w="4791"/>
      </w:tblGrid>
      <w:tr w:rsidR="00DB4E48" w14:paraId="3ED57A22" w14:textId="77777777" w:rsidTr="002503E7">
        <w:trPr>
          <w:trHeight w:val="501"/>
          <w:jc w:val="center"/>
        </w:trPr>
        <w:tc>
          <w:tcPr>
            <w:tcW w:w="4929" w:type="dxa"/>
            <w:tcBorders>
              <w:top w:val="single" w:sz="4" w:space="0" w:color="000000"/>
              <w:left w:val="single" w:sz="4" w:space="0" w:color="000000"/>
              <w:bottom w:val="single" w:sz="4" w:space="0" w:color="000000"/>
              <w:right w:val="single" w:sz="4" w:space="0" w:color="000000"/>
            </w:tcBorders>
            <w:shd w:val="clear" w:color="auto" w:fill="365F91"/>
            <w:tcMar>
              <w:top w:w="0" w:type="dxa"/>
              <w:left w:w="100" w:type="dxa"/>
              <w:bottom w:w="0" w:type="dxa"/>
              <w:right w:w="100" w:type="dxa"/>
            </w:tcMar>
          </w:tcPr>
          <w:p w14:paraId="7EEB155A" w14:textId="77777777" w:rsidR="00DB4E48" w:rsidRDefault="00DB4E48" w:rsidP="009172D4">
            <w:pPr>
              <w:spacing w:before="80" w:after="80"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Particulars</w:t>
            </w:r>
          </w:p>
        </w:tc>
        <w:tc>
          <w:tcPr>
            <w:tcW w:w="4791" w:type="dxa"/>
            <w:tcBorders>
              <w:top w:val="single" w:sz="4" w:space="0" w:color="000000"/>
              <w:left w:val="nil"/>
              <w:bottom w:val="single" w:sz="4" w:space="0" w:color="000000"/>
              <w:right w:val="single" w:sz="4" w:space="0" w:color="000000"/>
            </w:tcBorders>
            <w:shd w:val="clear" w:color="auto" w:fill="365F91"/>
            <w:tcMar>
              <w:top w:w="0" w:type="dxa"/>
              <w:left w:w="100" w:type="dxa"/>
              <w:bottom w:w="0" w:type="dxa"/>
              <w:right w:w="100" w:type="dxa"/>
            </w:tcMar>
          </w:tcPr>
          <w:p w14:paraId="1B9F06D2" w14:textId="77777777" w:rsidR="00DB4E48" w:rsidRDefault="00DB4E48" w:rsidP="009172D4">
            <w:pPr>
              <w:spacing w:before="80" w:after="80"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Fixed Fee in USD</w:t>
            </w:r>
          </w:p>
        </w:tc>
      </w:tr>
      <w:tr w:rsidR="00DB4E48" w14:paraId="7BCC7405" w14:textId="77777777" w:rsidTr="002503E7">
        <w:trPr>
          <w:trHeight w:val="370"/>
          <w:jc w:val="center"/>
        </w:trPr>
        <w:tc>
          <w:tcPr>
            <w:tcW w:w="49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BB4E02" w14:textId="7EF3E44F" w:rsidR="00DB4E48" w:rsidRDefault="00CB1667" w:rsidP="009172D4">
            <w:pPr>
              <w:spacing w:before="80" w:after="80" w:line="240" w:lineRule="auto"/>
              <w:jc w:val="center"/>
              <w:rPr>
                <w:rFonts w:ascii="Calibri" w:eastAsia="Calibri" w:hAnsi="Calibri" w:cs="Calibri"/>
                <w:b/>
                <w:sz w:val="24"/>
                <w:szCs w:val="24"/>
              </w:rPr>
            </w:pPr>
            <w:r w:rsidRPr="00CB1667">
              <w:rPr>
                <w:rFonts w:ascii="Calibri" w:eastAsia="Calibri" w:hAnsi="Calibri" w:cs="Calibri"/>
                <w:b/>
                <w:sz w:val="24"/>
                <w:szCs w:val="24"/>
              </w:rPr>
              <w:t>Report Scheduling &amp; Delivery System</w:t>
            </w:r>
            <w:r w:rsidR="00DB4E48">
              <w:rPr>
                <w:rFonts w:ascii="Calibri" w:eastAsia="Calibri" w:hAnsi="Calibri" w:cs="Calibri"/>
                <w:b/>
                <w:sz w:val="24"/>
                <w:szCs w:val="24"/>
              </w:rPr>
              <w:t xml:space="preserve"> Design &amp; Development</w:t>
            </w:r>
          </w:p>
        </w:tc>
        <w:tc>
          <w:tcPr>
            <w:tcW w:w="4791"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2AC6C89" w14:textId="2F5650C7" w:rsidR="00DB4E48" w:rsidRPr="0089687A" w:rsidRDefault="00DB4E48" w:rsidP="00A508DC">
            <w:pPr>
              <w:spacing w:before="80" w:after="80" w:line="240" w:lineRule="auto"/>
              <w:ind w:left="289"/>
              <w:jc w:val="center"/>
              <w:rPr>
                <w:rFonts w:ascii="Calibri" w:eastAsia="Calibri" w:hAnsi="Calibri" w:cs="Calibri"/>
                <w:sz w:val="24"/>
                <w:szCs w:val="24"/>
              </w:rPr>
            </w:pPr>
            <w:r w:rsidRPr="0089687A">
              <w:rPr>
                <w:rFonts w:ascii="Calibri" w:eastAsia="Calibri" w:hAnsi="Calibri" w:cs="Calibri"/>
                <w:sz w:val="24"/>
                <w:szCs w:val="24"/>
              </w:rPr>
              <w:t xml:space="preserve">$ </w:t>
            </w:r>
            <w:r w:rsidR="00A508DC">
              <w:rPr>
                <w:rFonts w:ascii="Calibri" w:hAnsi="Calibri" w:cs="Calibri"/>
                <w:bCs/>
                <w:color w:val="000000"/>
                <w:sz w:val="24"/>
                <w:szCs w:val="24"/>
              </w:rPr>
              <w:t>24</w:t>
            </w:r>
            <w:r w:rsidR="00F0225E" w:rsidRPr="0089687A">
              <w:rPr>
                <w:rFonts w:ascii="Calibri" w:hAnsi="Calibri" w:cs="Calibri"/>
                <w:bCs/>
                <w:color w:val="000000"/>
                <w:sz w:val="24"/>
                <w:szCs w:val="24"/>
              </w:rPr>
              <w:t>,</w:t>
            </w:r>
            <w:r w:rsidR="00A508DC">
              <w:rPr>
                <w:rFonts w:ascii="Calibri" w:hAnsi="Calibri" w:cs="Calibri"/>
                <w:bCs/>
                <w:color w:val="000000"/>
                <w:sz w:val="24"/>
                <w:szCs w:val="24"/>
              </w:rPr>
              <w:t>200</w:t>
            </w:r>
            <w:r w:rsidR="00F0225E" w:rsidRPr="0089687A">
              <w:rPr>
                <w:rFonts w:ascii="Calibri" w:hAnsi="Calibri" w:cs="Calibri"/>
                <w:bCs/>
                <w:color w:val="000000"/>
                <w:sz w:val="24"/>
                <w:szCs w:val="24"/>
              </w:rPr>
              <w:t>.00</w:t>
            </w:r>
          </w:p>
        </w:tc>
      </w:tr>
      <w:tr w:rsidR="00DB4E48" w14:paraId="2D732F0F" w14:textId="77777777" w:rsidTr="002503E7">
        <w:trPr>
          <w:trHeight w:val="322"/>
          <w:jc w:val="center"/>
        </w:trPr>
        <w:tc>
          <w:tcPr>
            <w:tcW w:w="4929"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8BE31E" w14:textId="708BCBE7" w:rsidR="00DB4E48" w:rsidRDefault="00EC44BD" w:rsidP="00EC44BD">
            <w:pPr>
              <w:spacing w:before="80" w:after="80" w:line="240" w:lineRule="auto"/>
              <w:jc w:val="center"/>
              <w:rPr>
                <w:rFonts w:ascii="Calibri" w:eastAsia="Calibri" w:hAnsi="Calibri" w:cs="Calibri"/>
                <w:b/>
                <w:sz w:val="24"/>
                <w:szCs w:val="24"/>
              </w:rPr>
            </w:pPr>
            <w:r>
              <w:rPr>
                <w:rFonts w:ascii="Calibri" w:eastAsia="Calibri" w:hAnsi="Calibri" w:cs="Calibri"/>
                <w:b/>
                <w:sz w:val="24"/>
                <w:szCs w:val="24"/>
              </w:rPr>
              <w:t>Hosting Fee</w:t>
            </w:r>
          </w:p>
        </w:tc>
        <w:tc>
          <w:tcPr>
            <w:tcW w:w="4791" w:type="dxa"/>
            <w:tcBorders>
              <w:top w:val="nil"/>
              <w:left w:val="nil"/>
              <w:bottom w:val="single" w:sz="4" w:space="0" w:color="000000"/>
              <w:right w:val="single" w:sz="4" w:space="0" w:color="000000"/>
            </w:tcBorders>
            <w:tcMar>
              <w:top w:w="0" w:type="dxa"/>
              <w:left w:w="100" w:type="dxa"/>
              <w:bottom w:w="0" w:type="dxa"/>
              <w:right w:w="100" w:type="dxa"/>
            </w:tcMar>
          </w:tcPr>
          <w:p w14:paraId="2A94E71E" w14:textId="28D68183" w:rsidR="00DB4E48" w:rsidRDefault="00DB4E48" w:rsidP="0086419D">
            <w:pPr>
              <w:spacing w:before="80" w:after="80" w:line="240" w:lineRule="auto"/>
              <w:jc w:val="center"/>
              <w:rPr>
                <w:rFonts w:ascii="Calibri" w:eastAsia="Calibri" w:hAnsi="Calibri" w:cs="Calibri"/>
                <w:sz w:val="24"/>
                <w:szCs w:val="24"/>
              </w:rPr>
            </w:pPr>
            <w:r>
              <w:rPr>
                <w:rFonts w:ascii="Calibri" w:eastAsia="Calibri" w:hAnsi="Calibri" w:cs="Calibri"/>
                <w:sz w:val="24"/>
                <w:szCs w:val="24"/>
              </w:rPr>
              <w:t xml:space="preserve">$ </w:t>
            </w:r>
            <w:r w:rsidR="0086419D">
              <w:rPr>
                <w:rFonts w:ascii="Calibri" w:eastAsia="Calibri" w:hAnsi="Calibri" w:cs="Calibri"/>
                <w:sz w:val="24"/>
                <w:szCs w:val="24"/>
              </w:rPr>
              <w:t>274.48 /month</w:t>
            </w:r>
          </w:p>
        </w:tc>
      </w:tr>
    </w:tbl>
    <w:p w14:paraId="6ACF6C28" w14:textId="77777777" w:rsidR="0086419D" w:rsidRDefault="0086419D" w:rsidP="000107EE">
      <w:pPr>
        <w:spacing w:line="240" w:lineRule="auto"/>
        <w:jc w:val="both"/>
        <w:rPr>
          <w:rFonts w:ascii="Calibri" w:eastAsia="Calibri" w:hAnsi="Calibri" w:cs="Calibri"/>
          <w:sz w:val="24"/>
          <w:szCs w:val="24"/>
        </w:rPr>
      </w:pPr>
    </w:p>
    <w:p w14:paraId="2783416F" w14:textId="0795EAA8" w:rsidR="000107EE" w:rsidRPr="00446996" w:rsidRDefault="0086419D" w:rsidP="000107EE">
      <w:pPr>
        <w:spacing w:line="240" w:lineRule="auto"/>
        <w:jc w:val="both"/>
        <w:rPr>
          <w:rFonts w:ascii="Calibri" w:eastAsia="Calibri" w:hAnsi="Calibri" w:cs="Calibri"/>
          <w:sz w:val="24"/>
          <w:szCs w:val="24"/>
        </w:rPr>
      </w:pPr>
      <w:r w:rsidRPr="00E640E7">
        <w:rPr>
          <w:rFonts w:ascii="Calibri" w:eastAsia="Calibri" w:hAnsi="Calibri" w:cs="Calibri"/>
          <w:i/>
          <w:sz w:val="24"/>
          <w:szCs w:val="24"/>
        </w:rPr>
        <w:t>Note:</w:t>
      </w:r>
      <w:r>
        <w:rPr>
          <w:rFonts w:ascii="Calibri" w:eastAsia="Calibri" w:hAnsi="Calibri" w:cs="Calibri"/>
          <w:sz w:val="24"/>
          <w:szCs w:val="24"/>
        </w:rPr>
        <w:t xml:space="preserve"> </w:t>
      </w:r>
      <w:r w:rsidR="003B05A0" w:rsidRPr="003B05A0">
        <w:rPr>
          <w:rFonts w:ascii="Calibri" w:eastAsia="Calibri" w:hAnsi="Calibri" w:cs="Calibri"/>
          <w:i/>
          <w:sz w:val="24"/>
          <w:szCs w:val="24"/>
        </w:rPr>
        <w:t xml:space="preserve">Hosting fee is based on:  </w:t>
      </w:r>
      <w:r w:rsidR="003B05A0" w:rsidRPr="003B05A0">
        <w:rPr>
          <w:i/>
        </w:rPr>
        <w:t xml:space="preserve">D4 v3 (4 </w:t>
      </w:r>
      <w:proofErr w:type="spellStart"/>
      <w:r w:rsidR="003B05A0" w:rsidRPr="003B05A0">
        <w:rPr>
          <w:i/>
        </w:rPr>
        <w:t>vCPUs</w:t>
      </w:r>
      <w:proofErr w:type="spellEnd"/>
      <w:r w:rsidR="003B05A0" w:rsidRPr="003B05A0">
        <w:rPr>
          <w:i/>
        </w:rPr>
        <w:t>, 16 GB RAM) x 730 Hours.</w:t>
      </w:r>
      <w:r w:rsidR="003B05A0">
        <w:t xml:space="preserve"> </w:t>
      </w:r>
      <w:r w:rsidRPr="00000BED">
        <w:rPr>
          <w:rFonts w:ascii="Calibri" w:eastAsia="Calibri" w:hAnsi="Calibri" w:cs="Calibri"/>
          <w:i/>
          <w:sz w:val="24"/>
          <w:szCs w:val="24"/>
        </w:rPr>
        <w:t>The hosting fee is indicative and might vary based on factors including VM size, performance requirements, workload, and scaling needs.</w:t>
      </w:r>
    </w:p>
    <w:p w14:paraId="717211E4" w14:textId="634248EE" w:rsidR="000107EE" w:rsidRDefault="000107EE" w:rsidP="000107EE">
      <w:pPr>
        <w:spacing w:line="240" w:lineRule="auto"/>
        <w:jc w:val="both"/>
        <w:rPr>
          <w:rFonts w:asciiTheme="majorHAnsi" w:hAnsiTheme="majorHAnsi" w:cstheme="majorHAnsi"/>
          <w:b/>
          <w:bCs/>
          <w:sz w:val="24"/>
          <w:szCs w:val="24"/>
          <w:lang w:val="en-IN"/>
        </w:rPr>
      </w:pPr>
      <w:r>
        <w:rPr>
          <w:rFonts w:asciiTheme="majorHAnsi" w:hAnsiTheme="majorHAnsi" w:cstheme="majorHAnsi"/>
          <w:b/>
          <w:bCs/>
          <w:sz w:val="24"/>
          <w:szCs w:val="24"/>
          <w:lang w:val="en-IN"/>
        </w:rPr>
        <w:t>1</w:t>
      </w:r>
      <w:r w:rsidR="002B3650">
        <w:rPr>
          <w:rFonts w:asciiTheme="majorHAnsi" w:hAnsiTheme="majorHAnsi" w:cstheme="majorHAnsi"/>
          <w:b/>
          <w:bCs/>
          <w:sz w:val="24"/>
          <w:szCs w:val="24"/>
          <w:lang w:val="en-IN"/>
        </w:rPr>
        <w:t>2</w:t>
      </w:r>
      <w:r>
        <w:rPr>
          <w:rFonts w:asciiTheme="majorHAnsi" w:hAnsiTheme="majorHAnsi" w:cstheme="majorHAnsi"/>
          <w:b/>
          <w:bCs/>
          <w:sz w:val="24"/>
          <w:szCs w:val="24"/>
          <w:lang w:val="en-IN"/>
        </w:rPr>
        <w:t>. Key contacts</w:t>
      </w:r>
    </w:p>
    <w:tbl>
      <w:tblPr>
        <w:tblW w:w="9888" w:type="dxa"/>
        <w:jc w:val="center"/>
        <w:tblInd w:w="-100" w:type="dxa"/>
        <w:tblBorders>
          <w:top w:val="nil"/>
          <w:left w:val="nil"/>
          <w:bottom w:val="nil"/>
          <w:right w:val="nil"/>
          <w:insideH w:val="nil"/>
          <w:insideV w:val="nil"/>
        </w:tblBorders>
        <w:tblLayout w:type="fixed"/>
        <w:tblLook w:val="0600" w:firstRow="0" w:lastRow="0" w:firstColumn="0" w:lastColumn="0" w:noHBand="1" w:noVBand="1"/>
      </w:tblPr>
      <w:tblGrid>
        <w:gridCol w:w="2481"/>
        <w:gridCol w:w="2977"/>
        <w:gridCol w:w="4430"/>
      </w:tblGrid>
      <w:tr w:rsidR="004B752C" w14:paraId="0EE057BA" w14:textId="77777777" w:rsidTr="005C0552">
        <w:trPr>
          <w:trHeight w:val="405"/>
          <w:jc w:val="center"/>
        </w:trPr>
        <w:tc>
          <w:tcPr>
            <w:tcW w:w="2481" w:type="dxa"/>
            <w:tcBorders>
              <w:top w:val="single" w:sz="4" w:space="0" w:color="000000"/>
              <w:left w:val="single" w:sz="4" w:space="0" w:color="000000"/>
              <w:bottom w:val="single" w:sz="4" w:space="0" w:color="000000"/>
              <w:right w:val="nil"/>
            </w:tcBorders>
            <w:shd w:val="clear" w:color="auto" w:fill="F79646"/>
            <w:tcMar>
              <w:top w:w="0" w:type="dxa"/>
              <w:left w:w="100" w:type="dxa"/>
              <w:bottom w:w="0" w:type="dxa"/>
              <w:right w:w="100" w:type="dxa"/>
            </w:tcMar>
          </w:tcPr>
          <w:p w14:paraId="758D66B3" w14:textId="77777777" w:rsidR="004B752C" w:rsidRPr="00F51E64" w:rsidRDefault="004B752C" w:rsidP="003F2046">
            <w:pPr>
              <w:spacing w:after="0" w:line="240" w:lineRule="auto"/>
              <w:jc w:val="center"/>
              <w:rPr>
                <w:rFonts w:asciiTheme="majorHAnsi" w:eastAsia="Calibri" w:hAnsiTheme="majorHAnsi" w:cstheme="majorHAnsi"/>
                <w:b/>
                <w:sz w:val="24"/>
                <w:szCs w:val="24"/>
              </w:rPr>
            </w:pPr>
            <w:r w:rsidRPr="00F51E64">
              <w:rPr>
                <w:rFonts w:asciiTheme="majorHAnsi" w:eastAsia="Calibri" w:hAnsiTheme="majorHAnsi" w:cstheme="majorHAnsi"/>
                <w:b/>
                <w:sz w:val="24"/>
                <w:szCs w:val="24"/>
              </w:rPr>
              <w:t>NAME</w:t>
            </w:r>
          </w:p>
        </w:tc>
        <w:tc>
          <w:tcPr>
            <w:tcW w:w="2977" w:type="dxa"/>
            <w:tcBorders>
              <w:top w:val="single" w:sz="4" w:space="0" w:color="000000"/>
              <w:left w:val="single" w:sz="4" w:space="0" w:color="000000"/>
              <w:bottom w:val="single" w:sz="4" w:space="0" w:color="000000"/>
              <w:right w:val="nil"/>
            </w:tcBorders>
            <w:shd w:val="clear" w:color="auto" w:fill="F79646"/>
            <w:tcMar>
              <w:top w:w="0" w:type="dxa"/>
              <w:left w:w="100" w:type="dxa"/>
              <w:bottom w:w="0" w:type="dxa"/>
              <w:right w:w="100" w:type="dxa"/>
            </w:tcMar>
          </w:tcPr>
          <w:p w14:paraId="4CA9E0C8" w14:textId="77777777" w:rsidR="004B752C" w:rsidRPr="00F51E64" w:rsidRDefault="004B752C" w:rsidP="003F2046">
            <w:pPr>
              <w:spacing w:after="0" w:line="240" w:lineRule="auto"/>
              <w:jc w:val="center"/>
              <w:rPr>
                <w:rFonts w:asciiTheme="majorHAnsi" w:eastAsia="Calibri" w:hAnsiTheme="majorHAnsi" w:cstheme="majorHAnsi"/>
                <w:b/>
                <w:sz w:val="24"/>
                <w:szCs w:val="24"/>
              </w:rPr>
            </w:pPr>
            <w:r w:rsidRPr="00F51E64">
              <w:rPr>
                <w:rFonts w:asciiTheme="majorHAnsi" w:eastAsia="Calibri" w:hAnsiTheme="majorHAnsi" w:cstheme="majorHAnsi"/>
                <w:b/>
                <w:sz w:val="24"/>
                <w:szCs w:val="24"/>
              </w:rPr>
              <w:t>TITLE</w:t>
            </w:r>
          </w:p>
        </w:tc>
        <w:tc>
          <w:tcPr>
            <w:tcW w:w="4430" w:type="dxa"/>
            <w:tcBorders>
              <w:top w:val="single" w:sz="4" w:space="0" w:color="000000"/>
              <w:left w:val="single" w:sz="4" w:space="0" w:color="000000"/>
              <w:bottom w:val="single" w:sz="4" w:space="0" w:color="000000"/>
              <w:right w:val="single" w:sz="4" w:space="0" w:color="000000"/>
            </w:tcBorders>
            <w:shd w:val="clear" w:color="auto" w:fill="F79646"/>
            <w:tcMar>
              <w:top w:w="0" w:type="dxa"/>
              <w:left w:w="100" w:type="dxa"/>
              <w:bottom w:w="0" w:type="dxa"/>
              <w:right w:w="100" w:type="dxa"/>
            </w:tcMar>
          </w:tcPr>
          <w:p w14:paraId="2C2126F5" w14:textId="77777777" w:rsidR="004B752C" w:rsidRPr="00F51E64" w:rsidRDefault="004B752C" w:rsidP="003F2046">
            <w:pPr>
              <w:spacing w:after="0" w:line="240" w:lineRule="auto"/>
              <w:jc w:val="center"/>
              <w:rPr>
                <w:rFonts w:asciiTheme="majorHAnsi" w:eastAsia="Calibri" w:hAnsiTheme="majorHAnsi" w:cstheme="majorHAnsi"/>
                <w:b/>
                <w:sz w:val="24"/>
                <w:szCs w:val="24"/>
              </w:rPr>
            </w:pPr>
            <w:r w:rsidRPr="00F51E64">
              <w:rPr>
                <w:rFonts w:asciiTheme="majorHAnsi" w:eastAsia="Calibri" w:hAnsiTheme="majorHAnsi" w:cstheme="majorHAnsi"/>
                <w:b/>
                <w:sz w:val="24"/>
                <w:szCs w:val="24"/>
              </w:rPr>
              <w:t>EMAIL</w:t>
            </w:r>
          </w:p>
        </w:tc>
      </w:tr>
      <w:tr w:rsidR="004B752C" w14:paraId="1CFAB8FD" w14:textId="77777777" w:rsidTr="00FC1379">
        <w:trPr>
          <w:trHeight w:val="466"/>
          <w:jc w:val="center"/>
        </w:trPr>
        <w:tc>
          <w:tcPr>
            <w:tcW w:w="2481" w:type="dxa"/>
            <w:tcBorders>
              <w:top w:val="nil"/>
              <w:left w:val="single" w:sz="4" w:space="0" w:color="000000"/>
              <w:bottom w:val="single" w:sz="4" w:space="0" w:color="000000"/>
              <w:right w:val="nil"/>
            </w:tcBorders>
            <w:tcMar>
              <w:top w:w="0" w:type="dxa"/>
              <w:left w:w="100" w:type="dxa"/>
              <w:bottom w:w="0" w:type="dxa"/>
              <w:right w:w="100" w:type="dxa"/>
            </w:tcMar>
            <w:vAlign w:val="center"/>
          </w:tcPr>
          <w:p w14:paraId="4F92426D" w14:textId="1C62CE9F" w:rsidR="004B752C" w:rsidRPr="00F51E64" w:rsidRDefault="005C0552" w:rsidP="00FC1379">
            <w:pPr>
              <w:spacing w:after="0" w:line="240" w:lineRule="auto"/>
              <w:ind w:left="80"/>
              <w:rPr>
                <w:rFonts w:asciiTheme="majorHAnsi" w:eastAsia="Calibri" w:hAnsiTheme="majorHAnsi" w:cstheme="majorHAnsi"/>
                <w:sz w:val="24"/>
                <w:szCs w:val="24"/>
              </w:rPr>
            </w:pPr>
            <w:proofErr w:type="spellStart"/>
            <w:r w:rsidRPr="005C0552">
              <w:rPr>
                <w:rFonts w:asciiTheme="majorHAnsi" w:eastAsia="Calibri" w:hAnsiTheme="majorHAnsi" w:cstheme="majorHAnsi"/>
                <w:sz w:val="24"/>
                <w:szCs w:val="24"/>
              </w:rPr>
              <w:t>Ashwinkumar</w:t>
            </w:r>
            <w:proofErr w:type="spellEnd"/>
            <w:r w:rsidRPr="005C0552">
              <w:rPr>
                <w:rFonts w:asciiTheme="majorHAnsi" w:eastAsia="Calibri" w:hAnsiTheme="majorHAnsi" w:cstheme="majorHAnsi"/>
                <w:sz w:val="24"/>
                <w:szCs w:val="24"/>
              </w:rPr>
              <w:t xml:space="preserve"> </w:t>
            </w:r>
            <w:proofErr w:type="spellStart"/>
            <w:r w:rsidRPr="005C0552">
              <w:rPr>
                <w:rFonts w:asciiTheme="majorHAnsi" w:eastAsia="Calibri" w:hAnsiTheme="majorHAnsi" w:cstheme="majorHAnsi"/>
                <w:sz w:val="24"/>
                <w:szCs w:val="24"/>
              </w:rPr>
              <w:t>Toppur</w:t>
            </w:r>
            <w:proofErr w:type="spellEnd"/>
          </w:p>
        </w:tc>
        <w:tc>
          <w:tcPr>
            <w:tcW w:w="2977" w:type="dxa"/>
            <w:tcBorders>
              <w:top w:val="nil"/>
              <w:left w:val="single" w:sz="4" w:space="0" w:color="000000"/>
              <w:bottom w:val="single" w:sz="4" w:space="0" w:color="000000"/>
              <w:right w:val="nil"/>
            </w:tcBorders>
            <w:tcMar>
              <w:top w:w="0" w:type="dxa"/>
              <w:left w:w="100" w:type="dxa"/>
              <w:bottom w:w="0" w:type="dxa"/>
              <w:right w:w="100" w:type="dxa"/>
            </w:tcMar>
            <w:vAlign w:val="center"/>
          </w:tcPr>
          <w:p w14:paraId="390B30DB" w14:textId="59CDFD5E" w:rsidR="004B752C" w:rsidRPr="00F51E64" w:rsidRDefault="005C0552" w:rsidP="00FC1379">
            <w:pPr>
              <w:spacing w:after="0" w:line="240" w:lineRule="auto"/>
              <w:rPr>
                <w:rFonts w:asciiTheme="majorHAnsi" w:eastAsia="Calibri" w:hAnsiTheme="majorHAnsi" w:cstheme="majorHAnsi"/>
                <w:sz w:val="24"/>
                <w:szCs w:val="24"/>
              </w:rPr>
            </w:pPr>
            <w:r>
              <w:rPr>
                <w:rFonts w:asciiTheme="majorHAnsi" w:eastAsia="Calibri" w:hAnsiTheme="majorHAnsi" w:cstheme="majorHAnsi"/>
                <w:sz w:val="24"/>
                <w:szCs w:val="24"/>
              </w:rPr>
              <w:t>Director – Software Services</w:t>
            </w:r>
          </w:p>
        </w:tc>
        <w:tc>
          <w:tcPr>
            <w:tcW w:w="44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D5E128D" w14:textId="3DB389C8" w:rsidR="004B752C" w:rsidRPr="00F51E64" w:rsidRDefault="005C0552" w:rsidP="00FC1379">
            <w:pPr>
              <w:spacing w:after="0" w:line="240" w:lineRule="auto"/>
              <w:ind w:left="-20"/>
              <w:rPr>
                <w:rFonts w:asciiTheme="majorHAnsi" w:eastAsia="Calibri" w:hAnsiTheme="majorHAnsi" w:cstheme="majorHAnsi"/>
                <w:sz w:val="24"/>
                <w:szCs w:val="24"/>
              </w:rPr>
            </w:pPr>
            <w:r w:rsidRPr="005C0552">
              <w:rPr>
                <w:rFonts w:asciiTheme="majorHAnsi" w:eastAsia="Calibri" w:hAnsiTheme="majorHAnsi" w:cstheme="majorHAnsi"/>
                <w:color w:val="1155CC"/>
                <w:sz w:val="24"/>
                <w:szCs w:val="24"/>
                <w:u w:val="single"/>
              </w:rPr>
              <w:t>ashwinkumar.toppur@mobiusservices.com</w:t>
            </w:r>
          </w:p>
        </w:tc>
      </w:tr>
    </w:tbl>
    <w:p w14:paraId="6518FEF6" w14:textId="2EB2A0AA" w:rsidR="004418F7" w:rsidRPr="006F6CF2" w:rsidRDefault="004418F7" w:rsidP="00BC1C23">
      <w:pPr>
        <w:spacing w:line="240" w:lineRule="auto"/>
        <w:jc w:val="both"/>
        <w:rPr>
          <w:rFonts w:asciiTheme="majorHAnsi" w:hAnsiTheme="majorHAnsi" w:cstheme="majorHAnsi"/>
          <w:sz w:val="24"/>
          <w:szCs w:val="24"/>
          <w:lang w:val="en-IN"/>
        </w:rPr>
      </w:pPr>
    </w:p>
    <w:sectPr w:rsidR="004418F7" w:rsidRPr="006F6CF2" w:rsidSect="00E70876">
      <w:headerReference w:type="default" r:id="rId15"/>
      <w:footerReference w:type="default" r:id="rId16"/>
      <w:pgSz w:w="12240" w:h="15840"/>
      <w:pgMar w:top="1379" w:right="1325" w:bottom="1440" w:left="12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2FE3B6" w14:textId="77777777" w:rsidR="002852D1" w:rsidRDefault="002852D1" w:rsidP="0097393A">
      <w:pPr>
        <w:spacing w:after="0" w:line="240" w:lineRule="auto"/>
      </w:pPr>
      <w:r>
        <w:separator/>
      </w:r>
    </w:p>
  </w:endnote>
  <w:endnote w:type="continuationSeparator" w:id="0">
    <w:p w14:paraId="64BEB3FB" w14:textId="77777777" w:rsidR="002852D1" w:rsidRDefault="002852D1" w:rsidP="0097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1FAE67" w14:textId="471EFB87" w:rsidR="00B277B0" w:rsidRPr="006B6DC7" w:rsidRDefault="00EE573F" w:rsidP="00B277B0">
    <w:pPr>
      <w:rPr>
        <w:rFonts w:asciiTheme="majorHAnsi" w:hAnsiTheme="majorHAnsi" w:cstheme="majorHAnsi"/>
        <w:color w:val="000000" w:themeColor="text1"/>
        <w:sz w:val="20"/>
        <w:szCs w:val="20"/>
      </w:rPr>
    </w:pPr>
    <w:r w:rsidRPr="006B6DC7">
      <w:rPr>
        <w:rFonts w:asciiTheme="majorHAnsi" w:hAnsiTheme="majorHAnsi" w:cstheme="majorHAnsi"/>
        <w:noProof/>
        <w:color w:val="000000" w:themeColor="text1"/>
        <w:sz w:val="20"/>
        <w:szCs w:val="20"/>
        <w:lang w:val="en-IN" w:eastAsia="en-IN"/>
      </w:rPr>
      <mc:AlternateContent>
        <mc:Choice Requires="wps">
          <w:drawing>
            <wp:anchor distT="0" distB="0" distL="114300" distR="114300" simplePos="0" relativeHeight="251667456" behindDoc="0" locked="0" layoutInCell="1" allowOverlap="1" wp14:anchorId="04A0E695" wp14:editId="70041ECB">
              <wp:simplePos x="0" y="0"/>
              <wp:positionH relativeFrom="column">
                <wp:posOffset>4955540</wp:posOffset>
              </wp:positionH>
              <wp:positionV relativeFrom="paragraph">
                <wp:posOffset>318135</wp:posOffset>
              </wp:positionV>
              <wp:extent cx="850900" cy="2889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88925"/>
                      </a:xfrm>
                      <a:prstGeom prst="rect">
                        <a:avLst/>
                      </a:prstGeom>
                      <a:noFill/>
                      <a:ln w="9525">
                        <a:noFill/>
                        <a:miter lim="800000"/>
                        <a:headEnd/>
                        <a:tailEnd/>
                      </a:ln>
                    </wps:spPr>
                    <wps:txbx>
                      <w:txbxContent>
                        <w:p w14:paraId="41E51DFC" w14:textId="1DED22EF" w:rsidR="006B6DC7" w:rsidRPr="006B6DC7" w:rsidRDefault="006B6DC7">
                          <w:pPr>
                            <w:rPr>
                              <w:rFonts w:asciiTheme="majorHAnsi" w:hAnsiTheme="majorHAnsi" w:cstheme="majorHAnsi"/>
                              <w:color w:val="F2F2F2" w:themeColor="background1" w:themeShade="F2"/>
                              <w:sz w:val="24"/>
                              <w:szCs w:val="24"/>
                            </w:rPr>
                          </w:pPr>
                          <w:r w:rsidRPr="006B6DC7">
                            <w:rPr>
                              <w:rFonts w:asciiTheme="majorHAnsi" w:eastAsia="Arial" w:hAnsiTheme="majorHAnsi" w:cstheme="majorHAnsi"/>
                              <w:b/>
                              <w:color w:val="F2F2F2" w:themeColor="background1" w:themeShade="F2"/>
                              <w:sz w:val="24"/>
                              <w:szCs w:val="24"/>
                            </w:rPr>
                            <w:fldChar w:fldCharType="begin"/>
                          </w:r>
                          <w:r w:rsidRPr="006B6DC7">
                            <w:rPr>
                              <w:rFonts w:asciiTheme="majorHAnsi" w:eastAsia="Arial" w:hAnsiTheme="majorHAnsi" w:cstheme="majorHAnsi"/>
                              <w:b/>
                              <w:color w:val="F2F2F2" w:themeColor="background1" w:themeShade="F2"/>
                              <w:sz w:val="24"/>
                              <w:szCs w:val="24"/>
                            </w:rPr>
                            <w:instrText>PAGE</w:instrText>
                          </w:r>
                          <w:r w:rsidRPr="006B6DC7">
                            <w:rPr>
                              <w:rFonts w:asciiTheme="majorHAnsi" w:eastAsia="Arial" w:hAnsiTheme="majorHAnsi" w:cstheme="majorHAnsi"/>
                              <w:b/>
                              <w:color w:val="F2F2F2" w:themeColor="background1" w:themeShade="F2"/>
                              <w:sz w:val="24"/>
                              <w:szCs w:val="24"/>
                            </w:rPr>
                            <w:fldChar w:fldCharType="separate"/>
                          </w:r>
                          <w:r w:rsidR="00042223">
                            <w:rPr>
                              <w:rFonts w:asciiTheme="majorHAnsi" w:eastAsia="Arial" w:hAnsiTheme="majorHAnsi" w:cstheme="majorHAnsi"/>
                              <w:b/>
                              <w:noProof/>
                              <w:color w:val="F2F2F2" w:themeColor="background1" w:themeShade="F2"/>
                              <w:sz w:val="24"/>
                              <w:szCs w:val="24"/>
                            </w:rPr>
                            <w:t>7</w:t>
                          </w:r>
                          <w:r w:rsidRPr="006B6DC7">
                            <w:rPr>
                              <w:rFonts w:asciiTheme="majorHAnsi" w:eastAsia="Arial" w:hAnsiTheme="majorHAnsi" w:cstheme="majorHAnsi"/>
                              <w:b/>
                              <w:color w:val="F2F2F2" w:themeColor="background1" w:themeShade="F2"/>
                              <w:sz w:val="24"/>
                              <w:szCs w:val="24"/>
                            </w:rPr>
                            <w:fldChar w:fldCharType="end"/>
                          </w:r>
                          <w:r w:rsidRPr="006B6DC7">
                            <w:rPr>
                              <w:rFonts w:asciiTheme="majorHAnsi" w:eastAsia="Arial" w:hAnsiTheme="majorHAnsi" w:cstheme="majorHAnsi"/>
                              <w:b/>
                              <w:color w:val="F2F2F2" w:themeColor="background1" w:themeShade="F2"/>
                              <w:sz w:val="24"/>
                              <w:szCs w:val="24"/>
                            </w:rPr>
                            <w:t xml:space="preserve"> of </w:t>
                          </w:r>
                          <w:r w:rsidRPr="006B6DC7">
                            <w:rPr>
                              <w:rFonts w:asciiTheme="majorHAnsi" w:eastAsia="Arial" w:hAnsiTheme="majorHAnsi" w:cstheme="majorHAnsi"/>
                              <w:b/>
                              <w:color w:val="F2F2F2" w:themeColor="background1" w:themeShade="F2"/>
                              <w:sz w:val="24"/>
                              <w:szCs w:val="24"/>
                            </w:rPr>
                            <w:fldChar w:fldCharType="begin"/>
                          </w:r>
                          <w:r w:rsidRPr="006B6DC7">
                            <w:rPr>
                              <w:rFonts w:asciiTheme="majorHAnsi" w:eastAsia="Arial" w:hAnsiTheme="majorHAnsi" w:cstheme="majorHAnsi"/>
                              <w:b/>
                              <w:color w:val="F2F2F2" w:themeColor="background1" w:themeShade="F2"/>
                              <w:sz w:val="24"/>
                              <w:szCs w:val="24"/>
                            </w:rPr>
                            <w:instrText>NUMPAGES</w:instrText>
                          </w:r>
                          <w:r w:rsidRPr="006B6DC7">
                            <w:rPr>
                              <w:rFonts w:asciiTheme="majorHAnsi" w:eastAsia="Arial" w:hAnsiTheme="majorHAnsi" w:cstheme="majorHAnsi"/>
                              <w:b/>
                              <w:color w:val="F2F2F2" w:themeColor="background1" w:themeShade="F2"/>
                              <w:sz w:val="24"/>
                              <w:szCs w:val="24"/>
                            </w:rPr>
                            <w:fldChar w:fldCharType="separate"/>
                          </w:r>
                          <w:r w:rsidR="00042223">
                            <w:rPr>
                              <w:rFonts w:asciiTheme="majorHAnsi" w:eastAsia="Arial" w:hAnsiTheme="majorHAnsi" w:cstheme="majorHAnsi"/>
                              <w:b/>
                              <w:noProof/>
                              <w:color w:val="F2F2F2" w:themeColor="background1" w:themeShade="F2"/>
                              <w:sz w:val="24"/>
                              <w:szCs w:val="24"/>
                            </w:rPr>
                            <w:t>11</w:t>
                          </w:r>
                          <w:r w:rsidRPr="006B6DC7">
                            <w:rPr>
                              <w:rFonts w:asciiTheme="majorHAnsi" w:eastAsia="Arial" w:hAnsiTheme="majorHAnsi" w:cstheme="majorHAnsi"/>
                              <w:b/>
                              <w:color w:val="F2F2F2" w:themeColor="background1" w:themeShade="F2"/>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0.2pt;margin-top:25.05pt;width:67pt;height:2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" filled="f" stroked="f">
              <v:textbox>
                <w:txbxContent>
                  <w:p w14:paraId="41E51DFC" w14:textId="1DED22EF" w:rsidR="006B6DC7" w:rsidRPr="006B6DC7" w:rsidRDefault="006B6DC7">
                    <w:pPr>
                      <w:rPr>
                        <w:rFonts w:asciiTheme="majorHAnsi" w:hAnsiTheme="majorHAnsi" w:cstheme="majorHAnsi"/>
                        <w:color w:val="F2F2F2" w:themeColor="background1" w:themeShade="F2"/>
                        <w:sz w:val="24"/>
                        <w:szCs w:val="24"/>
                      </w:rPr>
                    </w:pPr>
                    <w:r w:rsidRPr="006B6DC7">
                      <w:rPr>
                        <w:rFonts w:asciiTheme="majorHAnsi" w:eastAsia="Arial" w:hAnsiTheme="majorHAnsi" w:cstheme="majorHAnsi"/>
                        <w:b/>
                        <w:color w:val="F2F2F2" w:themeColor="background1" w:themeShade="F2"/>
                        <w:sz w:val="24"/>
                        <w:szCs w:val="24"/>
                      </w:rPr>
                      <w:fldChar w:fldCharType="begin"/>
                    </w:r>
                    <w:r w:rsidRPr="006B6DC7">
                      <w:rPr>
                        <w:rFonts w:asciiTheme="majorHAnsi" w:eastAsia="Arial" w:hAnsiTheme="majorHAnsi" w:cstheme="majorHAnsi"/>
                        <w:b/>
                        <w:color w:val="F2F2F2" w:themeColor="background1" w:themeShade="F2"/>
                        <w:sz w:val="24"/>
                        <w:szCs w:val="24"/>
                      </w:rPr>
                      <w:instrText>PAGE</w:instrText>
                    </w:r>
                    <w:r w:rsidRPr="006B6DC7">
                      <w:rPr>
                        <w:rFonts w:asciiTheme="majorHAnsi" w:eastAsia="Arial" w:hAnsiTheme="majorHAnsi" w:cstheme="majorHAnsi"/>
                        <w:b/>
                        <w:color w:val="F2F2F2" w:themeColor="background1" w:themeShade="F2"/>
                        <w:sz w:val="24"/>
                        <w:szCs w:val="24"/>
                      </w:rPr>
                      <w:fldChar w:fldCharType="separate"/>
                    </w:r>
                    <w:r w:rsidR="00042223">
                      <w:rPr>
                        <w:rFonts w:asciiTheme="majorHAnsi" w:eastAsia="Arial" w:hAnsiTheme="majorHAnsi" w:cstheme="majorHAnsi"/>
                        <w:b/>
                        <w:noProof/>
                        <w:color w:val="F2F2F2" w:themeColor="background1" w:themeShade="F2"/>
                        <w:sz w:val="24"/>
                        <w:szCs w:val="24"/>
                      </w:rPr>
                      <w:t>7</w:t>
                    </w:r>
                    <w:r w:rsidRPr="006B6DC7">
                      <w:rPr>
                        <w:rFonts w:asciiTheme="majorHAnsi" w:eastAsia="Arial" w:hAnsiTheme="majorHAnsi" w:cstheme="majorHAnsi"/>
                        <w:b/>
                        <w:color w:val="F2F2F2" w:themeColor="background1" w:themeShade="F2"/>
                        <w:sz w:val="24"/>
                        <w:szCs w:val="24"/>
                      </w:rPr>
                      <w:fldChar w:fldCharType="end"/>
                    </w:r>
                    <w:r w:rsidRPr="006B6DC7">
                      <w:rPr>
                        <w:rFonts w:asciiTheme="majorHAnsi" w:eastAsia="Arial" w:hAnsiTheme="majorHAnsi" w:cstheme="majorHAnsi"/>
                        <w:b/>
                        <w:color w:val="F2F2F2" w:themeColor="background1" w:themeShade="F2"/>
                        <w:sz w:val="24"/>
                        <w:szCs w:val="24"/>
                      </w:rPr>
                      <w:t xml:space="preserve"> of </w:t>
                    </w:r>
                    <w:r w:rsidRPr="006B6DC7">
                      <w:rPr>
                        <w:rFonts w:asciiTheme="majorHAnsi" w:eastAsia="Arial" w:hAnsiTheme="majorHAnsi" w:cstheme="majorHAnsi"/>
                        <w:b/>
                        <w:color w:val="F2F2F2" w:themeColor="background1" w:themeShade="F2"/>
                        <w:sz w:val="24"/>
                        <w:szCs w:val="24"/>
                      </w:rPr>
                      <w:fldChar w:fldCharType="begin"/>
                    </w:r>
                    <w:r w:rsidRPr="006B6DC7">
                      <w:rPr>
                        <w:rFonts w:asciiTheme="majorHAnsi" w:eastAsia="Arial" w:hAnsiTheme="majorHAnsi" w:cstheme="majorHAnsi"/>
                        <w:b/>
                        <w:color w:val="F2F2F2" w:themeColor="background1" w:themeShade="F2"/>
                        <w:sz w:val="24"/>
                        <w:szCs w:val="24"/>
                      </w:rPr>
                      <w:instrText>NUMPAGES</w:instrText>
                    </w:r>
                    <w:r w:rsidRPr="006B6DC7">
                      <w:rPr>
                        <w:rFonts w:asciiTheme="majorHAnsi" w:eastAsia="Arial" w:hAnsiTheme="majorHAnsi" w:cstheme="majorHAnsi"/>
                        <w:b/>
                        <w:color w:val="F2F2F2" w:themeColor="background1" w:themeShade="F2"/>
                        <w:sz w:val="24"/>
                        <w:szCs w:val="24"/>
                      </w:rPr>
                      <w:fldChar w:fldCharType="separate"/>
                    </w:r>
                    <w:r w:rsidR="00042223">
                      <w:rPr>
                        <w:rFonts w:asciiTheme="majorHAnsi" w:eastAsia="Arial" w:hAnsiTheme="majorHAnsi" w:cstheme="majorHAnsi"/>
                        <w:b/>
                        <w:noProof/>
                        <w:color w:val="F2F2F2" w:themeColor="background1" w:themeShade="F2"/>
                        <w:sz w:val="24"/>
                        <w:szCs w:val="24"/>
                      </w:rPr>
                      <w:t>11</w:t>
                    </w:r>
                    <w:r w:rsidRPr="006B6DC7">
                      <w:rPr>
                        <w:rFonts w:asciiTheme="majorHAnsi" w:eastAsia="Arial" w:hAnsiTheme="majorHAnsi" w:cstheme="majorHAnsi"/>
                        <w:b/>
                        <w:color w:val="F2F2F2" w:themeColor="background1" w:themeShade="F2"/>
                        <w:sz w:val="24"/>
                        <w:szCs w:val="24"/>
                      </w:rPr>
                      <w:fldChar w:fldCharType="end"/>
                    </w:r>
                  </w:p>
                </w:txbxContent>
              </v:textbox>
            </v:shape>
          </w:pict>
        </mc:Fallback>
      </mc:AlternateContent>
    </w:r>
    <w:r w:rsidR="006B6DC7" w:rsidRPr="006B6DC7">
      <w:rPr>
        <w:noProof/>
        <w:color w:val="000000" w:themeColor="text1"/>
        <w:lang w:val="en-IN" w:eastAsia="en-IN"/>
      </w:rPr>
      <w:drawing>
        <wp:anchor distT="0" distB="0" distL="0" distR="0" simplePos="0" relativeHeight="251662336" behindDoc="1" locked="0" layoutInCell="1" hidden="0" allowOverlap="1" wp14:anchorId="64DB73E7" wp14:editId="0AA45498">
          <wp:simplePos x="0" y="0"/>
          <wp:positionH relativeFrom="column">
            <wp:posOffset>-600710</wp:posOffset>
          </wp:positionH>
          <wp:positionV relativeFrom="paragraph">
            <wp:posOffset>299085</wp:posOffset>
          </wp:positionV>
          <wp:extent cx="381000" cy="368300"/>
          <wp:effectExtent l="0" t="0" r="0" b="0"/>
          <wp:wrapNone/>
          <wp:docPr id="3" name="image8.png" descr="Mobius logo orange.png"/>
          <wp:cNvGraphicFramePr/>
          <a:graphic xmlns:a="http://schemas.openxmlformats.org/drawingml/2006/main">
            <a:graphicData uri="http://schemas.openxmlformats.org/drawingml/2006/picture">
              <pic:pic xmlns:pic="http://schemas.openxmlformats.org/drawingml/2006/picture">
                <pic:nvPicPr>
                  <pic:cNvPr id="0" name="image8.png" descr="Mobius logo orange.png"/>
                  <pic:cNvPicPr preferRelativeResize="0"/>
                </pic:nvPicPr>
                <pic:blipFill>
                  <a:blip r:embed="rId1"/>
                  <a:srcRect/>
                  <a:stretch>
                    <a:fillRect/>
                  </a:stretch>
                </pic:blipFill>
                <pic:spPr>
                  <a:xfrm>
                    <a:off x="0" y="0"/>
                    <a:ext cx="382859" cy="370097"/>
                  </a:xfrm>
                  <a:prstGeom prst="rect">
                    <a:avLst/>
                  </a:prstGeom>
                  <a:ln/>
                </pic:spPr>
              </pic:pic>
            </a:graphicData>
          </a:graphic>
          <wp14:sizeRelH relativeFrom="margin">
            <wp14:pctWidth>0</wp14:pctWidth>
          </wp14:sizeRelH>
          <wp14:sizeRelV relativeFrom="margin">
            <wp14:pctHeight>0</wp14:pctHeight>
          </wp14:sizeRelV>
        </wp:anchor>
      </w:drawing>
    </w:r>
    <w:r w:rsidR="00B277B0" w:rsidRPr="006B6DC7">
      <w:rPr>
        <w:noProof/>
        <w:color w:val="000000" w:themeColor="text1"/>
        <w:lang w:val="en-IN" w:eastAsia="en-IN"/>
      </w:rPr>
      <mc:AlternateContent>
        <mc:Choice Requires="wps">
          <w:drawing>
            <wp:anchor distT="0" distB="0" distL="114300" distR="114300" simplePos="0" relativeHeight="251664384" behindDoc="0" locked="0" layoutInCell="1" allowOverlap="1" wp14:anchorId="7A267CB6" wp14:editId="1F072284">
              <wp:simplePos x="0" y="0"/>
              <wp:positionH relativeFrom="column">
                <wp:posOffset>1755140</wp:posOffset>
              </wp:positionH>
              <wp:positionV relativeFrom="paragraph">
                <wp:posOffset>311785</wp:posOffset>
              </wp:positionV>
              <wp:extent cx="2235200" cy="317500"/>
              <wp:effectExtent l="0" t="0" r="0" b="6350"/>
              <wp:wrapSquare wrapText="bothSides"/>
              <wp:docPr id="4" name="Text Box 4"/>
              <wp:cNvGraphicFramePr/>
              <a:graphic xmlns:a="http://schemas.openxmlformats.org/drawingml/2006/main">
                <a:graphicData uri="http://schemas.microsoft.com/office/word/2010/wordprocessingShape">
                  <wps:wsp>
                    <wps:cNvSpPr txBox="1"/>
                    <wps:spPr>
                      <a:xfrm>
                        <a:off x="0" y="0"/>
                        <a:ext cx="2235200" cy="317500"/>
                      </a:xfrm>
                      <a:prstGeom prst="rect">
                        <a:avLst/>
                      </a:prstGeom>
                      <a:noFill/>
                      <a:ln w="6350">
                        <a:noFill/>
                      </a:ln>
                      <a:effectLst/>
                    </wps:spPr>
                    <wps:txbx>
                      <w:txbxContent>
                        <w:p w14:paraId="2D443964" w14:textId="2A2A7EAC" w:rsidR="00B277B0" w:rsidRPr="00B277B0" w:rsidRDefault="00B277B0" w:rsidP="00B277B0">
                          <w:pPr>
                            <w:rPr>
                              <w:rFonts w:asciiTheme="majorHAnsi" w:hAnsiTheme="majorHAnsi" w:cstheme="majorHAnsi"/>
                              <w:b/>
                              <w:color w:val="F2F2F2" w:themeColor="background1" w:themeShade="F2"/>
                              <w:sz w:val="24"/>
                              <w:szCs w:val="24"/>
                            </w:rPr>
                          </w:pPr>
                          <w:r w:rsidRPr="00B277B0">
                            <w:rPr>
                              <w:rFonts w:asciiTheme="majorHAnsi" w:eastAsia="Arial" w:hAnsiTheme="majorHAnsi" w:cstheme="majorHAnsi"/>
                              <w:b/>
                              <w:color w:val="F2F2F2" w:themeColor="background1" w:themeShade="F2"/>
                              <w:sz w:val="24"/>
                              <w:szCs w:val="24"/>
                            </w:rPr>
                            <w:t xml:space="preserve">Mobius </w:t>
                          </w:r>
                          <w:r w:rsidR="005E7E36">
                            <w:rPr>
                              <w:rFonts w:asciiTheme="majorHAnsi" w:eastAsia="Arial" w:hAnsiTheme="majorHAnsi" w:cstheme="majorHAnsi"/>
                              <w:b/>
                              <w:color w:val="F2F2F2" w:themeColor="background1" w:themeShade="F2"/>
                              <w:sz w:val="24"/>
                              <w:szCs w:val="24"/>
                            </w:rPr>
                            <w:t>Proposal |</w:t>
                          </w:r>
                          <w:r w:rsidRPr="00B277B0">
                            <w:rPr>
                              <w:rFonts w:asciiTheme="majorHAnsi" w:eastAsia="Arial" w:hAnsiTheme="majorHAnsi" w:cstheme="majorHAnsi"/>
                              <w:b/>
                              <w:color w:val="F2F2F2" w:themeColor="background1" w:themeShade="F2"/>
                              <w:sz w:val="24"/>
                              <w:szCs w:val="24"/>
                            </w:rPr>
                            <w:t>MetLife</w:t>
                          </w:r>
                        </w:p>
                        <w:p w14:paraId="2D5A737E" w14:textId="77777777" w:rsidR="00B277B0" w:rsidRPr="00B277B0" w:rsidRDefault="00B277B0" w:rsidP="00B277B0">
                          <w:pPr>
                            <w:rPr>
                              <w:b/>
                              <w:color w:val="F2F2F2" w:themeColor="background1" w:themeShade="F2"/>
                              <w:sz w:val="24"/>
                              <w:szCs w:val="24"/>
                            </w:rPr>
                          </w:pPr>
                        </w:p>
                        <w:p w14:paraId="74480CBA" w14:textId="77777777" w:rsidR="00B277B0" w:rsidRPr="00B277B0" w:rsidRDefault="00B277B0" w:rsidP="00421BC0">
                          <w:pPr>
                            <w:pStyle w:val="Header"/>
                            <w:rPr>
                              <w:b/>
                              <w:noProof/>
                              <w:color w:val="F2F2F2" w:themeColor="background1" w:themeShade="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138.2pt;margin-top:24.55pt;width:176pt;height: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" filled="f" stroked="f" strokeweight=".5pt">
              <v:textbox>
                <w:txbxContent>
                  <w:p w14:paraId="2D443964" w14:textId="2A2A7EAC" w:rsidR="00B277B0" w:rsidRPr="00B277B0" w:rsidRDefault="00B277B0" w:rsidP="00B277B0">
                    <w:pPr>
                      <w:rPr>
                        <w:rFonts w:asciiTheme="majorHAnsi" w:hAnsiTheme="majorHAnsi" w:cstheme="majorHAnsi"/>
                        <w:b/>
                        <w:color w:val="F2F2F2" w:themeColor="background1" w:themeShade="F2"/>
                        <w:sz w:val="24"/>
                        <w:szCs w:val="24"/>
                      </w:rPr>
                    </w:pPr>
                    <w:r w:rsidRPr="00B277B0">
                      <w:rPr>
                        <w:rFonts w:asciiTheme="majorHAnsi" w:eastAsia="Arial" w:hAnsiTheme="majorHAnsi" w:cstheme="majorHAnsi"/>
                        <w:b/>
                        <w:color w:val="F2F2F2" w:themeColor="background1" w:themeShade="F2"/>
                        <w:sz w:val="24"/>
                        <w:szCs w:val="24"/>
                      </w:rPr>
                      <w:t xml:space="preserve">Mobius </w:t>
                    </w:r>
                    <w:r w:rsidR="005E7E36">
                      <w:rPr>
                        <w:rFonts w:asciiTheme="majorHAnsi" w:eastAsia="Arial" w:hAnsiTheme="majorHAnsi" w:cstheme="majorHAnsi"/>
                        <w:b/>
                        <w:color w:val="F2F2F2" w:themeColor="background1" w:themeShade="F2"/>
                        <w:sz w:val="24"/>
                        <w:szCs w:val="24"/>
                      </w:rPr>
                      <w:t>Proposal |</w:t>
                    </w:r>
                    <w:r w:rsidRPr="00B277B0">
                      <w:rPr>
                        <w:rFonts w:asciiTheme="majorHAnsi" w:eastAsia="Arial" w:hAnsiTheme="majorHAnsi" w:cstheme="majorHAnsi"/>
                        <w:b/>
                        <w:color w:val="F2F2F2" w:themeColor="background1" w:themeShade="F2"/>
                        <w:sz w:val="24"/>
                        <w:szCs w:val="24"/>
                      </w:rPr>
                      <w:t>MetLife</w:t>
                    </w:r>
                  </w:p>
                  <w:p w14:paraId="2D5A737E" w14:textId="77777777" w:rsidR="00B277B0" w:rsidRPr="00B277B0" w:rsidRDefault="00B277B0" w:rsidP="00B277B0">
                    <w:pPr>
                      <w:rPr>
                        <w:b/>
                        <w:color w:val="F2F2F2" w:themeColor="background1" w:themeShade="F2"/>
                        <w:sz w:val="24"/>
                        <w:szCs w:val="24"/>
                      </w:rPr>
                    </w:pPr>
                  </w:p>
                  <w:p w14:paraId="74480CBA" w14:textId="77777777" w:rsidR="00B277B0" w:rsidRPr="00B277B0" w:rsidRDefault="00B277B0" w:rsidP="00421BC0">
                    <w:pPr>
                      <w:pStyle w:val="Header"/>
                      <w:rPr>
                        <w:b/>
                        <w:noProof/>
                        <w:color w:val="F2F2F2" w:themeColor="background1" w:themeShade="F2"/>
                        <w:sz w:val="24"/>
                        <w:szCs w:val="24"/>
                      </w:rPr>
                    </w:pPr>
                  </w:p>
                </w:txbxContent>
              </v:textbox>
              <w10:wrap type="square"/>
            </v:shape>
          </w:pict>
        </mc:Fallback>
      </mc:AlternateContent>
    </w:r>
    <w:r w:rsidR="00B277B0" w:rsidRPr="006B6DC7">
      <w:rPr>
        <w:noProof/>
        <w:color w:val="000000" w:themeColor="text1"/>
        <w:lang w:val="en-IN" w:eastAsia="en-IN"/>
      </w:rPr>
      <w:drawing>
        <wp:anchor distT="0" distB="0" distL="0" distR="0" simplePos="0" relativeHeight="251661312" behindDoc="1" locked="0" layoutInCell="1" hidden="0" allowOverlap="1" wp14:anchorId="7B56F4DC" wp14:editId="2DF9822A">
          <wp:simplePos x="0" y="0"/>
          <wp:positionH relativeFrom="column">
            <wp:posOffset>-857250</wp:posOffset>
          </wp:positionH>
          <wp:positionV relativeFrom="paragraph">
            <wp:posOffset>160655</wp:posOffset>
          </wp:positionV>
          <wp:extent cx="7759004" cy="662354"/>
          <wp:effectExtent l="0" t="0" r="0" b="4445"/>
          <wp:wrapNone/>
          <wp:docPr id="1" name="image1.png" descr="new template.png"/>
          <wp:cNvGraphicFramePr/>
          <a:graphic xmlns:a="http://schemas.openxmlformats.org/drawingml/2006/main">
            <a:graphicData uri="http://schemas.openxmlformats.org/drawingml/2006/picture">
              <pic:pic xmlns:pic="http://schemas.openxmlformats.org/drawingml/2006/picture">
                <pic:nvPicPr>
                  <pic:cNvPr id="0" name="image1.png" descr="new template.png"/>
                  <pic:cNvPicPr preferRelativeResize="0"/>
                </pic:nvPicPr>
                <pic:blipFill>
                  <a:blip r:embed="rId2"/>
                  <a:srcRect/>
                  <a:stretch>
                    <a:fillRect/>
                  </a:stretch>
                </pic:blipFill>
                <pic:spPr>
                  <a:xfrm>
                    <a:off x="0" y="0"/>
                    <a:ext cx="7759004" cy="662354"/>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D7CF3D" w14:textId="77777777" w:rsidR="002852D1" w:rsidRDefault="002852D1" w:rsidP="0097393A">
      <w:pPr>
        <w:spacing w:after="0" w:line="240" w:lineRule="auto"/>
      </w:pPr>
      <w:r>
        <w:separator/>
      </w:r>
    </w:p>
  </w:footnote>
  <w:footnote w:type="continuationSeparator" w:id="0">
    <w:p w14:paraId="2CBA13DE" w14:textId="77777777" w:rsidR="002852D1" w:rsidRDefault="002852D1" w:rsidP="009739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21877" w14:textId="727C8FD3" w:rsidR="0097393A" w:rsidRDefault="00B277B0">
    <w:pPr>
      <w:pStyle w:val="Header"/>
    </w:pPr>
    <w:r>
      <w:rPr>
        <w:noProof/>
        <w:lang w:val="en-IN" w:eastAsia="en-IN"/>
      </w:rPr>
      <w:drawing>
        <wp:anchor distT="0" distB="0" distL="114300" distR="114300" simplePos="0" relativeHeight="251665408" behindDoc="0" locked="0" layoutInCell="1" hidden="0" allowOverlap="1" wp14:anchorId="45F3A75D" wp14:editId="446D37B4">
          <wp:simplePos x="0" y="0"/>
          <wp:positionH relativeFrom="column">
            <wp:posOffset>5082540</wp:posOffset>
          </wp:positionH>
          <wp:positionV relativeFrom="paragraph">
            <wp:posOffset>-374650</wp:posOffset>
          </wp:positionV>
          <wp:extent cx="1524000" cy="640715"/>
          <wp:effectExtent l="0" t="0" r="0" b="6985"/>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1420" b="25195"/>
                  <a:stretch>
                    <a:fillRect/>
                  </a:stretch>
                </pic:blipFill>
                <pic:spPr>
                  <a:xfrm>
                    <a:off x="0" y="0"/>
                    <a:ext cx="1524000" cy="64071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27577F5"/>
    <w:multiLevelType w:val="multilevel"/>
    <w:tmpl w:val="8356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EB5980"/>
    <w:multiLevelType w:val="multilevel"/>
    <w:tmpl w:val="0A5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0948DC"/>
    <w:multiLevelType w:val="hybridMultilevel"/>
    <w:tmpl w:val="519075E0"/>
    <w:lvl w:ilvl="0" w:tplc="A930214A">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86A7A8F"/>
    <w:multiLevelType w:val="hybridMultilevel"/>
    <w:tmpl w:val="68D4E6A2"/>
    <w:lvl w:ilvl="0" w:tplc="6A70C820">
      <w:start w:val="1"/>
      <w:numFmt w:val="bullet"/>
      <w:lvlText w:val=""/>
      <w:lvlJc w:val="left"/>
      <w:pPr>
        <w:ind w:left="720" w:hanging="360"/>
      </w:pPr>
      <w:rPr>
        <w:rFonts w:ascii="Symbol" w:hAnsi="Symbol" w:hint="default"/>
        <w:sz w:val="20"/>
        <w:szCs w:val="20"/>
      </w:rPr>
    </w:lvl>
    <w:lvl w:ilvl="1" w:tplc="6090F250">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0540A39"/>
    <w:multiLevelType w:val="hybridMultilevel"/>
    <w:tmpl w:val="CE6A4FD4"/>
    <w:lvl w:ilvl="0" w:tplc="6A70C820">
      <w:start w:val="1"/>
      <w:numFmt w:val="bullet"/>
      <w:lvlText w:val=""/>
      <w:lvlJc w:val="left"/>
      <w:pPr>
        <w:ind w:left="720" w:hanging="360"/>
      </w:pPr>
      <w:rPr>
        <w:rFonts w:ascii="Symbol" w:hAnsi="Symbol" w:hint="default"/>
        <w:sz w:val="20"/>
        <w:szCs w:val="20"/>
      </w:rPr>
    </w:lvl>
    <w:lvl w:ilvl="1" w:tplc="6A70C820">
      <w:start w:val="1"/>
      <w:numFmt w:val="bullet"/>
      <w:lvlText w:val=""/>
      <w:lvlJc w:val="left"/>
      <w:pPr>
        <w:ind w:left="1440" w:hanging="360"/>
      </w:pPr>
      <w:rPr>
        <w:rFonts w:ascii="Symbol" w:hAnsi="Symbol" w:hint="default"/>
        <w:sz w:val="20"/>
        <w:szCs w:val="2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A47320B"/>
    <w:multiLevelType w:val="multilevel"/>
    <w:tmpl w:val="0A50E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C20578"/>
    <w:multiLevelType w:val="multilevel"/>
    <w:tmpl w:val="0A5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B20829"/>
    <w:multiLevelType w:val="hybridMultilevel"/>
    <w:tmpl w:val="8118DDCA"/>
    <w:lvl w:ilvl="0" w:tplc="6A70C82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0DA5456"/>
    <w:multiLevelType w:val="multilevel"/>
    <w:tmpl w:val="BFBE4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877FE5"/>
    <w:multiLevelType w:val="hybridMultilevel"/>
    <w:tmpl w:val="B76ACF7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nsid w:val="35954651"/>
    <w:multiLevelType w:val="hybridMultilevel"/>
    <w:tmpl w:val="EEF6D1EA"/>
    <w:lvl w:ilvl="0" w:tplc="6A70C820">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3632653E"/>
    <w:multiLevelType w:val="hybridMultilevel"/>
    <w:tmpl w:val="38683BD2"/>
    <w:lvl w:ilvl="0" w:tplc="6A70C820">
      <w:start w:val="1"/>
      <w:numFmt w:val="bullet"/>
      <w:lvlText w:val=""/>
      <w:lvlJc w:val="left"/>
      <w:pPr>
        <w:ind w:left="2520" w:hanging="360"/>
      </w:pPr>
      <w:rPr>
        <w:rFonts w:ascii="Symbol" w:hAnsi="Symbol" w:hint="default"/>
        <w:sz w:val="20"/>
        <w:szCs w:val="2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nsid w:val="42015F6B"/>
    <w:multiLevelType w:val="multilevel"/>
    <w:tmpl w:val="C88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447580"/>
    <w:multiLevelType w:val="multilevel"/>
    <w:tmpl w:val="281E4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C72EF6"/>
    <w:multiLevelType w:val="hybridMultilevel"/>
    <w:tmpl w:val="5E1CEBF8"/>
    <w:lvl w:ilvl="0" w:tplc="477491B6">
      <w:start w:val="1"/>
      <w:numFmt w:val="bullet"/>
      <w:lvlText w:val=""/>
      <w:lvlJc w:val="left"/>
      <w:pPr>
        <w:ind w:left="1004" w:hanging="360"/>
      </w:pPr>
      <w:rPr>
        <w:rFonts w:ascii="Symbol" w:hAnsi="Symbol" w:hint="default"/>
        <w:sz w:val="20"/>
        <w:szCs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nsid w:val="4D1A2A30"/>
    <w:multiLevelType w:val="multilevel"/>
    <w:tmpl w:val="452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3E70DE"/>
    <w:multiLevelType w:val="hybridMultilevel"/>
    <w:tmpl w:val="37307C70"/>
    <w:lvl w:ilvl="0" w:tplc="6136B0A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B7070C5"/>
    <w:multiLevelType w:val="multilevel"/>
    <w:tmpl w:val="0A50E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7D0A65"/>
    <w:multiLevelType w:val="multilevel"/>
    <w:tmpl w:val="C7A213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0D6501"/>
    <w:multiLevelType w:val="hybridMultilevel"/>
    <w:tmpl w:val="D62C060E"/>
    <w:lvl w:ilvl="0" w:tplc="BDCA74C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E892287"/>
    <w:multiLevelType w:val="multilevel"/>
    <w:tmpl w:val="A0045C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9"/>
  </w:num>
  <w:num w:numId="9">
    <w:abstractNumId w:val="18"/>
  </w:num>
  <w:num w:numId="10">
    <w:abstractNumId w:val="23"/>
  </w:num>
  <w:num w:numId="11">
    <w:abstractNumId w:val="21"/>
  </w:num>
  <w:num w:numId="12">
    <w:abstractNumId w:val="15"/>
  </w:num>
  <w:num w:numId="13">
    <w:abstractNumId w:val="22"/>
  </w:num>
  <w:num w:numId="14">
    <w:abstractNumId w:val="24"/>
  </w:num>
  <w:num w:numId="15">
    <w:abstractNumId w:val="14"/>
  </w:num>
  <w:num w:numId="16">
    <w:abstractNumId w:val="17"/>
  </w:num>
  <w:num w:numId="17">
    <w:abstractNumId w:val="13"/>
  </w:num>
  <w:num w:numId="18">
    <w:abstractNumId w:val="9"/>
  </w:num>
  <w:num w:numId="19">
    <w:abstractNumId w:val="16"/>
  </w:num>
  <w:num w:numId="20">
    <w:abstractNumId w:val="10"/>
  </w:num>
  <w:num w:numId="21">
    <w:abstractNumId w:val="25"/>
  </w:num>
  <w:num w:numId="22">
    <w:abstractNumId w:val="26"/>
  </w:num>
  <w:num w:numId="23">
    <w:abstractNumId w:val="11"/>
  </w:num>
  <w:num w:numId="24">
    <w:abstractNumId w:val="12"/>
  </w:num>
  <w:num w:numId="25">
    <w:abstractNumId w:val="7"/>
  </w:num>
  <w:num w:numId="26">
    <w:abstractNumId w:val="20"/>
  </w:num>
  <w:num w:numId="2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BED"/>
    <w:rsid w:val="00000E67"/>
    <w:rsid w:val="00004994"/>
    <w:rsid w:val="00005A08"/>
    <w:rsid w:val="000073FB"/>
    <w:rsid w:val="0000766B"/>
    <w:rsid w:val="00010007"/>
    <w:rsid w:val="000107EE"/>
    <w:rsid w:val="00016193"/>
    <w:rsid w:val="000314B8"/>
    <w:rsid w:val="00034616"/>
    <w:rsid w:val="00035929"/>
    <w:rsid w:val="00035B57"/>
    <w:rsid w:val="00035DB1"/>
    <w:rsid w:val="00036B02"/>
    <w:rsid w:val="00041CB1"/>
    <w:rsid w:val="00042223"/>
    <w:rsid w:val="000426A5"/>
    <w:rsid w:val="0004377F"/>
    <w:rsid w:val="00045285"/>
    <w:rsid w:val="0004631C"/>
    <w:rsid w:val="000468D8"/>
    <w:rsid w:val="000502B0"/>
    <w:rsid w:val="000503C7"/>
    <w:rsid w:val="000513CC"/>
    <w:rsid w:val="00052AE7"/>
    <w:rsid w:val="00053C78"/>
    <w:rsid w:val="000565F4"/>
    <w:rsid w:val="0006063C"/>
    <w:rsid w:val="00061F4F"/>
    <w:rsid w:val="00081E57"/>
    <w:rsid w:val="00083BEA"/>
    <w:rsid w:val="00084395"/>
    <w:rsid w:val="0008585E"/>
    <w:rsid w:val="00087D3A"/>
    <w:rsid w:val="00090721"/>
    <w:rsid w:val="00095BEA"/>
    <w:rsid w:val="000B0FA9"/>
    <w:rsid w:val="000B6033"/>
    <w:rsid w:val="000C1B4D"/>
    <w:rsid w:val="000C2AB2"/>
    <w:rsid w:val="000C4663"/>
    <w:rsid w:val="000C6418"/>
    <w:rsid w:val="000D125E"/>
    <w:rsid w:val="000D72C2"/>
    <w:rsid w:val="000E0621"/>
    <w:rsid w:val="000E429C"/>
    <w:rsid w:val="000E4F80"/>
    <w:rsid w:val="000E6208"/>
    <w:rsid w:val="000F0B01"/>
    <w:rsid w:val="000F3741"/>
    <w:rsid w:val="00100151"/>
    <w:rsid w:val="00101983"/>
    <w:rsid w:val="001038FA"/>
    <w:rsid w:val="0011167A"/>
    <w:rsid w:val="00112D29"/>
    <w:rsid w:val="001149C0"/>
    <w:rsid w:val="001152B9"/>
    <w:rsid w:val="00115D16"/>
    <w:rsid w:val="001233E6"/>
    <w:rsid w:val="00132F26"/>
    <w:rsid w:val="00136CA6"/>
    <w:rsid w:val="00140B78"/>
    <w:rsid w:val="00142522"/>
    <w:rsid w:val="00143F10"/>
    <w:rsid w:val="00144B17"/>
    <w:rsid w:val="001462E0"/>
    <w:rsid w:val="0015074B"/>
    <w:rsid w:val="00152135"/>
    <w:rsid w:val="0015375D"/>
    <w:rsid w:val="001556BB"/>
    <w:rsid w:val="00155D73"/>
    <w:rsid w:val="00162FFE"/>
    <w:rsid w:val="0016305D"/>
    <w:rsid w:val="00164EB4"/>
    <w:rsid w:val="00166633"/>
    <w:rsid w:val="001703C8"/>
    <w:rsid w:val="001732F6"/>
    <w:rsid w:val="001767E8"/>
    <w:rsid w:val="00177123"/>
    <w:rsid w:val="00180348"/>
    <w:rsid w:val="001820F9"/>
    <w:rsid w:val="00196F9C"/>
    <w:rsid w:val="00197A18"/>
    <w:rsid w:val="001A08E3"/>
    <w:rsid w:val="001A6FD2"/>
    <w:rsid w:val="001B4454"/>
    <w:rsid w:val="001B46BB"/>
    <w:rsid w:val="001C23B9"/>
    <w:rsid w:val="001D1A20"/>
    <w:rsid w:val="001D2279"/>
    <w:rsid w:val="001D252C"/>
    <w:rsid w:val="001D3083"/>
    <w:rsid w:val="001D34E3"/>
    <w:rsid w:val="001E3BA1"/>
    <w:rsid w:val="001F25CD"/>
    <w:rsid w:val="001F332F"/>
    <w:rsid w:val="001F3F98"/>
    <w:rsid w:val="001F6652"/>
    <w:rsid w:val="0021618B"/>
    <w:rsid w:val="00216201"/>
    <w:rsid w:val="002169E4"/>
    <w:rsid w:val="002204CC"/>
    <w:rsid w:val="002216F2"/>
    <w:rsid w:val="00222C1F"/>
    <w:rsid w:val="00223081"/>
    <w:rsid w:val="00223086"/>
    <w:rsid w:val="00223291"/>
    <w:rsid w:val="00223BBE"/>
    <w:rsid w:val="00225173"/>
    <w:rsid w:val="00227061"/>
    <w:rsid w:val="00230E86"/>
    <w:rsid w:val="0023629C"/>
    <w:rsid w:val="00240BA0"/>
    <w:rsid w:val="002456F7"/>
    <w:rsid w:val="00246FF6"/>
    <w:rsid w:val="002501F9"/>
    <w:rsid w:val="002503E7"/>
    <w:rsid w:val="00256B37"/>
    <w:rsid w:val="00263E19"/>
    <w:rsid w:val="00265458"/>
    <w:rsid w:val="00266723"/>
    <w:rsid w:val="0026698E"/>
    <w:rsid w:val="0027762B"/>
    <w:rsid w:val="00280C1F"/>
    <w:rsid w:val="00282F64"/>
    <w:rsid w:val="00285032"/>
    <w:rsid w:val="002852D1"/>
    <w:rsid w:val="00290015"/>
    <w:rsid w:val="002900B6"/>
    <w:rsid w:val="00293A0E"/>
    <w:rsid w:val="00295125"/>
    <w:rsid w:val="002954BD"/>
    <w:rsid w:val="0029639D"/>
    <w:rsid w:val="002A055B"/>
    <w:rsid w:val="002A0A43"/>
    <w:rsid w:val="002A5C43"/>
    <w:rsid w:val="002B2646"/>
    <w:rsid w:val="002B2E57"/>
    <w:rsid w:val="002B3629"/>
    <w:rsid w:val="002B3650"/>
    <w:rsid w:val="002B5BD2"/>
    <w:rsid w:val="002C19C2"/>
    <w:rsid w:val="002C3511"/>
    <w:rsid w:val="002C62AA"/>
    <w:rsid w:val="002D02B1"/>
    <w:rsid w:val="002D231B"/>
    <w:rsid w:val="002D2E83"/>
    <w:rsid w:val="002D7B9E"/>
    <w:rsid w:val="002E33D2"/>
    <w:rsid w:val="002E5466"/>
    <w:rsid w:val="002F2262"/>
    <w:rsid w:val="002F26B2"/>
    <w:rsid w:val="002F33C8"/>
    <w:rsid w:val="0030112B"/>
    <w:rsid w:val="003051D2"/>
    <w:rsid w:val="0030553D"/>
    <w:rsid w:val="00306ACD"/>
    <w:rsid w:val="00307C68"/>
    <w:rsid w:val="003146F0"/>
    <w:rsid w:val="003225D4"/>
    <w:rsid w:val="00324E22"/>
    <w:rsid w:val="00325151"/>
    <w:rsid w:val="00325500"/>
    <w:rsid w:val="00326F90"/>
    <w:rsid w:val="00327E94"/>
    <w:rsid w:val="00331441"/>
    <w:rsid w:val="00341D9A"/>
    <w:rsid w:val="00342D58"/>
    <w:rsid w:val="00345E0F"/>
    <w:rsid w:val="003466BA"/>
    <w:rsid w:val="00351F6B"/>
    <w:rsid w:val="00353292"/>
    <w:rsid w:val="00356AFD"/>
    <w:rsid w:val="00361165"/>
    <w:rsid w:val="003641D2"/>
    <w:rsid w:val="003651B2"/>
    <w:rsid w:val="00366093"/>
    <w:rsid w:val="003672F6"/>
    <w:rsid w:val="0036760C"/>
    <w:rsid w:val="00370FB4"/>
    <w:rsid w:val="00372A58"/>
    <w:rsid w:val="0037300D"/>
    <w:rsid w:val="003746A2"/>
    <w:rsid w:val="003768B0"/>
    <w:rsid w:val="00380C09"/>
    <w:rsid w:val="00382FB2"/>
    <w:rsid w:val="00383898"/>
    <w:rsid w:val="00386323"/>
    <w:rsid w:val="003954BF"/>
    <w:rsid w:val="003A0E29"/>
    <w:rsid w:val="003A5FB5"/>
    <w:rsid w:val="003B05A0"/>
    <w:rsid w:val="003B1F10"/>
    <w:rsid w:val="003B29B1"/>
    <w:rsid w:val="003B7340"/>
    <w:rsid w:val="003C163E"/>
    <w:rsid w:val="003C4124"/>
    <w:rsid w:val="003C4E3A"/>
    <w:rsid w:val="003D1BF0"/>
    <w:rsid w:val="003D3199"/>
    <w:rsid w:val="003E36AF"/>
    <w:rsid w:val="003E3C16"/>
    <w:rsid w:val="003F1AA4"/>
    <w:rsid w:val="003F21A4"/>
    <w:rsid w:val="003F3D61"/>
    <w:rsid w:val="003F5021"/>
    <w:rsid w:val="003F7418"/>
    <w:rsid w:val="003F7712"/>
    <w:rsid w:val="00401AEE"/>
    <w:rsid w:val="00401B7F"/>
    <w:rsid w:val="00401E0A"/>
    <w:rsid w:val="00402B40"/>
    <w:rsid w:val="004049E7"/>
    <w:rsid w:val="00405D0A"/>
    <w:rsid w:val="00406B01"/>
    <w:rsid w:val="004112ED"/>
    <w:rsid w:val="00411E81"/>
    <w:rsid w:val="00412850"/>
    <w:rsid w:val="0041320F"/>
    <w:rsid w:val="004216CE"/>
    <w:rsid w:val="00422D5D"/>
    <w:rsid w:val="00422E91"/>
    <w:rsid w:val="004265DF"/>
    <w:rsid w:val="00426F6F"/>
    <w:rsid w:val="00436CF9"/>
    <w:rsid w:val="00440555"/>
    <w:rsid w:val="00440719"/>
    <w:rsid w:val="004409CD"/>
    <w:rsid w:val="004418F7"/>
    <w:rsid w:val="00442210"/>
    <w:rsid w:val="004445C8"/>
    <w:rsid w:val="00444B07"/>
    <w:rsid w:val="00445CD1"/>
    <w:rsid w:val="00446996"/>
    <w:rsid w:val="00450194"/>
    <w:rsid w:val="00450380"/>
    <w:rsid w:val="004554A7"/>
    <w:rsid w:val="004573E6"/>
    <w:rsid w:val="0046590A"/>
    <w:rsid w:val="00467B5E"/>
    <w:rsid w:val="00470EEE"/>
    <w:rsid w:val="004726A9"/>
    <w:rsid w:val="004763F6"/>
    <w:rsid w:val="004773F9"/>
    <w:rsid w:val="00481E7C"/>
    <w:rsid w:val="00482D25"/>
    <w:rsid w:val="00485E05"/>
    <w:rsid w:val="00486C3D"/>
    <w:rsid w:val="00490D27"/>
    <w:rsid w:val="00492BAD"/>
    <w:rsid w:val="00494786"/>
    <w:rsid w:val="004A1BF8"/>
    <w:rsid w:val="004A4411"/>
    <w:rsid w:val="004B3881"/>
    <w:rsid w:val="004B69C7"/>
    <w:rsid w:val="004B752C"/>
    <w:rsid w:val="004C12AB"/>
    <w:rsid w:val="004C2375"/>
    <w:rsid w:val="004C27DE"/>
    <w:rsid w:val="004C3D80"/>
    <w:rsid w:val="004C5578"/>
    <w:rsid w:val="004D2865"/>
    <w:rsid w:val="004D3D23"/>
    <w:rsid w:val="004D3E9C"/>
    <w:rsid w:val="004D76E9"/>
    <w:rsid w:val="004E3CBA"/>
    <w:rsid w:val="004E6503"/>
    <w:rsid w:val="004E6ACA"/>
    <w:rsid w:val="004E6B51"/>
    <w:rsid w:val="004F2500"/>
    <w:rsid w:val="004F268C"/>
    <w:rsid w:val="004F626B"/>
    <w:rsid w:val="004F71B3"/>
    <w:rsid w:val="004F7883"/>
    <w:rsid w:val="0050288F"/>
    <w:rsid w:val="00506B54"/>
    <w:rsid w:val="005078E9"/>
    <w:rsid w:val="005078F9"/>
    <w:rsid w:val="005135BD"/>
    <w:rsid w:val="00515814"/>
    <w:rsid w:val="00516665"/>
    <w:rsid w:val="0051737A"/>
    <w:rsid w:val="005174DE"/>
    <w:rsid w:val="00521524"/>
    <w:rsid w:val="0052367F"/>
    <w:rsid w:val="005265B0"/>
    <w:rsid w:val="0052717D"/>
    <w:rsid w:val="00545CC9"/>
    <w:rsid w:val="00551A95"/>
    <w:rsid w:val="0055304E"/>
    <w:rsid w:val="0055417A"/>
    <w:rsid w:val="0055764B"/>
    <w:rsid w:val="00563816"/>
    <w:rsid w:val="00566BB2"/>
    <w:rsid w:val="00570FAC"/>
    <w:rsid w:val="005779C2"/>
    <w:rsid w:val="00577FB5"/>
    <w:rsid w:val="0058081B"/>
    <w:rsid w:val="00584291"/>
    <w:rsid w:val="00585CB3"/>
    <w:rsid w:val="00586305"/>
    <w:rsid w:val="00596C0D"/>
    <w:rsid w:val="005A04E3"/>
    <w:rsid w:val="005A12A0"/>
    <w:rsid w:val="005A206A"/>
    <w:rsid w:val="005A4F24"/>
    <w:rsid w:val="005A6069"/>
    <w:rsid w:val="005A6F40"/>
    <w:rsid w:val="005A7AA7"/>
    <w:rsid w:val="005C0552"/>
    <w:rsid w:val="005C3496"/>
    <w:rsid w:val="005C36F6"/>
    <w:rsid w:val="005D1935"/>
    <w:rsid w:val="005D3013"/>
    <w:rsid w:val="005D361B"/>
    <w:rsid w:val="005E0048"/>
    <w:rsid w:val="005E0736"/>
    <w:rsid w:val="005E0CD4"/>
    <w:rsid w:val="005E1A47"/>
    <w:rsid w:val="005E7627"/>
    <w:rsid w:val="005E7E36"/>
    <w:rsid w:val="005F0F91"/>
    <w:rsid w:val="005F2799"/>
    <w:rsid w:val="005F2D3F"/>
    <w:rsid w:val="005F737C"/>
    <w:rsid w:val="00601C10"/>
    <w:rsid w:val="0060215E"/>
    <w:rsid w:val="006129CE"/>
    <w:rsid w:val="00615269"/>
    <w:rsid w:val="00616F9F"/>
    <w:rsid w:val="00622782"/>
    <w:rsid w:val="006246B2"/>
    <w:rsid w:val="00627AC1"/>
    <w:rsid w:val="00631271"/>
    <w:rsid w:val="00631A78"/>
    <w:rsid w:val="00632818"/>
    <w:rsid w:val="00634274"/>
    <w:rsid w:val="0063508F"/>
    <w:rsid w:val="006377FC"/>
    <w:rsid w:val="00637B23"/>
    <w:rsid w:val="00640D91"/>
    <w:rsid w:val="00641EEC"/>
    <w:rsid w:val="006420C0"/>
    <w:rsid w:val="00643BA1"/>
    <w:rsid w:val="00650E64"/>
    <w:rsid w:val="00652AB3"/>
    <w:rsid w:val="006700AA"/>
    <w:rsid w:val="0067160F"/>
    <w:rsid w:val="00672CCC"/>
    <w:rsid w:val="00675E75"/>
    <w:rsid w:val="00693293"/>
    <w:rsid w:val="00694D09"/>
    <w:rsid w:val="00695D94"/>
    <w:rsid w:val="00695F42"/>
    <w:rsid w:val="006A01DB"/>
    <w:rsid w:val="006A028A"/>
    <w:rsid w:val="006A09E1"/>
    <w:rsid w:val="006A1A56"/>
    <w:rsid w:val="006A478A"/>
    <w:rsid w:val="006A5906"/>
    <w:rsid w:val="006A66BF"/>
    <w:rsid w:val="006A7D72"/>
    <w:rsid w:val="006B14A8"/>
    <w:rsid w:val="006B6B9C"/>
    <w:rsid w:val="006B6DC7"/>
    <w:rsid w:val="006B75DB"/>
    <w:rsid w:val="006C0EC0"/>
    <w:rsid w:val="006C1E5A"/>
    <w:rsid w:val="006C29C1"/>
    <w:rsid w:val="006D0130"/>
    <w:rsid w:val="006D18DF"/>
    <w:rsid w:val="006D2506"/>
    <w:rsid w:val="006D363C"/>
    <w:rsid w:val="006D6E1E"/>
    <w:rsid w:val="006D7429"/>
    <w:rsid w:val="006E78CB"/>
    <w:rsid w:val="006F12AD"/>
    <w:rsid w:val="006F14C1"/>
    <w:rsid w:val="006F20EE"/>
    <w:rsid w:val="006F4542"/>
    <w:rsid w:val="006F69BD"/>
    <w:rsid w:val="006F6CF2"/>
    <w:rsid w:val="00701C12"/>
    <w:rsid w:val="007026AC"/>
    <w:rsid w:val="00704BE7"/>
    <w:rsid w:val="00706120"/>
    <w:rsid w:val="00710E34"/>
    <w:rsid w:val="007141D1"/>
    <w:rsid w:val="00714418"/>
    <w:rsid w:val="00715084"/>
    <w:rsid w:val="007226F9"/>
    <w:rsid w:val="00724831"/>
    <w:rsid w:val="00725886"/>
    <w:rsid w:val="007273AC"/>
    <w:rsid w:val="00730E06"/>
    <w:rsid w:val="007316CA"/>
    <w:rsid w:val="00732AB9"/>
    <w:rsid w:val="00734C5E"/>
    <w:rsid w:val="00736D56"/>
    <w:rsid w:val="00742261"/>
    <w:rsid w:val="007426FC"/>
    <w:rsid w:val="00745910"/>
    <w:rsid w:val="007479D6"/>
    <w:rsid w:val="00756886"/>
    <w:rsid w:val="007602A1"/>
    <w:rsid w:val="00763B6F"/>
    <w:rsid w:val="00764DC7"/>
    <w:rsid w:val="00766D4A"/>
    <w:rsid w:val="00770A0F"/>
    <w:rsid w:val="00771C17"/>
    <w:rsid w:val="0077245B"/>
    <w:rsid w:val="007766FB"/>
    <w:rsid w:val="0077772C"/>
    <w:rsid w:val="007817FA"/>
    <w:rsid w:val="0078225C"/>
    <w:rsid w:val="007824CC"/>
    <w:rsid w:val="00790AC4"/>
    <w:rsid w:val="007920BF"/>
    <w:rsid w:val="007922CD"/>
    <w:rsid w:val="00792416"/>
    <w:rsid w:val="0079368A"/>
    <w:rsid w:val="00795F24"/>
    <w:rsid w:val="00795F61"/>
    <w:rsid w:val="007A0985"/>
    <w:rsid w:val="007A1318"/>
    <w:rsid w:val="007A2C86"/>
    <w:rsid w:val="007A7A83"/>
    <w:rsid w:val="007B1780"/>
    <w:rsid w:val="007B3EBA"/>
    <w:rsid w:val="007C4AB7"/>
    <w:rsid w:val="007C70AD"/>
    <w:rsid w:val="007D7607"/>
    <w:rsid w:val="007E0EB3"/>
    <w:rsid w:val="007E5929"/>
    <w:rsid w:val="007F267C"/>
    <w:rsid w:val="007F2CE3"/>
    <w:rsid w:val="008046A0"/>
    <w:rsid w:val="00806560"/>
    <w:rsid w:val="00811C27"/>
    <w:rsid w:val="00815BDF"/>
    <w:rsid w:val="00817D93"/>
    <w:rsid w:val="008224AF"/>
    <w:rsid w:val="00824973"/>
    <w:rsid w:val="00831217"/>
    <w:rsid w:val="008335FE"/>
    <w:rsid w:val="00833DD7"/>
    <w:rsid w:val="00835434"/>
    <w:rsid w:val="00840F6E"/>
    <w:rsid w:val="00846C1E"/>
    <w:rsid w:val="00850174"/>
    <w:rsid w:val="008518D8"/>
    <w:rsid w:val="00852EA2"/>
    <w:rsid w:val="00862695"/>
    <w:rsid w:val="0086419D"/>
    <w:rsid w:val="00865BE0"/>
    <w:rsid w:val="00865D5D"/>
    <w:rsid w:val="00865EF8"/>
    <w:rsid w:val="0087068E"/>
    <w:rsid w:val="00872013"/>
    <w:rsid w:val="008726AF"/>
    <w:rsid w:val="00880843"/>
    <w:rsid w:val="00880D16"/>
    <w:rsid w:val="008831EA"/>
    <w:rsid w:val="008916DE"/>
    <w:rsid w:val="00891BF5"/>
    <w:rsid w:val="00891E3D"/>
    <w:rsid w:val="00895D0C"/>
    <w:rsid w:val="0089687A"/>
    <w:rsid w:val="008A007D"/>
    <w:rsid w:val="008A4855"/>
    <w:rsid w:val="008A5CA6"/>
    <w:rsid w:val="008B2450"/>
    <w:rsid w:val="008B6CE8"/>
    <w:rsid w:val="008C19A2"/>
    <w:rsid w:val="008C2577"/>
    <w:rsid w:val="008C4367"/>
    <w:rsid w:val="008C45E1"/>
    <w:rsid w:val="008D10E6"/>
    <w:rsid w:val="008D2A59"/>
    <w:rsid w:val="008D5FAB"/>
    <w:rsid w:val="008D723C"/>
    <w:rsid w:val="008D72A5"/>
    <w:rsid w:val="008D73B5"/>
    <w:rsid w:val="008E1335"/>
    <w:rsid w:val="008E67C8"/>
    <w:rsid w:val="008E6ECE"/>
    <w:rsid w:val="008E792F"/>
    <w:rsid w:val="008F0A5D"/>
    <w:rsid w:val="008F3EC7"/>
    <w:rsid w:val="008F6464"/>
    <w:rsid w:val="008F705F"/>
    <w:rsid w:val="00903A23"/>
    <w:rsid w:val="00911865"/>
    <w:rsid w:val="009134ED"/>
    <w:rsid w:val="00916F91"/>
    <w:rsid w:val="00922D1B"/>
    <w:rsid w:val="00926376"/>
    <w:rsid w:val="00927686"/>
    <w:rsid w:val="009309B2"/>
    <w:rsid w:val="00932233"/>
    <w:rsid w:val="009323F4"/>
    <w:rsid w:val="00934955"/>
    <w:rsid w:val="00934D85"/>
    <w:rsid w:val="0094136B"/>
    <w:rsid w:val="00947D00"/>
    <w:rsid w:val="00952BA7"/>
    <w:rsid w:val="00960607"/>
    <w:rsid w:val="00964714"/>
    <w:rsid w:val="00970AB2"/>
    <w:rsid w:val="0097393A"/>
    <w:rsid w:val="00974D33"/>
    <w:rsid w:val="00984988"/>
    <w:rsid w:val="0098790F"/>
    <w:rsid w:val="00987C7D"/>
    <w:rsid w:val="00990173"/>
    <w:rsid w:val="00990EE2"/>
    <w:rsid w:val="009952DA"/>
    <w:rsid w:val="009A152A"/>
    <w:rsid w:val="009A578E"/>
    <w:rsid w:val="009A5A69"/>
    <w:rsid w:val="009B2779"/>
    <w:rsid w:val="009B5426"/>
    <w:rsid w:val="009C1713"/>
    <w:rsid w:val="009D0ABB"/>
    <w:rsid w:val="009D12AF"/>
    <w:rsid w:val="009E02D7"/>
    <w:rsid w:val="009E168B"/>
    <w:rsid w:val="009F028D"/>
    <w:rsid w:val="009F41A4"/>
    <w:rsid w:val="009F6E34"/>
    <w:rsid w:val="00A02A1B"/>
    <w:rsid w:val="00A05C77"/>
    <w:rsid w:val="00A13A41"/>
    <w:rsid w:val="00A163B9"/>
    <w:rsid w:val="00A176FB"/>
    <w:rsid w:val="00A26148"/>
    <w:rsid w:val="00A30324"/>
    <w:rsid w:val="00A35E67"/>
    <w:rsid w:val="00A36FF1"/>
    <w:rsid w:val="00A370D7"/>
    <w:rsid w:val="00A46C10"/>
    <w:rsid w:val="00A470BC"/>
    <w:rsid w:val="00A508DC"/>
    <w:rsid w:val="00A51931"/>
    <w:rsid w:val="00A51D17"/>
    <w:rsid w:val="00A52AEB"/>
    <w:rsid w:val="00A54897"/>
    <w:rsid w:val="00A60472"/>
    <w:rsid w:val="00A607CB"/>
    <w:rsid w:val="00A609CB"/>
    <w:rsid w:val="00A60F67"/>
    <w:rsid w:val="00A6373F"/>
    <w:rsid w:val="00A6602F"/>
    <w:rsid w:val="00A66780"/>
    <w:rsid w:val="00A67CFF"/>
    <w:rsid w:val="00A71FF9"/>
    <w:rsid w:val="00A75CC2"/>
    <w:rsid w:val="00A76819"/>
    <w:rsid w:val="00A7735F"/>
    <w:rsid w:val="00A80EDC"/>
    <w:rsid w:val="00A82FD3"/>
    <w:rsid w:val="00A933E6"/>
    <w:rsid w:val="00A94DC7"/>
    <w:rsid w:val="00A9509D"/>
    <w:rsid w:val="00AA1D8D"/>
    <w:rsid w:val="00AA4389"/>
    <w:rsid w:val="00AA55B2"/>
    <w:rsid w:val="00AA7C1A"/>
    <w:rsid w:val="00AB1707"/>
    <w:rsid w:val="00AB7455"/>
    <w:rsid w:val="00AC6464"/>
    <w:rsid w:val="00AD62A5"/>
    <w:rsid w:val="00AD6A62"/>
    <w:rsid w:val="00AD759D"/>
    <w:rsid w:val="00AE0A97"/>
    <w:rsid w:val="00AE16EC"/>
    <w:rsid w:val="00AE1D57"/>
    <w:rsid w:val="00AF1153"/>
    <w:rsid w:val="00AF69FB"/>
    <w:rsid w:val="00AF7F50"/>
    <w:rsid w:val="00B00F87"/>
    <w:rsid w:val="00B05D00"/>
    <w:rsid w:val="00B15593"/>
    <w:rsid w:val="00B22AF9"/>
    <w:rsid w:val="00B2323B"/>
    <w:rsid w:val="00B2366A"/>
    <w:rsid w:val="00B2463D"/>
    <w:rsid w:val="00B26E66"/>
    <w:rsid w:val="00B277B0"/>
    <w:rsid w:val="00B3353F"/>
    <w:rsid w:val="00B3430C"/>
    <w:rsid w:val="00B35914"/>
    <w:rsid w:val="00B369EA"/>
    <w:rsid w:val="00B4016A"/>
    <w:rsid w:val="00B41196"/>
    <w:rsid w:val="00B45CDF"/>
    <w:rsid w:val="00B45F5B"/>
    <w:rsid w:val="00B47730"/>
    <w:rsid w:val="00B51217"/>
    <w:rsid w:val="00B5398B"/>
    <w:rsid w:val="00B55336"/>
    <w:rsid w:val="00B55EEF"/>
    <w:rsid w:val="00B64092"/>
    <w:rsid w:val="00B66375"/>
    <w:rsid w:val="00B70A88"/>
    <w:rsid w:val="00B74607"/>
    <w:rsid w:val="00B74B44"/>
    <w:rsid w:val="00B776D5"/>
    <w:rsid w:val="00B83A94"/>
    <w:rsid w:val="00B8402B"/>
    <w:rsid w:val="00B85F65"/>
    <w:rsid w:val="00BB2D4A"/>
    <w:rsid w:val="00BB36BD"/>
    <w:rsid w:val="00BB5AD9"/>
    <w:rsid w:val="00BC1727"/>
    <w:rsid w:val="00BC1C23"/>
    <w:rsid w:val="00BD23EA"/>
    <w:rsid w:val="00BD388A"/>
    <w:rsid w:val="00BD3964"/>
    <w:rsid w:val="00BD6EC8"/>
    <w:rsid w:val="00BE1470"/>
    <w:rsid w:val="00BE32C5"/>
    <w:rsid w:val="00BF021D"/>
    <w:rsid w:val="00BF21ED"/>
    <w:rsid w:val="00BF408B"/>
    <w:rsid w:val="00BF4E3D"/>
    <w:rsid w:val="00BF5E52"/>
    <w:rsid w:val="00BF62D6"/>
    <w:rsid w:val="00BF6965"/>
    <w:rsid w:val="00C013C0"/>
    <w:rsid w:val="00C0149C"/>
    <w:rsid w:val="00C04D45"/>
    <w:rsid w:val="00C10ADD"/>
    <w:rsid w:val="00C10F1B"/>
    <w:rsid w:val="00C13C17"/>
    <w:rsid w:val="00C14CF0"/>
    <w:rsid w:val="00C15876"/>
    <w:rsid w:val="00C17AA0"/>
    <w:rsid w:val="00C17E3A"/>
    <w:rsid w:val="00C25233"/>
    <w:rsid w:val="00C315CF"/>
    <w:rsid w:val="00C3443E"/>
    <w:rsid w:val="00C3734F"/>
    <w:rsid w:val="00C42406"/>
    <w:rsid w:val="00C52AF5"/>
    <w:rsid w:val="00C572A7"/>
    <w:rsid w:val="00C572B3"/>
    <w:rsid w:val="00C61102"/>
    <w:rsid w:val="00C73285"/>
    <w:rsid w:val="00C75975"/>
    <w:rsid w:val="00C75F7B"/>
    <w:rsid w:val="00C767C5"/>
    <w:rsid w:val="00C77262"/>
    <w:rsid w:val="00C81491"/>
    <w:rsid w:val="00C81FE4"/>
    <w:rsid w:val="00C831B3"/>
    <w:rsid w:val="00C83E47"/>
    <w:rsid w:val="00C85150"/>
    <w:rsid w:val="00C90816"/>
    <w:rsid w:val="00C97E2F"/>
    <w:rsid w:val="00CA5603"/>
    <w:rsid w:val="00CB0664"/>
    <w:rsid w:val="00CB1667"/>
    <w:rsid w:val="00CB468A"/>
    <w:rsid w:val="00CC330F"/>
    <w:rsid w:val="00CC49C3"/>
    <w:rsid w:val="00CC5F47"/>
    <w:rsid w:val="00CD3DD6"/>
    <w:rsid w:val="00CD5E9D"/>
    <w:rsid w:val="00CD5FA8"/>
    <w:rsid w:val="00CD6825"/>
    <w:rsid w:val="00CE0B85"/>
    <w:rsid w:val="00CF28EA"/>
    <w:rsid w:val="00CF7B2D"/>
    <w:rsid w:val="00D007C7"/>
    <w:rsid w:val="00D04C2C"/>
    <w:rsid w:val="00D05FBE"/>
    <w:rsid w:val="00D0779C"/>
    <w:rsid w:val="00D07C5A"/>
    <w:rsid w:val="00D101B8"/>
    <w:rsid w:val="00D16682"/>
    <w:rsid w:val="00D16859"/>
    <w:rsid w:val="00D279F1"/>
    <w:rsid w:val="00D33D1F"/>
    <w:rsid w:val="00D35D3D"/>
    <w:rsid w:val="00D41B25"/>
    <w:rsid w:val="00D4285A"/>
    <w:rsid w:val="00D44891"/>
    <w:rsid w:val="00D4737E"/>
    <w:rsid w:val="00D476F4"/>
    <w:rsid w:val="00D509E5"/>
    <w:rsid w:val="00D5201E"/>
    <w:rsid w:val="00D55F76"/>
    <w:rsid w:val="00D56FFA"/>
    <w:rsid w:val="00D64932"/>
    <w:rsid w:val="00D66376"/>
    <w:rsid w:val="00D67749"/>
    <w:rsid w:val="00D723C7"/>
    <w:rsid w:val="00D75A0B"/>
    <w:rsid w:val="00D76C14"/>
    <w:rsid w:val="00D770CD"/>
    <w:rsid w:val="00D80DCF"/>
    <w:rsid w:val="00D860AD"/>
    <w:rsid w:val="00D907ED"/>
    <w:rsid w:val="00D95992"/>
    <w:rsid w:val="00D96DE1"/>
    <w:rsid w:val="00DA5C5B"/>
    <w:rsid w:val="00DB4E48"/>
    <w:rsid w:val="00DC12D0"/>
    <w:rsid w:val="00DC190A"/>
    <w:rsid w:val="00DC34D5"/>
    <w:rsid w:val="00DC406F"/>
    <w:rsid w:val="00DE0712"/>
    <w:rsid w:val="00DE0B20"/>
    <w:rsid w:val="00DE15F8"/>
    <w:rsid w:val="00DE6BAC"/>
    <w:rsid w:val="00DF0786"/>
    <w:rsid w:val="00DF3ADC"/>
    <w:rsid w:val="00DF4AFA"/>
    <w:rsid w:val="00DF5C26"/>
    <w:rsid w:val="00DF6F08"/>
    <w:rsid w:val="00DF6FA0"/>
    <w:rsid w:val="00E014F3"/>
    <w:rsid w:val="00E0363D"/>
    <w:rsid w:val="00E10AD8"/>
    <w:rsid w:val="00E13789"/>
    <w:rsid w:val="00E17E3B"/>
    <w:rsid w:val="00E229F3"/>
    <w:rsid w:val="00E255AB"/>
    <w:rsid w:val="00E25CC7"/>
    <w:rsid w:val="00E325ED"/>
    <w:rsid w:val="00E3718D"/>
    <w:rsid w:val="00E50FE8"/>
    <w:rsid w:val="00E52527"/>
    <w:rsid w:val="00E640AF"/>
    <w:rsid w:val="00E640E7"/>
    <w:rsid w:val="00E64382"/>
    <w:rsid w:val="00E64C8C"/>
    <w:rsid w:val="00E6548B"/>
    <w:rsid w:val="00E70876"/>
    <w:rsid w:val="00E71AEE"/>
    <w:rsid w:val="00E723C6"/>
    <w:rsid w:val="00E73495"/>
    <w:rsid w:val="00E752A8"/>
    <w:rsid w:val="00E75EE6"/>
    <w:rsid w:val="00E7679B"/>
    <w:rsid w:val="00E82E70"/>
    <w:rsid w:val="00E87306"/>
    <w:rsid w:val="00E94B26"/>
    <w:rsid w:val="00E96CD0"/>
    <w:rsid w:val="00E9707F"/>
    <w:rsid w:val="00E97179"/>
    <w:rsid w:val="00EA25C4"/>
    <w:rsid w:val="00EB4AA0"/>
    <w:rsid w:val="00EB680A"/>
    <w:rsid w:val="00EC0339"/>
    <w:rsid w:val="00EC44BD"/>
    <w:rsid w:val="00EC6F6A"/>
    <w:rsid w:val="00ED131F"/>
    <w:rsid w:val="00ED3BCD"/>
    <w:rsid w:val="00ED5B06"/>
    <w:rsid w:val="00ED65E2"/>
    <w:rsid w:val="00EE0936"/>
    <w:rsid w:val="00EE1265"/>
    <w:rsid w:val="00EE147F"/>
    <w:rsid w:val="00EE53D0"/>
    <w:rsid w:val="00EE5488"/>
    <w:rsid w:val="00EE5544"/>
    <w:rsid w:val="00EE573F"/>
    <w:rsid w:val="00EE7B9E"/>
    <w:rsid w:val="00EF006E"/>
    <w:rsid w:val="00EF16EB"/>
    <w:rsid w:val="00EF3A00"/>
    <w:rsid w:val="00EF4C5D"/>
    <w:rsid w:val="00F017B5"/>
    <w:rsid w:val="00F0225E"/>
    <w:rsid w:val="00F03B2F"/>
    <w:rsid w:val="00F04D5B"/>
    <w:rsid w:val="00F07B4D"/>
    <w:rsid w:val="00F10B9B"/>
    <w:rsid w:val="00F1342E"/>
    <w:rsid w:val="00F15031"/>
    <w:rsid w:val="00F20CEB"/>
    <w:rsid w:val="00F24D69"/>
    <w:rsid w:val="00F25DF5"/>
    <w:rsid w:val="00F30231"/>
    <w:rsid w:val="00F4686E"/>
    <w:rsid w:val="00F474C4"/>
    <w:rsid w:val="00F512A6"/>
    <w:rsid w:val="00F540D3"/>
    <w:rsid w:val="00F54C9D"/>
    <w:rsid w:val="00F61392"/>
    <w:rsid w:val="00F613AE"/>
    <w:rsid w:val="00F61E72"/>
    <w:rsid w:val="00F62376"/>
    <w:rsid w:val="00F65358"/>
    <w:rsid w:val="00F71A5A"/>
    <w:rsid w:val="00F72490"/>
    <w:rsid w:val="00F774B0"/>
    <w:rsid w:val="00F82B1D"/>
    <w:rsid w:val="00F8316F"/>
    <w:rsid w:val="00FA0D6C"/>
    <w:rsid w:val="00FA266F"/>
    <w:rsid w:val="00FA3C85"/>
    <w:rsid w:val="00FA4E3D"/>
    <w:rsid w:val="00FB366D"/>
    <w:rsid w:val="00FB6B2A"/>
    <w:rsid w:val="00FB6BB2"/>
    <w:rsid w:val="00FC1379"/>
    <w:rsid w:val="00FC5F8A"/>
    <w:rsid w:val="00FC693F"/>
    <w:rsid w:val="00FC7E8C"/>
    <w:rsid w:val="00FD1835"/>
    <w:rsid w:val="00FD2443"/>
    <w:rsid w:val="00FD290D"/>
    <w:rsid w:val="00FE36C5"/>
    <w:rsid w:val="00FF23D3"/>
    <w:rsid w:val="00FF3182"/>
    <w:rsid w:val="00FF572A"/>
    <w:rsid w:val="00FF69CE"/>
    <w:rsid w:val="00FF7CC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BFE6E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5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85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CB3"/>
    <w:rPr>
      <w:rFonts w:ascii="Tahoma" w:hAnsi="Tahoma" w:cs="Tahoma"/>
      <w:sz w:val="16"/>
      <w:szCs w:val="16"/>
    </w:rPr>
  </w:style>
  <w:style w:type="paragraph" w:styleId="NormalWeb">
    <w:name w:val="Normal (Web)"/>
    <w:basedOn w:val="Normal"/>
    <w:uiPriority w:val="99"/>
    <w:unhideWhenUsed/>
    <w:rsid w:val="00035B5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qFormat/>
    <w:rsid w:val="00987C7D"/>
    <w:pPr>
      <w:spacing w:after="100"/>
      <w:ind w:left="220"/>
    </w:pPr>
    <w:rPr>
      <w:lang w:eastAsia="ja-JP"/>
    </w:rPr>
  </w:style>
  <w:style w:type="paragraph" w:styleId="TOC1">
    <w:name w:val="toc 1"/>
    <w:basedOn w:val="Normal"/>
    <w:next w:val="Normal"/>
    <w:autoRedefine/>
    <w:uiPriority w:val="39"/>
    <w:unhideWhenUsed/>
    <w:qFormat/>
    <w:rsid w:val="00987C7D"/>
    <w:pPr>
      <w:spacing w:after="100"/>
    </w:pPr>
    <w:rPr>
      <w:lang w:eastAsia="ja-JP"/>
    </w:rPr>
  </w:style>
  <w:style w:type="paragraph" w:styleId="TOC3">
    <w:name w:val="toc 3"/>
    <w:basedOn w:val="Normal"/>
    <w:next w:val="Normal"/>
    <w:autoRedefine/>
    <w:uiPriority w:val="39"/>
    <w:unhideWhenUsed/>
    <w:qFormat/>
    <w:rsid w:val="00C73285"/>
    <w:pPr>
      <w:spacing w:after="100"/>
      <w:ind w:left="446"/>
    </w:pPr>
    <w:rPr>
      <w:rFonts w:asciiTheme="majorHAnsi" w:hAnsiTheme="majorHAnsi" w:cstheme="majorHAnsi"/>
      <w:bCs/>
      <w:sz w:val="24"/>
      <w:szCs w:val="24"/>
      <w:lang w:val="en-IN"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5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85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CB3"/>
    <w:rPr>
      <w:rFonts w:ascii="Tahoma" w:hAnsi="Tahoma" w:cs="Tahoma"/>
      <w:sz w:val="16"/>
      <w:szCs w:val="16"/>
    </w:rPr>
  </w:style>
  <w:style w:type="paragraph" w:styleId="NormalWeb">
    <w:name w:val="Normal (Web)"/>
    <w:basedOn w:val="Normal"/>
    <w:uiPriority w:val="99"/>
    <w:unhideWhenUsed/>
    <w:rsid w:val="00035B5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qFormat/>
    <w:rsid w:val="00987C7D"/>
    <w:pPr>
      <w:spacing w:after="100"/>
      <w:ind w:left="220"/>
    </w:pPr>
    <w:rPr>
      <w:lang w:eastAsia="ja-JP"/>
    </w:rPr>
  </w:style>
  <w:style w:type="paragraph" w:styleId="TOC1">
    <w:name w:val="toc 1"/>
    <w:basedOn w:val="Normal"/>
    <w:next w:val="Normal"/>
    <w:autoRedefine/>
    <w:uiPriority w:val="39"/>
    <w:unhideWhenUsed/>
    <w:qFormat/>
    <w:rsid w:val="00987C7D"/>
    <w:pPr>
      <w:spacing w:after="100"/>
    </w:pPr>
    <w:rPr>
      <w:lang w:eastAsia="ja-JP"/>
    </w:rPr>
  </w:style>
  <w:style w:type="paragraph" w:styleId="TOC3">
    <w:name w:val="toc 3"/>
    <w:basedOn w:val="Normal"/>
    <w:next w:val="Normal"/>
    <w:autoRedefine/>
    <w:uiPriority w:val="39"/>
    <w:unhideWhenUsed/>
    <w:qFormat/>
    <w:rsid w:val="00C73285"/>
    <w:pPr>
      <w:spacing w:after="100"/>
      <w:ind w:left="446"/>
    </w:pPr>
    <w:rPr>
      <w:rFonts w:asciiTheme="majorHAnsi" w:hAnsiTheme="majorHAnsi" w:cstheme="majorHAnsi"/>
      <w:bCs/>
      <w:sz w:val="24"/>
      <w:szCs w:val="24"/>
      <w:lang w:val="en-I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868030">
      <w:bodyDiv w:val="1"/>
      <w:marLeft w:val="0"/>
      <w:marRight w:val="0"/>
      <w:marTop w:val="0"/>
      <w:marBottom w:val="0"/>
      <w:divBdr>
        <w:top w:val="none" w:sz="0" w:space="0" w:color="auto"/>
        <w:left w:val="none" w:sz="0" w:space="0" w:color="auto"/>
        <w:bottom w:val="none" w:sz="0" w:space="0" w:color="auto"/>
        <w:right w:val="none" w:sz="0" w:space="0" w:color="auto"/>
      </w:divBdr>
    </w:div>
    <w:div w:id="1575044195">
      <w:bodyDiv w:val="1"/>
      <w:marLeft w:val="0"/>
      <w:marRight w:val="0"/>
      <w:marTop w:val="0"/>
      <w:marBottom w:val="0"/>
      <w:divBdr>
        <w:top w:val="none" w:sz="0" w:space="0" w:color="auto"/>
        <w:left w:val="none" w:sz="0" w:space="0" w:color="auto"/>
        <w:bottom w:val="none" w:sz="0" w:space="0" w:color="auto"/>
        <w:right w:val="none" w:sz="0" w:space="0" w:color="auto"/>
      </w:divBdr>
    </w:div>
    <w:div w:id="192525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571"/>
    <w:rsid w:val="00433571"/>
    <w:rsid w:val="005A6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92168079EA47BAA3DBA1655E0DEA71">
    <w:name w:val="6992168079EA47BAA3DBA1655E0DEA71"/>
    <w:rsid w:val="00433571"/>
  </w:style>
  <w:style w:type="paragraph" w:customStyle="1" w:styleId="8A939798BE634266A74245F52595926F">
    <w:name w:val="8A939798BE634266A74245F52595926F"/>
    <w:rsid w:val="00433571"/>
  </w:style>
  <w:style w:type="paragraph" w:customStyle="1" w:styleId="AC2FF7A9CAE348638B37B9A75B35B961">
    <w:name w:val="AC2FF7A9CAE348638B37B9A75B35B961"/>
    <w:rsid w:val="0043357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92168079EA47BAA3DBA1655E0DEA71">
    <w:name w:val="6992168079EA47BAA3DBA1655E0DEA71"/>
    <w:rsid w:val="00433571"/>
  </w:style>
  <w:style w:type="paragraph" w:customStyle="1" w:styleId="8A939798BE634266A74245F52595926F">
    <w:name w:val="8A939798BE634266A74245F52595926F"/>
    <w:rsid w:val="00433571"/>
  </w:style>
  <w:style w:type="paragraph" w:customStyle="1" w:styleId="AC2FF7A9CAE348638B37B9A75B35B961">
    <w:name w:val="AC2FF7A9CAE348638B37B9A75B35B961"/>
    <w:rsid w:val="004335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670A2-7C6D-4D63-8C9F-5E16F7627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1354</TotalTime>
  <Pages>11</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cp:lastModifiedBy>
  <cp:revision>989</cp:revision>
  <dcterms:created xsi:type="dcterms:W3CDTF">2013-12-23T23:15:00Z</dcterms:created>
  <dcterms:modified xsi:type="dcterms:W3CDTF">2025-12-09T09:21:00Z</dcterms:modified>
  <cp:category/>
</cp:coreProperties>
</file>