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B04B" w14:textId="77777777" w:rsidR="00482B76" w:rsidRDefault="00EB5603" w:rsidP="00EB5603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r w:rsidRPr="00EB5603">
        <w:rPr>
          <w:b/>
          <w:lang w:val="en-US"/>
        </w:rPr>
        <w:t>OVERVIEW</w:t>
      </w:r>
    </w:p>
    <w:p w14:paraId="5A6D1A31" w14:textId="77777777" w:rsidR="00EB5603" w:rsidRPr="00EB5603" w:rsidRDefault="00EB5603" w:rsidP="00EB5603">
      <w:pPr>
        <w:pStyle w:val="ListParagraph"/>
        <w:ind w:left="360"/>
        <w:rPr>
          <w:b/>
          <w:lang w:val="en-US"/>
        </w:rPr>
      </w:pPr>
    </w:p>
    <w:p w14:paraId="2692A7B0" w14:textId="77777777" w:rsidR="00EB5603" w:rsidRDefault="00EB5603" w:rsidP="00EB5603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EB5603">
        <w:rPr>
          <w:b/>
          <w:lang w:val="en-US"/>
        </w:rPr>
        <w:t>INTRODUCTION</w:t>
      </w:r>
    </w:p>
    <w:p w14:paraId="6337D544" w14:textId="77777777" w:rsidR="00EB5603" w:rsidRDefault="00EB5603" w:rsidP="00EB5603">
      <w:pPr>
        <w:pStyle w:val="ListParagraph"/>
        <w:ind w:left="792"/>
        <w:rPr>
          <w:lang w:val="en-US"/>
        </w:rPr>
      </w:pPr>
    </w:p>
    <w:p w14:paraId="6FFD72BC" w14:textId="77777777" w:rsidR="00EB5603" w:rsidRDefault="00EB5603" w:rsidP="00EB5603">
      <w:pPr>
        <w:pStyle w:val="ListParagraph"/>
        <w:ind w:left="792"/>
        <w:rPr>
          <w:rFonts w:cs="Arial"/>
          <w:color w:val="000000"/>
        </w:rPr>
      </w:pPr>
      <w:r>
        <w:rPr>
          <w:lang w:val="en-US"/>
        </w:rPr>
        <w:t xml:space="preserve">P&amp;G’s organization </w:t>
      </w:r>
      <w:r>
        <w:rPr>
          <w:rFonts w:cs="Arial"/>
          <w:color w:val="000000"/>
        </w:rPr>
        <w:t>hierarchy needs to be available in RITA for organization-level reporting. The organization hierarchy source is MEGA, and it contains 3 levels of the organization hierarchy, along with the leader of those organizations.</w:t>
      </w:r>
    </w:p>
    <w:p w14:paraId="692778C0" w14:textId="77777777" w:rsidR="00EB5603" w:rsidRDefault="00EB5603" w:rsidP="00EB5603">
      <w:pPr>
        <w:pStyle w:val="ListParagraph"/>
        <w:ind w:left="792"/>
        <w:rPr>
          <w:lang w:val="en-US"/>
        </w:rPr>
      </w:pPr>
    </w:p>
    <w:p w14:paraId="2A5051AA" w14:textId="77777777" w:rsidR="00EB5603" w:rsidRDefault="00EB5603" w:rsidP="00EB5603">
      <w:pPr>
        <w:pStyle w:val="ListParagraph"/>
        <w:ind w:left="792"/>
        <w:rPr>
          <w:rFonts w:cs="Arial"/>
          <w:color w:val="000000"/>
        </w:rPr>
      </w:pPr>
      <w:r>
        <w:rPr>
          <w:rFonts w:cs="Arial"/>
          <w:color w:val="000000"/>
        </w:rPr>
        <w:t>Figure 1: Example of the org hierarchy, where CF Brand, CF F&amp;A/GBD, CF Gen Admin, etc. are the 1</w:t>
      </w:r>
      <w:r w:rsidRPr="006609BD">
        <w:rPr>
          <w:rFonts w:cs="Arial"/>
          <w:color w:val="000000"/>
          <w:vertAlign w:val="superscript"/>
        </w:rPr>
        <w:t>st</w:t>
      </w:r>
      <w:r>
        <w:rPr>
          <w:rFonts w:cs="Arial"/>
          <w:color w:val="000000"/>
        </w:rPr>
        <w:t xml:space="preserve"> level organizations. The 2</w:t>
      </w:r>
      <w:r w:rsidRPr="006609BD">
        <w:rPr>
          <w:rFonts w:cs="Arial"/>
          <w:color w:val="000000"/>
          <w:vertAlign w:val="superscript"/>
        </w:rPr>
        <w:t>nd</w:t>
      </w:r>
      <w:r>
        <w:rPr>
          <w:rFonts w:cs="Arial"/>
          <w:color w:val="000000"/>
        </w:rPr>
        <w:t xml:space="preserve"> level organizations under GBU Baby Feminine &amp; Family are Family Care GBU, Global Baby Care and Global Feminine Care.</w:t>
      </w:r>
    </w:p>
    <w:p w14:paraId="6659C085" w14:textId="77777777" w:rsidR="00EB5603" w:rsidRDefault="00EB5603" w:rsidP="00EB5603">
      <w:pPr>
        <w:pStyle w:val="ListParagraph"/>
        <w:ind w:left="792"/>
        <w:rPr>
          <w:rFonts w:cs="Arial"/>
          <w:color w:val="000000"/>
        </w:rPr>
      </w:pPr>
    </w:p>
    <w:p w14:paraId="1C3B9F63" w14:textId="77777777" w:rsidR="00EB5603" w:rsidRPr="00EB5603" w:rsidRDefault="00EB5603" w:rsidP="00EB5603">
      <w:pPr>
        <w:pStyle w:val="ListParagraph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3B39F1BB" wp14:editId="38FB540C">
            <wp:extent cx="2581275" cy="567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501D" w14:textId="77777777" w:rsidR="00EB5603" w:rsidRDefault="00EB5603" w:rsidP="00EB5603">
      <w:pPr>
        <w:rPr>
          <w:lang w:val="en-US"/>
        </w:rPr>
      </w:pPr>
    </w:p>
    <w:p w14:paraId="5B343662" w14:textId="77777777" w:rsidR="00EB5603" w:rsidRDefault="00EB5603" w:rsidP="00EB5603">
      <w:pPr>
        <w:rPr>
          <w:lang w:val="en-US"/>
        </w:rPr>
      </w:pPr>
    </w:p>
    <w:p w14:paraId="7D17433C" w14:textId="77777777" w:rsidR="00EB5603" w:rsidRDefault="00EB5603" w:rsidP="00EB5603">
      <w:pPr>
        <w:ind w:left="720"/>
        <w:rPr>
          <w:lang w:val="en-US"/>
        </w:rPr>
      </w:pPr>
      <w:r>
        <w:rPr>
          <w:lang w:val="en-US"/>
        </w:rPr>
        <w:t xml:space="preserve">Figure 2: </w:t>
      </w:r>
      <w:r>
        <w:rPr>
          <w:rFonts w:cs="Arial"/>
          <w:color w:val="000000"/>
        </w:rPr>
        <w:t>Example of leader assigned to the organization, where Thomas Fielder is the Service Manager of the PTW – Planning Complex Assignment organization.</w:t>
      </w:r>
      <w:r>
        <w:rPr>
          <w:lang w:val="en-US"/>
        </w:rPr>
        <w:tab/>
      </w:r>
    </w:p>
    <w:p w14:paraId="007B5BBF" w14:textId="77777777" w:rsidR="00EB5603" w:rsidRDefault="00EB5603" w:rsidP="00EB560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CD42448" wp14:editId="1180A26B">
            <wp:extent cx="5838825" cy="453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71C" w14:textId="77777777" w:rsidR="00EB5603" w:rsidRDefault="00EB5603" w:rsidP="00EB5603">
      <w:pPr>
        <w:pStyle w:val="ListParagraph"/>
        <w:ind w:left="792"/>
        <w:rPr>
          <w:b/>
          <w:lang w:val="en-US"/>
        </w:rPr>
      </w:pPr>
    </w:p>
    <w:p w14:paraId="742F63E7" w14:textId="77777777" w:rsidR="00EB5603" w:rsidRDefault="00EB5603" w:rsidP="00EB5603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OBJECTIVE</w:t>
      </w:r>
    </w:p>
    <w:p w14:paraId="59188C3D" w14:textId="77777777" w:rsidR="00EB5603" w:rsidRDefault="00EB5603" w:rsidP="00EB5603">
      <w:pPr>
        <w:pStyle w:val="ListParagraph"/>
        <w:ind w:left="792"/>
        <w:rPr>
          <w:b/>
          <w:lang w:val="en-US"/>
        </w:rPr>
      </w:pPr>
    </w:p>
    <w:p w14:paraId="1DC8F760" w14:textId="77777777" w:rsidR="00EB5603" w:rsidRDefault="00EB5603" w:rsidP="00EB5603">
      <w:pPr>
        <w:pStyle w:val="ListParagraph"/>
        <w:ind w:left="792"/>
        <w:rPr>
          <w:lang w:val="en-US"/>
        </w:rPr>
      </w:pPr>
      <w:r>
        <w:rPr>
          <w:lang w:val="en-US"/>
        </w:rPr>
        <w:t>To assign IT assets to an owning organization based from the P&amp;G’s organization hierarchy</w:t>
      </w:r>
    </w:p>
    <w:p w14:paraId="41C6D0FA" w14:textId="77777777" w:rsidR="00EB5603" w:rsidRDefault="00EB5603" w:rsidP="00EB5603">
      <w:pPr>
        <w:pStyle w:val="ListParagraph"/>
        <w:ind w:left="792"/>
        <w:rPr>
          <w:lang w:val="en-US"/>
        </w:rPr>
      </w:pPr>
      <w:r>
        <w:rPr>
          <w:lang w:val="en-US"/>
        </w:rPr>
        <w:t>In a way that</w:t>
      </w:r>
    </w:p>
    <w:p w14:paraId="034BDC05" w14:textId="77777777" w:rsidR="00F60F52" w:rsidRDefault="00F60F52" w:rsidP="00EB5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owning organization is reported at multiple levels until the recognized highest organization within P&amp;G, usually at the President or VP level</w:t>
      </w:r>
    </w:p>
    <w:p w14:paraId="10444D16" w14:textId="77777777" w:rsidR="00F60F52" w:rsidRDefault="00F60F52" w:rsidP="00EB5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 owning organization hierarchy, along with its corresponding owners, comes from MEGA and is synced with RITA daily</w:t>
      </w:r>
    </w:p>
    <w:p w14:paraId="274E1159" w14:textId="77777777" w:rsidR="00EB5603" w:rsidRDefault="00F60F52" w:rsidP="00EB5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owning organization hierarchy is composed of 3 levels</w:t>
      </w:r>
    </w:p>
    <w:p w14:paraId="78FC5154" w14:textId="77777777" w:rsidR="00EB5603" w:rsidRPr="00EB5603" w:rsidRDefault="00EB5603" w:rsidP="00EB5603">
      <w:pPr>
        <w:ind w:left="792"/>
        <w:rPr>
          <w:lang w:val="en-US"/>
        </w:rPr>
      </w:pPr>
      <w:r>
        <w:rPr>
          <w:lang w:val="en-US"/>
        </w:rPr>
        <w:t xml:space="preserve">So that </w:t>
      </w:r>
      <w:r w:rsidR="00F60F52">
        <w:rPr>
          <w:lang w:val="en-US"/>
        </w:rPr>
        <w:t xml:space="preserve">organizational </w:t>
      </w:r>
      <w:r>
        <w:rPr>
          <w:lang w:val="en-US"/>
        </w:rPr>
        <w:t>accountability for the stewardship of the IT asset is recognized</w:t>
      </w:r>
    </w:p>
    <w:p w14:paraId="02C90718" w14:textId="77777777" w:rsidR="00F60F52" w:rsidRDefault="00F60F52" w:rsidP="00F60F5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REQUIREMENTS</w:t>
      </w:r>
    </w:p>
    <w:p w14:paraId="7521D5B1" w14:textId="77777777" w:rsidR="00F60F52" w:rsidRDefault="00F60F52" w:rsidP="00F60F52">
      <w:pPr>
        <w:pStyle w:val="ListParagraph"/>
        <w:ind w:left="360"/>
        <w:rPr>
          <w:b/>
          <w:lang w:val="en-US"/>
        </w:rPr>
      </w:pPr>
    </w:p>
    <w:p w14:paraId="2E0FED6D" w14:textId="77777777" w:rsidR="00F60F52" w:rsidRDefault="00F60F52" w:rsidP="00F60F52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BUSINESS REQUIREMENTS</w:t>
      </w:r>
    </w:p>
    <w:p w14:paraId="34143E66" w14:textId="77777777" w:rsidR="00F60F52" w:rsidRDefault="00F60F52" w:rsidP="00F60F52">
      <w:pPr>
        <w:pStyle w:val="ListParagraph"/>
        <w:ind w:left="792"/>
        <w:rPr>
          <w:b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82"/>
        <w:gridCol w:w="7116"/>
        <w:gridCol w:w="1695"/>
      </w:tblGrid>
      <w:tr w:rsidR="00F60F52" w:rsidRPr="00F60F52" w14:paraId="1BD7C6B1" w14:textId="77777777" w:rsidTr="00F60F52">
        <w:tc>
          <w:tcPr>
            <w:tcW w:w="682" w:type="dxa"/>
          </w:tcPr>
          <w:p w14:paraId="07AA93B1" w14:textId="77777777" w:rsidR="00F60F52" w:rsidRPr="00F60F52" w:rsidRDefault="00F60F5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6" w:type="dxa"/>
          </w:tcPr>
          <w:p w14:paraId="35F0AF77" w14:textId="77777777" w:rsidR="00F60F52" w:rsidRPr="00F60F52" w:rsidRDefault="00F60F5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95" w:type="dxa"/>
          </w:tcPr>
          <w:p w14:paraId="6D882A9D" w14:textId="77777777" w:rsidR="00F60F52" w:rsidRPr="00F60F52" w:rsidRDefault="00F60F5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Priority (H, M, L)</w:t>
            </w:r>
          </w:p>
        </w:tc>
      </w:tr>
      <w:tr w:rsidR="00F60F52" w:rsidRPr="00F60F52" w14:paraId="4D86DA28" w14:textId="77777777" w:rsidTr="00F60F52">
        <w:tc>
          <w:tcPr>
            <w:tcW w:w="682" w:type="dxa"/>
          </w:tcPr>
          <w:p w14:paraId="3FEE3F4E" w14:textId="77777777" w:rsidR="00F60F52" w:rsidRPr="00F60F52" w:rsidRDefault="00BA6F0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B001</w:t>
            </w:r>
          </w:p>
        </w:tc>
        <w:tc>
          <w:tcPr>
            <w:tcW w:w="7116" w:type="dxa"/>
          </w:tcPr>
          <w:p w14:paraId="31FF665C" w14:textId="77777777" w:rsidR="00F60F52" w:rsidRDefault="00BA6F0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Owning organization data in RITA aggregates until the President/VP level</w:t>
            </w:r>
          </w:p>
        </w:tc>
        <w:tc>
          <w:tcPr>
            <w:tcW w:w="1695" w:type="dxa"/>
          </w:tcPr>
          <w:p w14:paraId="2E0694CA" w14:textId="77777777" w:rsidR="00F60F52" w:rsidRPr="00F60F52" w:rsidRDefault="00F60F52" w:rsidP="00D80A3B">
            <w:pPr>
              <w:jc w:val="center"/>
              <w:rPr>
                <w:rFonts w:cstheme="minorHAnsi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D57FFE" w:rsidRPr="00F60F52" w14:paraId="6A79F395" w14:textId="77777777" w:rsidTr="00F60F52">
        <w:tc>
          <w:tcPr>
            <w:tcW w:w="682" w:type="dxa"/>
          </w:tcPr>
          <w:p w14:paraId="496C0307" w14:textId="77777777" w:rsidR="00D57FFE" w:rsidRDefault="00D57FFE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B002</w:t>
            </w:r>
          </w:p>
        </w:tc>
        <w:tc>
          <w:tcPr>
            <w:tcW w:w="7116" w:type="dxa"/>
          </w:tcPr>
          <w:p w14:paraId="4FBCFCDB" w14:textId="77777777" w:rsidR="00D57FFE" w:rsidRDefault="00D57FFE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Organization leaders should be able to view the apps in their org, or in the sub-organizations under their org.</w:t>
            </w:r>
          </w:p>
        </w:tc>
        <w:tc>
          <w:tcPr>
            <w:tcW w:w="1695" w:type="dxa"/>
          </w:tcPr>
          <w:p w14:paraId="203D4B2E" w14:textId="77777777" w:rsidR="00D57FFE" w:rsidRPr="00F60F52" w:rsidRDefault="00D57FFE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</w:tbl>
    <w:p w14:paraId="63828D18" w14:textId="77777777" w:rsidR="00BA6F01" w:rsidRDefault="00BA6F01" w:rsidP="00BA6F01">
      <w:pPr>
        <w:rPr>
          <w:rFonts w:cstheme="minorHAnsi"/>
          <w:b/>
          <w:lang w:val="en-US"/>
        </w:rPr>
      </w:pPr>
    </w:p>
    <w:p w14:paraId="226BB620" w14:textId="77777777" w:rsidR="00BA6F01" w:rsidRDefault="00BA6F01" w:rsidP="00BA6F01">
      <w:pPr>
        <w:pStyle w:val="ListParagraph"/>
        <w:numPr>
          <w:ilvl w:val="1"/>
          <w:numId w:val="9"/>
        </w:numPr>
        <w:rPr>
          <w:b/>
          <w:lang w:val="en-US"/>
        </w:rPr>
      </w:pPr>
      <w:r w:rsidRPr="00BA6F01">
        <w:rPr>
          <w:b/>
          <w:lang w:val="en-US"/>
        </w:rPr>
        <w:t>TECHNICAL REQUIREMENTS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82"/>
        <w:gridCol w:w="7116"/>
        <w:gridCol w:w="1695"/>
      </w:tblGrid>
      <w:tr w:rsidR="00BA6F01" w:rsidRPr="00F60F52" w14:paraId="54388679" w14:textId="77777777" w:rsidTr="00D80A3B">
        <w:tc>
          <w:tcPr>
            <w:tcW w:w="682" w:type="dxa"/>
          </w:tcPr>
          <w:p w14:paraId="1936AC64" w14:textId="77777777" w:rsidR="00BA6F01" w:rsidRPr="00F60F52" w:rsidRDefault="00BA6F0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6" w:type="dxa"/>
          </w:tcPr>
          <w:p w14:paraId="618025BC" w14:textId="77777777" w:rsidR="00BA6F01" w:rsidRPr="00F60F52" w:rsidRDefault="00BA6F0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95" w:type="dxa"/>
          </w:tcPr>
          <w:p w14:paraId="0C3479FD" w14:textId="77777777" w:rsidR="00BA6F01" w:rsidRPr="00F60F52" w:rsidRDefault="00BA6F0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Priority (H, M, L)</w:t>
            </w:r>
          </w:p>
        </w:tc>
      </w:tr>
      <w:tr w:rsidR="00BA6F01" w:rsidRPr="00F60F52" w14:paraId="4D63E2DA" w14:textId="77777777" w:rsidTr="00D80A3B">
        <w:tc>
          <w:tcPr>
            <w:tcW w:w="682" w:type="dxa"/>
          </w:tcPr>
          <w:p w14:paraId="178BA634" w14:textId="77777777" w:rsidR="00BA6F01" w:rsidRPr="00F60F52" w:rsidRDefault="00BA6F0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7116" w:type="dxa"/>
          </w:tcPr>
          <w:p w14:paraId="6373CEFD" w14:textId="77777777" w:rsidR="00BA6F01" w:rsidRPr="00F60F52" w:rsidRDefault="00BA6F0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organization hierarchy data is imported as a csv file from MEGA through Boomi</w:t>
            </w:r>
          </w:p>
        </w:tc>
        <w:tc>
          <w:tcPr>
            <w:tcW w:w="1695" w:type="dxa"/>
          </w:tcPr>
          <w:p w14:paraId="6CD89F4B" w14:textId="77777777" w:rsidR="00BA6F01" w:rsidRPr="00F60F52" w:rsidRDefault="00BA6F01" w:rsidP="00D80A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BA6F01" w:rsidRPr="00F60F52" w14:paraId="60DAA2D4" w14:textId="77777777" w:rsidTr="00D80A3B">
        <w:tc>
          <w:tcPr>
            <w:tcW w:w="682" w:type="dxa"/>
          </w:tcPr>
          <w:p w14:paraId="0C02A089" w14:textId="77777777" w:rsidR="00BA6F01" w:rsidRPr="00F60F52" w:rsidRDefault="00BA6F0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T002</w:t>
            </w:r>
          </w:p>
        </w:tc>
        <w:tc>
          <w:tcPr>
            <w:tcW w:w="7116" w:type="dxa"/>
          </w:tcPr>
          <w:p w14:paraId="5BD56B5A" w14:textId="77777777" w:rsidR="00BA6F01" w:rsidRDefault="00BA6F0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organization hierarchy data is imported through the same existing process between Boomi and RITA</w:t>
            </w:r>
          </w:p>
        </w:tc>
        <w:tc>
          <w:tcPr>
            <w:tcW w:w="1695" w:type="dxa"/>
          </w:tcPr>
          <w:p w14:paraId="258455C1" w14:textId="77777777" w:rsidR="00BA6F01" w:rsidRPr="00F60F52" w:rsidRDefault="00BA6F01" w:rsidP="00D80A3B">
            <w:pPr>
              <w:jc w:val="center"/>
              <w:rPr>
                <w:rFonts w:cstheme="minorHAnsi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BA6F01" w:rsidRPr="00F60F52" w14:paraId="77F482AE" w14:textId="77777777" w:rsidTr="00D80A3B">
        <w:tc>
          <w:tcPr>
            <w:tcW w:w="682" w:type="dxa"/>
          </w:tcPr>
          <w:p w14:paraId="3EA5976D" w14:textId="77777777" w:rsidR="00BA6F01" w:rsidRDefault="00BA6F0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T003</w:t>
            </w:r>
          </w:p>
        </w:tc>
        <w:tc>
          <w:tcPr>
            <w:tcW w:w="7116" w:type="dxa"/>
          </w:tcPr>
          <w:p w14:paraId="71AF0676" w14:textId="77777777" w:rsidR="00BA6F01" w:rsidRDefault="00B36A6F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organization hierarchy csv file (</w:t>
            </w:r>
            <w:r w:rsidRPr="00B36A6F">
              <w:rPr>
                <w:rFonts w:asciiTheme="minorHAnsi" w:hAnsiTheme="minorHAnsi" w:cstheme="minorHAnsi"/>
                <w:i/>
                <w:sz w:val="22"/>
                <w:szCs w:val="22"/>
              </w:rPr>
              <w:t>name is pending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will be in the same blob folders as the other MEGA csv files</w:t>
            </w:r>
          </w:p>
        </w:tc>
        <w:tc>
          <w:tcPr>
            <w:tcW w:w="1695" w:type="dxa"/>
          </w:tcPr>
          <w:p w14:paraId="6297E336" w14:textId="77777777" w:rsidR="00BA6F01" w:rsidRPr="00F60F52" w:rsidRDefault="00B36A6F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</w:tr>
      <w:tr w:rsidR="00B36A6F" w:rsidRPr="00F60F52" w14:paraId="20E00F9D" w14:textId="77777777" w:rsidTr="00D80A3B">
        <w:tc>
          <w:tcPr>
            <w:tcW w:w="682" w:type="dxa"/>
          </w:tcPr>
          <w:p w14:paraId="7A4634E9" w14:textId="77777777" w:rsidR="00B36A6F" w:rsidRDefault="00B36A6F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T004</w:t>
            </w:r>
          </w:p>
        </w:tc>
        <w:tc>
          <w:tcPr>
            <w:tcW w:w="7116" w:type="dxa"/>
          </w:tcPr>
          <w:p w14:paraId="7268B777" w14:textId="77777777" w:rsidR="00B36A6F" w:rsidRDefault="00B36A6F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organization hierarchy csv file is composed of 18 columns:</w:t>
            </w:r>
          </w:p>
          <w:p w14:paraId="365354EE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Hex ID</w:t>
            </w:r>
          </w:p>
          <w:p w14:paraId="35EDFC50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Name</w:t>
            </w:r>
          </w:p>
          <w:p w14:paraId="05F55857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Leader Hex ID</w:t>
            </w:r>
          </w:p>
          <w:p w14:paraId="304ABBD3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Leader Name</w:t>
            </w:r>
          </w:p>
          <w:p w14:paraId="3E146CA9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Intranet Name</w:t>
            </w:r>
          </w:p>
          <w:p w14:paraId="30997586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Organization T-number</w:t>
            </w:r>
          </w:p>
          <w:p w14:paraId="0A3E5F43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Hex ID</w:t>
            </w:r>
          </w:p>
          <w:p w14:paraId="15D94F0E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Name</w:t>
            </w:r>
          </w:p>
          <w:p w14:paraId="4CBA8B06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Leader Hex ID</w:t>
            </w:r>
          </w:p>
          <w:p w14:paraId="2B745533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Leader Name</w:t>
            </w:r>
          </w:p>
          <w:p w14:paraId="28F54E36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Intranet Name</w:t>
            </w:r>
          </w:p>
          <w:p w14:paraId="65C6286F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Organization T-number</w:t>
            </w:r>
          </w:p>
          <w:p w14:paraId="7E0A1AB7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Hex ID</w:t>
            </w:r>
          </w:p>
          <w:p w14:paraId="64AFCA00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Name</w:t>
            </w:r>
          </w:p>
          <w:p w14:paraId="46E55504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Leader Hex ID</w:t>
            </w:r>
          </w:p>
          <w:p w14:paraId="66FB4D52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Leader Name</w:t>
            </w:r>
          </w:p>
          <w:p w14:paraId="51D23EF2" w14:textId="77777777" w:rsidR="00B36A6F" w:rsidRPr="00B36A6F" w:rsidRDefault="00B36A6F" w:rsidP="00B36A6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Intranet Name</w:t>
            </w:r>
          </w:p>
          <w:p w14:paraId="09C5A2EF" w14:textId="77777777" w:rsidR="00B36A6F" w:rsidRPr="00C74C6C" w:rsidRDefault="00B36A6F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3 Organization T-number</w:t>
            </w:r>
          </w:p>
        </w:tc>
        <w:tc>
          <w:tcPr>
            <w:tcW w:w="1695" w:type="dxa"/>
          </w:tcPr>
          <w:p w14:paraId="7E085634" w14:textId="77777777" w:rsidR="00B36A6F" w:rsidRDefault="00C74C6C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C74C6C" w:rsidRPr="00F60F52" w14:paraId="205A8070" w14:textId="77777777" w:rsidTr="00D80A3B">
        <w:tc>
          <w:tcPr>
            <w:tcW w:w="682" w:type="dxa"/>
          </w:tcPr>
          <w:p w14:paraId="4EC3C44A" w14:textId="77777777" w:rsidR="00C74C6C" w:rsidRDefault="00C74C6C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T005</w:t>
            </w:r>
          </w:p>
        </w:tc>
        <w:tc>
          <w:tcPr>
            <w:tcW w:w="7116" w:type="dxa"/>
          </w:tcPr>
          <w:p w14:paraId="474E24F2" w14:textId="77777777" w:rsidR="00C74C6C" w:rsidRDefault="00C74C6C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Application Governance report under the RITA – Asset Gov Overall workspace </w:t>
            </w:r>
            <w:r w:rsidR="00D57FFE">
              <w:rPr>
                <w:rFonts w:asciiTheme="minorHAnsi" w:hAnsiTheme="minorHAnsi" w:cstheme="minorHAnsi"/>
                <w:sz w:val="22"/>
                <w:szCs w:val="22"/>
              </w:rPr>
              <w:t xml:space="preserve">(and all other workspaces where this report is available)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updated to include the following columns:</w:t>
            </w:r>
          </w:p>
          <w:p w14:paraId="1BEC3E7E" w14:textId="77777777" w:rsidR="00FF0EC4" w:rsidRPr="00FF0EC4" w:rsidRDefault="00FF0EC4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38447C">
              <w:rPr>
                <w:rFonts w:asciiTheme="minorHAnsi" w:hAnsiTheme="minorHAnsi" w:cstheme="minorHAnsi"/>
                <w:sz w:val="22"/>
                <w:szCs w:val="22"/>
              </w:rPr>
              <w:t>wning Org (MEGA)</w:t>
            </w:r>
          </w:p>
          <w:p w14:paraId="512634CD" w14:textId="77777777" w:rsidR="00C74C6C" w:rsidRPr="00F24862" w:rsidRDefault="00C74C6C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Org</w:t>
            </w:r>
            <w:r w:rsidR="00F24862">
              <w:rPr>
                <w:rFonts w:asciiTheme="minorHAnsi" w:hAnsiTheme="minorHAnsi" w:cstheme="minorHAnsi"/>
                <w:sz w:val="22"/>
                <w:szCs w:val="22"/>
              </w:rPr>
              <w:t xml:space="preserve"> Leader</w:t>
            </w:r>
          </w:p>
          <w:p w14:paraId="41C46BD2" w14:textId="77777777" w:rsidR="00F24862" w:rsidRPr="00F24862" w:rsidRDefault="00F24862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 Name</w:t>
            </w:r>
          </w:p>
          <w:p w14:paraId="27693ED7" w14:textId="77777777" w:rsidR="00F24862" w:rsidRPr="00F24862" w:rsidRDefault="00F24862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 Leader</w:t>
            </w:r>
          </w:p>
          <w:p w14:paraId="0B9C98FF" w14:textId="77777777" w:rsidR="00F24862" w:rsidRPr="00F24862" w:rsidRDefault="00F24862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 Name</w:t>
            </w:r>
          </w:p>
          <w:p w14:paraId="11A62EC7" w14:textId="77777777" w:rsidR="00F24862" w:rsidRPr="00F24862" w:rsidRDefault="00F24862" w:rsidP="00C74C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 Org Leader</w:t>
            </w:r>
          </w:p>
          <w:p w14:paraId="2F5D4E5A" w14:textId="77777777" w:rsidR="00F24862" w:rsidRPr="00F24862" w:rsidRDefault="00F24862" w:rsidP="00F2486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These columns should be in between the Org Name column and before the Last Reviewed Date columns</w:t>
            </w:r>
          </w:p>
        </w:tc>
        <w:tc>
          <w:tcPr>
            <w:tcW w:w="1695" w:type="dxa"/>
          </w:tcPr>
          <w:p w14:paraId="2993A62B" w14:textId="77777777" w:rsidR="00C74C6C" w:rsidRDefault="00F24862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38447C" w:rsidRPr="00F60F52" w14:paraId="51F114CA" w14:textId="77777777" w:rsidTr="00D80A3B">
        <w:tc>
          <w:tcPr>
            <w:tcW w:w="682" w:type="dxa"/>
          </w:tcPr>
          <w:p w14:paraId="4AFE00BC" w14:textId="77777777" w:rsidR="0038447C" w:rsidRDefault="0038447C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T006</w:t>
            </w:r>
          </w:p>
        </w:tc>
        <w:tc>
          <w:tcPr>
            <w:tcW w:w="7116" w:type="dxa"/>
          </w:tcPr>
          <w:p w14:paraId="0D6F010B" w14:textId="77777777" w:rsidR="0038447C" w:rsidRDefault="0038447C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 Name column is renamed to Employee Org (LDAP).</w:t>
            </w:r>
          </w:p>
        </w:tc>
        <w:tc>
          <w:tcPr>
            <w:tcW w:w="1695" w:type="dxa"/>
          </w:tcPr>
          <w:p w14:paraId="7687C72E" w14:textId="77777777" w:rsidR="0038447C" w:rsidRDefault="0038447C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</w:tr>
      <w:tr w:rsidR="00F24862" w:rsidRPr="00F60F52" w14:paraId="6AB2914D" w14:textId="77777777" w:rsidTr="00D80A3B">
        <w:tc>
          <w:tcPr>
            <w:tcW w:w="682" w:type="dxa"/>
          </w:tcPr>
          <w:p w14:paraId="28B76493" w14:textId="77777777" w:rsidR="00F24862" w:rsidRDefault="0038447C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T007</w:t>
            </w:r>
          </w:p>
        </w:tc>
        <w:tc>
          <w:tcPr>
            <w:tcW w:w="7116" w:type="dxa"/>
          </w:tcPr>
          <w:p w14:paraId="1E9A110E" w14:textId="77777777" w:rsidR="00F24862" w:rsidRDefault="00F2486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Calculations for the new fields are as follows:</w:t>
            </w:r>
          </w:p>
          <w:p w14:paraId="178CFBAA" w14:textId="77777777" w:rsidR="00F24862" w:rsidRDefault="00F2486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9F575E" w14:textId="77777777" w:rsidR="00FF15CE" w:rsidRDefault="0038447C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Owning Org (MEGA) – this can be obtained from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PGV_APP_RESPONSIBLE_ORG_RITA staging table (or the corresponding dimension table), by looking up the application via HexID and getting the distinct record where value in the PG Development Org field = ‘Y’. If that record is available, then the Owning Org (MEGA) value will come from the Responsible Org Unit column.</w:t>
            </w:r>
          </w:p>
          <w:p w14:paraId="79E763DF" w14:textId="77777777" w:rsidR="0038447C" w:rsidRDefault="0038447C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EF6117" w14:textId="77777777" w:rsidR="00F24862" w:rsidRDefault="00F24862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 Leader – based on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 (MEGA) value (or hex ID)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the application, look it up the </w:t>
            </w:r>
            <w:r w:rsidR="00D508E5">
              <w:rPr>
                <w:rFonts w:asciiTheme="minorHAnsi" w:hAnsiTheme="minorHAnsi" w:cstheme="minorHAnsi"/>
                <w:sz w:val="22"/>
                <w:szCs w:val="22"/>
              </w:rPr>
              <w:t xml:space="preserve">org hierarchy table </w:t>
            </w:r>
            <w:r w:rsidR="00575C0F">
              <w:rPr>
                <w:rFonts w:asciiTheme="minorHAnsi" w:hAnsiTheme="minorHAnsi" w:cstheme="minorHAnsi"/>
                <w:sz w:val="22"/>
                <w:szCs w:val="22"/>
              </w:rPr>
              <w:t xml:space="preserve">on the Level 3 Organization (Name/Hex ID) and return the Level 3 Organization Leader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575C0F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3, then look it up on the Level 2 Organization and return the Level 2 Organization Leader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575C0F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2, then look it up on the Level 1 Organization and return the Level 1 Organization Leader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575C0F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1, then leave the field as blank.</w:t>
            </w:r>
          </w:p>
          <w:p w14:paraId="466C8B98" w14:textId="77777777" w:rsidR="00575C0F" w:rsidRDefault="00575C0F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3410B2" w14:textId="77777777" w:rsidR="00575C0F" w:rsidRDefault="00575C0F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Level 2 Org Name – based on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 (MEGA)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 xml:space="preserve">value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of the application, look it up the org hierarchy table on the Level 3 Organization (Name/Hex ID) and return the Level 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>2 Organization Name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I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g can’t be found in Level 3, then look it up on the Level 2 Organization and return the Level 2 Organization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>rg can’t be found in Level 2, then leave the field as blank.</w:t>
            </w:r>
          </w:p>
          <w:p w14:paraId="61716BA2" w14:textId="77777777" w:rsidR="00D05918" w:rsidRDefault="00D05918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3B0010" w14:textId="77777777" w:rsidR="00D05918" w:rsidRDefault="00D05918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2 Org Leader – use the same logic as the Level 2 Org Name, but return the Level 2 Organization Leader Name instead of the Level 2 Organization Name.</w:t>
            </w:r>
          </w:p>
          <w:p w14:paraId="0D7E5A54" w14:textId="77777777" w:rsidR="00D05918" w:rsidRDefault="00D05918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5C0D4D" w14:textId="77777777" w:rsidR="00D05918" w:rsidRDefault="00193396" w:rsidP="00D05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 Name – based on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 (MEGA) value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of the application, look it up the org hierarchy table on the Level 3 Organization (Name/Hex ID) and return the Level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Organization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3, then look it up on the Level 2 Organ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ization and return the 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Organization Name.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2, then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look it up on the Level 1 Organization and return the Level 1 Organization Name.</w:t>
            </w:r>
            <w:r w:rsidR="00DC3585">
              <w:rPr>
                <w:rFonts w:asciiTheme="minorHAnsi" w:hAnsiTheme="minorHAnsi" w:cstheme="minorHAnsi"/>
                <w:sz w:val="22"/>
                <w:szCs w:val="22"/>
              </w:rPr>
              <w:t xml:space="preserve"> If the </w:t>
            </w:r>
            <w:r w:rsidR="00FF15CE">
              <w:rPr>
                <w:rFonts w:asciiTheme="minorHAnsi" w:hAnsiTheme="minorHAnsi" w:cstheme="minorHAnsi"/>
                <w:sz w:val="22"/>
                <w:szCs w:val="22"/>
              </w:rPr>
              <w:t>Owning Org</w:t>
            </w:r>
            <w:r w:rsidR="00DC3585">
              <w:rPr>
                <w:rFonts w:asciiTheme="minorHAnsi" w:hAnsiTheme="minorHAnsi" w:cstheme="minorHAnsi"/>
                <w:sz w:val="22"/>
                <w:szCs w:val="22"/>
              </w:rPr>
              <w:t xml:space="preserve"> can’t be found in Level 1, then leave the field as blank.</w:t>
            </w:r>
          </w:p>
          <w:p w14:paraId="3D771312" w14:textId="77777777" w:rsidR="00D05918" w:rsidRDefault="00D05918" w:rsidP="00D05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237A0D" w14:textId="77777777" w:rsidR="00194B72" w:rsidRPr="00194B72" w:rsidRDefault="00DC3585" w:rsidP="00D05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 Leader – 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 the same logic as the 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Org Name, but return the 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Organization Leader Name 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nstead of the Level 1</w:t>
            </w:r>
            <w:r w:rsidR="00D05918">
              <w:rPr>
                <w:rFonts w:asciiTheme="minorHAnsi" w:hAnsiTheme="minorHAnsi" w:cstheme="minorHAnsi"/>
                <w:sz w:val="22"/>
                <w:szCs w:val="22"/>
              </w:rPr>
              <w:t xml:space="preserve"> Organization Name.</w:t>
            </w:r>
          </w:p>
        </w:tc>
        <w:tc>
          <w:tcPr>
            <w:tcW w:w="1695" w:type="dxa"/>
          </w:tcPr>
          <w:p w14:paraId="180DF667" w14:textId="77777777" w:rsidR="00F24862" w:rsidRDefault="00FF15CE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D57FFE" w:rsidRPr="00F60F52" w14:paraId="236E289C" w14:textId="77777777" w:rsidTr="00D80A3B">
        <w:tc>
          <w:tcPr>
            <w:tcW w:w="682" w:type="dxa"/>
          </w:tcPr>
          <w:p w14:paraId="5F7D268A" w14:textId="77777777" w:rsidR="00D57FFE" w:rsidRDefault="00D57FFE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T007</w:t>
            </w:r>
          </w:p>
        </w:tc>
        <w:tc>
          <w:tcPr>
            <w:tcW w:w="7116" w:type="dxa"/>
          </w:tcPr>
          <w:p w14:paraId="5F3C67BA" w14:textId="77777777" w:rsidR="00D57FFE" w:rsidRDefault="00794B5D" w:rsidP="00794B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Owning Organization slicer should be added in the report. This contains the hierarchy from the new csv file.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 should only contain the Level 1 Org Name, Level 2 Org Name and Level 3 Org Name in a hierarchy format.</w:t>
            </w:r>
          </w:p>
          <w:p w14:paraId="2B64447B" w14:textId="77777777" w:rsidR="00794B5D" w:rsidRDefault="00794B5D" w:rsidP="00794B5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A3EA77" w14:textId="77777777" w:rsidR="00794B5D" w:rsidRDefault="00794B5D" w:rsidP="00794B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Ex.</w:t>
            </w:r>
          </w:p>
          <w:p w14:paraId="6B66B184" w14:textId="77777777" w:rsidR="00794B5D" w:rsidRDefault="00794B5D" w:rsidP="00794B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 Solutions</w:t>
            </w:r>
          </w:p>
          <w:p w14:paraId="5DB5106F" w14:textId="77777777" w:rsidR="00794B5D" w:rsidRDefault="00794B5D" w:rsidP="00794B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 ITS – Gov &amp; Agile Trans</w:t>
            </w:r>
          </w:p>
          <w:p w14:paraId="0644595B" w14:textId="77777777" w:rsidR="00794B5D" w:rsidRPr="00794B5D" w:rsidRDefault="00794B5D" w:rsidP="00794B5D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     ITS – Design, Asset and Risk</w:t>
            </w:r>
          </w:p>
        </w:tc>
        <w:tc>
          <w:tcPr>
            <w:tcW w:w="1695" w:type="dxa"/>
          </w:tcPr>
          <w:p w14:paraId="0724A22C" w14:textId="77777777" w:rsidR="00D57FFE" w:rsidRDefault="00D57FFE" w:rsidP="00D80A3B">
            <w:pPr>
              <w:jc w:val="center"/>
              <w:rPr>
                <w:rFonts w:cstheme="minorHAnsi"/>
              </w:rPr>
            </w:pPr>
          </w:p>
        </w:tc>
      </w:tr>
    </w:tbl>
    <w:p w14:paraId="5418AC1B" w14:textId="77777777" w:rsidR="00BA6F01" w:rsidRDefault="00BA6F01" w:rsidP="00BA6F01">
      <w:pPr>
        <w:rPr>
          <w:rFonts w:cstheme="minorHAnsi"/>
          <w:b/>
          <w:lang w:val="en-US"/>
        </w:rPr>
      </w:pPr>
    </w:p>
    <w:p w14:paraId="518F73EE" w14:textId="77777777" w:rsidR="00D57FFE" w:rsidRDefault="00D57FFE" w:rsidP="00D57FFE">
      <w:pPr>
        <w:pStyle w:val="ListParagraph"/>
        <w:numPr>
          <w:ilvl w:val="1"/>
          <w:numId w:val="9"/>
        </w:numPr>
        <w:rPr>
          <w:b/>
          <w:lang w:val="en-US"/>
        </w:rPr>
      </w:pPr>
      <w:r>
        <w:rPr>
          <w:b/>
          <w:lang w:val="en-US"/>
        </w:rPr>
        <w:t>SECURITY REQUIREMENTS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82"/>
        <w:gridCol w:w="7116"/>
        <w:gridCol w:w="1695"/>
      </w:tblGrid>
      <w:tr w:rsidR="00D57FFE" w:rsidRPr="00F60F52" w14:paraId="4FBA1741" w14:textId="77777777" w:rsidTr="002D4D65">
        <w:tc>
          <w:tcPr>
            <w:tcW w:w="682" w:type="dxa"/>
          </w:tcPr>
          <w:p w14:paraId="075F4F6D" w14:textId="77777777" w:rsidR="00D57FFE" w:rsidRPr="00F60F52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6" w:type="dxa"/>
          </w:tcPr>
          <w:p w14:paraId="6E76B387" w14:textId="77777777" w:rsidR="00D57FFE" w:rsidRPr="00F60F52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95" w:type="dxa"/>
          </w:tcPr>
          <w:p w14:paraId="5AD24551" w14:textId="77777777" w:rsidR="00D57FFE" w:rsidRPr="00F60F52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Priority (H, M, L)</w:t>
            </w:r>
          </w:p>
        </w:tc>
      </w:tr>
      <w:tr w:rsidR="00D57FFE" w:rsidRPr="00F60F52" w14:paraId="6BA3BF92" w14:textId="77777777" w:rsidTr="002D4D65">
        <w:tc>
          <w:tcPr>
            <w:tcW w:w="682" w:type="dxa"/>
          </w:tcPr>
          <w:p w14:paraId="311B08DB" w14:textId="77777777" w:rsidR="00D57FFE" w:rsidRPr="00F60F52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7116" w:type="dxa"/>
          </w:tcPr>
          <w:p w14:paraId="752F9724" w14:textId="77777777" w:rsidR="00D57FFE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Organization leader, based on Org Leader column, should be able to view all apps in his/her org and all applications in sub-organizations under his/her org.</w:t>
            </w:r>
          </w:p>
          <w:p w14:paraId="3DC63B43" w14:textId="77777777" w:rsidR="00D57FFE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DC447D" w14:textId="77777777" w:rsidR="00194B72" w:rsidRPr="00F60F52" w:rsidRDefault="00D57FFE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 the org hierarchy file to determine the sub-organization</w:t>
            </w:r>
            <w:r w:rsidR="00194B72">
              <w:rPr>
                <w:rFonts w:asciiTheme="minorHAnsi" w:hAnsiTheme="minorHAnsi" w:cstheme="minorHAnsi"/>
                <w:sz w:val="22"/>
                <w:szCs w:val="22"/>
              </w:rPr>
              <w:t>s.</w:t>
            </w:r>
          </w:p>
        </w:tc>
        <w:tc>
          <w:tcPr>
            <w:tcW w:w="1695" w:type="dxa"/>
          </w:tcPr>
          <w:p w14:paraId="353C76BB" w14:textId="77777777" w:rsidR="00D57FFE" w:rsidRPr="00F60F52" w:rsidRDefault="00D57FFE" w:rsidP="002D4D6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D57FFE" w:rsidRPr="00F60F52" w14:paraId="09BDEBFD" w14:textId="77777777" w:rsidTr="002D4D65">
        <w:tc>
          <w:tcPr>
            <w:tcW w:w="682" w:type="dxa"/>
          </w:tcPr>
          <w:p w14:paraId="03F92380" w14:textId="77777777" w:rsidR="00D57FFE" w:rsidRPr="00F60F52" w:rsidRDefault="00D57FFE" w:rsidP="002D4D65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S002</w:t>
            </w:r>
          </w:p>
        </w:tc>
        <w:tc>
          <w:tcPr>
            <w:tcW w:w="7116" w:type="dxa"/>
          </w:tcPr>
          <w:p w14:paraId="07D3A8DD" w14:textId="77777777" w:rsidR="00D57FFE" w:rsidRDefault="00D57FFE" w:rsidP="002D4D65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 users should be able to view apps with no organizations/org leaders</w:t>
            </w:r>
          </w:p>
        </w:tc>
        <w:tc>
          <w:tcPr>
            <w:tcW w:w="1695" w:type="dxa"/>
          </w:tcPr>
          <w:p w14:paraId="5E01E513" w14:textId="77777777" w:rsidR="00D57FFE" w:rsidRPr="00F60F52" w:rsidRDefault="00D57FFE" w:rsidP="002D4D65">
            <w:pPr>
              <w:jc w:val="center"/>
              <w:rPr>
                <w:rFonts w:cstheme="minorHAnsi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</w:tbl>
    <w:p w14:paraId="5612F378" w14:textId="77777777" w:rsidR="00D57FFE" w:rsidRDefault="00D57FFE" w:rsidP="00BA6F01">
      <w:pPr>
        <w:rPr>
          <w:rFonts w:cstheme="minorHAnsi"/>
          <w:b/>
          <w:lang w:val="en-US"/>
        </w:rPr>
      </w:pPr>
    </w:p>
    <w:p w14:paraId="30132307" w14:textId="77777777" w:rsidR="00194B72" w:rsidRDefault="00194B72" w:rsidP="00194B72">
      <w:pPr>
        <w:pStyle w:val="ListParagraph"/>
        <w:numPr>
          <w:ilvl w:val="1"/>
          <w:numId w:val="9"/>
        </w:numPr>
        <w:rPr>
          <w:b/>
          <w:lang w:val="en-US"/>
        </w:rPr>
      </w:pPr>
      <w:r>
        <w:rPr>
          <w:b/>
          <w:lang w:val="en-US"/>
        </w:rPr>
        <w:t>NON-FUNCTIONAL REQUIREMENTS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82"/>
        <w:gridCol w:w="7116"/>
        <w:gridCol w:w="1695"/>
      </w:tblGrid>
      <w:tr w:rsidR="00194B72" w:rsidRPr="00F60F52" w14:paraId="050936CB" w14:textId="77777777" w:rsidTr="002D4D65">
        <w:tc>
          <w:tcPr>
            <w:tcW w:w="682" w:type="dxa"/>
          </w:tcPr>
          <w:p w14:paraId="6933949D" w14:textId="77777777" w:rsidR="00194B72" w:rsidRPr="00F60F52" w:rsidRDefault="00194B72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6" w:type="dxa"/>
          </w:tcPr>
          <w:p w14:paraId="7AD93967" w14:textId="77777777" w:rsidR="00194B72" w:rsidRPr="00F60F52" w:rsidRDefault="00194B72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95" w:type="dxa"/>
          </w:tcPr>
          <w:p w14:paraId="7A7C139C" w14:textId="77777777" w:rsidR="00194B72" w:rsidRPr="00F60F52" w:rsidRDefault="00194B72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Priority (H, M, L)</w:t>
            </w:r>
          </w:p>
        </w:tc>
      </w:tr>
      <w:tr w:rsidR="00194B72" w:rsidRPr="00F60F52" w14:paraId="00DF9CB9" w14:textId="77777777" w:rsidTr="002D4D65">
        <w:tc>
          <w:tcPr>
            <w:tcW w:w="682" w:type="dxa"/>
          </w:tcPr>
          <w:p w14:paraId="4D87CB9C" w14:textId="77777777" w:rsidR="00194B72" w:rsidRPr="00F60F52" w:rsidRDefault="00194B72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001</w:t>
            </w:r>
          </w:p>
        </w:tc>
        <w:tc>
          <w:tcPr>
            <w:tcW w:w="7116" w:type="dxa"/>
          </w:tcPr>
          <w:p w14:paraId="6D9AEC8C" w14:textId="77777777" w:rsidR="00194B72" w:rsidRPr="00F60F52" w:rsidRDefault="00194B72" w:rsidP="002D4D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of the report should not be negatively impacted due to S001. Page should still be quick to load for the org leader.</w:t>
            </w:r>
          </w:p>
        </w:tc>
        <w:tc>
          <w:tcPr>
            <w:tcW w:w="1695" w:type="dxa"/>
          </w:tcPr>
          <w:p w14:paraId="6B719EA2" w14:textId="77777777" w:rsidR="00194B72" w:rsidRPr="00F60F52" w:rsidRDefault="00194B72" w:rsidP="002D4D6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  <w:tr w:rsidR="00194B72" w:rsidRPr="00F60F52" w14:paraId="2E5F5F0A" w14:textId="77777777" w:rsidTr="002D4D65">
        <w:tc>
          <w:tcPr>
            <w:tcW w:w="682" w:type="dxa"/>
          </w:tcPr>
          <w:p w14:paraId="1D8C2007" w14:textId="77777777" w:rsidR="00194B72" w:rsidRPr="00F60F52" w:rsidRDefault="00194B72" w:rsidP="002D4D65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F002</w:t>
            </w:r>
          </w:p>
        </w:tc>
        <w:tc>
          <w:tcPr>
            <w:tcW w:w="7116" w:type="dxa"/>
          </w:tcPr>
          <w:p w14:paraId="23B57693" w14:textId="77777777" w:rsidR="00194B72" w:rsidRDefault="00194B72" w:rsidP="002D4D65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Performance of the report should not be negatively impacted due to the 6 new fields added in the report. Page should still be quick to load for the user.</w:t>
            </w:r>
          </w:p>
        </w:tc>
        <w:tc>
          <w:tcPr>
            <w:tcW w:w="1695" w:type="dxa"/>
          </w:tcPr>
          <w:p w14:paraId="0392B611" w14:textId="77777777" w:rsidR="00194B72" w:rsidRPr="00F60F52" w:rsidRDefault="00194B72" w:rsidP="002D4D65">
            <w:pPr>
              <w:jc w:val="center"/>
              <w:rPr>
                <w:rFonts w:cstheme="minorHAnsi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</w:tbl>
    <w:p w14:paraId="1BCDCEF3" w14:textId="77777777" w:rsidR="00194B72" w:rsidRPr="00BA6F01" w:rsidRDefault="00194B72" w:rsidP="00BA6F01">
      <w:pPr>
        <w:rPr>
          <w:rFonts w:cstheme="minorHAnsi"/>
          <w:b/>
          <w:lang w:val="en-US"/>
        </w:rPr>
      </w:pPr>
    </w:p>
    <w:p w14:paraId="418906F9" w14:textId="77777777" w:rsidR="00203CC1" w:rsidRDefault="00203CC1" w:rsidP="00194B7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DEPENDENCIES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86"/>
        <w:gridCol w:w="7112"/>
        <w:gridCol w:w="1695"/>
      </w:tblGrid>
      <w:tr w:rsidR="00203CC1" w:rsidRPr="00F60F52" w14:paraId="0720F55C" w14:textId="77777777" w:rsidTr="00203CC1">
        <w:tc>
          <w:tcPr>
            <w:tcW w:w="686" w:type="dxa"/>
          </w:tcPr>
          <w:p w14:paraId="40DD539D" w14:textId="77777777" w:rsidR="00203CC1" w:rsidRPr="00F60F52" w:rsidRDefault="00203CC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2" w:type="dxa"/>
          </w:tcPr>
          <w:p w14:paraId="05DD8568" w14:textId="77777777" w:rsidR="00203CC1" w:rsidRPr="00F60F52" w:rsidRDefault="00203CC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695" w:type="dxa"/>
          </w:tcPr>
          <w:p w14:paraId="1E539251" w14:textId="77777777" w:rsidR="00203CC1" w:rsidRPr="00F60F52" w:rsidRDefault="00203CC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Priority (H, M, L)</w:t>
            </w:r>
          </w:p>
        </w:tc>
      </w:tr>
      <w:tr w:rsidR="00203CC1" w:rsidRPr="00F60F52" w14:paraId="768E8805" w14:textId="77777777" w:rsidTr="00203CC1">
        <w:tc>
          <w:tcPr>
            <w:tcW w:w="686" w:type="dxa"/>
          </w:tcPr>
          <w:p w14:paraId="16718C49" w14:textId="77777777" w:rsidR="00203CC1" w:rsidRPr="00F60F52" w:rsidRDefault="00203CC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D001</w:t>
            </w:r>
          </w:p>
        </w:tc>
        <w:tc>
          <w:tcPr>
            <w:tcW w:w="7112" w:type="dxa"/>
          </w:tcPr>
          <w:p w14:paraId="1D1F9966" w14:textId="77777777" w:rsidR="00203CC1" w:rsidRDefault="00203CC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existing Boomi integration with RITA includes the org hierarchy data</w:t>
            </w:r>
          </w:p>
        </w:tc>
        <w:tc>
          <w:tcPr>
            <w:tcW w:w="1695" w:type="dxa"/>
          </w:tcPr>
          <w:p w14:paraId="604C9F77" w14:textId="77777777" w:rsidR="00203CC1" w:rsidRPr="00F60F52" w:rsidRDefault="00203CC1" w:rsidP="00D80A3B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</w:p>
        </w:tc>
      </w:tr>
      <w:tr w:rsidR="00203CC1" w:rsidRPr="00F60F52" w14:paraId="3A219666" w14:textId="77777777" w:rsidTr="00203CC1">
        <w:tc>
          <w:tcPr>
            <w:tcW w:w="686" w:type="dxa"/>
          </w:tcPr>
          <w:p w14:paraId="55052851" w14:textId="77777777" w:rsidR="00203CC1" w:rsidRDefault="00203CC1" w:rsidP="00203CC1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D002</w:t>
            </w:r>
          </w:p>
        </w:tc>
        <w:tc>
          <w:tcPr>
            <w:tcW w:w="7112" w:type="dxa"/>
          </w:tcPr>
          <w:p w14:paraId="41E8990C" w14:textId="77777777" w:rsidR="00203CC1" w:rsidRDefault="00203CC1" w:rsidP="00203CC1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MEGA DB view containing the org hierarchy data is available</w:t>
            </w:r>
          </w:p>
        </w:tc>
        <w:tc>
          <w:tcPr>
            <w:tcW w:w="1695" w:type="dxa"/>
          </w:tcPr>
          <w:p w14:paraId="1344313C" w14:textId="77777777" w:rsidR="00203CC1" w:rsidRDefault="00203CC1" w:rsidP="00203CC1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</w:tr>
    </w:tbl>
    <w:p w14:paraId="3593AB76" w14:textId="77777777" w:rsidR="00203CC1" w:rsidRDefault="00203CC1" w:rsidP="00EB5603">
      <w:pPr>
        <w:rPr>
          <w:b/>
          <w:lang w:val="en-US"/>
        </w:rPr>
      </w:pPr>
    </w:p>
    <w:p w14:paraId="7D2590A0" w14:textId="77777777" w:rsidR="00203CC1" w:rsidRDefault="00203CC1" w:rsidP="00194B7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ASSUMPTIONS</w:t>
      </w:r>
    </w:p>
    <w:tbl>
      <w:tblPr>
        <w:tblStyle w:val="TableGrid"/>
        <w:tblW w:w="7798" w:type="dxa"/>
        <w:tblLook w:val="04A0" w:firstRow="1" w:lastRow="0" w:firstColumn="1" w:lastColumn="0" w:noHBand="0" w:noVBand="1"/>
      </w:tblPr>
      <w:tblGrid>
        <w:gridCol w:w="686"/>
        <w:gridCol w:w="7112"/>
      </w:tblGrid>
      <w:tr w:rsidR="00203CC1" w:rsidRPr="00F60F52" w14:paraId="71532B6C" w14:textId="77777777" w:rsidTr="00203CC1">
        <w:tc>
          <w:tcPr>
            <w:tcW w:w="686" w:type="dxa"/>
          </w:tcPr>
          <w:p w14:paraId="252A4443" w14:textId="77777777" w:rsidR="00203CC1" w:rsidRPr="00F60F52" w:rsidRDefault="00203CC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#</w:t>
            </w:r>
          </w:p>
        </w:tc>
        <w:tc>
          <w:tcPr>
            <w:tcW w:w="7112" w:type="dxa"/>
          </w:tcPr>
          <w:p w14:paraId="618974D0" w14:textId="77777777" w:rsidR="00203CC1" w:rsidRPr="00F60F52" w:rsidRDefault="00203CC1" w:rsidP="00D80A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F52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203CC1" w:rsidRPr="00F60F52" w14:paraId="5219D7F5" w14:textId="77777777" w:rsidTr="00203CC1">
        <w:tc>
          <w:tcPr>
            <w:tcW w:w="686" w:type="dxa"/>
          </w:tcPr>
          <w:p w14:paraId="1EB5C29A" w14:textId="77777777" w:rsidR="00203CC1" w:rsidRPr="00F60F52" w:rsidRDefault="00203CC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A001</w:t>
            </w:r>
          </w:p>
        </w:tc>
        <w:tc>
          <w:tcPr>
            <w:tcW w:w="7112" w:type="dxa"/>
          </w:tcPr>
          <w:p w14:paraId="3DF744DE" w14:textId="77777777" w:rsidR="00203CC1" w:rsidRDefault="00BE089F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hardware asset to owning organization rela</w:t>
            </w:r>
            <w:r w:rsidR="00515F32">
              <w:rPr>
                <w:rFonts w:asciiTheme="minorHAnsi" w:hAnsiTheme="minorHAnsi" w:cstheme="minorHAnsi"/>
                <w:sz w:val="22"/>
                <w:szCs w:val="22"/>
              </w:rPr>
              <w:t>tionship will only be available by JFM19</w:t>
            </w:r>
          </w:p>
        </w:tc>
      </w:tr>
      <w:tr w:rsidR="00203CC1" w14:paraId="66E9DED7" w14:textId="77777777" w:rsidTr="00203CC1">
        <w:tc>
          <w:tcPr>
            <w:tcW w:w="686" w:type="dxa"/>
          </w:tcPr>
          <w:p w14:paraId="447EADA4" w14:textId="77777777" w:rsidR="00203CC1" w:rsidRDefault="00203CC1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A002</w:t>
            </w:r>
          </w:p>
        </w:tc>
        <w:tc>
          <w:tcPr>
            <w:tcW w:w="7112" w:type="dxa"/>
          </w:tcPr>
          <w:p w14:paraId="4AD84C09" w14:textId="77777777" w:rsidR="00203CC1" w:rsidRDefault="00515F32" w:rsidP="00D80A3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organization hierarchy is properly maintained in MEGA</w:t>
            </w:r>
          </w:p>
        </w:tc>
      </w:tr>
    </w:tbl>
    <w:p w14:paraId="3516DBB0" w14:textId="77777777" w:rsidR="00203CC1" w:rsidRPr="00203CC1" w:rsidRDefault="00203CC1" w:rsidP="00203CC1">
      <w:pPr>
        <w:rPr>
          <w:b/>
          <w:lang w:val="en-US"/>
        </w:rPr>
      </w:pPr>
    </w:p>
    <w:p w14:paraId="48F6B2E6" w14:textId="77777777" w:rsidR="00203CC1" w:rsidRPr="00203CC1" w:rsidRDefault="00203CC1" w:rsidP="00EB5603">
      <w:pPr>
        <w:rPr>
          <w:b/>
          <w:lang w:val="en-US"/>
        </w:rPr>
      </w:pPr>
    </w:p>
    <w:sectPr w:rsidR="00203CC1" w:rsidRPr="00203C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703AA" w14:textId="77777777" w:rsidR="00F31CE1" w:rsidRDefault="00F31CE1" w:rsidP="00BA6F01">
      <w:pPr>
        <w:spacing w:after="0" w:line="240" w:lineRule="auto"/>
      </w:pPr>
      <w:r>
        <w:separator/>
      </w:r>
    </w:p>
  </w:endnote>
  <w:endnote w:type="continuationSeparator" w:id="0">
    <w:p w14:paraId="7B64FDE3" w14:textId="77777777" w:rsidR="00F31CE1" w:rsidRDefault="00F31CE1" w:rsidP="00BA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2694" w14:textId="77777777" w:rsidR="00F31CE1" w:rsidRDefault="00F31CE1" w:rsidP="00BA6F01">
      <w:pPr>
        <w:spacing w:after="0" w:line="240" w:lineRule="auto"/>
      </w:pPr>
      <w:r>
        <w:separator/>
      </w:r>
    </w:p>
  </w:footnote>
  <w:footnote w:type="continuationSeparator" w:id="0">
    <w:p w14:paraId="26DFD49D" w14:textId="77777777" w:rsidR="00F31CE1" w:rsidRDefault="00F31CE1" w:rsidP="00BA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5FDF0" w14:textId="77777777" w:rsidR="00D57FFE" w:rsidRDefault="00D57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28FF4D" wp14:editId="03D6DA8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a7d84575b49724739349bf45" descr="{&quot;HashCode&quot;:20248203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8A57AA" w14:textId="77777777" w:rsidR="00D57FFE" w:rsidRPr="00D57FFE" w:rsidRDefault="00D57FFE" w:rsidP="00D57FF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57FF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8FF4D" id="_x0000_t202" coordsize="21600,21600" o:spt="202" path="m,l,21600r21600,l21600,xe">
              <v:stroke joinstyle="miter"/>
              <v:path gradientshapeok="t" o:connecttype="rect"/>
            </v:shapetype>
            <v:shape id="MSIPCMa7d84575b49724739349bf45" o:spid="_x0000_s1026" type="#_x0000_t202" alt="{&quot;HashCode&quot;:2024820305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Bmp30YGAMAADc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648A57AA" w14:textId="77777777" w:rsidR="00D57FFE" w:rsidRPr="00D57FFE" w:rsidRDefault="00D57FFE" w:rsidP="00D57FF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57FFE">
                      <w:rPr>
                        <w:rFonts w:ascii="Calibri" w:hAnsi="Calibri" w:cs="Calibri"/>
                        <w:color w:val="000000"/>
                        <w:sz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99E"/>
    <w:multiLevelType w:val="hybridMultilevel"/>
    <w:tmpl w:val="152EC2A0"/>
    <w:lvl w:ilvl="0" w:tplc="77D83852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1635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B27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9B3074"/>
    <w:multiLevelType w:val="multilevel"/>
    <w:tmpl w:val="10CCAE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6E2335"/>
    <w:multiLevelType w:val="multilevel"/>
    <w:tmpl w:val="A0BA9E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05B1485"/>
    <w:multiLevelType w:val="multilevel"/>
    <w:tmpl w:val="E8FA4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6707C0F"/>
    <w:multiLevelType w:val="multilevel"/>
    <w:tmpl w:val="E8FA4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7F12F5B"/>
    <w:multiLevelType w:val="multilevel"/>
    <w:tmpl w:val="E8FA4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C657FA0"/>
    <w:multiLevelType w:val="multilevel"/>
    <w:tmpl w:val="E8FA4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832208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BEE5A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C373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03"/>
    <w:rsid w:val="000208E1"/>
    <w:rsid w:val="00193396"/>
    <w:rsid w:val="00194B72"/>
    <w:rsid w:val="001E18BE"/>
    <w:rsid w:val="00203CC1"/>
    <w:rsid w:val="0038447C"/>
    <w:rsid w:val="00515F32"/>
    <w:rsid w:val="00530975"/>
    <w:rsid w:val="00575C0F"/>
    <w:rsid w:val="006A1496"/>
    <w:rsid w:val="00753F53"/>
    <w:rsid w:val="00794B5D"/>
    <w:rsid w:val="00B36A6F"/>
    <w:rsid w:val="00B717F0"/>
    <w:rsid w:val="00BA6F01"/>
    <w:rsid w:val="00BE089F"/>
    <w:rsid w:val="00BF32CA"/>
    <w:rsid w:val="00C74C6C"/>
    <w:rsid w:val="00CB5098"/>
    <w:rsid w:val="00D05918"/>
    <w:rsid w:val="00D508E5"/>
    <w:rsid w:val="00D57FFE"/>
    <w:rsid w:val="00DC3585"/>
    <w:rsid w:val="00E273D2"/>
    <w:rsid w:val="00EB5603"/>
    <w:rsid w:val="00F24862"/>
    <w:rsid w:val="00F31CE1"/>
    <w:rsid w:val="00F60F52"/>
    <w:rsid w:val="00FF0EC4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B98DDD"/>
  <w15:chartTrackingRefBased/>
  <w15:docId w15:val="{712765C1-D90F-4CEB-A93B-2B396B30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03"/>
    <w:pPr>
      <w:ind w:left="720"/>
      <w:contextualSpacing/>
    </w:pPr>
  </w:style>
  <w:style w:type="table" w:styleId="TableGrid">
    <w:name w:val="Table Grid"/>
    <w:basedOn w:val="TableNormal"/>
    <w:uiPriority w:val="39"/>
    <w:rsid w:val="00F60F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FE"/>
  </w:style>
  <w:style w:type="paragraph" w:styleId="Footer">
    <w:name w:val="footer"/>
    <w:basedOn w:val="Normal"/>
    <w:link w:val="FooterChar"/>
    <w:uiPriority w:val="99"/>
    <w:unhideWhenUsed/>
    <w:rsid w:val="00D5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FE"/>
  </w:style>
  <w:style w:type="character" w:styleId="Strong">
    <w:name w:val="Strong"/>
    <w:basedOn w:val="DefaultParagraphFont"/>
    <w:uiPriority w:val="22"/>
    <w:qFormat/>
    <w:rsid w:val="00FF0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CB88156701D458E68750D2A3486C8" ma:contentTypeVersion="14" ma:contentTypeDescription="Create a new document." ma:contentTypeScope="" ma:versionID="b25685799f59324d65118ca87da3d09e">
  <xsd:schema xmlns:xsd="http://www.w3.org/2001/XMLSchema" xmlns:xs="http://www.w3.org/2001/XMLSchema" xmlns:p="http://schemas.microsoft.com/office/2006/metadata/properties" xmlns:ns2="5ddce61f-827f-4c2f-954e-0dba29634ad8" xmlns:ns3="96905022-e978-4b1b-8866-1fd5209c9cf9" targetNamespace="http://schemas.microsoft.com/office/2006/metadata/properties" ma:root="true" ma:fieldsID="ef9520c76d8698b0913316f1498faebb" ns2:_="" ns3:_="">
    <xsd:import namespace="5ddce61f-827f-4c2f-954e-0dba29634ad8"/>
    <xsd:import namespace="96905022-e978-4b1b-8866-1fd5209c9c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Notes0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ce61f-827f-4c2f-954e-0dba29634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05022-e978-4b1b-8866-1fd5209c9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s0" ma:index="18" nillable="true" ma:displayName="Notes" ma:description="Time Sheet Status LOVs" ma:internalName="Notes0">
      <xsd:simpleType>
        <xsd:restriction base="dms:Text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ddce61f-827f-4c2f-954e-0dba29634ad8">
      <UserInfo>
        <DisplayName/>
        <AccountId xsi:nil="true"/>
        <AccountType/>
      </UserInfo>
    </SharedWithUsers>
    <Notes0 xmlns="96905022-e978-4b1b-8866-1fd5209c9cf9" xsi:nil="true"/>
  </documentManagement>
</p:properties>
</file>

<file path=customXml/itemProps1.xml><?xml version="1.0" encoding="utf-8"?>
<ds:datastoreItem xmlns:ds="http://schemas.openxmlformats.org/officeDocument/2006/customXml" ds:itemID="{1AC2ACC7-938E-4117-A929-1241684B225B}"/>
</file>

<file path=customXml/itemProps2.xml><?xml version="1.0" encoding="utf-8"?>
<ds:datastoreItem xmlns:ds="http://schemas.openxmlformats.org/officeDocument/2006/customXml" ds:itemID="{1DFED556-1497-4319-9F3C-E6BB47D65A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6F831B-5C02-4935-9545-5D0B51A71D2D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2920dd43-f16d-4363-887e-024342b79e54"/>
    <ds:schemaRef ds:uri="b26210a1-5316-4ec6-b2f6-263ad7809897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5693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Marasigan, Errol</dc:creator>
  <cp:keywords/>
  <dc:description/>
  <cp:lastModifiedBy>Wojdyno, Tanja</cp:lastModifiedBy>
  <cp:revision>2</cp:revision>
  <dcterms:created xsi:type="dcterms:W3CDTF">2018-09-11T19:23:00Z</dcterms:created>
  <dcterms:modified xsi:type="dcterms:W3CDTF">2018-09-11T19:23:00Z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iteId">
    <vt:lpwstr>3596192b-fdf5-4e2c-a6fa-acb706c963d8</vt:lpwstr>
  </property>
  <property fmtid="{D5CDD505-2E9C-101B-9397-08002B2CF9AE}" pid="4" name="MSIP_Label_a518e53f-798e-43aa-978d-c3fda1f3a682_Owner">
    <vt:lpwstr>marasigan.el@pg.com</vt:lpwstr>
  </property>
  <property fmtid="{D5CDD505-2E9C-101B-9397-08002B2CF9AE}" pid="5" name="MSIP_Label_a518e53f-798e-43aa-978d-c3fda1f3a682_SetDate">
    <vt:lpwstr>2018-09-10T07:49:46.1076652Z</vt:lpwstr>
  </property>
  <property fmtid="{D5CDD505-2E9C-101B-9397-08002B2CF9AE}" pid="6" name="MSIP_Label_a518e53f-798e-43aa-978d-c3fda1f3a682_Name">
    <vt:lpwstr>Business Use</vt:lpwstr>
  </property>
  <property fmtid="{D5CDD505-2E9C-101B-9397-08002B2CF9AE}" pid="7" name="MSIP_Label_a518e53f-798e-43aa-978d-c3fda1f3a682_Application">
    <vt:lpwstr>Microsoft Azure Information Protection</vt:lpwstr>
  </property>
  <property fmtid="{D5CDD505-2E9C-101B-9397-08002B2CF9AE}" pid="8" name="MSIP_Label_a518e53f-798e-43aa-978d-c3fda1f3a682_Extended_MSFT_Method">
    <vt:lpwstr>Manual</vt:lpwstr>
  </property>
  <property fmtid="{D5CDD505-2E9C-101B-9397-08002B2CF9AE}" pid="9" name="Sensitivity">
    <vt:lpwstr>Business Use</vt:lpwstr>
  </property>
  <property fmtid="{D5CDD505-2E9C-101B-9397-08002B2CF9AE}" pid="10" name="ContentTypeId">
    <vt:lpwstr>0x010100708CB88156701D458E68750D2A3486C8</vt:lpwstr>
  </property>
  <property fmtid="{D5CDD505-2E9C-101B-9397-08002B2CF9AE}" pid="11" name="PGSecurityClass">
    <vt:lpwstr/>
  </property>
  <property fmtid="{D5CDD505-2E9C-101B-9397-08002B2CF9AE}" pid="12" name="PGContentClass">
    <vt:lpwstr/>
  </property>
  <property fmtid="{D5CDD505-2E9C-101B-9397-08002B2CF9AE}" pid="13" name="idc5aed79ede410682e5d0d372266512">
    <vt:lpwstr/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axCatchAll">
    <vt:lpwstr/>
  </property>
  <property fmtid="{D5CDD505-2E9C-101B-9397-08002B2CF9AE}" pid="18" name="f0d0f1ff99ba45b2af90c798e2b7b480">
    <vt:lpwstr/>
  </property>
  <property fmtid="{D5CDD505-2E9C-101B-9397-08002B2CF9AE}" pid="19" name="PGProduct">
    <vt:lpwstr/>
  </property>
  <property fmtid="{D5CDD505-2E9C-101B-9397-08002B2CF9AE}" pid="20" name="PGCustomers">
    <vt:lpwstr/>
  </property>
  <property fmtid="{D5CDD505-2E9C-101B-9397-08002B2CF9AE}" pid="21" name="ComplianceAssetId">
    <vt:lpwstr/>
  </property>
  <property fmtid="{D5CDD505-2E9C-101B-9397-08002B2CF9AE}" pid="22" name="TemplateUrl">
    <vt:lpwstr/>
  </property>
  <property fmtid="{D5CDD505-2E9C-101B-9397-08002B2CF9AE}" pid="23" name="j894c00ca53c4c9dbeed5015694d548f">
    <vt:lpwstr/>
  </property>
  <property fmtid="{D5CDD505-2E9C-101B-9397-08002B2CF9AE}" pid="24" name="ne4737f119b7403eb841aa1fca4cf83b">
    <vt:lpwstr/>
  </property>
  <property fmtid="{D5CDD505-2E9C-101B-9397-08002B2CF9AE}" pid="25" name="PG Owner">
    <vt:lpwstr/>
  </property>
  <property fmtid="{D5CDD505-2E9C-101B-9397-08002B2CF9AE}" pid="26" name="PGCompetitors">
    <vt:lpwstr/>
  </property>
  <property fmtid="{D5CDD505-2E9C-101B-9397-08002B2CF9AE}" pid="27" name="PGTimePeriod">
    <vt:lpwstr/>
  </property>
  <property fmtid="{D5CDD505-2E9C-101B-9397-08002B2CF9AE}" pid="28" name="PGBusinessProcess">
    <vt:lpwstr/>
  </property>
  <property fmtid="{D5CDD505-2E9C-101B-9397-08002B2CF9AE}" pid="29" name="ief8e42551d541f0a0b32cf16412b640">
    <vt:lpwstr/>
  </property>
  <property fmtid="{D5CDD505-2E9C-101B-9397-08002B2CF9AE}" pid="30" name="o644d5d6181342f68096b049467e512b">
    <vt:lpwstr/>
  </property>
  <property fmtid="{D5CDD505-2E9C-101B-9397-08002B2CF9AE}" pid="31" name="PGDataRetention">
    <vt:lpwstr/>
  </property>
  <property fmtid="{D5CDD505-2E9C-101B-9397-08002B2CF9AE}" pid="32" name="f78779d2cb9f4db597bd524629bd6cb3">
    <vt:lpwstr/>
  </property>
  <property fmtid="{D5CDD505-2E9C-101B-9397-08002B2CF9AE}" pid="33" name="PGLanguages">
    <vt:lpwstr/>
  </property>
  <property fmtid="{D5CDD505-2E9C-101B-9397-08002B2CF9AE}" pid="34" name="e891aa66f6824d4aa146c746e8924540">
    <vt:lpwstr/>
  </property>
  <property fmtid="{D5CDD505-2E9C-101B-9397-08002B2CF9AE}" pid="35" name="d6b90e6673734c2a8fb8005356e4ee60">
    <vt:lpwstr/>
  </property>
  <property fmtid="{D5CDD505-2E9C-101B-9397-08002B2CF9AE}" pid="36" name="xd_Signature">
    <vt:bool>false</vt:bool>
  </property>
</Properties>
</file>