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5F2" w:rsidRDefault="002805F2" w:rsidP="002805F2">
      <w:pPr>
        <w:spacing w:after="0"/>
      </w:pPr>
      <w:r w:rsidRPr="00F55A10">
        <w:rPr>
          <w:highlight w:val="yellow"/>
        </w:rPr>
        <w:t>Gap and No-Gap Explanation :</w:t>
      </w:r>
    </w:p>
    <w:p w:rsidR="002805F2" w:rsidRDefault="002805F2" w:rsidP="002805F2">
      <w:pPr>
        <w:spacing w:after="0"/>
      </w:pPr>
      <w:r>
        <w:t>Steps to Replicate :</w:t>
      </w:r>
    </w:p>
    <w:p w:rsidR="002805F2" w:rsidRDefault="002805F2" w:rsidP="002805F2">
      <w:pPr>
        <w:pStyle w:val="ListParagraph"/>
        <w:numPr>
          <w:ilvl w:val="0"/>
          <w:numId w:val="1"/>
        </w:numPr>
        <w:spacing w:after="0"/>
      </w:pPr>
      <w:r>
        <w:t>Navigate to the GDPR Application Tracker in UAT and PROD Instance.</w:t>
      </w:r>
    </w:p>
    <w:p w:rsidR="002805F2" w:rsidRDefault="002805F2" w:rsidP="002805F2">
      <w:pPr>
        <w:pStyle w:val="ListParagraph"/>
        <w:spacing w:after="0"/>
      </w:pPr>
      <w:r>
        <w:t>Ex: GBS/IT VP Tracker. Make Sure the Filters are same between UAT and PROD instance.</w:t>
      </w:r>
    </w:p>
    <w:p w:rsidR="002805F2" w:rsidRDefault="002805F2" w:rsidP="002805F2">
      <w:pPr>
        <w:pStyle w:val="ListParagraph"/>
        <w:spacing w:after="0"/>
      </w:pPr>
    </w:p>
    <w:p w:rsidR="002805F2" w:rsidRDefault="002805F2" w:rsidP="002805F2">
      <w:pPr>
        <w:pStyle w:val="ListParagraph"/>
        <w:numPr>
          <w:ilvl w:val="0"/>
          <w:numId w:val="1"/>
        </w:numPr>
        <w:spacing w:after="0"/>
      </w:pPr>
      <w:r>
        <w:t>Click on the Gap Application  and verify the records in Application Details.</w:t>
      </w:r>
    </w:p>
    <w:p w:rsidR="002805F2" w:rsidRDefault="002805F2" w:rsidP="002805F2">
      <w:pPr>
        <w:pStyle w:val="ListParagraph"/>
        <w:numPr>
          <w:ilvl w:val="0"/>
          <w:numId w:val="1"/>
        </w:numPr>
        <w:spacing w:after="0"/>
      </w:pPr>
      <w:r>
        <w:t>Compare the UAT and PROD reports.</w:t>
      </w:r>
    </w:p>
    <w:p w:rsidR="002805F2" w:rsidRDefault="002805F2" w:rsidP="002805F2">
      <w:pPr>
        <w:pStyle w:val="ListParagraph"/>
        <w:numPr>
          <w:ilvl w:val="0"/>
          <w:numId w:val="1"/>
        </w:numPr>
        <w:spacing w:after="0"/>
      </w:pPr>
      <w:r>
        <w:t xml:space="preserve">Verify the applications where Gap in UAT instance and Not a Gap in </w:t>
      </w:r>
      <w:r w:rsidR="00AA73EB">
        <w:t>PROD instance.</w:t>
      </w:r>
    </w:p>
    <w:p w:rsidR="004E1709" w:rsidRDefault="004E1709" w:rsidP="002805F2">
      <w:pPr>
        <w:pStyle w:val="ListParagraph"/>
        <w:numPr>
          <w:ilvl w:val="0"/>
          <w:numId w:val="1"/>
        </w:numPr>
        <w:spacing w:after="0"/>
      </w:pPr>
      <w:r>
        <w:t>Validation is done in consolidated report.</w:t>
      </w:r>
    </w:p>
    <w:p w:rsidR="004E1709" w:rsidRDefault="004E1709" w:rsidP="004E1709">
      <w:pPr>
        <w:spacing w:after="0"/>
        <w:ind w:left="360"/>
      </w:pPr>
    </w:p>
    <w:p w:rsidR="00AA73EB" w:rsidRDefault="00AA73EB" w:rsidP="004E1709">
      <w:pPr>
        <w:spacing w:after="0"/>
      </w:pPr>
    </w:p>
    <w:p w:rsidR="002805F2" w:rsidRDefault="002805F2" w:rsidP="002805F2">
      <w:pPr>
        <w:pStyle w:val="ListParagraph"/>
        <w:spacing w:after="0"/>
      </w:pPr>
      <w:r>
        <w:rPr>
          <w:noProof/>
        </w:rPr>
        <w:drawing>
          <wp:inline distT="0" distB="0" distL="0" distR="0" wp14:anchorId="4C09BF7C" wp14:editId="52D1CD67">
            <wp:extent cx="5943600" cy="235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50" w:rsidRDefault="005A5250" w:rsidP="002805F2">
      <w:pPr>
        <w:pStyle w:val="ListParagraph"/>
        <w:spacing w:after="0"/>
      </w:pPr>
      <w:r>
        <w:t xml:space="preserve">UAT instance: </w:t>
      </w:r>
      <w:bookmarkStart w:id="0" w:name="_GoBack"/>
      <w:bookmarkEnd w:id="0"/>
    </w:p>
    <w:p w:rsidR="00C712A0" w:rsidRDefault="00C712A0" w:rsidP="002805F2">
      <w:pPr>
        <w:pStyle w:val="ListParagraph"/>
        <w:spacing w:after="0"/>
      </w:pPr>
      <w:r>
        <w:rPr>
          <w:noProof/>
        </w:rPr>
        <w:drawing>
          <wp:inline distT="0" distB="0" distL="0" distR="0" wp14:anchorId="447256F7" wp14:editId="320CDBD6">
            <wp:extent cx="5943600" cy="3341370"/>
            <wp:effectExtent l="0" t="0" r="0" b="0"/>
            <wp:docPr id="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6B220F9-C982-4F46-BC44-2652DDF883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6B220F9-C982-4F46-BC44-2652DDF883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  <w:r w:rsidRPr="00F55A10">
        <w:rPr>
          <w:highlight w:val="yellow"/>
        </w:rPr>
        <w:t>2. Grouping and Un grouping.</w:t>
      </w:r>
      <w:r>
        <w:t xml:space="preserve"> </w:t>
      </w: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  <w:r>
        <w:t xml:space="preserve">One of the </w:t>
      </w:r>
      <w:proofErr w:type="gramStart"/>
      <w:r>
        <w:t>attribute</w:t>
      </w:r>
      <w:proofErr w:type="gramEnd"/>
      <w:r>
        <w:t xml:space="preserve"> used for deriving the Grouping logic is </w:t>
      </w:r>
      <w:proofErr w:type="spellStart"/>
      <w:r>
        <w:t>u_authentication_authorization_pii_only</w:t>
      </w:r>
      <w:proofErr w:type="spellEnd"/>
      <w:r>
        <w:t xml:space="preserve"> where as Yes or No  in Mega, But in Service now , most of the application are moved to UNSPECIFILED. </w:t>
      </w: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  <w:r>
        <w:t xml:space="preserve">Ex: </w:t>
      </w:r>
    </w:p>
    <w:p w:rsidR="00F55A10" w:rsidRDefault="00F55A10" w:rsidP="00F55A10">
      <w:pPr>
        <w:pStyle w:val="ListParagraph"/>
        <w:spacing w:after="0"/>
      </w:pPr>
      <w:r>
        <w:t>00BC0CE757FD7C58</w:t>
      </w:r>
      <w:r>
        <w:tab/>
      </w:r>
    </w:p>
    <w:p w:rsidR="00F55A10" w:rsidRDefault="00F55A10" w:rsidP="00F55A10">
      <w:pPr>
        <w:pStyle w:val="ListParagraph"/>
        <w:spacing w:after="0"/>
      </w:pPr>
      <w:r>
        <w:t>08900CEF4A2E066E</w:t>
      </w:r>
      <w:r>
        <w:tab/>
      </w:r>
      <w:r>
        <w:tab/>
      </w:r>
    </w:p>
    <w:p w:rsidR="00F55A10" w:rsidRDefault="00F55A10" w:rsidP="00F55A10">
      <w:pPr>
        <w:pStyle w:val="ListParagraph"/>
        <w:spacing w:after="0"/>
      </w:pPr>
      <w:r>
        <w:t>0BC116BF509F4682</w:t>
      </w:r>
      <w:r>
        <w:tab/>
      </w:r>
      <w:r>
        <w:tab/>
      </w:r>
    </w:p>
    <w:p w:rsidR="00F55A10" w:rsidRDefault="00F55A10" w:rsidP="00F55A10">
      <w:pPr>
        <w:pStyle w:val="ListParagraph"/>
        <w:spacing w:after="0"/>
      </w:pPr>
      <w:r>
        <w:t>0C97122A5BA95C9E</w:t>
      </w:r>
      <w:r>
        <w:tab/>
      </w:r>
      <w:r>
        <w:tab/>
      </w:r>
    </w:p>
    <w:p w:rsidR="00F55A10" w:rsidRDefault="00F55A10" w:rsidP="00F55A10">
      <w:pPr>
        <w:pStyle w:val="ListParagraph"/>
        <w:spacing w:after="0"/>
      </w:pPr>
      <w:r>
        <w:t>0CF4388B5A5E6E96</w:t>
      </w:r>
      <w:r>
        <w:tab/>
      </w:r>
      <w:r>
        <w:tab/>
      </w:r>
    </w:p>
    <w:p w:rsidR="00F55A10" w:rsidRDefault="00F55A10" w:rsidP="00F55A10">
      <w:pPr>
        <w:pStyle w:val="ListParagraph"/>
        <w:spacing w:after="0"/>
      </w:pPr>
      <w:r>
        <w:t>0D92236559A549A9</w:t>
      </w:r>
      <w:r>
        <w:tab/>
      </w:r>
    </w:p>
    <w:p w:rsidR="00F55A10" w:rsidRDefault="00F55A10" w:rsidP="00F55A10">
      <w:pPr>
        <w:pStyle w:val="ListParagraph"/>
        <w:spacing w:after="0"/>
      </w:pPr>
      <w:r>
        <w:t>10B524544D1C04E5</w:t>
      </w:r>
      <w:r>
        <w:tab/>
      </w:r>
      <w:r>
        <w:tab/>
      </w:r>
    </w:p>
    <w:p w:rsidR="00F55A10" w:rsidRDefault="00F55A10" w:rsidP="00F55A10">
      <w:pPr>
        <w:pStyle w:val="ListParagraph"/>
        <w:spacing w:after="0"/>
      </w:pPr>
      <w:r>
        <w:t>12DD48935AD724CE</w:t>
      </w:r>
      <w:r>
        <w:tab/>
      </w:r>
      <w:r>
        <w:tab/>
      </w:r>
    </w:p>
    <w:p w:rsidR="00F55A10" w:rsidRDefault="00F55A10" w:rsidP="00F55A10">
      <w:pPr>
        <w:pStyle w:val="ListParagraph"/>
        <w:spacing w:after="0"/>
      </w:pPr>
      <w:r>
        <w:t>1A142BFB581C5574</w:t>
      </w:r>
      <w:r>
        <w:tab/>
      </w:r>
      <w:r>
        <w:tab/>
      </w:r>
    </w:p>
    <w:p w:rsidR="00F55A10" w:rsidRDefault="00F55A10" w:rsidP="00F55A10">
      <w:pPr>
        <w:pStyle w:val="ListParagraph"/>
        <w:spacing w:after="0"/>
      </w:pPr>
      <w:r>
        <w:t>1ACE1F2E53F212E0</w:t>
      </w:r>
      <w:r>
        <w:tab/>
      </w:r>
      <w:r>
        <w:tab/>
      </w:r>
    </w:p>
    <w:p w:rsidR="00F55A10" w:rsidRDefault="00F55A10" w:rsidP="002805F2">
      <w:pPr>
        <w:pStyle w:val="ListParagraph"/>
        <w:spacing w:after="0"/>
      </w:pPr>
    </w:p>
    <w:p w:rsidR="00F55A10" w:rsidRDefault="00F55A10" w:rsidP="002805F2">
      <w:pPr>
        <w:pStyle w:val="ListParagraph"/>
        <w:spacing w:after="0"/>
      </w:pPr>
      <w:r>
        <w:t xml:space="preserve">UAT Instance grouping logic </w:t>
      </w:r>
    </w:p>
    <w:p w:rsidR="00F55A10" w:rsidRDefault="00F55A10" w:rsidP="002805F2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25E89590" wp14:editId="589CE77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10" w:rsidRDefault="00F55A10" w:rsidP="002805F2">
      <w:pPr>
        <w:pStyle w:val="ListParagraph"/>
        <w:spacing w:after="0"/>
      </w:pPr>
      <w:r>
        <w:t>Prod instance :</w:t>
      </w:r>
    </w:p>
    <w:p w:rsidR="00F55A10" w:rsidRDefault="00F55A10" w:rsidP="002805F2">
      <w:pPr>
        <w:pStyle w:val="ListParagraph"/>
        <w:spacing w:after="0"/>
      </w:pPr>
      <w:r>
        <w:rPr>
          <w:noProof/>
        </w:rPr>
        <w:drawing>
          <wp:inline distT="0" distB="0" distL="0" distR="0" wp14:anchorId="5CE177BE" wp14:editId="6763AC2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10" w:rsidRDefault="00F55A10" w:rsidP="00F55A10">
      <w:pPr>
        <w:spacing w:after="0"/>
      </w:pPr>
    </w:p>
    <w:p w:rsidR="00F55A10" w:rsidRDefault="00F55A10" w:rsidP="00F55A10">
      <w:pPr>
        <w:spacing w:after="0"/>
      </w:pPr>
      <w:r>
        <w:t xml:space="preserve">Query : </w:t>
      </w:r>
    </w:p>
    <w:p w:rsidR="00F55A10" w:rsidRDefault="00F55A10" w:rsidP="00F55A10">
      <w:pPr>
        <w:spacing w:after="0"/>
      </w:pPr>
      <w:r>
        <w:t xml:space="preserve">Select </w:t>
      </w:r>
      <w:proofErr w:type="spellStart"/>
      <w:r>
        <w:t>u_authentication_authorization_pii_only,Count</w:t>
      </w:r>
      <w:proofErr w:type="spellEnd"/>
      <w:r>
        <w:t xml:space="preserve">(1) as CNT  FROM  </w:t>
      </w:r>
      <w:proofErr w:type="spellStart"/>
      <w:r>
        <w:t>png_mdsdb.cmdb_ci_appl_final</w:t>
      </w:r>
      <w:proofErr w:type="spellEnd"/>
      <w:r>
        <w:t xml:space="preserve"> a</w:t>
      </w:r>
    </w:p>
    <w:p w:rsidR="00F55A10" w:rsidRDefault="00F55A10" w:rsidP="00F55A10">
      <w:pPr>
        <w:spacing w:after="0"/>
      </w:pPr>
      <w:r>
        <w:t xml:space="preserve">where </w:t>
      </w:r>
      <w:proofErr w:type="spellStart"/>
      <w:r>
        <w:t>a.sys_class_name</w:t>
      </w:r>
      <w:proofErr w:type="spellEnd"/>
      <w:r>
        <w:t>='</w:t>
      </w:r>
      <w:proofErr w:type="spellStart"/>
      <w:r>
        <w:t>cmdb_ci_appl</w:t>
      </w:r>
      <w:proofErr w:type="spellEnd"/>
      <w:r>
        <w:t>'</w:t>
      </w:r>
    </w:p>
    <w:p w:rsidR="00F55A10" w:rsidRDefault="00F55A10" w:rsidP="00F55A10">
      <w:pPr>
        <w:spacing w:after="0"/>
      </w:pPr>
      <w:r>
        <w:t>group by 1;</w:t>
      </w:r>
    </w:p>
    <w:p w:rsidR="00F55A10" w:rsidRDefault="00F55A10" w:rsidP="002805F2">
      <w:pPr>
        <w:pStyle w:val="ListParagraph"/>
        <w:spacing w:after="0"/>
      </w:pPr>
    </w:p>
    <w:p w:rsidR="002805F2" w:rsidRDefault="002805F2" w:rsidP="002805F2">
      <w:pPr>
        <w:pStyle w:val="ListParagraph"/>
        <w:spacing w:after="0"/>
      </w:pPr>
    </w:p>
    <w:p w:rsidR="002805F2" w:rsidRDefault="00F55A10" w:rsidP="002805F2">
      <w:pPr>
        <w:spacing w:after="0"/>
      </w:pPr>
      <w:r>
        <w:rPr>
          <w:noProof/>
        </w:rPr>
        <w:drawing>
          <wp:inline distT="0" distB="0" distL="0" distR="0" wp14:anchorId="78319925" wp14:editId="69C60645">
            <wp:extent cx="594360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E6CF4"/>
    <w:multiLevelType w:val="hybridMultilevel"/>
    <w:tmpl w:val="A9C0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F2"/>
    <w:rsid w:val="002805F2"/>
    <w:rsid w:val="00451BBA"/>
    <w:rsid w:val="004E1709"/>
    <w:rsid w:val="005A5250"/>
    <w:rsid w:val="00AA73EB"/>
    <w:rsid w:val="00C712A0"/>
    <w:rsid w:val="00F10004"/>
    <w:rsid w:val="00F5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DD14"/>
  <w15:chartTrackingRefBased/>
  <w15:docId w15:val="{17017113-1A34-463E-8031-68D81D17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kishore.mantha</dc:creator>
  <cp:keywords/>
  <dc:description/>
  <cp:lastModifiedBy>kishore.mantha</cp:lastModifiedBy>
  <cp:revision>4</cp:revision>
  <dcterms:created xsi:type="dcterms:W3CDTF">2019-10-03T17:31:00Z</dcterms:created>
  <dcterms:modified xsi:type="dcterms:W3CDTF">2019-10-03T18:48:00Z</dcterms:modified>
</cp:coreProperties>
</file>