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5B98" w:rsidRDefault="00225B98" w:rsidP="00225B98">
      <w:pPr>
        <w:pStyle w:val="ListParagraph"/>
        <w:numPr>
          <w:ilvl w:val="0"/>
          <w:numId w:val="1"/>
        </w:numPr>
      </w:pPr>
      <w:r>
        <w:t xml:space="preserve">Total count of the RoPA’s are 1470 in the MDS, but in the cube it is 2189. </w:t>
      </w:r>
    </w:p>
    <w:p w:rsidR="00225B98" w:rsidRDefault="00225B98" w:rsidP="00225B98">
      <w:pPr>
        <w:pStyle w:val="ListParagraph"/>
      </w:pPr>
      <w:r>
        <w:t xml:space="preserve">Select </w:t>
      </w:r>
    </w:p>
    <w:p w:rsidR="00225B98" w:rsidRDefault="00225B98" w:rsidP="00225B98">
      <w:pPr>
        <w:pStyle w:val="ListParagraph"/>
      </w:pPr>
      <w:r>
        <w:t>Count(distinct a.ID)</w:t>
      </w:r>
    </w:p>
    <w:p w:rsidR="00225B98" w:rsidRDefault="00225B98" w:rsidP="00225B98">
      <w:pPr>
        <w:pStyle w:val="ListParagraph"/>
      </w:pPr>
      <w:r>
        <w:t>FROM png_mdsdb.pg_ot_ccpa_pa_inventory_c_final a where a.cdctype='X';</w:t>
      </w:r>
    </w:p>
    <w:p w:rsidR="00990E6D" w:rsidRDefault="00225B98" w:rsidP="00225B98">
      <w:r>
        <w:rPr>
          <w:noProof/>
        </w:rPr>
        <w:drawing>
          <wp:inline distT="0" distB="0" distL="0" distR="0" wp14:anchorId="0D21EDCA" wp14:editId="349D7A8F">
            <wp:extent cx="5943600" cy="23755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B98" w:rsidRDefault="00225B98" w:rsidP="00225B98">
      <w:pPr>
        <w:pStyle w:val="ListParagraph"/>
        <w:numPr>
          <w:ilvl w:val="0"/>
          <w:numId w:val="1"/>
        </w:numPr>
      </w:pPr>
      <w:r>
        <w:t>Life Cycle Status attribute is having UNKNOW and UNSPECIFIED and data is not matched with the CCPA RITA inventory_c cube.</w:t>
      </w:r>
    </w:p>
    <w:p w:rsidR="00225B98" w:rsidRDefault="00225B98" w:rsidP="00225B98">
      <w:r>
        <w:rPr>
          <w:noProof/>
        </w:rPr>
        <w:drawing>
          <wp:inline distT="0" distB="0" distL="0" distR="0" wp14:anchorId="0157B8AA" wp14:editId="630F048E">
            <wp:extent cx="5943600" cy="24149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231" w:rsidRDefault="002D6231" w:rsidP="00225B98"/>
    <w:p w:rsidR="002D6231" w:rsidRDefault="002D6231" w:rsidP="00225B98"/>
    <w:p w:rsidR="002D6231" w:rsidRDefault="002D6231" w:rsidP="00225B98"/>
    <w:p w:rsidR="002D6231" w:rsidRDefault="002D6231" w:rsidP="00225B98"/>
    <w:p w:rsidR="002D6231" w:rsidRDefault="002D6231" w:rsidP="00225B98"/>
    <w:p w:rsidR="002D6231" w:rsidRDefault="002D6231" w:rsidP="00225B98"/>
    <w:p w:rsidR="002D6231" w:rsidRDefault="002D6231" w:rsidP="00225B98"/>
    <w:p w:rsidR="002D6231" w:rsidRDefault="002D6231" w:rsidP="00225B98"/>
    <w:p w:rsidR="002D6231" w:rsidRDefault="002D6231" w:rsidP="002D6231">
      <w:pPr>
        <w:pStyle w:val="ListParagraph"/>
        <w:numPr>
          <w:ilvl w:val="0"/>
          <w:numId w:val="1"/>
        </w:numPr>
      </w:pPr>
      <w:bookmarkStart w:id="0" w:name="_Hlk23973983"/>
      <w:r>
        <w:lastRenderedPageBreak/>
        <w:t xml:space="preserve">Minor Issues  Is having UNKNOWN , UNSPECIFIED for the Same Inventories for the O Minor Issues. Functionality is not clear ? </w:t>
      </w:r>
    </w:p>
    <w:bookmarkEnd w:id="0"/>
    <w:p w:rsidR="002D6231" w:rsidRDefault="002D6231" w:rsidP="002D6231">
      <w:pPr>
        <w:pStyle w:val="ListParagraph"/>
        <w:rPr>
          <w:noProof/>
        </w:rPr>
      </w:pPr>
    </w:p>
    <w:p w:rsidR="002D6231" w:rsidRDefault="002D6231" w:rsidP="002D6231">
      <w:pPr>
        <w:pStyle w:val="ListParagraph"/>
      </w:pPr>
      <w:r>
        <w:rPr>
          <w:noProof/>
        </w:rPr>
        <w:drawing>
          <wp:inline distT="0" distB="0" distL="0" distR="0" wp14:anchorId="0B0EA448" wp14:editId="162B0F4D">
            <wp:extent cx="5943600" cy="23666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F66" w:rsidRDefault="00D46F66" w:rsidP="002D6231">
      <w:pPr>
        <w:pStyle w:val="ListParagraph"/>
      </w:pPr>
    </w:p>
    <w:p w:rsidR="00D46F66" w:rsidRDefault="00D46F66" w:rsidP="002D6231">
      <w:pPr>
        <w:pStyle w:val="ListParagraph"/>
      </w:pPr>
      <w:r>
        <w:t xml:space="preserve">Same issues for the Vital issue count. </w:t>
      </w:r>
    </w:p>
    <w:p w:rsidR="00D46F66" w:rsidRDefault="00D46F66" w:rsidP="002D6231">
      <w:pPr>
        <w:pStyle w:val="ListParagraph"/>
      </w:pPr>
    </w:p>
    <w:p w:rsidR="00D46F66" w:rsidRDefault="00D46F66" w:rsidP="00D46F66">
      <w:pPr>
        <w:pStyle w:val="ListParagraph"/>
      </w:pPr>
      <w:r>
        <w:rPr>
          <w:noProof/>
        </w:rPr>
        <w:drawing>
          <wp:inline distT="0" distB="0" distL="0" distR="0" wp14:anchorId="2E1DE075" wp14:editId="16FC60B9">
            <wp:extent cx="5943600" cy="19697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732" w:rsidRDefault="00167732" w:rsidP="00D46F66">
      <w:pPr>
        <w:pStyle w:val="ListParagraph"/>
      </w:pPr>
    </w:p>
    <w:p w:rsidR="00167732" w:rsidRDefault="00167732" w:rsidP="00167732">
      <w:pPr>
        <w:pStyle w:val="ListParagraph"/>
        <w:numPr>
          <w:ilvl w:val="0"/>
          <w:numId w:val="1"/>
        </w:numPr>
      </w:pPr>
      <w:r>
        <w:t xml:space="preserve">Data Subject Type Attribute is having UNSPECIFIED and UNKNOWN and data is not matched with the CCPA RITA inventory_c cube as the source is same for the both cubes. </w:t>
      </w:r>
    </w:p>
    <w:p w:rsidR="00167732" w:rsidRDefault="00167732" w:rsidP="00D46F66">
      <w:pPr>
        <w:pStyle w:val="ListParagraph"/>
      </w:pPr>
      <w:r>
        <w:rPr>
          <w:noProof/>
        </w:rPr>
        <w:lastRenderedPageBreak/>
        <w:drawing>
          <wp:inline distT="0" distB="0" distL="0" distR="0" wp14:anchorId="11B2ACB6" wp14:editId="2C2341ED">
            <wp:extent cx="5943600" cy="23710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E80" w:rsidRDefault="003C5E80" w:rsidP="00D46F66">
      <w:pPr>
        <w:pStyle w:val="ListParagraph"/>
      </w:pPr>
      <w:r>
        <w:t>Same issue for the Function attribute :</w:t>
      </w:r>
    </w:p>
    <w:p w:rsidR="003C5E80" w:rsidRPr="00225B98" w:rsidRDefault="003C5E80" w:rsidP="00D46F66">
      <w:pPr>
        <w:pStyle w:val="ListParagraph"/>
      </w:pPr>
      <w:r>
        <w:rPr>
          <w:noProof/>
        </w:rPr>
        <w:drawing>
          <wp:inline distT="0" distB="0" distL="0" distR="0" wp14:anchorId="30152FC0" wp14:editId="54BD74D8">
            <wp:extent cx="5943600" cy="26130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3C5E80" w:rsidRPr="00225B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9C2F3D"/>
    <w:multiLevelType w:val="hybridMultilevel"/>
    <w:tmpl w:val="133661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B98"/>
    <w:rsid w:val="00167732"/>
    <w:rsid w:val="00225B98"/>
    <w:rsid w:val="002D6231"/>
    <w:rsid w:val="003C5E80"/>
    <w:rsid w:val="00451BBA"/>
    <w:rsid w:val="007512B0"/>
    <w:rsid w:val="00D46F66"/>
    <w:rsid w:val="00F10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D5686"/>
  <w15:chartTrackingRefBased/>
  <w15:docId w15:val="{4234F086-5552-4E37-89E7-407140171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5B98"/>
    <w:pPr>
      <w:spacing w:after="0" w:line="240" w:lineRule="auto"/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012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103</Words>
  <Characters>588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Kishore Mantha</dc:creator>
  <cp:keywords/>
  <dc:description/>
  <cp:lastModifiedBy>Kishore Mantha</cp:lastModifiedBy>
  <cp:revision>7</cp:revision>
  <dcterms:created xsi:type="dcterms:W3CDTF">2019-11-06T17:30:00Z</dcterms:created>
  <dcterms:modified xsi:type="dcterms:W3CDTF">2019-11-06T17:44:00Z</dcterms:modified>
</cp:coreProperties>
</file>