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0DF" w:rsidRDefault="005730DF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Application Governance Cube </w:t>
      </w:r>
      <w:proofErr w:type="gramStart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Validation :</w:t>
      </w:r>
      <w:proofErr w:type="gramEnd"/>
    </w:p>
    <w:p w:rsidR="005730DF" w:rsidRDefault="005730DF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 xml:space="preserve"> </w:t>
      </w:r>
    </w:p>
    <w:p w:rsidR="00CE3288" w:rsidRDefault="00CE3288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c.app_owner_validity_flag_c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CE3288" w:rsidRDefault="00CE3288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CE3288" w:rsidRDefault="00CE3288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CE3288" w:rsidRDefault="00CE3288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CE3288" w:rsidRDefault="00CE3288" w:rsidP="00CE3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_rita_application_ext_c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b.rita_application_ext_c_key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E57B8E" w:rsidRDefault="00CE3288" w:rsidP="00CE32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CE3288" w:rsidRDefault="005730DF" w:rsidP="00CE3288">
      <w:r>
        <w:rPr>
          <w:noProof/>
        </w:rPr>
        <w:drawing>
          <wp:inline distT="0" distB="0" distL="0" distR="0" wp14:anchorId="085B1B7D" wp14:editId="5D1FBB0C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DF" w:rsidRDefault="005730DF" w:rsidP="00CE3288">
      <w:r>
        <w:t xml:space="preserve">Issue 2: ‘Employee Type’ attribute should come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d_internal_contact</w:t>
      </w:r>
      <w:proofErr w:type="spellEnd"/>
      <w:r>
        <w:t xml:space="preserve"> and </w:t>
      </w:r>
      <w:proofErr w:type="gramStart"/>
      <w:r>
        <w:t>hence ,</w:t>
      </w:r>
      <w:proofErr w:type="gramEnd"/>
      <w:r>
        <w:t xml:space="preserve"> UNKNOW and UNSPECIFIED should not come. </w:t>
      </w:r>
    </w:p>
    <w:p w:rsidR="005730DF" w:rsidRDefault="005730DF" w:rsidP="00CE3288">
      <w:r>
        <w:rPr>
          <w:noProof/>
        </w:rPr>
        <w:drawing>
          <wp:inline distT="0" distB="0" distL="0" distR="0" wp14:anchorId="5AB1F0E2" wp14:editId="4C7AA0F2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D9" w:rsidRDefault="00B668D9" w:rsidP="00CE3288">
      <w:r>
        <w:t xml:space="preserve">Issue 3: ‘Mega Ext ID’ is not </w:t>
      </w:r>
      <w:proofErr w:type="gramStart"/>
      <w:r>
        <w:t>valid ,</w:t>
      </w:r>
      <w:proofErr w:type="gramEnd"/>
      <w:r>
        <w:t xml:space="preserve"> should be similar to ‘Mega ID’</w:t>
      </w:r>
    </w:p>
    <w:p w:rsidR="00B668D9" w:rsidRDefault="00B668D9" w:rsidP="00CE3288">
      <w:r>
        <w:rPr>
          <w:noProof/>
        </w:rPr>
        <w:drawing>
          <wp:inline distT="0" distB="0" distL="0" distR="0" wp14:anchorId="5C911366" wp14:editId="49CC771A">
            <wp:extent cx="5943600" cy="1840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47" w:rsidRDefault="00011947" w:rsidP="00CE3288"/>
    <w:p w:rsidR="00011947" w:rsidRDefault="00011947" w:rsidP="00CE3288">
      <w:r>
        <w:t>Issue 4: ‘Data Correctness’ attribute</w:t>
      </w:r>
      <w:r w:rsidR="00C73703">
        <w:t xml:space="preserve">’ </w:t>
      </w:r>
      <w:r>
        <w:t xml:space="preserve">data is not matched with redshift. </w:t>
      </w:r>
    </w:p>
    <w:p w:rsidR="009D1480" w:rsidRDefault="009D1480" w:rsidP="009D1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_dimension_name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9D1480" w:rsidRDefault="009D1480" w:rsidP="009D1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a.row_id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9D1480" w:rsidRDefault="009D1480" w:rsidP="009D1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9D1480" w:rsidRDefault="009D1480" w:rsidP="009D1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9D1480" w:rsidRDefault="009D1480" w:rsidP="009D1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_rita_application_ext_c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b.rita_application_ext_c_key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9D1480" w:rsidRDefault="009D1480" w:rsidP="009D1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_lov_mega_data_currentness_c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c.data_currentness_c_key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d.row_key</w:t>
      </w:r>
      <w:proofErr w:type="spellEnd"/>
    </w:p>
    <w:p w:rsidR="009D1480" w:rsidRDefault="009D1480" w:rsidP="009D1480"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011947" w:rsidRDefault="009D1480" w:rsidP="00CE3288">
      <w:r>
        <w:rPr>
          <w:noProof/>
        </w:rPr>
        <w:drawing>
          <wp:inline distT="0" distB="0" distL="0" distR="0" wp14:anchorId="4CB2CC19" wp14:editId="5DF31063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80" w:rsidRDefault="006659AD" w:rsidP="00CE3288">
      <w:r>
        <w:t xml:space="preserve">Data </w:t>
      </w:r>
      <w:proofErr w:type="gramStart"/>
      <w:r>
        <w:t>Privacy :</w:t>
      </w:r>
      <w:proofErr w:type="gramEnd"/>
      <w:r>
        <w:t xml:space="preserve"> </w:t>
      </w:r>
      <w:r w:rsidR="00D10351">
        <w:t xml:space="preserve">Multiple Forms. </w:t>
      </w:r>
    </w:p>
    <w:p w:rsidR="006659AD" w:rsidRDefault="006659AD" w:rsidP="00CE3288">
      <w:r>
        <w:rPr>
          <w:noProof/>
        </w:rPr>
        <w:drawing>
          <wp:inline distT="0" distB="0" distL="0" distR="0" wp14:anchorId="62A90EAD" wp14:editId="7F074EA1">
            <wp:extent cx="5943600" cy="1946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80" w:rsidRDefault="00685080" w:rsidP="00CE3288"/>
    <w:p w:rsidR="00685080" w:rsidRDefault="00685080" w:rsidP="00CE3288"/>
    <w:p w:rsidR="00685080" w:rsidRDefault="00685080" w:rsidP="00CE3288"/>
    <w:p w:rsidR="00685080" w:rsidRDefault="00685080" w:rsidP="00CE3288"/>
    <w:p w:rsidR="00685080" w:rsidRDefault="00685080" w:rsidP="00CE3288"/>
    <w:p w:rsidR="009D7A86" w:rsidRPr="009D7A86" w:rsidRDefault="009D7A86" w:rsidP="00CE3288">
      <w:r>
        <w:lastRenderedPageBreak/>
        <w:t xml:space="preserve">ETL </w:t>
      </w:r>
      <w:proofErr w:type="gramStart"/>
      <w:r>
        <w:t>Issues :</w:t>
      </w:r>
      <w:proofErr w:type="gramEnd"/>
      <w:r>
        <w:t xml:space="preserve"> </w:t>
      </w:r>
    </w:p>
    <w:p w:rsidR="009D7A86" w:rsidRDefault="009D7A86" w:rsidP="00CE3288">
      <w:r>
        <w:t xml:space="preserve">Issue 1: </w:t>
      </w:r>
      <w:r>
        <w:t xml:space="preserve">‘Employee Type’ attribute should come from the </w:t>
      </w:r>
      <w:proofErr w:type="spellStart"/>
      <w:r>
        <w:t>d_internal_contact</w:t>
      </w:r>
      <w:proofErr w:type="spellEnd"/>
      <w:r>
        <w:t xml:space="preserve"> and </w:t>
      </w:r>
      <w:r w:rsidR="009A43C0">
        <w:t>hence,</w:t>
      </w:r>
      <w:r>
        <w:t xml:space="preserve"> UNKNOW and UNSPECIFIED should not come. </w:t>
      </w:r>
    </w:p>
    <w:p w:rsidR="009D7A86" w:rsidRDefault="009D7A86" w:rsidP="00CE3288">
      <w:r>
        <w:rPr>
          <w:noProof/>
        </w:rPr>
        <w:drawing>
          <wp:inline distT="0" distB="0" distL="0" distR="0" wp14:anchorId="4F4179B5" wp14:editId="1DE6F03E">
            <wp:extent cx="59436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80" w:rsidRPr="009D7A86" w:rsidRDefault="00AD1F77" w:rsidP="00CE3288">
      <w:pPr>
        <w:rPr>
          <w:color w:val="FF0000"/>
        </w:rPr>
      </w:pPr>
      <w:r>
        <w:rPr>
          <w:color w:val="FF0000"/>
        </w:rPr>
        <w:t xml:space="preserve">Issue 2: </w:t>
      </w:r>
      <w:r w:rsidR="00685080" w:rsidRPr="009D7A86">
        <w:rPr>
          <w:color w:val="FF0000"/>
        </w:rPr>
        <w:t xml:space="preserve">Data </w:t>
      </w:r>
      <w:proofErr w:type="gramStart"/>
      <w:r w:rsidR="00685080" w:rsidRPr="009D7A86">
        <w:rPr>
          <w:color w:val="FF0000"/>
        </w:rPr>
        <w:t>Correctness :</w:t>
      </w:r>
      <w:proofErr w:type="gramEnd"/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_dimension_name,c.app_owner_validity_flag_c,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(a.data_correct_c)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data_correct_c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a.row_id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_rita_application_c_fact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a.rita_application_c_key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_rita_application_ext_c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b.rita_application_ext_c_key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_lov_mega_data_currentness_c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c.data_currentness_c_key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d.row_key</w:t>
      </w:r>
      <w:proofErr w:type="spellEnd"/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_lov_mega_data_correct_c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e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c.data_correct_c_key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e.row_key</w:t>
      </w:r>
      <w:proofErr w:type="spellEnd"/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_processing_activities_managing_organization_c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a12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a.managing_organization_c_key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a12.row_key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_lov_processing_activities_ot_life_cycle_status_c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a13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b.application_lifecycle_status_c_key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a13.row_key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_lov_processing_activities_ot_repository_type_c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a14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b.application_nature_c_key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a14.row_key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_application_pg_asset_owner_c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a15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a.pg_asset_owner_c_key_c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a15.row_key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a13.source_dimension_name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'Design/Build'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'Discovery/Requ.'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'Exception'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'Leverage/Optimize'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'Launch/Deploy'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'Qualify/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Deliver'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'Retired'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'Sunset'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'Undecided'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'UNSPECIFIED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a14.source_dimension_name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'Generic'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XOApplication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XOPlatform</w:t>
      </w:r>
      <w:proofErr w:type="spellEnd"/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'Platform'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685080" w:rsidRDefault="00685080" w:rsidP="0068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685080" w:rsidRDefault="00685080" w:rsidP="00685080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AD1F77" w:rsidRDefault="00AD1F77" w:rsidP="00685080"/>
    <w:p w:rsidR="00AD1F77" w:rsidRDefault="00AD1F77" w:rsidP="00685080"/>
    <w:p w:rsidR="00AD1F77" w:rsidRDefault="00AD1F77" w:rsidP="00685080"/>
    <w:p w:rsidR="00AD1F77" w:rsidRDefault="00AD1F77" w:rsidP="00685080"/>
    <w:p w:rsidR="00AD1F77" w:rsidRDefault="00AD1F77" w:rsidP="00685080"/>
    <w:p w:rsidR="00AD1F77" w:rsidRDefault="00AD1F77" w:rsidP="00685080"/>
    <w:p w:rsidR="00AD1F77" w:rsidRDefault="00AD1F77" w:rsidP="00685080"/>
    <w:p w:rsidR="00AD1F77" w:rsidRDefault="00AD1F77" w:rsidP="00685080"/>
    <w:p w:rsidR="00AD1F77" w:rsidRDefault="00AD1F77" w:rsidP="00685080">
      <w:bookmarkStart w:id="0" w:name="_Hlk4057609"/>
      <w:r>
        <w:t xml:space="preserve">Issue 3: Validation Compliance Attribute is displaying </w:t>
      </w:r>
      <w:proofErr w:type="gramStart"/>
      <w:r>
        <w:t>NULL ,</w:t>
      </w:r>
      <w:proofErr w:type="gramEnd"/>
      <w:r>
        <w:t xml:space="preserve"> this was fixed and working fine before</w:t>
      </w:r>
      <w:bookmarkEnd w:id="0"/>
      <w:r>
        <w:t>.</w:t>
      </w:r>
    </w:p>
    <w:p w:rsidR="00AD1F77" w:rsidRDefault="00824178" w:rsidP="00685080">
      <w:r>
        <w:rPr>
          <w:noProof/>
        </w:rPr>
        <w:drawing>
          <wp:inline distT="0" distB="0" distL="0" distR="0" wp14:anchorId="086AD193" wp14:editId="7761944C">
            <wp:extent cx="5943600" cy="1849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EC" w:rsidRDefault="002224EC" w:rsidP="00685080">
      <w:bookmarkStart w:id="1" w:name="_Hlk4057629"/>
      <w:r>
        <w:t xml:space="preserve">Issue </w:t>
      </w:r>
      <w:proofErr w:type="gramStart"/>
      <w:r>
        <w:t>4 :</w:t>
      </w:r>
      <w:proofErr w:type="gramEnd"/>
      <w:r>
        <w:t xml:space="preserve"> ‘% Registration Compliance’ metric is not working fine. </w:t>
      </w:r>
    </w:p>
    <w:bookmarkEnd w:id="1"/>
    <w:p w:rsidR="002224EC" w:rsidRDefault="002224EC" w:rsidP="00685080">
      <w:r>
        <w:rPr>
          <w:noProof/>
        </w:rPr>
        <w:drawing>
          <wp:inline distT="0" distB="0" distL="0" distR="0" wp14:anchorId="3CD44D24" wp14:editId="72244F9C">
            <wp:extent cx="5943600" cy="1653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AE" w:rsidRDefault="00CC2CAE" w:rsidP="00685080">
      <w:bookmarkStart w:id="2" w:name="_Hlk4057868"/>
      <w:bookmarkStart w:id="3" w:name="_GoBack"/>
      <w:r>
        <w:t xml:space="preserve">Issue 5: </w:t>
      </w:r>
      <w:r w:rsidR="00017F41">
        <w:t xml:space="preserve">Data Current and Data Correct are displaying 0 and </w:t>
      </w:r>
      <w:proofErr w:type="gramStart"/>
      <w:r w:rsidR="00017F41">
        <w:t>1 ,</w:t>
      </w:r>
      <w:proofErr w:type="gramEnd"/>
      <w:r w:rsidR="00017F41">
        <w:t xml:space="preserve"> not sure of the functionality and metric definition. </w:t>
      </w:r>
    </w:p>
    <w:bookmarkEnd w:id="2"/>
    <w:bookmarkEnd w:id="3"/>
    <w:p w:rsidR="00017F41" w:rsidRDefault="00017F41" w:rsidP="00685080">
      <w:r>
        <w:rPr>
          <w:noProof/>
        </w:rPr>
        <w:drawing>
          <wp:inline distT="0" distB="0" distL="0" distR="0" wp14:anchorId="13454B68" wp14:editId="0212941C">
            <wp:extent cx="5943600" cy="1775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26" w:rsidRDefault="000E3C26" w:rsidP="00685080"/>
    <w:sectPr w:rsidR="000E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88"/>
    <w:rsid w:val="00011947"/>
    <w:rsid w:val="00017F41"/>
    <w:rsid w:val="000E3C26"/>
    <w:rsid w:val="002224EC"/>
    <w:rsid w:val="005730DF"/>
    <w:rsid w:val="005B7AC0"/>
    <w:rsid w:val="005F4F14"/>
    <w:rsid w:val="006659AD"/>
    <w:rsid w:val="00685080"/>
    <w:rsid w:val="007D3D9C"/>
    <w:rsid w:val="00824178"/>
    <w:rsid w:val="009A43C0"/>
    <w:rsid w:val="009D1480"/>
    <w:rsid w:val="009D7A86"/>
    <w:rsid w:val="00AD1F77"/>
    <w:rsid w:val="00B668D9"/>
    <w:rsid w:val="00BB4143"/>
    <w:rsid w:val="00C73703"/>
    <w:rsid w:val="00CC2CAE"/>
    <w:rsid w:val="00CE3288"/>
    <w:rsid w:val="00D10351"/>
    <w:rsid w:val="00FA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0EB2"/>
  <w15:chartTrackingRefBased/>
  <w15:docId w15:val="{7820EC9C-AFCA-4890-9E46-3F0376B6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20</cp:revision>
  <dcterms:created xsi:type="dcterms:W3CDTF">2019-03-20T05:18:00Z</dcterms:created>
  <dcterms:modified xsi:type="dcterms:W3CDTF">2019-03-21T05:21:00Z</dcterms:modified>
</cp:coreProperties>
</file>